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2F5D" w:rsidRPr="00ED2F5D" w14:paraId="419FE1BF" w14:textId="77777777">
        <w:tc>
          <w:tcPr>
            <w:tcW w:w="9016" w:type="dxa"/>
          </w:tcPr>
          <w:p w14:paraId="239FB999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b/>
                <w:bCs/>
                <w:color w:val="569CD6"/>
                <w:kern w:val="0"/>
                <w:sz w:val="21"/>
                <w:szCs w:val="21"/>
                <w14:ligatures w14:val="none"/>
              </w:rPr>
              <w:t>## 1. Table: director (Entity Table)</w:t>
            </w:r>
          </w:p>
        </w:tc>
      </w:tr>
      <w:tr w:rsidR="00ED2F5D" w:rsidRPr="00ED2F5D" w14:paraId="10763899" w14:textId="77777777">
        <w:tc>
          <w:tcPr>
            <w:tcW w:w="9016" w:type="dxa"/>
          </w:tcPr>
          <w:p w14:paraId="2DA43AF3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 Column Name   | Data Type    | Constraints          | Description                  |</w:t>
            </w:r>
          </w:p>
        </w:tc>
      </w:tr>
      <w:tr w:rsidR="00ED2F5D" w:rsidRPr="00ED2F5D" w14:paraId="3E555782" w14:textId="77777777">
        <w:tc>
          <w:tcPr>
            <w:tcW w:w="9016" w:type="dxa"/>
          </w:tcPr>
          <w:p w14:paraId="22660187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|---------------|--------------|----------------------|------------------------------|</w:t>
            </w:r>
          </w:p>
        </w:tc>
      </w:tr>
      <w:tr w:rsidR="00ED2F5D" w:rsidRPr="00ED2F5D" w14:paraId="1CCB37CF" w14:textId="77777777">
        <w:tc>
          <w:tcPr>
            <w:tcW w:w="9016" w:type="dxa"/>
          </w:tcPr>
          <w:p w14:paraId="6B0AEA4B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director_id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| INT          | PK, AUTO_INCREMENT   | Unique ID for director       |</w:t>
            </w:r>
          </w:p>
        </w:tc>
      </w:tr>
      <w:tr w:rsidR="00ED2F5D" w:rsidRPr="00ED2F5D" w14:paraId="2502F431" w14:textId="77777777">
        <w:tc>
          <w:tcPr>
            <w:tcW w:w="9016" w:type="dxa"/>
          </w:tcPr>
          <w:p w14:paraId="3B28BDB7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director_name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100) | NOT NULL             | Full name of director        |</w:t>
            </w:r>
          </w:p>
        </w:tc>
      </w:tr>
      <w:tr w:rsidR="00ED2F5D" w:rsidRPr="00ED2F5D" w14:paraId="37E0E127" w14:textId="77777777">
        <w:tc>
          <w:tcPr>
            <w:tcW w:w="9016" w:type="dxa"/>
          </w:tcPr>
          <w:p w14:paraId="7D5EC60D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country       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50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NULL                 | Nationality of director      |</w:t>
            </w:r>
          </w:p>
        </w:tc>
      </w:tr>
      <w:tr w:rsidR="00ED2F5D" w:rsidRPr="00ED2F5D" w14:paraId="78201D5E" w14:textId="77777777">
        <w:tc>
          <w:tcPr>
            <w:tcW w:w="9016" w:type="dxa"/>
          </w:tcPr>
          <w:p w14:paraId="492A5588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ED2F5D" w:rsidRPr="00ED2F5D" w14:paraId="200671C7" w14:textId="77777777">
        <w:tc>
          <w:tcPr>
            <w:tcW w:w="9016" w:type="dxa"/>
          </w:tcPr>
          <w:p w14:paraId="03138C9F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b/>
                <w:bCs/>
                <w:color w:val="569CD6"/>
                <w:kern w:val="0"/>
                <w:sz w:val="21"/>
                <w:szCs w:val="21"/>
                <w14:ligatures w14:val="none"/>
              </w:rPr>
              <w:t>## 2. Table: genre (Entity Table)</w:t>
            </w:r>
          </w:p>
        </w:tc>
      </w:tr>
      <w:tr w:rsidR="00ED2F5D" w:rsidRPr="00ED2F5D" w14:paraId="7EFBD68E" w14:textId="77777777">
        <w:tc>
          <w:tcPr>
            <w:tcW w:w="9016" w:type="dxa"/>
          </w:tcPr>
          <w:p w14:paraId="324793BF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 Column Name | Data Type    | Constraints          | Description                  |</w:t>
            </w:r>
          </w:p>
        </w:tc>
      </w:tr>
      <w:tr w:rsidR="00ED2F5D" w:rsidRPr="00ED2F5D" w14:paraId="59ED1097" w14:textId="77777777">
        <w:tc>
          <w:tcPr>
            <w:tcW w:w="9016" w:type="dxa"/>
          </w:tcPr>
          <w:p w14:paraId="1E63136D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|-------------|--------------|----------------------|------------------------------|</w:t>
            </w:r>
          </w:p>
        </w:tc>
      </w:tr>
      <w:tr w:rsidR="00ED2F5D" w:rsidRPr="00ED2F5D" w14:paraId="4EA79757" w14:textId="77777777">
        <w:tc>
          <w:tcPr>
            <w:tcW w:w="9016" w:type="dxa"/>
          </w:tcPr>
          <w:p w14:paraId="76A26272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genre_id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 | INT          | PK, AUTO_INCREMENT   | Unique ID for genre          |</w:t>
            </w:r>
          </w:p>
        </w:tc>
      </w:tr>
      <w:tr w:rsidR="00ED2F5D" w:rsidRPr="00ED2F5D" w14:paraId="6FEBF139" w14:textId="77777777">
        <w:tc>
          <w:tcPr>
            <w:tcW w:w="9016" w:type="dxa"/>
          </w:tcPr>
          <w:p w14:paraId="0E65BC0D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genre_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name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50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NOT NULL, UNIQUE     | Name of genre (e.g., Comedy) |</w:t>
            </w:r>
          </w:p>
        </w:tc>
      </w:tr>
      <w:tr w:rsidR="00ED2F5D" w:rsidRPr="00ED2F5D" w14:paraId="015EFD6B" w14:textId="77777777">
        <w:tc>
          <w:tcPr>
            <w:tcW w:w="9016" w:type="dxa"/>
          </w:tcPr>
          <w:p w14:paraId="499201E1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ED2F5D" w:rsidRPr="00ED2F5D" w14:paraId="2E63096E" w14:textId="77777777">
        <w:tc>
          <w:tcPr>
            <w:tcW w:w="9016" w:type="dxa"/>
          </w:tcPr>
          <w:p w14:paraId="342C9BD5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b/>
                <w:bCs/>
                <w:color w:val="569CD6"/>
                <w:kern w:val="0"/>
                <w:sz w:val="21"/>
                <w:szCs w:val="21"/>
                <w14:ligatures w14:val="none"/>
              </w:rPr>
              <w:t>## 3. Table: actor (Entity Table)</w:t>
            </w:r>
          </w:p>
        </w:tc>
      </w:tr>
      <w:tr w:rsidR="00ED2F5D" w:rsidRPr="00ED2F5D" w14:paraId="0F7270BD" w14:textId="77777777">
        <w:tc>
          <w:tcPr>
            <w:tcW w:w="9016" w:type="dxa"/>
          </w:tcPr>
          <w:p w14:paraId="286D9824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 Column Name | Data Type    | Constraints          | Description                  |</w:t>
            </w:r>
          </w:p>
        </w:tc>
      </w:tr>
      <w:tr w:rsidR="00ED2F5D" w:rsidRPr="00ED2F5D" w14:paraId="3F234A68" w14:textId="77777777">
        <w:tc>
          <w:tcPr>
            <w:tcW w:w="9016" w:type="dxa"/>
          </w:tcPr>
          <w:p w14:paraId="345BC1B7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|-------------|--------------|----------------------|------------------------------|</w:t>
            </w:r>
          </w:p>
        </w:tc>
      </w:tr>
      <w:tr w:rsidR="00ED2F5D" w:rsidRPr="00ED2F5D" w14:paraId="02AA8994" w14:textId="77777777">
        <w:tc>
          <w:tcPr>
            <w:tcW w:w="9016" w:type="dxa"/>
          </w:tcPr>
          <w:p w14:paraId="47EA4D76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actor_id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 | INT          | PK, AUTO_INCREMENT   | Unique ID for actor          |</w:t>
            </w:r>
          </w:p>
        </w:tc>
      </w:tr>
      <w:tr w:rsidR="00ED2F5D" w:rsidRPr="00ED2F5D" w14:paraId="59637382" w14:textId="77777777">
        <w:tc>
          <w:tcPr>
            <w:tcW w:w="9016" w:type="dxa"/>
          </w:tcPr>
          <w:p w14:paraId="636CA0D8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actor_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name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100) | NOT NULL             | Full name of actor           |</w:t>
            </w:r>
          </w:p>
        </w:tc>
      </w:tr>
      <w:tr w:rsidR="00ED2F5D" w:rsidRPr="00ED2F5D" w14:paraId="2C42D483" w14:textId="77777777">
        <w:tc>
          <w:tcPr>
            <w:tcW w:w="9016" w:type="dxa"/>
          </w:tcPr>
          <w:p w14:paraId="5753286D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country     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50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NULL                 | Nationality of actor         |</w:t>
            </w:r>
          </w:p>
        </w:tc>
      </w:tr>
      <w:tr w:rsidR="00ED2F5D" w:rsidRPr="00ED2F5D" w14:paraId="06ECC164" w14:textId="77777777">
        <w:tc>
          <w:tcPr>
            <w:tcW w:w="9016" w:type="dxa"/>
          </w:tcPr>
          <w:p w14:paraId="1ADF632F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ED2F5D" w:rsidRPr="00ED2F5D" w14:paraId="4C608C4E" w14:textId="77777777">
        <w:tc>
          <w:tcPr>
            <w:tcW w:w="9016" w:type="dxa"/>
          </w:tcPr>
          <w:p w14:paraId="43C3DF76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b/>
                <w:bCs/>
                <w:color w:val="569CD6"/>
                <w:kern w:val="0"/>
                <w:sz w:val="21"/>
                <w:szCs w:val="21"/>
                <w14:ligatures w14:val="none"/>
              </w:rPr>
              <w:t>## 4. Table: content (Core Entity Table)</w:t>
            </w:r>
          </w:p>
        </w:tc>
      </w:tr>
      <w:tr w:rsidR="00ED2F5D" w:rsidRPr="00ED2F5D" w14:paraId="4C052E1D" w14:textId="77777777">
        <w:tc>
          <w:tcPr>
            <w:tcW w:w="9016" w:type="dxa"/>
          </w:tcPr>
          <w:p w14:paraId="2EF36F64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 Column Name   | Data Type    | Constraints          | Description                  |</w:t>
            </w:r>
          </w:p>
        </w:tc>
      </w:tr>
      <w:tr w:rsidR="00ED2F5D" w:rsidRPr="00ED2F5D" w14:paraId="5182EB6B" w14:textId="77777777">
        <w:tc>
          <w:tcPr>
            <w:tcW w:w="9016" w:type="dxa"/>
          </w:tcPr>
          <w:p w14:paraId="7DC6DFC1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|---------------|--------------|----------------------|------------------------------|</w:t>
            </w:r>
          </w:p>
        </w:tc>
      </w:tr>
      <w:tr w:rsidR="00ED2F5D" w:rsidRPr="00ED2F5D" w14:paraId="3C759E07" w14:textId="77777777">
        <w:tc>
          <w:tcPr>
            <w:tcW w:w="9016" w:type="dxa"/>
          </w:tcPr>
          <w:p w14:paraId="268E4EE6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content_id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 | INT          | PK, AUTO_INCREMENT   | Unique ID for content        |</w:t>
            </w:r>
          </w:p>
        </w:tc>
      </w:tr>
      <w:tr w:rsidR="00ED2F5D" w:rsidRPr="00ED2F5D" w14:paraId="2FC3D7D8" w14:textId="77777777">
        <w:tc>
          <w:tcPr>
            <w:tcW w:w="9016" w:type="dxa"/>
          </w:tcPr>
          <w:p w14:paraId="073C4F88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show_id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    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50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NOT NULL, UNIQUE     | Original ID from platform    |</w:t>
            </w:r>
          </w:p>
        </w:tc>
      </w:tr>
      <w:tr w:rsidR="00ED2F5D" w:rsidRPr="00ED2F5D" w14:paraId="2D527208" w14:textId="77777777">
        <w:tc>
          <w:tcPr>
            <w:tcW w:w="9016" w:type="dxa"/>
          </w:tcPr>
          <w:p w14:paraId="073C3F3B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platform      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20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NOT NULL             | Netflix / Hulu               |</w:t>
            </w:r>
          </w:p>
        </w:tc>
      </w:tr>
      <w:tr w:rsidR="00ED2F5D" w:rsidRPr="00ED2F5D" w14:paraId="05A99DCE" w14:textId="77777777">
        <w:tc>
          <w:tcPr>
            <w:tcW w:w="9016" w:type="dxa"/>
          </w:tcPr>
          <w:p w14:paraId="4EED6E34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type          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20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NOT NULL             | Movie / TV Show              |</w:t>
            </w:r>
          </w:p>
        </w:tc>
      </w:tr>
      <w:tr w:rsidR="00ED2F5D" w:rsidRPr="00ED2F5D" w14:paraId="41070E37" w14:textId="77777777">
        <w:tc>
          <w:tcPr>
            <w:tcW w:w="9016" w:type="dxa"/>
          </w:tcPr>
          <w:p w14:paraId="5717A44D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| title         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200) | NOT NULL             | Title of content             |</w:t>
            </w:r>
          </w:p>
        </w:tc>
      </w:tr>
      <w:tr w:rsidR="00ED2F5D" w:rsidRPr="00ED2F5D" w14:paraId="49AF5C7F" w14:textId="77777777">
        <w:tc>
          <w:tcPr>
            <w:tcW w:w="9016" w:type="dxa"/>
          </w:tcPr>
          <w:p w14:paraId="46B93191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director_id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| INT          | FK → director        | Link to director table       |</w:t>
            </w:r>
          </w:p>
        </w:tc>
      </w:tr>
      <w:tr w:rsidR="00ED2F5D" w:rsidRPr="00ED2F5D" w14:paraId="2494DAD8" w14:textId="77777777">
        <w:tc>
          <w:tcPr>
            <w:tcW w:w="9016" w:type="dxa"/>
          </w:tcPr>
          <w:p w14:paraId="677C3F4A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release_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year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INT          | NOT NULL             | Year of release              |</w:t>
            </w:r>
          </w:p>
        </w:tc>
      </w:tr>
      <w:tr w:rsidR="00ED2F5D" w:rsidRPr="00ED2F5D" w14:paraId="6F26A9BD" w14:textId="77777777">
        <w:tc>
          <w:tcPr>
            <w:tcW w:w="9016" w:type="dxa"/>
          </w:tcPr>
          <w:p w14:paraId="7D9C4597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rating        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20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NULL                 | Content rating (e.g.,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PG)   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|</w:t>
            </w:r>
          </w:p>
        </w:tc>
      </w:tr>
      <w:tr w:rsidR="00ED2F5D" w:rsidRPr="00ED2F5D" w14:paraId="005483DE" w14:textId="77777777">
        <w:tc>
          <w:tcPr>
            <w:tcW w:w="9016" w:type="dxa"/>
          </w:tcPr>
          <w:p w14:paraId="394AA97A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duration      |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VARCHAR(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50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NULL                 | Duration (e.g., 120 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min)   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|</w:t>
            </w:r>
          </w:p>
        </w:tc>
      </w:tr>
      <w:tr w:rsidR="00ED2F5D" w:rsidRPr="00ED2F5D" w14:paraId="3078BDE1" w14:textId="77777777">
        <w:tc>
          <w:tcPr>
            <w:tcW w:w="9016" w:type="dxa"/>
          </w:tcPr>
          <w:p w14:paraId="45538742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 description   | TEXT         | NULL                 | Content description          |</w:t>
            </w:r>
          </w:p>
        </w:tc>
      </w:tr>
      <w:tr w:rsidR="00ED2F5D" w:rsidRPr="00ED2F5D" w14:paraId="17DB091B" w14:textId="77777777">
        <w:tc>
          <w:tcPr>
            <w:tcW w:w="9016" w:type="dxa"/>
          </w:tcPr>
          <w:p w14:paraId="23192CDE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</w:tc>
      </w:tr>
      <w:tr w:rsidR="00ED2F5D" w:rsidRPr="00ED2F5D" w14:paraId="17DDAB63" w14:textId="77777777">
        <w:tc>
          <w:tcPr>
            <w:tcW w:w="9016" w:type="dxa"/>
          </w:tcPr>
          <w:p w14:paraId="48F91D16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b/>
                <w:bCs/>
                <w:color w:val="569CD6"/>
                <w:kern w:val="0"/>
                <w:sz w:val="21"/>
                <w:szCs w:val="21"/>
                <w14:ligatures w14:val="none"/>
              </w:rPr>
              <w:t xml:space="preserve">## 5. Table: </w:t>
            </w:r>
            <w:proofErr w:type="spellStart"/>
            <w:r w:rsidRPr="00ED2F5D">
              <w:rPr>
                <w:rFonts w:ascii="Consolas" w:eastAsia="Times New Roman" w:hAnsi="Consolas" w:cs="Times New Roman"/>
                <w:b/>
                <w:bCs/>
                <w:color w:val="569CD6"/>
                <w:kern w:val="0"/>
                <w:sz w:val="21"/>
                <w:szCs w:val="21"/>
                <w14:ligatures w14:val="none"/>
              </w:rPr>
              <w:t>content_genre</w:t>
            </w:r>
            <w:proofErr w:type="spellEnd"/>
            <w:r w:rsidRPr="00ED2F5D">
              <w:rPr>
                <w:rFonts w:ascii="Consolas" w:eastAsia="Times New Roman" w:hAnsi="Consolas" w:cs="Times New Roman"/>
                <w:b/>
                <w:bCs/>
                <w:color w:val="569CD6"/>
                <w:kern w:val="0"/>
                <w:sz w:val="21"/>
                <w:szCs w:val="21"/>
                <w14:ligatures w14:val="none"/>
              </w:rPr>
              <w:t xml:space="preserve"> (Association Class)</w:t>
            </w:r>
          </w:p>
        </w:tc>
      </w:tr>
      <w:tr w:rsidR="00ED2F5D" w:rsidRPr="00ED2F5D" w14:paraId="063A0C25" w14:textId="77777777">
        <w:tc>
          <w:tcPr>
            <w:tcW w:w="9016" w:type="dxa"/>
          </w:tcPr>
          <w:p w14:paraId="2E04B900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 Column Name       | Data Type | Constraints          | Description                  |</w:t>
            </w:r>
          </w:p>
        </w:tc>
      </w:tr>
      <w:tr w:rsidR="00ED2F5D" w:rsidRPr="00ED2F5D" w14:paraId="59E10A9E" w14:textId="77777777">
        <w:tc>
          <w:tcPr>
            <w:tcW w:w="9016" w:type="dxa"/>
          </w:tcPr>
          <w:p w14:paraId="7BF0A46E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|-------------------|-----------|----------------------|------------------------------|</w:t>
            </w:r>
          </w:p>
        </w:tc>
      </w:tr>
      <w:tr w:rsidR="00ED2F5D" w:rsidRPr="00ED2F5D" w14:paraId="117783D1" w14:textId="77777777">
        <w:tc>
          <w:tcPr>
            <w:tcW w:w="9016" w:type="dxa"/>
          </w:tcPr>
          <w:p w14:paraId="29613694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content_genre_</w:t>
            </w:r>
            <w:proofErr w:type="gram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|</w:t>
            </w:r>
            <w:proofErr w:type="gram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INT       | PK, AUTO_INCREMENT   | Unique ID for association    |</w:t>
            </w:r>
          </w:p>
        </w:tc>
      </w:tr>
      <w:tr w:rsidR="00ED2F5D" w:rsidRPr="00ED2F5D" w14:paraId="31A175E3" w14:textId="77777777">
        <w:tc>
          <w:tcPr>
            <w:tcW w:w="9016" w:type="dxa"/>
          </w:tcPr>
          <w:p w14:paraId="3108974F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content_id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     | INT       | FK → content, NOT NULL | Link to content table      |</w:t>
            </w:r>
          </w:p>
        </w:tc>
      </w:tr>
      <w:tr w:rsidR="00ED2F5D" w:rsidRPr="00ED2F5D" w14:paraId="622873D2" w14:textId="77777777">
        <w:tc>
          <w:tcPr>
            <w:tcW w:w="9016" w:type="dxa"/>
          </w:tcPr>
          <w:p w14:paraId="1A34442F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|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genre_id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         | INT       | FK → genre, NOT NULL | Link to genre table          |</w:t>
            </w:r>
          </w:p>
        </w:tc>
      </w:tr>
      <w:tr w:rsidR="00ED2F5D" w:rsidRPr="00ED2F5D" w14:paraId="4F089EB9" w14:textId="77777777">
        <w:tc>
          <w:tcPr>
            <w:tcW w:w="9016" w:type="dxa"/>
          </w:tcPr>
          <w:p w14:paraId="44F03AB2" w14:textId="77777777" w:rsidR="00ED2F5D" w:rsidRPr="00ED2F5D" w:rsidRDefault="00ED2F5D" w:rsidP="00E221C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| UNIQUE KEY        | -         | (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content_id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genre_id</w:t>
            </w:r>
            <w:proofErr w:type="spellEnd"/>
            <w:r w:rsidRPr="00ED2F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| Avoid duplicate links    |</w:t>
            </w:r>
          </w:p>
        </w:tc>
      </w:tr>
    </w:tbl>
    <w:p w14:paraId="408D987E" w14:textId="77777777" w:rsidR="000575D0" w:rsidRDefault="000575D0" w:rsidP="00ED2F5D"/>
    <w:sectPr w:rsidR="0005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5D"/>
    <w:rsid w:val="000575D0"/>
    <w:rsid w:val="00540BAF"/>
    <w:rsid w:val="00CD77C4"/>
    <w:rsid w:val="00ED2F5D"/>
    <w:rsid w:val="00F3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18BB"/>
  <w15:chartTrackingRefBased/>
  <w15:docId w15:val="{1A3293F8-8995-4C98-97D9-BAD23C58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2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Weiyu LIU</dc:creator>
  <cp:keywords/>
  <dc:description/>
  <cp:lastModifiedBy>Weiyu LIU</cp:lastModifiedBy>
  <cp:revision>1</cp:revision>
  <dcterms:created xsi:type="dcterms:W3CDTF">2025-11-29T13:54:00Z</dcterms:created>
  <dcterms:modified xsi:type="dcterms:W3CDTF">2025-11-29T13:58:00Z</dcterms:modified>
</cp:coreProperties>
</file>