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1F497D"/>
          <w:sz w:val="36"/>
          <w:szCs w:val="36"/>
        </w:rPr>
        <w:t xml:space="preserve">CYBER WARRIORS CC</w:t>
      </w:r>
    </w:p>
    <w:p>
      <w:pPr>
        <w:spacing w:after="400" w:before="0"/>
        <w:jc w:val="center"/>
      </w:pPr>
      <w:r>
        <w:rPr>
          <w:rFonts w:ascii="Arial" w:cs="Arial" w:eastAsia="Arial" w:hAnsi="Arial"/>
          <w:color w:val="666666"/>
          <w:sz w:val="20"/>
          <w:szCs w:val="20"/>
        </w:rPr>
        <w:t xml:space="preserve">Registration No: 2007/037578/23</w:t>
      </w:r>
    </w:p>
    <w:p>
      <w:pPr>
        <w:pBdr>
          <w:bottom w:val="single" w:color="1F497D" w:sz="6" w:space="4"/>
        </w:pBdr>
        <w:spacing w:after="200" w:before="400"/>
      </w:pPr>
      <w:r>
        <w:rPr>
          <w:rFonts w:ascii="Arial" w:cs="Arial" w:eastAsia="Arial" w:hAnsi="Arial"/>
          <w:b/>
          <w:bCs/>
          <w:color w:val="1F497D"/>
          <w:sz w:val="28"/>
          <w:szCs w:val="28"/>
        </w:rPr>
        <w:t xml:space="preserve">REPRESENTATIVE / PARTNER AGREEMENT</w:t>
      </w:r>
    </w:p>
    <w:p>
      <w:pPr>
        <w:spacing w:after="0" w:before="60"/>
      </w:pPr>
      <w:r>
        <w:t xml:space="preserve"/>
      </w:r>
    </w:p>
    <w:p>
      <w:pPr>
        <w:spacing w:after="80" w:before="80"/>
      </w:pPr>
      <w:r>
        <w:rPr>
          <w:rFonts w:ascii="Arial" w:cs="Arial" w:eastAsia="Arial" w:hAnsi="Arial"/>
          <w:sz w:val="21"/>
          <w:szCs w:val="21"/>
        </w:rPr>
        <w:t xml:space="preserve">This Representative Agreement ("Agreement") is entered into as of the date signed below, between: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Company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Cyber Warriors CC
Reg: 2007/037578/23
130 Karen Road, Illiondale, Edenvale, 1609
christo@cyberwarriors.co.za | 083 506 5924
(hereinafter "Cyber Warriors")</w:t>
            </w:r>
          </w:p>
        </w:tc>
      </w:tr>
      <w:tr>
        <w:tc>
          <w:tcPr>
            <w:tcW w:type="dxa" w:w="3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Representative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____________________________________
____________________________________
ID Number: ____________________________________
Contact Number: ____________________________________
Email: ____________________________________
(hereinafter "the Representative")</w:t>
            </w:r>
          </w:p>
        </w:tc>
      </w:tr>
    </w:tbl>
    <w:p>
      <w:pPr>
        <w:spacing w:after="0" w:before="120"/>
      </w:pPr>
      <w:r>
        <w:t xml:space="preserve"/>
      </w:r>
    </w:p>
    <w:p>
      <w:pPr>
        <w:spacing w:after="120" w:before="300"/>
      </w:pPr>
      <w:r>
        <w:rPr>
          <w:rFonts w:ascii="Arial" w:cs="Arial" w:eastAsia="Arial" w:hAnsi="Arial"/>
          <w:b/>
          <w:bCs/>
          <w:color w:val="1F497D"/>
          <w:sz w:val="24"/>
          <w:szCs w:val="24"/>
        </w:rPr>
        <w:t xml:space="preserve">1. APPOINTMENT</w:t>
      </w:r>
    </w:p>
    <w:p>
      <w:pPr>
        <w:spacing w:after="80" w:before="80"/>
      </w:pPr>
      <w:r>
        <w:rPr>
          <w:rFonts w:ascii="Arial" w:cs="Arial" w:eastAsia="Arial" w:hAnsi="Arial"/>
          <w:sz w:val="21"/>
          <w:szCs w:val="21"/>
        </w:rPr>
        <w:t xml:space="preserve">Cyber Warriors hereby appoints the Representative as a non-exclusive sales representative to market and sell access to the Guardian SOS emergency response platform ("the Platform") to potential clients within the agreed territory.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Territory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____________________________________</w:t>
            </w:r>
          </w:p>
        </w:tc>
      </w:tr>
      <w:tr>
        <w:tc>
          <w:tcPr>
            <w:tcW w:type="dxa" w:w="3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Exclusivity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Non-exclusive — Cyber Warriors may appoint other representatives in the same territory</w:t>
            </w:r>
          </w:p>
        </w:tc>
      </w:tr>
      <w:tr>
        <w:tc>
          <w:tcPr>
            <w:tcW w:type="dxa" w:w="3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Commencement 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____________________________________</w:t>
            </w:r>
          </w:p>
        </w:tc>
      </w:tr>
    </w:tbl>
    <w:p>
      <w:pPr>
        <w:spacing w:after="0" w:before="60"/>
      </w:pPr>
      <w:r>
        <w:t xml:space="preserve"/>
      </w:r>
    </w:p>
    <w:p>
      <w:pPr>
        <w:spacing w:after="120" w:before="300"/>
      </w:pPr>
      <w:r>
        <w:rPr>
          <w:rFonts w:ascii="Arial" w:cs="Arial" w:eastAsia="Arial" w:hAnsi="Arial"/>
          <w:b/>
          <w:bCs/>
          <w:color w:val="1F497D"/>
          <w:sz w:val="24"/>
          <w:szCs w:val="24"/>
        </w:rPr>
        <w:t xml:space="preserve">2. THE PLATFORM</w:t>
      </w:r>
    </w:p>
    <w:p>
      <w:pPr>
        <w:spacing w:after="80" w:before="80"/>
      </w:pPr>
      <w:r>
        <w:rPr>
          <w:rFonts w:ascii="Arial" w:cs="Arial" w:eastAsia="Arial" w:hAnsi="Arial"/>
          <w:sz w:val="21"/>
          <w:szCs w:val="21"/>
        </w:rPr>
        <w:t xml:space="preserve">The Guardian SOS Platform is a proprietary emergency response software system developed and owned by Cyber Warriors CC. The Representative is being granted the right to sell access to the Platform, not ownership of it. All intellectual property remains the sole property of Cyber Warriors CC.</w:t>
      </w:r>
    </w:p>
    <w:p>
      <w:pPr>
        <w:spacing w:after="0" w:before="60"/>
      </w:pPr>
      <w:r>
        <w:t xml:space="preserve"/>
      </w:r>
    </w:p>
    <w:p>
      <w:pPr>
        <w:spacing w:after="120" w:before="300"/>
      </w:pPr>
      <w:r>
        <w:rPr>
          <w:rFonts w:ascii="Arial" w:cs="Arial" w:eastAsia="Arial" w:hAnsi="Arial"/>
          <w:b/>
          <w:bCs/>
          <w:color w:val="1F497D"/>
          <w:sz w:val="24"/>
          <w:szCs w:val="24"/>
        </w:rPr>
        <w:t xml:space="preserve">3. PRICING AND COMMISSION STRUCTURE</w:t>
      </w:r>
    </w:p>
    <w:p>
      <w:pPr>
        <w:spacing w:after="80" w:before="80"/>
      </w:pPr>
      <w:r>
        <w:rPr>
          <w:rFonts w:ascii="Arial" w:cs="Arial" w:eastAsia="Arial" w:hAnsi="Arial"/>
          <w:sz w:val="21"/>
          <w:szCs w:val="21"/>
        </w:rPr>
        <w:t xml:space="preserve">The following pricing and commission structure applies: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93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Client Price (per unit/month)</w:t>
            </w:r>
          </w:p>
        </w:tc>
        <w:tc>
          <w:tcPr>
            <w:tcW w:type="dxa" w:w="293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Rep Commission (per unit/month)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Unit/Member</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 99.00</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 29.00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Cyber Warriors Portion</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 70.00</w:t>
            </w:r>
          </w:p>
        </w:tc>
      </w:tr>
    </w:tbl>
    <w:p>
      <w:pPr>
        <w:spacing w:after="0" w:before="60"/>
      </w:pPr>
      <w:r>
        <w:t xml:space="preserve"/>
      </w:r>
    </w:p>
    <w:p>
      <w:pPr>
        <w:spacing w:after="80" w:before="80"/>
      </w:pPr>
      <w:r>
        <w:rPr>
          <w:rFonts w:ascii="Arial" w:cs="Arial" w:eastAsia="Arial" w:hAnsi="Arial"/>
          <w:i/>
          <w:iCs/>
          <w:color w:val="555555"/>
          <w:sz w:val="21"/>
          <w:szCs w:val="21"/>
        </w:rPr>
        <w:t xml:space="preserve">Example: If the Representative signs up 100 units, the Representative earns R2,900/month. Cyber Warriors earns R7,000/month.</w:t>
      </w:r>
    </w:p>
    <w:p>
      <w:pPr>
        <w:spacing w:after="0" w:before="60"/>
      </w:pPr>
      <w:r>
        <w:t xml:space="preserve"/>
      </w:r>
    </w:p>
    <w:p>
      <w:pPr>
        <w:spacing w:after="120" w:before="300"/>
      </w:pPr>
      <w:r>
        <w:rPr>
          <w:rFonts w:ascii="Arial" w:cs="Arial" w:eastAsia="Arial" w:hAnsi="Arial"/>
          <w:b/>
          <w:bCs/>
          <w:color w:val="1F497D"/>
          <w:sz w:val="24"/>
          <w:szCs w:val="24"/>
        </w:rPr>
        <w:t xml:space="preserve">4. BILLING AND PAYMENT</w:t>
      </w:r>
    </w:p>
    <w:p>
      <w:pPr>
        <w:spacing w:after="100" w:before="100"/>
        <w:ind w:left="720" w:hanging="360"/>
      </w:pPr>
      <w:r>
        <w:rPr>
          <w:rFonts w:ascii="Arial" w:cs="Arial" w:eastAsia="Arial" w:hAnsi="Arial"/>
          <w:b/>
          <w:bCs/>
          <w:sz w:val="21"/>
          <w:szCs w:val="21"/>
        </w:rPr>
        <w:t xml:space="preserve">1.  </w:t>
      </w:r>
      <w:r>
        <w:rPr>
          <w:rFonts w:ascii="Arial" w:cs="Arial" w:eastAsia="Arial" w:hAnsi="Arial"/>
          <w:sz w:val="21"/>
          <w:szCs w:val="21"/>
        </w:rPr>
        <w:t xml:space="preserve">Cyber Warriors will invoice clients directly, or may agree to invoice the Representative who in turn invoices clients — to be agreed in writing per client.</w:t>
      </w:r>
    </w:p>
    <w:p>
      <w:pPr>
        <w:spacing w:after="100" w:before="100"/>
        <w:ind w:left="720" w:hanging="360"/>
      </w:pPr>
      <w:r>
        <w:rPr>
          <w:rFonts w:ascii="Arial" w:cs="Arial" w:eastAsia="Arial" w:hAnsi="Arial"/>
          <w:b/>
          <w:bCs/>
          <w:sz w:val="21"/>
          <w:szCs w:val="21"/>
        </w:rPr>
        <w:t xml:space="preserve">2.  </w:t>
      </w:r>
      <w:r>
        <w:rPr>
          <w:rFonts w:ascii="Arial" w:cs="Arial" w:eastAsia="Arial" w:hAnsi="Arial"/>
          <w:sz w:val="21"/>
          <w:szCs w:val="21"/>
        </w:rPr>
        <w:t xml:space="preserve">Commission will be paid to the Representative by the 25th of each month for all active paying units in the prior month.</w:t>
      </w:r>
    </w:p>
    <w:p>
      <w:pPr>
        <w:spacing w:after="100" w:before="100"/>
        <w:ind w:left="720" w:hanging="360"/>
      </w:pPr>
      <w:r>
        <w:rPr>
          <w:rFonts w:ascii="Arial" w:cs="Arial" w:eastAsia="Arial" w:hAnsi="Arial"/>
          <w:b/>
          <w:bCs/>
          <w:sz w:val="21"/>
          <w:szCs w:val="21"/>
        </w:rPr>
        <w:t xml:space="preserve">3.  </w:t>
      </w:r>
      <w:r>
        <w:rPr>
          <w:rFonts w:ascii="Arial" w:cs="Arial" w:eastAsia="Arial" w:hAnsi="Arial"/>
          <w:sz w:val="21"/>
          <w:szCs w:val="21"/>
        </w:rPr>
        <w:t xml:space="preserve">Commission is only payable on units that have paid their monthly fee. No commission is payable on unpaid or cancelled units.</w:t>
      </w:r>
    </w:p>
    <w:p>
      <w:pPr>
        <w:spacing w:after="100" w:before="100"/>
        <w:ind w:left="720" w:hanging="360"/>
      </w:pPr>
      <w:r>
        <w:rPr>
          <w:rFonts w:ascii="Arial" w:cs="Arial" w:eastAsia="Arial" w:hAnsi="Arial"/>
          <w:b/>
          <w:bCs/>
          <w:sz w:val="21"/>
          <w:szCs w:val="21"/>
        </w:rPr>
        <w:t xml:space="preserve">4.  </w:t>
      </w:r>
      <w:r>
        <w:rPr>
          <w:rFonts w:ascii="Arial" w:cs="Arial" w:eastAsia="Arial" w:hAnsi="Arial"/>
          <w:sz w:val="21"/>
          <w:szCs w:val="21"/>
        </w:rPr>
        <w:t xml:space="preserve">Cyber Warriors reserves the right to adjust pricing with 30 days written notice to the Representative.</w:t>
      </w:r>
    </w:p>
    <w:p>
      <w:pPr>
        <w:spacing w:after="0" w:before="60"/>
      </w:pPr>
      <w:r>
        <w:t xml:space="preserve"/>
      </w:r>
    </w:p>
    <w:p>
      <w:pPr>
        <w:spacing w:after="120" w:before="300"/>
      </w:pPr>
      <w:r>
        <w:rPr>
          <w:rFonts w:ascii="Arial" w:cs="Arial" w:eastAsia="Arial" w:hAnsi="Arial"/>
          <w:b/>
          <w:bCs/>
          <w:color w:val="1F497D"/>
          <w:sz w:val="24"/>
          <w:szCs w:val="24"/>
        </w:rPr>
        <w:t xml:space="preserve">5. RESPONSIBILITIES OF THE REPRESENTATIVE</w:t>
      </w:r>
    </w:p>
    <w:p>
      <w:pPr>
        <w:spacing w:after="80" w:before="80"/>
      </w:pPr>
      <w:r>
        <w:rPr>
          <w:rFonts w:ascii="Arial" w:cs="Arial" w:eastAsia="Arial" w:hAnsi="Arial"/>
          <w:sz w:val="21"/>
          <w:szCs w:val="21"/>
        </w:rPr>
        <w:t xml:space="preserve">The Representative agrees to:</w:t>
      </w:r>
    </w:p>
    <w:p>
      <w:pPr>
        <w:spacing w:after="100" w:before="100"/>
        <w:ind w:left="720" w:hanging="360"/>
      </w:pPr>
      <w:r>
        <w:rPr>
          <w:rFonts w:ascii="Arial" w:cs="Arial" w:eastAsia="Arial" w:hAnsi="Arial"/>
          <w:b/>
          <w:bCs/>
          <w:sz w:val="21"/>
          <w:szCs w:val="21"/>
        </w:rPr>
        <w:t xml:space="preserve">1.  </w:t>
      </w:r>
      <w:r>
        <w:rPr>
          <w:rFonts w:ascii="Arial" w:cs="Arial" w:eastAsia="Arial" w:hAnsi="Arial"/>
          <w:sz w:val="21"/>
          <w:szCs w:val="21"/>
        </w:rPr>
        <w:t xml:space="preserve">Market and promote the Platform professionally and ethically.</w:t>
      </w:r>
    </w:p>
    <w:p>
      <w:pPr>
        <w:spacing w:after="100" w:before="100"/>
        <w:ind w:left="720" w:hanging="360"/>
      </w:pPr>
      <w:r>
        <w:rPr>
          <w:rFonts w:ascii="Arial" w:cs="Arial" w:eastAsia="Arial" w:hAnsi="Arial"/>
          <w:b/>
          <w:bCs/>
          <w:sz w:val="21"/>
          <w:szCs w:val="21"/>
        </w:rPr>
        <w:t xml:space="preserve">2.  </w:t>
      </w:r>
      <w:r>
        <w:rPr>
          <w:rFonts w:ascii="Arial" w:cs="Arial" w:eastAsia="Arial" w:hAnsi="Arial"/>
          <w:sz w:val="21"/>
          <w:szCs w:val="21"/>
        </w:rPr>
        <w:t xml:space="preserve">Not make any false or misleading claims about the Platform's capabilities.</w:t>
      </w:r>
    </w:p>
    <w:p>
      <w:pPr>
        <w:spacing w:after="100" w:before="100"/>
        <w:ind w:left="720" w:hanging="360"/>
      </w:pPr>
      <w:r>
        <w:rPr>
          <w:rFonts w:ascii="Arial" w:cs="Arial" w:eastAsia="Arial" w:hAnsi="Arial"/>
          <w:b/>
          <w:bCs/>
          <w:sz w:val="21"/>
          <w:szCs w:val="21"/>
        </w:rPr>
        <w:t xml:space="preserve">3.  </w:t>
      </w:r>
      <w:r>
        <w:rPr>
          <w:rFonts w:ascii="Arial" w:cs="Arial" w:eastAsia="Arial" w:hAnsi="Arial"/>
          <w:sz w:val="21"/>
          <w:szCs w:val="21"/>
        </w:rPr>
        <w:t xml:space="preserve">Not offer discounts or alternative pricing without prior written approval from Cyber Warriors.</w:t>
      </w:r>
    </w:p>
    <w:p>
      <w:pPr>
        <w:spacing w:after="100" w:before="100"/>
        <w:ind w:left="720" w:hanging="360"/>
      </w:pPr>
      <w:r>
        <w:rPr>
          <w:rFonts w:ascii="Arial" w:cs="Arial" w:eastAsia="Arial" w:hAnsi="Arial"/>
          <w:b/>
          <w:bCs/>
          <w:sz w:val="21"/>
          <w:szCs w:val="21"/>
        </w:rPr>
        <w:t xml:space="preserve">4.  </w:t>
      </w:r>
      <w:r>
        <w:rPr>
          <w:rFonts w:ascii="Arial" w:cs="Arial" w:eastAsia="Arial" w:hAnsi="Arial"/>
          <w:sz w:val="21"/>
          <w:szCs w:val="21"/>
        </w:rPr>
        <w:t xml:space="preserve">Provide Cyber Warriors with accurate client details for onboarding within 48 hours of a client signing up.</w:t>
      </w:r>
    </w:p>
    <w:p>
      <w:pPr>
        <w:spacing w:after="100" w:before="100"/>
        <w:ind w:left="720" w:hanging="360"/>
      </w:pPr>
      <w:r>
        <w:rPr>
          <w:rFonts w:ascii="Arial" w:cs="Arial" w:eastAsia="Arial" w:hAnsi="Arial"/>
          <w:b/>
          <w:bCs/>
          <w:sz w:val="21"/>
          <w:szCs w:val="21"/>
        </w:rPr>
        <w:t xml:space="preserve">5.  </w:t>
      </w:r>
      <w:r>
        <w:rPr>
          <w:rFonts w:ascii="Arial" w:cs="Arial" w:eastAsia="Arial" w:hAnsi="Arial"/>
          <w:sz w:val="21"/>
          <w:szCs w:val="21"/>
        </w:rPr>
        <w:t xml:space="preserve">Maintain the confidentiality of all Cyber Warriors business information (per the NDA signed separately).</w:t>
      </w:r>
    </w:p>
    <w:p>
      <w:pPr>
        <w:spacing w:after="100" w:before="100"/>
        <w:ind w:left="720" w:hanging="360"/>
      </w:pPr>
      <w:r>
        <w:rPr>
          <w:rFonts w:ascii="Arial" w:cs="Arial" w:eastAsia="Arial" w:hAnsi="Arial"/>
          <w:b/>
          <w:bCs/>
          <w:sz w:val="21"/>
          <w:szCs w:val="21"/>
        </w:rPr>
        <w:t xml:space="preserve">6.  </w:t>
      </w:r>
      <w:r>
        <w:rPr>
          <w:rFonts w:ascii="Arial" w:cs="Arial" w:eastAsia="Arial" w:hAnsi="Arial"/>
          <w:sz w:val="21"/>
          <w:szCs w:val="21"/>
        </w:rPr>
        <w:t xml:space="preserve">Not represent any competing emergency response platform during the term of this Agreement.</w:t>
      </w:r>
    </w:p>
    <w:p>
      <w:pPr>
        <w:spacing w:after="0" w:before="60"/>
      </w:pPr>
      <w:r>
        <w:t xml:space="preserve"/>
      </w:r>
    </w:p>
    <w:p>
      <w:pPr>
        <w:spacing w:after="120" w:before="300"/>
      </w:pPr>
      <w:r>
        <w:rPr>
          <w:rFonts w:ascii="Arial" w:cs="Arial" w:eastAsia="Arial" w:hAnsi="Arial"/>
          <w:b/>
          <w:bCs/>
          <w:color w:val="1F497D"/>
          <w:sz w:val="24"/>
          <w:szCs w:val="24"/>
        </w:rPr>
        <w:t xml:space="preserve">6. RESPONSIBILITIES OF CYBER WARRIORS</w:t>
      </w:r>
    </w:p>
    <w:p>
      <w:pPr>
        <w:spacing w:after="80" w:before="80"/>
      </w:pPr>
      <w:r>
        <w:rPr>
          <w:rFonts w:ascii="Arial" w:cs="Arial" w:eastAsia="Arial" w:hAnsi="Arial"/>
          <w:sz w:val="21"/>
          <w:szCs w:val="21"/>
        </w:rPr>
        <w:t xml:space="preserve">Cyber Warriors agrees to:</w:t>
      </w:r>
    </w:p>
    <w:p>
      <w:pPr>
        <w:spacing w:after="100" w:before="100"/>
        <w:ind w:left="720" w:hanging="360"/>
      </w:pPr>
      <w:r>
        <w:rPr>
          <w:rFonts w:ascii="Arial" w:cs="Arial" w:eastAsia="Arial" w:hAnsi="Arial"/>
          <w:b/>
          <w:bCs/>
          <w:sz w:val="21"/>
          <w:szCs w:val="21"/>
        </w:rPr>
        <w:t xml:space="preserve">1.  </w:t>
      </w:r>
      <w:r>
        <w:rPr>
          <w:rFonts w:ascii="Arial" w:cs="Arial" w:eastAsia="Arial" w:hAnsi="Arial"/>
          <w:sz w:val="21"/>
          <w:szCs w:val="21"/>
        </w:rPr>
        <w:t xml:space="preserve">Maintain and support the Platform in good working order.</w:t>
      </w:r>
    </w:p>
    <w:p>
      <w:pPr>
        <w:spacing w:after="100" w:before="100"/>
        <w:ind w:left="720" w:hanging="360"/>
      </w:pPr>
      <w:r>
        <w:rPr>
          <w:rFonts w:ascii="Arial" w:cs="Arial" w:eastAsia="Arial" w:hAnsi="Arial"/>
          <w:b/>
          <w:bCs/>
          <w:sz w:val="21"/>
          <w:szCs w:val="21"/>
        </w:rPr>
        <w:t xml:space="preserve">2.  </w:t>
      </w:r>
      <w:r>
        <w:rPr>
          <w:rFonts w:ascii="Arial" w:cs="Arial" w:eastAsia="Arial" w:hAnsi="Arial"/>
          <w:sz w:val="21"/>
          <w:szCs w:val="21"/>
        </w:rPr>
        <w:t xml:space="preserve">Provide the Representative with marketing materials and product information.</w:t>
      </w:r>
    </w:p>
    <w:p>
      <w:pPr>
        <w:spacing w:after="100" w:before="100"/>
        <w:ind w:left="720" w:hanging="360"/>
      </w:pPr>
      <w:r>
        <w:rPr>
          <w:rFonts w:ascii="Arial" w:cs="Arial" w:eastAsia="Arial" w:hAnsi="Arial"/>
          <w:b/>
          <w:bCs/>
          <w:sz w:val="21"/>
          <w:szCs w:val="21"/>
        </w:rPr>
        <w:t xml:space="preserve">3.  </w:t>
      </w:r>
      <w:r>
        <w:rPr>
          <w:rFonts w:ascii="Arial" w:cs="Arial" w:eastAsia="Arial" w:hAnsi="Arial"/>
          <w:sz w:val="21"/>
          <w:szCs w:val="21"/>
        </w:rPr>
        <w:t xml:space="preserve">Onboard new clients within 5 business days of receiving complete client details.</w:t>
      </w:r>
    </w:p>
    <w:p>
      <w:pPr>
        <w:spacing w:after="100" w:before="100"/>
        <w:ind w:left="720" w:hanging="360"/>
      </w:pPr>
      <w:r>
        <w:rPr>
          <w:rFonts w:ascii="Arial" w:cs="Arial" w:eastAsia="Arial" w:hAnsi="Arial"/>
          <w:b/>
          <w:bCs/>
          <w:sz w:val="21"/>
          <w:szCs w:val="21"/>
        </w:rPr>
        <w:t xml:space="preserve">4.  </w:t>
      </w:r>
      <w:r>
        <w:rPr>
          <w:rFonts w:ascii="Arial" w:cs="Arial" w:eastAsia="Arial" w:hAnsi="Arial"/>
          <w:sz w:val="21"/>
          <w:szCs w:val="21"/>
        </w:rPr>
        <w:t xml:space="preserve">Pay commission accurately and on time as per Clause 4.</w:t>
      </w:r>
    </w:p>
    <w:p>
      <w:pPr>
        <w:spacing w:after="100" w:before="100"/>
        <w:ind w:left="720" w:hanging="360"/>
      </w:pPr>
      <w:r>
        <w:rPr>
          <w:rFonts w:ascii="Arial" w:cs="Arial" w:eastAsia="Arial" w:hAnsi="Arial"/>
          <w:b/>
          <w:bCs/>
          <w:sz w:val="21"/>
          <w:szCs w:val="21"/>
        </w:rPr>
        <w:t xml:space="preserve">5.  </w:t>
      </w:r>
      <w:r>
        <w:rPr>
          <w:rFonts w:ascii="Arial" w:cs="Arial" w:eastAsia="Arial" w:hAnsi="Arial"/>
          <w:sz w:val="21"/>
          <w:szCs w:val="21"/>
        </w:rPr>
        <w:t xml:space="preserve">Provide the Representative with a monthly statement of active units and commission earned.</w:t>
      </w:r>
    </w:p>
    <w:p>
      <w:pPr>
        <w:spacing w:after="0" w:before="60"/>
      </w:pPr>
      <w:r>
        <w:t xml:space="preserve"/>
      </w:r>
    </w:p>
    <w:p>
      <w:pPr>
        <w:spacing w:after="120" w:before="300"/>
      </w:pPr>
      <w:r>
        <w:rPr>
          <w:rFonts w:ascii="Arial" w:cs="Arial" w:eastAsia="Arial" w:hAnsi="Arial"/>
          <w:b/>
          <w:bCs/>
          <w:color w:val="1F497D"/>
          <w:sz w:val="24"/>
          <w:szCs w:val="24"/>
        </w:rPr>
        <w:t xml:space="preserve">7. TERM AND TERMINATION</w:t>
      </w:r>
    </w:p>
    <w:p>
      <w:pPr>
        <w:spacing w:after="100" w:before="100"/>
        <w:ind w:left="720" w:hanging="360"/>
      </w:pPr>
      <w:r>
        <w:rPr>
          <w:rFonts w:ascii="Arial" w:cs="Arial" w:eastAsia="Arial" w:hAnsi="Arial"/>
          <w:b/>
          <w:bCs/>
          <w:sz w:val="21"/>
          <w:szCs w:val="21"/>
        </w:rPr>
        <w:t xml:space="preserve">1.  </w:t>
      </w:r>
      <w:r>
        <w:rPr>
          <w:rFonts w:ascii="Arial" w:cs="Arial" w:eastAsia="Arial" w:hAnsi="Arial"/>
          <w:sz w:val="21"/>
          <w:szCs w:val="21"/>
        </w:rPr>
        <w:t xml:space="preserve">This Agreement commences on the date of signing and continues indefinitely until terminated.</w:t>
      </w:r>
    </w:p>
    <w:p>
      <w:pPr>
        <w:spacing w:after="100" w:before="100"/>
        <w:ind w:left="720" w:hanging="360"/>
      </w:pPr>
      <w:r>
        <w:rPr>
          <w:rFonts w:ascii="Arial" w:cs="Arial" w:eastAsia="Arial" w:hAnsi="Arial"/>
          <w:b/>
          <w:bCs/>
          <w:sz w:val="21"/>
          <w:szCs w:val="21"/>
        </w:rPr>
        <w:t xml:space="preserve">2.  </w:t>
      </w:r>
      <w:r>
        <w:rPr>
          <w:rFonts w:ascii="Arial" w:cs="Arial" w:eastAsia="Arial" w:hAnsi="Arial"/>
          <w:sz w:val="21"/>
          <w:szCs w:val="21"/>
        </w:rPr>
        <w:t xml:space="preserve">Either party may terminate this Agreement with 30 days written notice.</w:t>
      </w:r>
    </w:p>
    <w:p>
      <w:pPr>
        <w:spacing w:after="100" w:before="100"/>
        <w:ind w:left="720" w:hanging="360"/>
      </w:pPr>
      <w:r>
        <w:rPr>
          <w:rFonts w:ascii="Arial" w:cs="Arial" w:eastAsia="Arial" w:hAnsi="Arial"/>
          <w:b/>
          <w:bCs/>
          <w:sz w:val="21"/>
          <w:szCs w:val="21"/>
        </w:rPr>
        <w:t xml:space="preserve">3.  </w:t>
      </w:r>
      <w:r>
        <w:rPr>
          <w:rFonts w:ascii="Arial" w:cs="Arial" w:eastAsia="Arial" w:hAnsi="Arial"/>
          <w:sz w:val="21"/>
          <w:szCs w:val="21"/>
        </w:rPr>
        <w:t xml:space="preserve">Cyber Warriors may terminate immediately if the Representative breaches any term of this Agreement or the NDA.</w:t>
      </w:r>
    </w:p>
    <w:p>
      <w:pPr>
        <w:spacing w:after="100" w:before="100"/>
        <w:ind w:left="720" w:hanging="360"/>
      </w:pPr>
      <w:r>
        <w:rPr>
          <w:rFonts w:ascii="Arial" w:cs="Arial" w:eastAsia="Arial" w:hAnsi="Arial"/>
          <w:b/>
          <w:bCs/>
          <w:sz w:val="21"/>
          <w:szCs w:val="21"/>
        </w:rPr>
        <w:t xml:space="preserve">4.  </w:t>
      </w:r>
      <w:r>
        <w:rPr>
          <w:rFonts w:ascii="Arial" w:cs="Arial" w:eastAsia="Arial" w:hAnsi="Arial"/>
          <w:sz w:val="21"/>
          <w:szCs w:val="21"/>
        </w:rPr>
        <w:t xml:space="preserve">Upon termination, the Representative shall cease all marketing activities for the Platform.</w:t>
      </w:r>
    </w:p>
    <w:p>
      <w:pPr>
        <w:spacing w:after="100" w:before="100"/>
        <w:ind w:left="720" w:hanging="360"/>
      </w:pPr>
      <w:r>
        <w:rPr>
          <w:rFonts w:ascii="Arial" w:cs="Arial" w:eastAsia="Arial" w:hAnsi="Arial"/>
          <w:b/>
          <w:bCs/>
          <w:sz w:val="21"/>
          <w:szCs w:val="21"/>
        </w:rPr>
        <w:t xml:space="preserve">5.  </w:t>
      </w:r>
      <w:r>
        <w:rPr>
          <w:rFonts w:ascii="Arial" w:cs="Arial" w:eastAsia="Arial" w:hAnsi="Arial"/>
          <w:sz w:val="21"/>
          <w:szCs w:val="21"/>
        </w:rPr>
        <w:t xml:space="preserve">Commission will continue to be paid for existing active clients introduced by the Representative for 3 months after termination, after which Cyber Warriors assumes full account ownership.</w:t>
      </w:r>
    </w:p>
    <w:p>
      <w:pPr>
        <w:spacing w:after="0" w:before="60"/>
      </w:pPr>
      <w:r>
        <w:t xml:space="preserve"/>
      </w:r>
    </w:p>
    <w:p>
      <w:pPr>
        <w:spacing w:after="120" w:before="300"/>
      </w:pPr>
      <w:r>
        <w:rPr>
          <w:rFonts w:ascii="Arial" w:cs="Arial" w:eastAsia="Arial" w:hAnsi="Arial"/>
          <w:b/>
          <w:bCs/>
          <w:color w:val="1F497D"/>
          <w:sz w:val="24"/>
          <w:szCs w:val="24"/>
        </w:rPr>
        <w:t xml:space="preserve">8. INTELLECTUAL PROPERTY AND CONFIDENTIALITY</w:t>
      </w:r>
    </w:p>
    <w:p>
      <w:pPr>
        <w:spacing w:after="80" w:before="80"/>
      </w:pPr>
      <w:r>
        <w:rPr>
          <w:rFonts w:ascii="Arial" w:cs="Arial" w:eastAsia="Arial" w:hAnsi="Arial"/>
          <w:sz w:val="21"/>
          <w:szCs w:val="21"/>
        </w:rPr>
        <w:t xml:space="preserve">The Representative acknowledges that the Platform, its concept, code, and all related intellectual property is the exclusive property of Cyber Warriors CC. The Representative may not replicate, copy, or assist any third party to develop a competing product. This clause survives termination of this Agreement.</w:t>
      </w:r>
    </w:p>
    <w:p>
      <w:pPr>
        <w:spacing w:after="0" w:before="60"/>
      </w:pPr>
      <w:r>
        <w:t xml:space="preserve"/>
      </w:r>
    </w:p>
    <w:p>
      <w:pPr>
        <w:spacing w:after="120" w:before="300"/>
      </w:pPr>
      <w:r>
        <w:rPr>
          <w:rFonts w:ascii="Arial" w:cs="Arial" w:eastAsia="Arial" w:hAnsi="Arial"/>
          <w:b/>
          <w:bCs/>
          <w:color w:val="1F497D"/>
          <w:sz w:val="24"/>
          <w:szCs w:val="24"/>
        </w:rPr>
        <w:t xml:space="preserve">9. INDEPENDENT CONTRACTOR</w:t>
      </w:r>
    </w:p>
    <w:p>
      <w:pPr>
        <w:spacing w:after="80" w:before="80"/>
      </w:pPr>
      <w:r>
        <w:rPr>
          <w:rFonts w:ascii="Arial" w:cs="Arial" w:eastAsia="Arial" w:hAnsi="Arial"/>
          <w:sz w:val="21"/>
          <w:szCs w:val="21"/>
        </w:rPr>
        <w:t xml:space="preserve">The Representative is an independent contractor and not an employee, agent, or partner of Cyber Warriors. The Representative is responsible for their own tax obligations. Nothing in this Agreement creates an employment relationship.</w:t>
      </w:r>
    </w:p>
    <w:p>
      <w:pPr>
        <w:spacing w:after="0" w:before="60"/>
      </w:pPr>
      <w:r>
        <w:t xml:space="preserve"/>
      </w:r>
    </w:p>
    <w:p>
      <w:pPr>
        <w:spacing w:after="120" w:before="300"/>
      </w:pPr>
      <w:r>
        <w:rPr>
          <w:rFonts w:ascii="Arial" w:cs="Arial" w:eastAsia="Arial" w:hAnsi="Arial"/>
          <w:b/>
          <w:bCs/>
          <w:color w:val="1F497D"/>
          <w:sz w:val="24"/>
          <w:szCs w:val="24"/>
        </w:rPr>
        <w:t xml:space="preserve">10. LIABILITY</w:t>
      </w:r>
    </w:p>
    <w:p>
      <w:pPr>
        <w:spacing w:after="80" w:before="80"/>
      </w:pPr>
      <w:r>
        <w:rPr>
          <w:rFonts w:ascii="Arial" w:cs="Arial" w:eastAsia="Arial" w:hAnsi="Arial"/>
          <w:sz w:val="21"/>
          <w:szCs w:val="21"/>
        </w:rPr>
        <w:t xml:space="preserve">Cyber Warriors shall not be liable for any loss of income or damages suffered by the Representative arising from the performance or non-performance of the Platform, or from the termination of this Agreement in accordance with its terms.</w:t>
      </w:r>
    </w:p>
    <w:p>
      <w:pPr>
        <w:spacing w:after="0" w:before="60"/>
      </w:pPr>
      <w:r>
        <w:t xml:space="preserve"/>
      </w:r>
    </w:p>
    <w:p>
      <w:pPr>
        <w:spacing w:after="120" w:before="300"/>
      </w:pPr>
      <w:r>
        <w:rPr>
          <w:rFonts w:ascii="Arial" w:cs="Arial" w:eastAsia="Arial" w:hAnsi="Arial"/>
          <w:b/>
          <w:bCs/>
          <w:color w:val="1F497D"/>
          <w:sz w:val="24"/>
          <w:szCs w:val="24"/>
        </w:rPr>
        <w:t xml:space="preserve">11. GOVERNING LAW</w:t>
      </w:r>
    </w:p>
    <w:p>
      <w:pPr>
        <w:spacing w:after="80" w:before="80"/>
      </w:pPr>
      <w:r>
        <w:rPr>
          <w:rFonts w:ascii="Arial" w:cs="Arial" w:eastAsia="Arial" w:hAnsi="Arial"/>
          <w:sz w:val="21"/>
          <w:szCs w:val="21"/>
        </w:rPr>
        <w:t xml:space="preserve">This Agreement shall be governed by the laws of the Republic of South Africa. Any disputes shall first be referred to mediation, failing which to the courts of South Africa.</w:t>
      </w:r>
    </w:p>
    <w:p>
      <w:pPr>
        <w:spacing w:after="0" w:before="60"/>
      </w:pPr>
      <w:r>
        <w:t xml:space="preserve"/>
      </w:r>
    </w:p>
    <w:p>
      <w:pPr>
        <w:spacing w:after="120" w:before="300"/>
      </w:pPr>
      <w:r>
        <w:rPr>
          <w:rFonts w:ascii="Arial" w:cs="Arial" w:eastAsia="Arial" w:hAnsi="Arial"/>
          <w:b/>
          <w:bCs/>
          <w:color w:val="1F497D"/>
          <w:sz w:val="24"/>
          <w:szCs w:val="24"/>
        </w:rPr>
        <w:t xml:space="preserve">12. ENTIRE AGREEMENT</w:t>
      </w:r>
    </w:p>
    <w:p>
      <w:pPr>
        <w:spacing w:after="80" w:before="80"/>
      </w:pPr>
      <w:r>
        <w:rPr>
          <w:rFonts w:ascii="Arial" w:cs="Arial" w:eastAsia="Arial" w:hAnsi="Arial"/>
          <w:sz w:val="21"/>
          <w:szCs w:val="21"/>
        </w:rPr>
        <w:t xml:space="preserve">This Agreement, together with the Non-Disclosure Agreement signed separately, constitutes the entire agreement between the parties and supersedes all prior discussions or representations.</w:t>
      </w:r>
    </w:p>
    <w:p>
      <w:pPr>
        <w:spacing w:after="0" w:before="120"/>
      </w:pPr>
      <w:r>
        <w:t xml:space="preserve"/>
      </w:r>
    </w:p>
    <w:p>
      <w:pPr>
        <w:spacing w:after="120" w:before="300"/>
      </w:pPr>
      <w:r>
        <w:rPr>
          <w:rFonts w:ascii="Arial" w:cs="Arial" w:eastAsia="Arial" w:hAnsi="Arial"/>
          <w:b/>
          <w:bCs/>
          <w:color w:val="1F497D"/>
          <w:sz w:val="24"/>
          <w:szCs w:val="24"/>
        </w:rPr>
        <w:t xml:space="preserve">SIGNATURES</w:t>
      </w:r>
    </w:p>
    <w:p>
      <w:pPr>
        <w:spacing w:after="80" w:before="80"/>
      </w:pPr>
      <w:r>
        <w:rPr>
          <w:rFonts w:ascii="Arial" w:cs="Arial" w:eastAsia="Arial" w:hAnsi="Arial"/>
          <w:sz w:val="21"/>
          <w:szCs w:val="21"/>
        </w:rPr>
        <w:t xml:space="preserve">By signing below, both parties confirm they have read, understood, and agreed to the terms of this Representative Agreement.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80"/>
              <w:left w:type="dxa" w:w="0"/>
              <w:bottom w:type="dxa" w:w="80"/>
              <w:right w:type="dxa" w:w="200"/>
            </w:tcMar>
          </w:tcPr>
          <w:p>
            <w:r>
              <w:rPr>
                <w:rFonts w:ascii="Arial" w:cs="Arial" w:eastAsia="Arial" w:hAnsi="Arial"/>
                <w:b/>
                <w:bCs/>
                <w:sz w:val="21"/>
                <w:szCs w:val="21"/>
              </w:rPr>
              <w:t xml:space="preserve">CYBER WARRIORS CC
Hendrik Christoffel Prinsloo
Sole Member</w:t>
            </w:r>
          </w:p>
          <w:p>
            <w:pPr>
              <w:spacing w:after="0" w:before="60"/>
            </w:pPr>
            <w:r>
              <w:t xml:space="preserve"/>
            </w:r>
          </w:p>
          <w:p>
            <w:pPr>
              <w:pBdr>
                <w:bottom w:val="single" w:color="333333" w:sz="4"/>
              </w:pBdr>
            </w:pPr>
            <w:r>
              <w:t xml:space="preserve"/>
            </w:r>
          </w:p>
          <w:p>
            <w:pPr>
              <w:spacing w:before="80"/>
            </w:pPr>
            <w:r>
              <w:rPr>
                <w:rFonts w:ascii="Arial" w:cs="Arial" w:eastAsia="Arial" w:hAnsi="Arial"/>
                <w:color w:val="888888"/>
                <w:sz w:val="18"/>
                <w:szCs w:val="18"/>
              </w:rPr>
              <w:t xml:space="preserve">Signature</w:t>
            </w:r>
          </w:p>
          <w:p>
            <w:pPr>
              <w:spacing w:after="0" w:before="60"/>
            </w:pPr>
            <w:r>
              <w:t xml:space="preserve"/>
            </w:r>
          </w:p>
          <w:p>
            <w:pPr>
              <w:pBdr>
                <w:bottom w:val="single" w:color="333333" w:sz="4"/>
              </w:pBdr>
            </w:pPr>
            <w:r>
              <w:t xml:space="preserve"/>
            </w:r>
          </w:p>
          <w:p>
            <w:pPr>
              <w:spacing w:before="80"/>
            </w:pPr>
            <w:r>
              <w:rPr>
                <w:rFonts w:ascii="Arial" w:cs="Arial" w:eastAsia="Arial" w:hAnsi="Arial"/>
                <w:color w:val="888888"/>
                <w:sz w:val="18"/>
                <w:szCs w:val="18"/>
              </w:rPr>
              <w:t xml:space="preserve">Full Name</w:t>
            </w:r>
          </w:p>
          <w:p>
            <w:pPr>
              <w:spacing w:after="0" w:before="60"/>
            </w:pPr>
            <w:r>
              <w:t xml:space="preserve"/>
            </w:r>
          </w:p>
          <w:p>
            <w:pPr>
              <w:pBdr>
                <w:bottom w:val="single" w:color="333333" w:sz="4"/>
              </w:pBdr>
            </w:pPr>
            <w:r>
              <w:t xml:space="preserve"/>
            </w:r>
          </w:p>
          <w:p>
            <w:pPr>
              <w:spacing w:before="80"/>
            </w:pPr>
            <w:r>
              <w:rPr>
                <w:rFonts w:ascii="Arial" w:cs="Arial" w:eastAsia="Arial" w:hAnsi="Arial"/>
                <w:color w:val="888888"/>
                <w:sz w:val="18"/>
                <w:szCs w:val="18"/>
              </w:rPr>
              <w:t xml:space="preserve">Date</w:t>
            </w:r>
          </w:p>
        </w:tc>
        <w:tc>
          <w:tcPr>
            <w:tcW w:type="dxa" w:w="4860"/>
            <w:tcBorders>
              <w:top w:val="none" w:color="FFFFFF" w:sz="0"/>
              <w:left w:val="none" w:color="FFFFFF" w:sz="0"/>
              <w:bottom w:val="none" w:color="FFFFFF" w:sz="0"/>
              <w:right w:val="none" w:color="FFFFFF" w:sz="0"/>
            </w:tcBorders>
            <w:tcMar>
              <w:top w:type="dxa" w:w="80"/>
              <w:left w:type="dxa" w:w="200"/>
              <w:bottom w:type="dxa" w:w="80"/>
              <w:right w:type="dxa" w:w="0"/>
            </w:tcMar>
          </w:tcPr>
          <w:p>
            <w:r>
              <w:rPr>
                <w:rFonts w:ascii="Arial" w:cs="Arial" w:eastAsia="Arial" w:hAnsi="Arial"/>
                <w:b/>
                <w:bCs/>
                <w:sz w:val="21"/>
                <w:szCs w:val="21"/>
              </w:rPr>
              <w:t xml:space="preserve">REPRESENTATIVE
</w:t>
            </w:r>
          </w:p>
          <w:p>
            <w:pPr>
              <w:spacing w:after="0" w:before="60"/>
            </w:pPr>
            <w:r>
              <w:t xml:space="preserve"/>
            </w:r>
          </w:p>
          <w:p>
            <w:pPr>
              <w:pBdr>
                <w:bottom w:val="single" w:color="333333" w:sz="4"/>
              </w:pBdr>
            </w:pPr>
            <w:r>
              <w:t xml:space="preserve"/>
            </w:r>
          </w:p>
          <w:p>
            <w:pPr>
              <w:spacing w:before="80"/>
            </w:pPr>
            <w:r>
              <w:rPr>
                <w:rFonts w:ascii="Arial" w:cs="Arial" w:eastAsia="Arial" w:hAnsi="Arial"/>
                <w:color w:val="888888"/>
                <w:sz w:val="18"/>
                <w:szCs w:val="18"/>
              </w:rPr>
              <w:t xml:space="preserve">Signature</w:t>
            </w:r>
          </w:p>
          <w:p>
            <w:pPr>
              <w:spacing w:after="0" w:before="60"/>
            </w:pPr>
            <w:r>
              <w:t xml:space="preserve"/>
            </w:r>
          </w:p>
          <w:p>
            <w:pPr>
              <w:pBdr>
                <w:bottom w:val="single" w:color="333333" w:sz="4"/>
              </w:pBdr>
            </w:pPr>
            <w:r>
              <w:t xml:space="preserve"/>
            </w:r>
          </w:p>
          <w:p>
            <w:pPr>
              <w:spacing w:before="80"/>
            </w:pPr>
            <w:r>
              <w:rPr>
                <w:rFonts w:ascii="Arial" w:cs="Arial" w:eastAsia="Arial" w:hAnsi="Arial"/>
                <w:color w:val="888888"/>
                <w:sz w:val="18"/>
                <w:szCs w:val="18"/>
              </w:rPr>
              <w:t xml:space="preserve">Full Name</w:t>
            </w:r>
          </w:p>
          <w:p>
            <w:pPr>
              <w:spacing w:after="0" w:before="60"/>
            </w:pPr>
            <w:r>
              <w:t xml:space="preserve"/>
            </w:r>
          </w:p>
          <w:p>
            <w:pPr>
              <w:pBdr>
                <w:bottom w:val="single" w:color="333333" w:sz="4"/>
              </w:pBdr>
            </w:pPr>
            <w:r>
              <w:t xml:space="preserve"/>
            </w:r>
          </w:p>
          <w:p>
            <w:pPr>
              <w:spacing w:before="80"/>
            </w:pPr>
            <w:r>
              <w:rPr>
                <w:rFonts w:ascii="Arial" w:cs="Arial" w:eastAsia="Arial" w:hAnsi="Arial"/>
                <w:color w:val="888888"/>
                <w:sz w:val="18"/>
                <w:szCs w:val="18"/>
              </w:rPr>
              <w:t xml:space="preserve">Date</w:t>
            </w:r>
          </w:p>
        </w:tc>
      </w:tr>
    </w:tbl>
    <w:p>
      <w:pPr>
        <w:spacing w:after="0" w:before="120"/>
      </w:pPr>
      <w:r>
        <w:t xml:space="preserve"/>
      </w:r>
    </w:p>
    <w:p>
      <w:pPr>
        <w:spacing w:after="80" w:before="80"/>
      </w:pPr>
      <w:r>
        <w:rPr>
          <w:rFonts w:ascii="Arial" w:cs="Arial" w:eastAsia="Arial" w:hAnsi="Arial"/>
          <w:color w:val="888888"/>
          <w:sz w:val="19"/>
          <w:szCs w:val="19"/>
        </w:rPr>
        <w:t xml:space="preserve">Witness: ____________________________________        Date: ____________________</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2026-04-26T15:51:43.399Z</dcterms:created>
  <dcterms:modified xsi:type="dcterms:W3CDTF">2026-04-26T15:51:43.399Z</dcterms:modified>
</cp:coreProperties>
</file>

<file path=docProps/custom.xml><?xml version="1.0" encoding="utf-8"?>
<Properties xmlns="http://schemas.openxmlformats.org/officeDocument/2006/custom-properties" xmlns:vt="http://schemas.openxmlformats.org/officeDocument/2006/docPropsVTypes"/>
</file>