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D8" w:rsidRDefault="0004253E" w:rsidP="0004253E">
      <w:pPr>
        <w:pStyle w:val="Heading1"/>
      </w:pPr>
      <w:r>
        <w:t xml:space="preserve">Opdracht Hackathon </w:t>
      </w:r>
      <w:proofErr w:type="spellStart"/>
      <w:r>
        <w:t>Geo</w:t>
      </w:r>
      <w:proofErr w:type="spellEnd"/>
      <w:r>
        <w:t xml:space="preserve"> Solutions </w:t>
      </w:r>
    </w:p>
    <w:p w:rsidR="0004253E" w:rsidRDefault="0004253E"/>
    <w:p w:rsidR="00316B5D" w:rsidRPr="00316B5D" w:rsidRDefault="00316B5D" w:rsidP="00316B5D">
      <w:r w:rsidRPr="00316B5D">
        <w:t xml:space="preserve">De wereld </w:t>
      </w:r>
      <w:r>
        <w:t>is drastisch veranderd. 90% van de levende wezens op aarde zijn uitgestorven en de overige bevolking wordt gedwongen om in bunkers te leven, gecreëerd om hen</w:t>
      </w:r>
      <w:r w:rsidRPr="00316B5D">
        <w:t xml:space="preserve"> te beschermen tegen de barre buitenwereld te leven.</w:t>
      </w:r>
    </w:p>
    <w:p w:rsidR="00B41F74" w:rsidRPr="00316B5D" w:rsidRDefault="00316B5D" w:rsidP="00316B5D">
      <w:r w:rsidRPr="00316B5D">
        <w:t xml:space="preserve">Een groep geselecteerde dapperen zijn 'ontdekkingsreizigers': </w:t>
      </w:r>
      <w:r>
        <w:t xml:space="preserve">zij moeten </w:t>
      </w:r>
      <w:r w:rsidRPr="00316B5D">
        <w:t>naar buiten gaan om te zoeken naar overlevenden,</w:t>
      </w:r>
      <w:r>
        <w:t xml:space="preserve"> voedsel, voorzieningen en nieuwe leefbare gebieden. </w:t>
      </w:r>
      <w:r w:rsidRPr="00316B5D">
        <w:t xml:space="preserve">Maar ze moeten voorzichtig zijn: naast vleesetende mutanten, zijn er een heleboel van aaseters met kwade bedoelingen. Het is belangrijk </w:t>
      </w:r>
      <w:r>
        <w:t>dat zij de locaties van de overlevingsbunker niet kunnen achterhalen. Daarom gebruiken</w:t>
      </w:r>
      <w:r w:rsidRPr="00316B5D">
        <w:t xml:space="preserve"> de ontdekkingsreizigers gecodeerde kaarten.</w:t>
      </w:r>
      <w:r w:rsidR="00AE46B8">
        <w:t xml:space="preserve"> </w:t>
      </w:r>
      <w:r w:rsidR="00AE46B8" w:rsidRPr="00316B5D">
        <w:t xml:space="preserve">Stuur ons ontdekkingsreizigers </w:t>
      </w:r>
      <w:r w:rsidR="00AE46B8">
        <w:t xml:space="preserve">specifieke locaties in de buitenwereld </w:t>
      </w:r>
      <w:r w:rsidR="00AE46B8" w:rsidRPr="00316B5D">
        <w:t>met alternatieve routebeschrijvingen.</w:t>
      </w:r>
    </w:p>
    <w:p w:rsidR="00B41F74" w:rsidRPr="00B41F74" w:rsidRDefault="002D6EBE" w:rsidP="00316B5D">
      <w:pPr>
        <w:rPr>
          <w:rStyle w:val="Strong"/>
        </w:rPr>
      </w:pPr>
      <w:r>
        <w:rPr>
          <w:rStyle w:val="Strong"/>
        </w:rPr>
        <w:t>Samenvatting van de o</w:t>
      </w:r>
      <w:r w:rsidR="00B41F74" w:rsidRPr="00B41F74">
        <w:rPr>
          <w:rStyle w:val="Strong"/>
        </w:rPr>
        <w:t>pdracht</w:t>
      </w:r>
    </w:p>
    <w:p w:rsidR="00AE46B8" w:rsidRDefault="00AE46B8" w:rsidP="00316B5D">
      <w:r>
        <w:t>Creëer een applicatie waarmee je een gecodeerde routebeschrijving mee kan genereren. Deze applicatie werkt als volgt:</w:t>
      </w:r>
    </w:p>
    <w:p w:rsidR="00AE46B8" w:rsidRDefault="00AE46B8" w:rsidP="00AE46B8">
      <w:pPr>
        <w:pStyle w:val="ListParagraph"/>
        <w:numPr>
          <w:ilvl w:val="0"/>
          <w:numId w:val="1"/>
        </w:numPr>
      </w:pPr>
      <w:r>
        <w:t>De gebruiker geeft de start- en eindlocatie van de route op EN/OF tekent de route op kaart</w:t>
      </w:r>
    </w:p>
    <w:p w:rsidR="00AE46B8" w:rsidRDefault="00AE46B8" w:rsidP="00AE46B8">
      <w:pPr>
        <w:pStyle w:val="ListParagraph"/>
        <w:numPr>
          <w:ilvl w:val="0"/>
          <w:numId w:val="1"/>
        </w:numPr>
      </w:pPr>
      <w:r>
        <w:t xml:space="preserve">De gebruiker </w:t>
      </w:r>
      <w:r w:rsidR="002D6EBE">
        <w:t>selecteert een code</w:t>
      </w:r>
    </w:p>
    <w:p w:rsidR="002D6EBE" w:rsidRDefault="002D6EBE" w:rsidP="00AE46B8">
      <w:pPr>
        <w:pStyle w:val="ListParagraph"/>
        <w:numPr>
          <w:ilvl w:val="0"/>
          <w:numId w:val="1"/>
        </w:numPr>
      </w:pPr>
      <w:r>
        <w:t>De toepassing zet de routebeschrijving om in code en toont deze aan de gebruiker</w:t>
      </w:r>
    </w:p>
    <w:p w:rsidR="002D6EBE" w:rsidRDefault="002D6EBE" w:rsidP="002D6EBE">
      <w:pPr>
        <w:pStyle w:val="ListParagraph"/>
        <w:numPr>
          <w:ilvl w:val="0"/>
          <w:numId w:val="1"/>
        </w:numPr>
      </w:pPr>
      <w:r>
        <w:t>Optioneel kan de gebruiker de gecreëerde code printen of exporteren.</w:t>
      </w:r>
    </w:p>
    <w:p w:rsidR="0086687D" w:rsidRDefault="0086687D" w:rsidP="0086687D">
      <w:pPr>
        <w:keepNext/>
      </w:pPr>
      <w:r>
        <w:object w:dxaOrig="14677" w:dyaOrig="3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4.8pt" o:ole="">
            <v:imagedata r:id="rId5" o:title=""/>
          </v:shape>
          <o:OLEObject Type="Embed" ProgID="Visio.Drawing.15" ShapeID="_x0000_i1025" DrawAspect="Content" ObjectID="_1510036599" r:id="rId6"/>
        </w:object>
      </w:r>
    </w:p>
    <w:p w:rsidR="007B5EA3" w:rsidRPr="0086687D" w:rsidRDefault="0086687D" w:rsidP="0086687D">
      <w:pPr>
        <w:pStyle w:val="Caption"/>
      </w:pPr>
      <w:r>
        <w:t xml:space="preserve">Figuur </w:t>
      </w:r>
      <w:r w:rsidR="001E027C">
        <w:fldChar w:fldCharType="begin"/>
      </w:r>
      <w:r w:rsidR="001E027C">
        <w:instrText xml:space="preserve"> SEQ Figuur \* A</w:instrText>
      </w:r>
      <w:r w:rsidR="001E027C">
        <w:instrText xml:space="preserve">RABIC </w:instrText>
      </w:r>
      <w:r w:rsidR="001E027C">
        <w:fldChar w:fldCharType="separate"/>
      </w:r>
      <w:r>
        <w:rPr>
          <w:noProof/>
        </w:rPr>
        <w:t>1</w:t>
      </w:r>
      <w:r w:rsidR="001E027C">
        <w:rPr>
          <w:noProof/>
        </w:rPr>
        <w:fldChar w:fldCharType="end"/>
      </w:r>
      <w:r>
        <w:t>: Stappen die de applicatie doorloopt. De rode omkadering benadrukt de meest cruciale onderdelen van de toepassing.</w:t>
      </w:r>
    </w:p>
    <w:p w:rsidR="007B5EA3" w:rsidRDefault="007B5EA3" w:rsidP="006537F9">
      <w:pPr>
        <w:rPr>
          <w:b/>
        </w:rPr>
      </w:pPr>
    </w:p>
    <w:p w:rsidR="006537F9" w:rsidRPr="002D6EBE" w:rsidRDefault="006537F9" w:rsidP="006537F9">
      <w:pPr>
        <w:rPr>
          <w:b/>
        </w:rPr>
      </w:pPr>
      <w:r w:rsidRPr="002D6EBE">
        <w:rPr>
          <w:b/>
        </w:rPr>
        <w:t>Voorbeeld:</w:t>
      </w:r>
    </w:p>
    <w:p w:rsidR="006537F9" w:rsidRDefault="0086687D" w:rsidP="007B5EA3">
      <w:pPr>
        <w:pStyle w:val="Subtitle"/>
      </w:pPr>
      <w:r>
        <w:rPr>
          <w:noProof/>
          <w:lang w:eastAsia="nl-BE"/>
        </w:rPr>
        <w:drawing>
          <wp:anchor distT="0" distB="0" distL="114300" distR="114300" simplePos="0" relativeHeight="251658240" behindDoc="1" locked="0" layoutInCell="1" allowOverlap="1" wp14:anchorId="5FCF46B5" wp14:editId="2DD880C5">
            <wp:simplePos x="0" y="0"/>
            <wp:positionH relativeFrom="margin">
              <wp:posOffset>-635</wp:posOffset>
            </wp:positionH>
            <wp:positionV relativeFrom="paragraph">
              <wp:posOffset>80645</wp:posOffset>
            </wp:positionV>
            <wp:extent cx="1675765" cy="2133600"/>
            <wp:effectExtent l="0" t="0" r="635" b="0"/>
            <wp:wrapTight wrapText="bothSides">
              <wp:wrapPolygon edited="0">
                <wp:start x="0" y="0"/>
                <wp:lineTo x="0" y="21407"/>
                <wp:lineTo x="21363" y="21407"/>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765" cy="2133600"/>
                    </a:xfrm>
                    <a:prstGeom prst="rect">
                      <a:avLst/>
                    </a:prstGeom>
                  </pic:spPr>
                </pic:pic>
              </a:graphicData>
            </a:graphic>
            <wp14:sizeRelH relativeFrom="margin">
              <wp14:pctWidth>0</wp14:pctWidth>
            </wp14:sizeRelH>
            <wp14:sizeRelV relativeFrom="margin">
              <wp14:pctHeight>0</wp14:pctHeight>
            </wp14:sizeRelV>
          </wp:anchor>
        </w:drawing>
      </w:r>
      <w:r w:rsidR="006537F9">
        <w:t>Route van Torenblokstraat 15 naar Pater Damiaanstraat 51</w:t>
      </w:r>
    </w:p>
    <w:p w:rsidR="006537F9" w:rsidRDefault="006537F9" w:rsidP="007B5EA3">
      <w:pPr>
        <w:spacing w:after="0"/>
        <w:ind w:left="2832"/>
      </w:pPr>
      <w:r>
        <w:t>Start: Ga in noordelijke richting op Torenblokstraat naar Hoge-Aardstraat</w:t>
      </w:r>
    </w:p>
    <w:p w:rsidR="006537F9" w:rsidRDefault="006537F9" w:rsidP="007B5EA3">
      <w:pPr>
        <w:spacing w:after="0"/>
        <w:ind w:left="2832"/>
      </w:pPr>
      <w:r>
        <w:t xml:space="preserve">Na 97m: Sla linksaf naar Hoge </w:t>
      </w:r>
      <w:proofErr w:type="spellStart"/>
      <w:r>
        <w:t>Aartstraat</w:t>
      </w:r>
      <w:proofErr w:type="spellEnd"/>
    </w:p>
    <w:p w:rsidR="006537F9" w:rsidRDefault="006537F9" w:rsidP="007B5EA3">
      <w:pPr>
        <w:spacing w:after="0"/>
        <w:ind w:left="2832"/>
      </w:pPr>
      <w:r>
        <w:t>Na 32m: Sla rechtsaf naar Wielewaalstraat</w:t>
      </w:r>
    </w:p>
    <w:p w:rsidR="006537F9" w:rsidRDefault="006537F9" w:rsidP="007B5EA3">
      <w:pPr>
        <w:spacing w:after="0"/>
        <w:ind w:left="2832"/>
      </w:pPr>
      <w:r>
        <w:t>Na 180m</w:t>
      </w:r>
      <w:proofErr w:type="gramStart"/>
      <w:r>
        <w:t>:Sla</w:t>
      </w:r>
      <w:proofErr w:type="gramEnd"/>
      <w:r>
        <w:t xml:space="preserve"> rechtsaf naar Pater Damiaanstraat</w:t>
      </w:r>
    </w:p>
    <w:p w:rsidR="006537F9" w:rsidRDefault="006537F9" w:rsidP="0086687D">
      <w:pPr>
        <w:spacing w:after="0"/>
        <w:ind w:left="2832"/>
      </w:pPr>
      <w:r>
        <w:t>Na 82m: Bestemming bereikt</w:t>
      </w:r>
    </w:p>
    <w:p w:rsidR="007B5EA3" w:rsidRDefault="0086687D" w:rsidP="00316B5D">
      <w:r>
        <w:rPr>
          <w:noProof/>
          <w:lang w:eastAsia="nl-BE"/>
        </w:rPr>
        <w:drawing>
          <wp:anchor distT="0" distB="0" distL="114300" distR="114300" simplePos="0" relativeHeight="251659264" behindDoc="1" locked="0" layoutInCell="1" allowOverlap="1" wp14:anchorId="6E1443A0" wp14:editId="1A734C4F">
            <wp:simplePos x="0" y="0"/>
            <wp:positionH relativeFrom="column">
              <wp:posOffset>2421890</wp:posOffset>
            </wp:positionH>
            <wp:positionV relativeFrom="paragraph">
              <wp:posOffset>43180</wp:posOffset>
            </wp:positionV>
            <wp:extent cx="243205" cy="152400"/>
            <wp:effectExtent l="7303"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391" t="22257" b="19957"/>
                    <a:stretch/>
                  </pic:blipFill>
                  <pic:spPr bwMode="auto">
                    <a:xfrm rot="16200000">
                      <a:off x="0" y="0"/>
                      <a:ext cx="243205" cy="152400"/>
                    </a:xfrm>
                    <a:prstGeom prst="rect">
                      <a:avLst/>
                    </a:prstGeom>
                    <a:ln>
                      <a:noFill/>
                    </a:ln>
                    <a:extLst>
                      <a:ext uri="{53640926-AAD7-44D8-BBD7-CCE9431645EC}">
                        <a14:shadowObscured xmlns:a14="http://schemas.microsoft.com/office/drawing/2010/main"/>
                      </a:ext>
                    </a:extLst>
                  </pic:spPr>
                </pic:pic>
              </a:graphicData>
            </a:graphic>
          </wp:anchor>
        </w:drawing>
      </w:r>
      <w:r w:rsidR="007B5EA3">
        <w:t xml:space="preserve">In codetaal:  </w:t>
      </w:r>
      <w:proofErr w:type="gramStart"/>
      <w:r w:rsidR="007B5EA3" w:rsidRPr="0086687D">
        <w:rPr>
          <w:vertAlign w:val="superscript"/>
        </w:rPr>
        <w:t>N</w:t>
      </w:r>
      <w:r>
        <w:rPr>
          <w:vertAlign w:val="superscript"/>
        </w:rPr>
        <w:t xml:space="preserve">   </w:t>
      </w:r>
      <w:r w:rsidR="007B5EA3">
        <w:t xml:space="preserve"> </w:t>
      </w:r>
      <w:proofErr w:type="gramEnd"/>
      <w:r w:rsidR="007B5EA3">
        <w:rPr>
          <w:noProof/>
          <w:lang w:eastAsia="nl-BE"/>
        </w:rPr>
        <w:drawing>
          <wp:inline distT="0" distB="0" distL="0" distR="0" wp14:anchorId="731CE045" wp14:editId="35D49EEB">
            <wp:extent cx="281940" cy="2133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43" t="16831"/>
                    <a:stretch/>
                  </pic:blipFill>
                  <pic:spPr bwMode="auto">
                    <a:xfrm rot="10800000">
                      <a:off x="0" y="0"/>
                      <a:ext cx="281940" cy="21336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nl-BE"/>
        </w:rPr>
        <w:drawing>
          <wp:inline distT="0" distB="0" distL="0" distR="0" wp14:anchorId="38E16DEB" wp14:editId="3B42B453">
            <wp:extent cx="268605" cy="167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52" t="16831" b="19958"/>
                    <a:stretch/>
                  </pic:blipFill>
                  <pic:spPr bwMode="auto">
                    <a:xfrm>
                      <a:off x="0" y="0"/>
                      <a:ext cx="290177" cy="18110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7B5EA3">
        <w:rPr>
          <w:noProof/>
          <w:lang w:eastAsia="nl-BE"/>
        </w:rPr>
        <w:drawing>
          <wp:inline distT="0" distB="0" distL="0" distR="0" wp14:anchorId="5039784E" wp14:editId="47C933B5">
            <wp:extent cx="243725" cy="152918"/>
            <wp:effectExtent l="7303"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91" t="22257" b="19957"/>
                    <a:stretch/>
                  </pic:blipFill>
                  <pic:spPr bwMode="auto">
                    <a:xfrm rot="16200000">
                      <a:off x="0" y="0"/>
                      <a:ext cx="244253" cy="15324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nl-BE"/>
        </w:rPr>
        <w:drawing>
          <wp:inline distT="0" distB="0" distL="0" distR="0" wp14:anchorId="4846B21F" wp14:editId="5B2C389C">
            <wp:extent cx="268605" cy="167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52" t="16831" b="19958"/>
                    <a:stretch/>
                  </pic:blipFill>
                  <pic:spPr bwMode="auto">
                    <a:xfrm>
                      <a:off x="0" y="0"/>
                      <a:ext cx="290177" cy="181103"/>
                    </a:xfrm>
                    <a:prstGeom prst="rect">
                      <a:avLst/>
                    </a:prstGeom>
                    <a:ln>
                      <a:noFill/>
                    </a:ln>
                    <a:extLst>
                      <a:ext uri="{53640926-AAD7-44D8-BBD7-CCE9431645EC}">
                        <a14:shadowObscured xmlns:a14="http://schemas.microsoft.com/office/drawing/2010/main"/>
                      </a:ext>
                    </a:extLst>
                  </pic:spPr>
                </pic:pic>
              </a:graphicData>
            </a:graphic>
          </wp:inline>
        </w:drawing>
      </w:r>
    </w:p>
    <w:p w:rsidR="006537F9" w:rsidRDefault="007B5EA3" w:rsidP="00316B5D">
      <w:r>
        <w:t>Uitleg code: start in noordelijke richting, ga links aan het kruispunt, ga rechts aan het kruispunt, ga rechtdoor aan het kruispunt, ga rechts aan het kruispunt.</w:t>
      </w:r>
    </w:p>
    <w:p w:rsidR="002D6EBE" w:rsidRPr="002D6EBE" w:rsidRDefault="002D6EBE" w:rsidP="00316B5D">
      <w:pPr>
        <w:rPr>
          <w:b/>
        </w:rPr>
      </w:pPr>
      <w:r w:rsidRPr="002D6EBE">
        <w:rPr>
          <w:b/>
        </w:rPr>
        <w:lastRenderedPageBreak/>
        <w:t>Vereisten/beoordelingspunten:</w:t>
      </w:r>
    </w:p>
    <w:p w:rsidR="002D6EBE" w:rsidRDefault="002D6EBE" w:rsidP="002D6EBE">
      <w:pPr>
        <w:pStyle w:val="ListParagraph"/>
        <w:numPr>
          <w:ilvl w:val="0"/>
          <w:numId w:val="2"/>
        </w:numPr>
      </w:pPr>
      <w:r>
        <w:t xml:space="preserve">Aanspreken van </w:t>
      </w:r>
      <w:proofErr w:type="spellStart"/>
      <w:r>
        <w:t>webAPI</w:t>
      </w:r>
      <w:proofErr w:type="spellEnd"/>
      <w:r>
        <w:t xml:space="preserve"> </w:t>
      </w:r>
    </w:p>
    <w:p w:rsidR="002D6EBE" w:rsidRDefault="002D6EBE" w:rsidP="002D6EBE">
      <w:pPr>
        <w:pStyle w:val="ListParagraph"/>
        <w:numPr>
          <w:ilvl w:val="1"/>
          <w:numId w:val="2"/>
        </w:numPr>
      </w:pPr>
      <w:r>
        <w:t>Input van API correct doorgeven</w:t>
      </w:r>
      <w:r w:rsidR="006537F9">
        <w:t xml:space="preserve"> via een REST call.</w:t>
      </w:r>
    </w:p>
    <w:p w:rsidR="002D6EBE" w:rsidRDefault="006537F9" w:rsidP="002D6EBE">
      <w:pPr>
        <w:pStyle w:val="ListParagraph"/>
        <w:numPr>
          <w:ilvl w:val="1"/>
          <w:numId w:val="2"/>
        </w:numPr>
      </w:pPr>
      <w:r>
        <w:t>Response</w:t>
      </w:r>
      <w:r w:rsidR="002D6EBE">
        <w:t xml:space="preserve"> van API kunnen uitlezen </w:t>
      </w:r>
      <w:r>
        <w:t xml:space="preserve">en interpreteren, </w:t>
      </w:r>
      <w:r w:rsidR="002D6EBE">
        <w:t>met vooral nadruk om de verschillende stappen in de route</w:t>
      </w:r>
    </w:p>
    <w:p w:rsidR="002D6EBE" w:rsidRDefault="006537F9" w:rsidP="002D6EBE">
      <w:pPr>
        <w:pStyle w:val="ListParagraph"/>
        <w:numPr>
          <w:ilvl w:val="0"/>
          <w:numId w:val="2"/>
        </w:numPr>
      </w:pPr>
      <w:r>
        <w:t>Grafische (gecodeerde) weergave maken van de routebeschrijving</w:t>
      </w:r>
    </w:p>
    <w:p w:rsidR="006537F9" w:rsidRDefault="006537F9" w:rsidP="006537F9">
      <w:pPr>
        <w:pStyle w:val="ListParagraph"/>
        <w:numPr>
          <w:ilvl w:val="1"/>
          <w:numId w:val="2"/>
        </w:numPr>
      </w:pPr>
      <w:r>
        <w:t>Op basis van de nodige info uit de API response</w:t>
      </w:r>
    </w:p>
    <w:p w:rsidR="002D6EBE" w:rsidRDefault="002D6EBE" w:rsidP="002D6EBE">
      <w:pPr>
        <w:pStyle w:val="ListParagraph"/>
        <w:numPr>
          <w:ilvl w:val="0"/>
          <w:numId w:val="2"/>
        </w:numPr>
      </w:pPr>
      <w:r>
        <w:t xml:space="preserve">Grafische user interface </w:t>
      </w:r>
      <w:r w:rsidR="00DA35D6">
        <w:t xml:space="preserve">ontwerpen en </w:t>
      </w:r>
      <w:r>
        <w:t>ontwikkelen</w:t>
      </w:r>
    </w:p>
    <w:p w:rsidR="002D6EBE" w:rsidRDefault="002D6EBE" w:rsidP="002D6EBE">
      <w:pPr>
        <w:pStyle w:val="ListParagraph"/>
        <w:numPr>
          <w:ilvl w:val="1"/>
          <w:numId w:val="2"/>
        </w:numPr>
      </w:pPr>
      <w:r>
        <w:t xml:space="preserve">Scherm 1: invoer van de input nodig om de route te berekenen via </w:t>
      </w:r>
      <w:proofErr w:type="spellStart"/>
      <w:r>
        <w:t>webAPI</w:t>
      </w:r>
      <w:proofErr w:type="spellEnd"/>
    </w:p>
    <w:p w:rsidR="002D6EBE" w:rsidRDefault="002D6EBE" w:rsidP="002D6EBE">
      <w:pPr>
        <w:pStyle w:val="ListParagraph"/>
        <w:numPr>
          <w:ilvl w:val="1"/>
          <w:numId w:val="2"/>
        </w:numPr>
      </w:pPr>
      <w:r>
        <w:t>Scherm(deel) 2: weergave van de berekende/getekende route op kaart</w:t>
      </w:r>
    </w:p>
    <w:p w:rsidR="002D6EBE" w:rsidRDefault="002D6EBE" w:rsidP="002D6EBE">
      <w:pPr>
        <w:pStyle w:val="ListParagraph"/>
        <w:numPr>
          <w:ilvl w:val="1"/>
          <w:numId w:val="2"/>
        </w:numPr>
      </w:pPr>
      <w:r>
        <w:t>Scherm(deel) 3: weergave van de gecodeerde route</w:t>
      </w:r>
    </w:p>
    <w:p w:rsidR="002D6EBE" w:rsidRDefault="002D6EBE" w:rsidP="002D6EBE">
      <w:pPr>
        <w:rPr>
          <w:b/>
        </w:rPr>
      </w:pPr>
      <w:r w:rsidRPr="002D6EBE">
        <w:rPr>
          <w:b/>
        </w:rPr>
        <w:t>Optionele extra’s</w:t>
      </w:r>
    </w:p>
    <w:p w:rsidR="002D6EBE" w:rsidRDefault="00195F85" w:rsidP="00195F85">
      <w:pPr>
        <w:pStyle w:val="ListParagraph"/>
        <w:numPr>
          <w:ilvl w:val="0"/>
          <w:numId w:val="4"/>
        </w:numPr>
      </w:pPr>
      <w:r>
        <w:t>Meerdere codetalen voorzien waartussen de gebruiker kan kiezen</w:t>
      </w:r>
    </w:p>
    <w:p w:rsidR="00195F85" w:rsidRDefault="00195F85" w:rsidP="00195F85">
      <w:pPr>
        <w:pStyle w:val="ListParagraph"/>
        <w:numPr>
          <w:ilvl w:val="0"/>
          <w:numId w:val="4"/>
        </w:numPr>
      </w:pPr>
      <w:r>
        <w:t>Meerdere invoermogelijkheden voorzien waartussen de gebruiker kan kiezen</w:t>
      </w:r>
    </w:p>
    <w:p w:rsidR="00195F85" w:rsidRDefault="00195F85" w:rsidP="00195F85">
      <w:pPr>
        <w:pStyle w:val="ListParagraph"/>
        <w:numPr>
          <w:ilvl w:val="0"/>
          <w:numId w:val="4"/>
        </w:numPr>
      </w:pPr>
      <w:r>
        <w:t>Export of printmogelijkheden voorzien van de gecodeerde route</w:t>
      </w:r>
    </w:p>
    <w:p w:rsidR="00195F85" w:rsidRDefault="00195F85" w:rsidP="00195F85">
      <w:pPr>
        <w:pStyle w:val="ListParagraph"/>
        <w:numPr>
          <w:ilvl w:val="0"/>
          <w:numId w:val="4"/>
        </w:numPr>
      </w:pPr>
      <w:r>
        <w:t xml:space="preserve">Extra schermen </w:t>
      </w:r>
      <w:r w:rsidR="00DA35D6">
        <w:t>(</w:t>
      </w:r>
      <w:proofErr w:type="spellStart"/>
      <w:r w:rsidR="00DA35D6">
        <w:t>vb</w:t>
      </w:r>
      <w:proofErr w:type="spellEnd"/>
      <w:r w:rsidR="00DA35D6">
        <w:t>: startscherm)</w:t>
      </w:r>
    </w:p>
    <w:p w:rsidR="00B032CD" w:rsidRDefault="00B032CD" w:rsidP="00195F85">
      <w:pPr>
        <w:pStyle w:val="ListParagraph"/>
        <w:numPr>
          <w:ilvl w:val="0"/>
          <w:numId w:val="4"/>
        </w:numPr>
      </w:pPr>
      <w:r>
        <w:t>Mogelijkheid tot aanpassen code nadat hij gegenereerd werd</w:t>
      </w:r>
    </w:p>
    <w:p w:rsidR="00B032CD" w:rsidRDefault="00B032CD" w:rsidP="00195F85">
      <w:pPr>
        <w:pStyle w:val="ListParagraph"/>
        <w:numPr>
          <w:ilvl w:val="0"/>
          <w:numId w:val="4"/>
        </w:numPr>
      </w:pPr>
      <w:r>
        <w:t>Beperking van het aantal routestappen die te berekenen zijn</w:t>
      </w:r>
      <w:proofErr w:type="gramStart"/>
      <w:r>
        <w:t xml:space="preserve"> --</w:t>
      </w:r>
      <w:proofErr w:type="gramEnd"/>
      <w:r>
        <w:t>&gt; waarschuwing/foutmelding bij een route die dit aantal stappen overschrijdt</w:t>
      </w:r>
    </w:p>
    <w:p w:rsidR="006537F9" w:rsidRDefault="00B032CD" w:rsidP="006537F9">
      <w:pPr>
        <w:pStyle w:val="ListParagraph"/>
        <w:numPr>
          <w:ilvl w:val="0"/>
          <w:numId w:val="4"/>
        </w:numPr>
      </w:pPr>
      <w:r>
        <w:t>Persoonlijke inbreng altijd welkom!</w:t>
      </w:r>
    </w:p>
    <w:p w:rsidR="006537F9" w:rsidRDefault="006537F9" w:rsidP="006537F9"/>
    <w:p w:rsidR="00DA35D6" w:rsidRDefault="00DA35D6" w:rsidP="006537F9"/>
    <w:p w:rsidR="00DA35D6" w:rsidRDefault="00DA35D6" w:rsidP="006537F9"/>
    <w:p w:rsidR="00DA35D6" w:rsidRDefault="00DA35D6" w:rsidP="006537F9"/>
    <w:p w:rsidR="00DA35D6" w:rsidRDefault="00DA35D6" w:rsidP="006537F9"/>
    <w:p w:rsidR="00DA35D6" w:rsidRDefault="00DA35D6" w:rsidP="006537F9"/>
    <w:p w:rsidR="00DA35D6" w:rsidRDefault="00DA35D6" w:rsidP="006537F9"/>
    <w:p w:rsidR="00DA35D6" w:rsidRDefault="00DA35D6" w:rsidP="006537F9"/>
    <w:p w:rsidR="00DA35D6" w:rsidRDefault="00DA35D6" w:rsidP="006537F9">
      <w:pPr>
        <w:rPr>
          <w:b/>
        </w:rPr>
        <w:sectPr w:rsidR="00DA35D6">
          <w:pgSz w:w="11906" w:h="16838"/>
          <w:pgMar w:top="1417" w:right="1417" w:bottom="1417" w:left="1417" w:header="708" w:footer="708" w:gutter="0"/>
          <w:cols w:space="708"/>
          <w:docGrid w:linePitch="360"/>
        </w:sectPr>
      </w:pPr>
    </w:p>
    <w:p w:rsidR="006537F9" w:rsidRPr="002D6EBE" w:rsidRDefault="006537F9" w:rsidP="006537F9">
      <w:pPr>
        <w:rPr>
          <w:b/>
        </w:rPr>
      </w:pPr>
      <w:r w:rsidRPr="002D6EBE">
        <w:rPr>
          <w:b/>
        </w:rPr>
        <w:lastRenderedPageBreak/>
        <w:t>Codes die eventueel gebruikt kunnen worden:</w:t>
      </w:r>
    </w:p>
    <w:p w:rsidR="006537F9" w:rsidRDefault="006537F9" w:rsidP="006537F9">
      <w:r>
        <w:t>De deelnemers zijn vrij om zelf codetalen te verzinnen die eventueel van toepassing kunnen zijn, maar hierbij enkele suggesties:</w:t>
      </w:r>
    </w:p>
    <w:p w:rsidR="0086687D" w:rsidRDefault="0086687D" w:rsidP="0086687D">
      <w:pPr>
        <w:pStyle w:val="ListParagraph"/>
        <w:spacing w:line="252" w:lineRule="auto"/>
        <w:ind w:hanging="360"/>
        <w:rPr>
          <w:color w:val="000000"/>
        </w:rPr>
      </w:pPr>
      <w:r>
        <w:rPr>
          <w:color w:val="000000"/>
        </w:rPr>
        <w:t>1.</w:t>
      </w:r>
      <w:r>
        <w:rPr>
          <w:rFonts w:ascii="Times New Roman" w:hAnsi="Times New Roman"/>
          <w:color w:val="000000"/>
          <w:sz w:val="14"/>
          <w:szCs w:val="14"/>
        </w:rPr>
        <w:t xml:space="preserve">      </w:t>
      </w:r>
      <w:r>
        <w:rPr>
          <w:color w:val="000000"/>
        </w:rPr>
        <w:t>Blinde kaart</w:t>
      </w:r>
    </w:p>
    <w:p w:rsidR="0086687D" w:rsidRDefault="0086687D" w:rsidP="0086687D">
      <w:pPr>
        <w:pStyle w:val="ListParagraph"/>
        <w:rPr>
          <w:color w:val="000000"/>
        </w:rPr>
      </w:pPr>
      <w:r>
        <w:rPr>
          <w:i/>
          <w:iCs/>
          <w:color w:val="000000"/>
        </w:rPr>
        <w:t>Een blinde kaart is een schematische weergave van de te volgen weg met aanduiding van alle zijwegen en bochten. Een blinde kaart is meestal op schaal getekend en hoeken komen overeen met de werkelijkheid. De breedte van de weg op een blinde kaart duidt het soort weg aan: een berijdbare weg (zoals een asfaltweg) zal heel breed zijn, smallere aardewegen zullen wat smaller zijn en moeilijk begaanbare paden (karrensporen of de rand van een veld) zullen als een heel smal weggetje worden aangeduid.</w:t>
      </w:r>
    </w:p>
    <w:p w:rsidR="0086687D" w:rsidRDefault="0086687D" w:rsidP="0086687D">
      <w:pPr>
        <w:pStyle w:val="ListParagraph"/>
        <w:rPr>
          <w:color w:val="000000"/>
        </w:rPr>
      </w:pPr>
      <w:r>
        <w:rPr>
          <w:color w:val="000000"/>
        </w:rPr>
        <w:t> </w:t>
      </w:r>
    </w:p>
    <w:p w:rsidR="0086687D" w:rsidRPr="0086687D" w:rsidRDefault="0086687D" w:rsidP="0086687D">
      <w:pPr>
        <w:pStyle w:val="ListParagraph"/>
        <w:rPr>
          <w:color w:val="000000"/>
        </w:rPr>
      </w:pPr>
      <w:r>
        <w:rPr>
          <w:noProof/>
          <w:color w:val="000000"/>
          <w:lang w:eastAsia="nl-BE"/>
        </w:rPr>
        <w:drawing>
          <wp:inline distT="0" distB="0" distL="0" distR="0">
            <wp:extent cx="1463448" cy="1127760"/>
            <wp:effectExtent l="0" t="0" r="3810" b="0"/>
            <wp:docPr id="26" name="Picture 26" descr="cid:image002.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jpg@01D0F064.2BFAD8C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469853" cy="1132696"/>
                    </a:xfrm>
                    <a:prstGeom prst="rect">
                      <a:avLst/>
                    </a:prstGeom>
                    <a:noFill/>
                    <a:ln>
                      <a:noFill/>
                    </a:ln>
                  </pic:spPr>
                </pic:pic>
              </a:graphicData>
            </a:graphic>
          </wp:inline>
        </w:drawing>
      </w:r>
    </w:p>
    <w:p w:rsidR="0086687D" w:rsidRDefault="0086687D" w:rsidP="0086687D">
      <w:pPr>
        <w:pStyle w:val="ListParagraph"/>
        <w:rPr>
          <w:color w:val="000000"/>
        </w:rPr>
      </w:pPr>
      <w:r>
        <w:rPr>
          <w:color w:val="000000"/>
        </w:rPr>
        <w:t> </w:t>
      </w:r>
    </w:p>
    <w:p w:rsidR="0086687D" w:rsidRDefault="0086687D" w:rsidP="0086687D">
      <w:pPr>
        <w:pStyle w:val="ListParagraph"/>
        <w:spacing w:line="252" w:lineRule="auto"/>
        <w:ind w:hanging="360"/>
        <w:rPr>
          <w:color w:val="000000"/>
        </w:rPr>
      </w:pPr>
      <w:r>
        <w:rPr>
          <w:color w:val="000000"/>
        </w:rPr>
        <w:t>2.</w:t>
      </w:r>
      <w:r>
        <w:rPr>
          <w:rFonts w:ascii="Times New Roman" w:hAnsi="Times New Roman"/>
          <w:color w:val="000000"/>
          <w:sz w:val="14"/>
          <w:szCs w:val="14"/>
        </w:rPr>
        <w:t xml:space="preserve">      </w:t>
      </w:r>
      <w:r>
        <w:rPr>
          <w:color w:val="000000"/>
        </w:rPr>
        <w:t>Bolletje-pijltje</w:t>
      </w:r>
    </w:p>
    <w:p w:rsidR="0086687D" w:rsidRDefault="0086687D" w:rsidP="0086687D">
      <w:pPr>
        <w:pStyle w:val="ListParagraph"/>
        <w:rPr>
          <w:color w:val="000000"/>
        </w:rPr>
      </w:pPr>
      <w:r>
        <w:rPr>
          <w:i/>
          <w:iCs/>
          <w:color w:val="000000"/>
        </w:rPr>
        <w:t xml:space="preserve">Het bolletje (dikke punt) staat voor het kruispunt. Het pijltje geeft aan welk pad van de splitsing gevolgd moet worden. De </w:t>
      </w:r>
      <w:proofErr w:type="spellStart"/>
      <w:r>
        <w:rPr>
          <w:i/>
          <w:iCs/>
          <w:color w:val="000000"/>
        </w:rPr>
        <w:t>hiker</w:t>
      </w:r>
      <w:proofErr w:type="spellEnd"/>
      <w:r>
        <w:rPr>
          <w:i/>
          <w:iCs/>
          <w:color w:val="000000"/>
        </w:rPr>
        <w:t xml:space="preserve"> leest voor de bolletje-</w:t>
      </w:r>
      <w:proofErr w:type="spellStart"/>
      <w:r>
        <w:rPr>
          <w:i/>
          <w:iCs/>
          <w:color w:val="000000"/>
        </w:rPr>
        <w:t>pijltjeroute</w:t>
      </w:r>
      <w:proofErr w:type="spellEnd"/>
      <w:r>
        <w:rPr>
          <w:i/>
          <w:iCs/>
          <w:color w:val="000000"/>
        </w:rPr>
        <w:t xml:space="preserve"> altijd van links naar rechts.</w:t>
      </w:r>
    </w:p>
    <w:p w:rsidR="0086687D" w:rsidRPr="0086687D" w:rsidRDefault="0086687D" w:rsidP="0086687D">
      <w:pPr>
        <w:pStyle w:val="ListParagraph"/>
        <w:rPr>
          <w:color w:val="000000"/>
        </w:rPr>
      </w:pPr>
      <w:r>
        <w:rPr>
          <w:noProof/>
          <w:color w:val="000000"/>
          <w:lang w:eastAsia="nl-BE"/>
        </w:rPr>
        <w:drawing>
          <wp:inline distT="0" distB="0" distL="0" distR="0">
            <wp:extent cx="2217420" cy="1333500"/>
            <wp:effectExtent l="0" t="0" r="0" b="0"/>
            <wp:docPr id="25" name="Picture 25" descr="cid:image003.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jpg@01D0F064.2BFAD8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217420" cy="1333500"/>
                    </a:xfrm>
                    <a:prstGeom prst="rect">
                      <a:avLst/>
                    </a:prstGeom>
                    <a:noFill/>
                    <a:ln>
                      <a:noFill/>
                    </a:ln>
                  </pic:spPr>
                </pic:pic>
              </a:graphicData>
            </a:graphic>
          </wp:inline>
        </w:drawing>
      </w:r>
      <w:r w:rsidRPr="0086687D">
        <w:rPr>
          <w:color w:val="000000"/>
        </w:rPr>
        <w:t> </w:t>
      </w:r>
    </w:p>
    <w:p w:rsidR="0086687D" w:rsidRDefault="0086687D" w:rsidP="0086687D">
      <w:pPr>
        <w:pStyle w:val="ListParagraph"/>
        <w:spacing w:line="252" w:lineRule="auto"/>
        <w:ind w:hanging="360"/>
        <w:rPr>
          <w:color w:val="000000"/>
        </w:rPr>
      </w:pPr>
      <w:r>
        <w:rPr>
          <w:color w:val="000000"/>
        </w:rPr>
        <w:t>3.</w:t>
      </w:r>
      <w:r>
        <w:rPr>
          <w:rFonts w:ascii="Times New Roman" w:hAnsi="Times New Roman"/>
          <w:color w:val="000000"/>
          <w:sz w:val="14"/>
          <w:szCs w:val="14"/>
        </w:rPr>
        <w:t xml:space="preserve">      </w:t>
      </w:r>
      <w:r>
        <w:rPr>
          <w:color w:val="000000"/>
        </w:rPr>
        <w:t>Bolletje-pijltje met windrichting</w:t>
      </w:r>
    </w:p>
    <w:p w:rsidR="0086687D" w:rsidRDefault="0086687D" w:rsidP="0086687D">
      <w:pPr>
        <w:pStyle w:val="ListParagraph"/>
        <w:rPr>
          <w:i/>
          <w:iCs/>
          <w:color w:val="000000"/>
        </w:rPr>
      </w:pPr>
      <w:r>
        <w:rPr>
          <w:i/>
          <w:iCs/>
          <w:color w:val="000000"/>
        </w:rPr>
        <w:t xml:space="preserve">Idem als hierboven, maar in plaats van het maneuver, duidt het pijltje de windrichting aan die je uit moet gaan. De tocht moet dan dus met een </w:t>
      </w:r>
      <w:proofErr w:type="spellStart"/>
      <w:r>
        <w:rPr>
          <w:i/>
          <w:iCs/>
          <w:color w:val="000000"/>
        </w:rPr>
        <w:t>compas</w:t>
      </w:r>
      <w:proofErr w:type="spellEnd"/>
      <w:r>
        <w:rPr>
          <w:i/>
          <w:iCs/>
          <w:color w:val="000000"/>
        </w:rPr>
        <w:t xml:space="preserve"> worden gelopen. Want een pijltje naar onder betekent “richting zuiden”, maar kan dus in werkelijkheid gewoon rechtdoor zijn, of rechtsaf, of …</w:t>
      </w:r>
    </w:p>
    <w:p w:rsidR="0086687D" w:rsidRDefault="0086687D" w:rsidP="0086687D">
      <w:pPr>
        <w:pStyle w:val="ListParagraph"/>
        <w:rPr>
          <w:color w:val="000000"/>
        </w:rPr>
      </w:pPr>
    </w:p>
    <w:p w:rsidR="0086687D" w:rsidRDefault="0086687D" w:rsidP="0086687D">
      <w:pPr>
        <w:pStyle w:val="ListParagraph"/>
        <w:spacing w:line="252" w:lineRule="auto"/>
        <w:ind w:hanging="360"/>
        <w:rPr>
          <w:color w:val="000000"/>
        </w:rPr>
      </w:pPr>
      <w:r>
        <w:rPr>
          <w:color w:val="000000"/>
        </w:rPr>
        <w:t>4.</w:t>
      </w:r>
      <w:r>
        <w:rPr>
          <w:rFonts w:ascii="Times New Roman" w:hAnsi="Times New Roman"/>
          <w:color w:val="000000"/>
          <w:sz w:val="14"/>
          <w:szCs w:val="14"/>
        </w:rPr>
        <w:t xml:space="preserve">      </w:t>
      </w:r>
      <w:r>
        <w:rPr>
          <w:color w:val="000000"/>
        </w:rPr>
        <w:t>Vectorroute met een vaste noordpijl</w:t>
      </w:r>
    </w:p>
    <w:p w:rsidR="0086687D" w:rsidRDefault="0086687D" w:rsidP="0086687D">
      <w:pPr>
        <w:pStyle w:val="NormalWeb"/>
        <w:shd w:val="clear" w:color="auto" w:fill="FFFFFF"/>
        <w:spacing w:beforeAutospacing="0" w:after="120" w:afterAutospacing="0" w:line="336" w:lineRule="atLeast"/>
        <w:ind w:left="720"/>
        <w:rPr>
          <w:color w:val="000000"/>
        </w:rPr>
      </w:pPr>
      <w:r>
        <w:rPr>
          <w:rFonts w:ascii="Calibri" w:hAnsi="Calibri"/>
          <w:i/>
          <w:iCs/>
          <w:color w:val="000000"/>
          <w:sz w:val="22"/>
          <w:szCs w:val="22"/>
        </w:rPr>
        <w:t>De route is weergegeven als een lijn waaraan aftakkingen zijn. Deze aftakkingen geven</w:t>
      </w:r>
      <w:r>
        <w:rPr>
          <w:rFonts w:ascii="Arial" w:hAnsi="Arial" w:cs="Arial"/>
          <w:color w:val="252525"/>
          <w:sz w:val="21"/>
          <w:szCs w:val="21"/>
        </w:rPr>
        <w:t xml:space="preserve"> </w:t>
      </w:r>
      <w:r>
        <w:rPr>
          <w:rFonts w:ascii="Calibri" w:hAnsi="Calibri"/>
          <w:i/>
          <w:iCs/>
          <w:color w:val="000000"/>
          <w:sz w:val="22"/>
          <w:szCs w:val="22"/>
        </w:rPr>
        <w:t>een kompasrichting aan ten opzichten van de noordpijl, dit is een dubbele pijl. De pijl die het dichtst bij de noordpijl zit, is het begin van de route.</w:t>
      </w:r>
    </w:p>
    <w:p w:rsidR="0086687D" w:rsidRDefault="0086687D" w:rsidP="0086687D">
      <w:pPr>
        <w:pStyle w:val="NormalWeb"/>
        <w:shd w:val="clear" w:color="auto" w:fill="FFFFFF"/>
        <w:spacing w:beforeAutospacing="0" w:after="120" w:afterAutospacing="0" w:line="336" w:lineRule="atLeast"/>
        <w:ind w:left="720"/>
        <w:rPr>
          <w:color w:val="000000"/>
        </w:rPr>
      </w:pPr>
      <w:r>
        <w:rPr>
          <w:rFonts w:ascii="Arial" w:hAnsi="Arial" w:cs="Arial"/>
          <w:noProof/>
          <w:color w:val="0B0080"/>
          <w:sz w:val="21"/>
          <w:szCs w:val="21"/>
        </w:rPr>
        <w:drawing>
          <wp:inline distT="0" distB="0" distL="0" distR="0">
            <wp:extent cx="2895600" cy="563880"/>
            <wp:effectExtent l="0" t="0" r="0" b="7620"/>
            <wp:docPr id="24" name="Picture 24" descr="Vector vast.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 vast.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895600" cy="563880"/>
                    </a:xfrm>
                    <a:prstGeom prst="rect">
                      <a:avLst/>
                    </a:prstGeom>
                    <a:noFill/>
                    <a:ln>
                      <a:noFill/>
                    </a:ln>
                  </pic:spPr>
                </pic:pic>
              </a:graphicData>
            </a:graphic>
          </wp:inline>
        </w:drawing>
      </w:r>
    </w:p>
    <w:p w:rsidR="0086687D" w:rsidRDefault="0086687D" w:rsidP="0086687D">
      <w:pPr>
        <w:pStyle w:val="ListParagraph"/>
        <w:spacing w:line="252" w:lineRule="auto"/>
        <w:ind w:hanging="360"/>
        <w:rPr>
          <w:color w:val="000000"/>
        </w:rPr>
      </w:pPr>
      <w:r>
        <w:rPr>
          <w:color w:val="000000"/>
        </w:rPr>
        <w:t>5.</w:t>
      </w:r>
      <w:r>
        <w:rPr>
          <w:rFonts w:ascii="Times New Roman" w:hAnsi="Times New Roman"/>
          <w:color w:val="000000"/>
          <w:sz w:val="14"/>
          <w:szCs w:val="14"/>
        </w:rPr>
        <w:t xml:space="preserve">      </w:t>
      </w:r>
      <w:proofErr w:type="gramStart"/>
      <w:r>
        <w:rPr>
          <w:color w:val="000000"/>
        </w:rPr>
        <w:t xml:space="preserve">Kruispuntenroute             </w:t>
      </w:r>
      <w:proofErr w:type="gramEnd"/>
    </w:p>
    <w:p w:rsidR="0086687D" w:rsidRDefault="0086687D" w:rsidP="0086687D">
      <w:pPr>
        <w:pStyle w:val="ListParagraph"/>
        <w:rPr>
          <w:color w:val="000000"/>
        </w:rPr>
      </w:pPr>
      <w:r>
        <w:rPr>
          <w:rFonts w:ascii="Arial" w:hAnsi="Arial" w:cs="Arial"/>
          <w:color w:val="252525"/>
          <w:sz w:val="21"/>
          <w:szCs w:val="21"/>
          <w:shd w:val="clear" w:color="auto" w:fill="FFFFFF"/>
        </w:rPr>
        <w:lastRenderedPageBreak/>
        <w:t>D</w:t>
      </w:r>
      <w:r>
        <w:rPr>
          <w:i/>
          <w:iCs/>
          <w:color w:val="000000"/>
        </w:rPr>
        <w:t>e kruispuntenroute is een </w:t>
      </w:r>
      <w:hyperlink r:id="rId16" w:tgtFrame="_blank" w:tooltip="Routetechnieken" w:history="1">
        <w:r w:rsidRPr="00DA35D6">
          <w:rPr>
            <w:rStyle w:val="Hyperlink"/>
            <w:i/>
            <w:iCs/>
            <w:color w:val="auto"/>
            <w:u w:val="none"/>
          </w:rPr>
          <w:t>routetechniek</w:t>
        </w:r>
      </w:hyperlink>
      <w:r>
        <w:rPr>
          <w:i/>
          <w:iCs/>
          <w:color w:val="000000"/>
        </w:rPr>
        <w:t xml:space="preserve"> waarbij ieder kruispunt is getekend en er </w:t>
      </w:r>
      <w:proofErr w:type="gramStart"/>
      <w:r>
        <w:rPr>
          <w:i/>
          <w:iCs/>
          <w:color w:val="000000"/>
        </w:rPr>
        <w:t>middels</w:t>
      </w:r>
      <w:proofErr w:type="gramEnd"/>
      <w:r>
        <w:rPr>
          <w:i/>
          <w:iCs/>
          <w:color w:val="000000"/>
        </w:rPr>
        <w:t xml:space="preserve"> een pijl wordt aangegeven welke afslag genomen moet worden, de gebruiker staat altijd van onder het getekende kruispunt aan en dient de pijl te volgen.</w:t>
      </w:r>
    </w:p>
    <w:p w:rsidR="0086687D" w:rsidRDefault="0086687D" w:rsidP="0086687D">
      <w:pPr>
        <w:pStyle w:val="ListParagraph"/>
        <w:rPr>
          <w:color w:val="000000"/>
        </w:rPr>
      </w:pPr>
      <w:r>
        <w:rPr>
          <w:noProof/>
          <w:color w:val="000000"/>
          <w:lang w:eastAsia="nl-BE"/>
        </w:rPr>
        <w:drawing>
          <wp:inline distT="0" distB="0" distL="0" distR="0">
            <wp:extent cx="952500" cy="1005840"/>
            <wp:effectExtent l="0" t="0" r="0" b="3810"/>
            <wp:docPr id="23" name="Picture 23" descr="cid:image005.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0F064.2BFAD8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952500" cy="1005840"/>
                    </a:xfrm>
                    <a:prstGeom prst="rect">
                      <a:avLst/>
                    </a:prstGeom>
                    <a:noFill/>
                    <a:ln>
                      <a:noFill/>
                    </a:ln>
                  </pic:spPr>
                </pic:pic>
              </a:graphicData>
            </a:graphic>
          </wp:inline>
        </w:drawing>
      </w:r>
      <w:r>
        <w:rPr>
          <w:noProof/>
          <w:color w:val="000000"/>
          <w:lang w:eastAsia="nl-BE"/>
        </w:rPr>
        <w:drawing>
          <wp:inline distT="0" distB="0" distL="0" distR="0">
            <wp:extent cx="952500" cy="952500"/>
            <wp:effectExtent l="0" t="0" r="0" b="0"/>
            <wp:docPr id="22" name="Picture 22" descr="cid:image006.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0F064.2BFAD8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noProof/>
          <w:color w:val="000000"/>
          <w:lang w:eastAsia="nl-BE"/>
        </w:rPr>
        <w:drawing>
          <wp:inline distT="0" distB="0" distL="0" distR="0">
            <wp:extent cx="952500" cy="731520"/>
            <wp:effectExtent l="0" t="0" r="0" b="0"/>
            <wp:docPr id="21" name="Picture 21" descr="cid:image007.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jpg@01D0F064.2BFAD8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952500" cy="731520"/>
                    </a:xfrm>
                    <a:prstGeom prst="rect">
                      <a:avLst/>
                    </a:prstGeom>
                    <a:noFill/>
                    <a:ln>
                      <a:noFill/>
                    </a:ln>
                  </pic:spPr>
                </pic:pic>
              </a:graphicData>
            </a:graphic>
          </wp:inline>
        </w:drawing>
      </w:r>
      <w:r>
        <w:rPr>
          <w:noProof/>
          <w:color w:val="000000"/>
          <w:lang w:eastAsia="nl-BE"/>
        </w:rPr>
        <w:drawing>
          <wp:inline distT="0" distB="0" distL="0" distR="0">
            <wp:extent cx="952500" cy="952500"/>
            <wp:effectExtent l="0" t="0" r="0" b="0"/>
            <wp:docPr id="20" name="Picture 20" descr="cid:image008.jp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8.jpg@01D0F064.2BFAD8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6687D" w:rsidRDefault="0086687D" w:rsidP="0086687D">
      <w:pPr>
        <w:pStyle w:val="ListParagraph"/>
        <w:rPr>
          <w:color w:val="000000"/>
        </w:rPr>
      </w:pPr>
      <w:r>
        <w:rPr>
          <w:i/>
          <w:iCs/>
          <w:color w:val="000000"/>
        </w:rPr>
        <w:t> </w:t>
      </w:r>
    </w:p>
    <w:p w:rsidR="0086687D" w:rsidRPr="0086687D" w:rsidRDefault="0086687D" w:rsidP="0086687D">
      <w:pPr>
        <w:rPr>
          <w:color w:val="000000"/>
        </w:rPr>
      </w:pPr>
      <w:r w:rsidRPr="0086687D">
        <w:rPr>
          <w:color w:val="000000"/>
        </w:rPr>
        <w:t> </w:t>
      </w:r>
    </w:p>
    <w:p w:rsidR="0086687D" w:rsidRDefault="0086687D" w:rsidP="0086687D">
      <w:pPr>
        <w:pStyle w:val="ListParagraph"/>
        <w:spacing w:line="252" w:lineRule="auto"/>
        <w:ind w:hanging="360"/>
        <w:rPr>
          <w:color w:val="000000"/>
        </w:rPr>
      </w:pPr>
      <w:r>
        <w:rPr>
          <w:color w:val="000000"/>
        </w:rPr>
        <w:t>6.</w:t>
      </w:r>
      <w:r>
        <w:rPr>
          <w:rFonts w:ascii="Times New Roman" w:hAnsi="Times New Roman"/>
          <w:color w:val="000000"/>
          <w:sz w:val="14"/>
          <w:szCs w:val="14"/>
        </w:rPr>
        <w:t xml:space="preserve">      </w:t>
      </w:r>
      <w:r>
        <w:rPr>
          <w:color w:val="000000"/>
        </w:rPr>
        <w:t>Visgraat</w:t>
      </w:r>
    </w:p>
    <w:p w:rsidR="0086687D" w:rsidRDefault="0086687D" w:rsidP="0086687D">
      <w:pPr>
        <w:pStyle w:val="ListParagraph"/>
        <w:rPr>
          <w:color w:val="000000"/>
        </w:rPr>
      </w:pPr>
      <w:r>
        <w:rPr>
          <w:i/>
          <w:iCs/>
          <w:color w:val="000000"/>
        </w:rPr>
        <w:t xml:space="preserve">De </w:t>
      </w:r>
      <w:proofErr w:type="spellStart"/>
      <w:r>
        <w:rPr>
          <w:i/>
          <w:iCs/>
          <w:color w:val="000000"/>
        </w:rPr>
        <w:t>hiker</w:t>
      </w:r>
      <w:proofErr w:type="spellEnd"/>
      <w:r>
        <w:rPr>
          <w:i/>
          <w:iCs/>
          <w:color w:val="000000"/>
        </w:rPr>
        <w:t xml:space="preserve"> loopt langs een rechte lijn, van onder naar boven, waar de zijwegen met korte streepjes op zijn aangegeven. </w:t>
      </w:r>
    </w:p>
    <w:p w:rsidR="006537F9" w:rsidRPr="0086687D" w:rsidRDefault="0086687D" w:rsidP="0086687D">
      <w:pPr>
        <w:pStyle w:val="ListParagraph"/>
        <w:rPr>
          <w:color w:val="000000"/>
        </w:rPr>
      </w:pPr>
      <w:r>
        <w:rPr>
          <w:noProof/>
          <w:color w:val="000000"/>
          <w:lang w:eastAsia="nl-BE"/>
        </w:rPr>
        <w:drawing>
          <wp:inline distT="0" distB="0" distL="0" distR="0">
            <wp:extent cx="2072640" cy="1950720"/>
            <wp:effectExtent l="0" t="0" r="3810" b="0"/>
            <wp:docPr id="19" name="Picture 19" descr="cid:image009.png@01D0F064.2BFAD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png@01D0F064.2BFAD8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72640" cy="1950720"/>
                    </a:xfrm>
                    <a:prstGeom prst="rect">
                      <a:avLst/>
                    </a:prstGeom>
                    <a:noFill/>
                    <a:ln>
                      <a:noFill/>
                    </a:ln>
                  </pic:spPr>
                </pic:pic>
              </a:graphicData>
            </a:graphic>
          </wp:inline>
        </w:drawing>
      </w:r>
    </w:p>
    <w:p w:rsidR="006537F9" w:rsidRDefault="006537F9" w:rsidP="006537F9">
      <w:pPr>
        <w:rPr>
          <w:b/>
        </w:rPr>
      </w:pPr>
      <w:r w:rsidRPr="00B032CD">
        <w:rPr>
          <w:b/>
        </w:rPr>
        <w:t xml:space="preserve">Bruikbare </w:t>
      </w:r>
      <w:proofErr w:type="spellStart"/>
      <w:r w:rsidRPr="00B032CD">
        <w:rPr>
          <w:b/>
        </w:rPr>
        <w:t>API’s</w:t>
      </w:r>
      <w:proofErr w:type="spellEnd"/>
      <w:r w:rsidRPr="00B032CD">
        <w:rPr>
          <w:b/>
        </w:rPr>
        <w:t>:</w:t>
      </w:r>
    </w:p>
    <w:p w:rsidR="0086687D" w:rsidRPr="001E027C" w:rsidRDefault="0086687D" w:rsidP="001E027C">
      <w:pPr>
        <w:pStyle w:val="ListParagraph"/>
        <w:numPr>
          <w:ilvl w:val="0"/>
          <w:numId w:val="5"/>
        </w:numPr>
        <w:rPr>
          <w:rStyle w:val="Hyperlink"/>
          <w:color w:val="000000"/>
          <w:u w:val="none"/>
        </w:rPr>
      </w:pPr>
      <w:proofErr w:type="spellStart"/>
      <w:r w:rsidRPr="001E027C">
        <w:rPr>
          <w:color w:val="000000"/>
        </w:rPr>
        <w:t>Directions</w:t>
      </w:r>
      <w:proofErr w:type="spellEnd"/>
      <w:r w:rsidRPr="001E027C">
        <w:rPr>
          <w:color w:val="000000"/>
        </w:rPr>
        <w:t xml:space="preserve"> API van </w:t>
      </w:r>
      <w:proofErr w:type="spellStart"/>
      <w:r w:rsidRPr="001E027C">
        <w:rPr>
          <w:color w:val="000000"/>
        </w:rPr>
        <w:t>Mapbox</w:t>
      </w:r>
      <w:proofErr w:type="spellEnd"/>
      <w:r w:rsidRPr="001E027C">
        <w:rPr>
          <w:color w:val="000000"/>
        </w:rPr>
        <w:t xml:space="preserve">: </w:t>
      </w:r>
    </w:p>
    <w:p w:rsidR="001E027C" w:rsidRDefault="001E027C" w:rsidP="001E027C">
      <w:pPr>
        <w:rPr>
          <w:rStyle w:val="Hyperlink"/>
        </w:rPr>
      </w:pPr>
      <w:r>
        <w:rPr>
          <w:color w:val="000000"/>
        </w:rPr>
        <w:t xml:space="preserve">Informatie: </w:t>
      </w:r>
      <w:hyperlink r:id="rId27" w:tgtFrame="_blank" w:history="1">
        <w:r>
          <w:rPr>
            <w:rStyle w:val="Hyperlink"/>
          </w:rPr>
          <w:t>https://www.mapbox</w:t>
        </w:r>
        <w:r>
          <w:rPr>
            <w:rStyle w:val="Hyperlink"/>
          </w:rPr>
          <w:t>.</w:t>
        </w:r>
        <w:r>
          <w:rPr>
            <w:rStyle w:val="Hyperlink"/>
          </w:rPr>
          <w:t>com/developers/api/</w:t>
        </w:r>
        <w:r>
          <w:rPr>
            <w:rStyle w:val="Hyperlink"/>
          </w:rPr>
          <w:t>d</w:t>
        </w:r>
        <w:r>
          <w:rPr>
            <w:rStyle w:val="Hyperlink"/>
          </w:rPr>
          <w:t>irections/</w:t>
        </w:r>
      </w:hyperlink>
    </w:p>
    <w:p w:rsidR="001E027C" w:rsidRPr="001E027C" w:rsidRDefault="001E027C" w:rsidP="001E027C">
      <w:pPr>
        <w:rPr>
          <w:color w:val="000000"/>
        </w:rPr>
      </w:pPr>
      <w:r w:rsidRPr="001E027C">
        <w:rPr>
          <w:color w:val="000000"/>
        </w:rPr>
        <w:t xml:space="preserve">Aanmaken account is gratis: klik “free </w:t>
      </w:r>
      <w:proofErr w:type="spellStart"/>
      <w:r w:rsidRPr="001E027C">
        <w:rPr>
          <w:color w:val="000000"/>
        </w:rPr>
        <w:t>directions</w:t>
      </w:r>
      <w:proofErr w:type="spellEnd"/>
      <w:r w:rsidRPr="001E027C">
        <w:rPr>
          <w:color w:val="000000"/>
        </w:rPr>
        <w:t>” e</w:t>
      </w:r>
      <w:bookmarkStart w:id="0" w:name="_GoBack"/>
      <w:bookmarkEnd w:id="0"/>
      <w:r w:rsidRPr="001E027C">
        <w:rPr>
          <w:color w:val="000000"/>
        </w:rPr>
        <w:t>n kies het gratis plan</w:t>
      </w:r>
    </w:p>
    <w:p w:rsidR="001E027C" w:rsidRPr="001E027C" w:rsidRDefault="001E027C" w:rsidP="001E027C">
      <w:pPr>
        <w:rPr>
          <w:color w:val="000000"/>
        </w:rPr>
      </w:pPr>
    </w:p>
    <w:p w:rsidR="001E027C" w:rsidRPr="001E027C" w:rsidRDefault="0086687D" w:rsidP="001E027C">
      <w:pPr>
        <w:pStyle w:val="ListParagraph"/>
        <w:numPr>
          <w:ilvl w:val="0"/>
          <w:numId w:val="5"/>
        </w:numPr>
        <w:rPr>
          <w:color w:val="000000"/>
          <w:lang w:val="en-US"/>
        </w:rPr>
      </w:pPr>
      <w:r w:rsidRPr="001E027C">
        <w:rPr>
          <w:color w:val="000000"/>
          <w:lang w:val="en-US"/>
        </w:rPr>
        <w:t xml:space="preserve">Guidance API van </w:t>
      </w:r>
      <w:proofErr w:type="spellStart"/>
      <w:r w:rsidRPr="001E027C">
        <w:rPr>
          <w:color w:val="000000"/>
          <w:lang w:val="en-US"/>
        </w:rPr>
        <w:t>Mapquest</w:t>
      </w:r>
      <w:proofErr w:type="spellEnd"/>
      <w:r w:rsidRPr="001E027C">
        <w:rPr>
          <w:color w:val="000000"/>
          <w:lang w:val="en-US"/>
        </w:rPr>
        <w:t xml:space="preserve"> (Open </w:t>
      </w:r>
      <w:proofErr w:type="spellStart"/>
      <w:r w:rsidRPr="001E027C">
        <w:rPr>
          <w:color w:val="000000"/>
          <w:lang w:val="en-US"/>
        </w:rPr>
        <w:t>Mapquest</w:t>
      </w:r>
      <w:proofErr w:type="spellEnd"/>
      <w:r w:rsidRPr="001E027C">
        <w:rPr>
          <w:color w:val="000000"/>
          <w:lang w:val="en-US"/>
        </w:rPr>
        <w:t>):</w:t>
      </w:r>
    </w:p>
    <w:p w:rsidR="0086687D" w:rsidRDefault="001E027C" w:rsidP="006537F9">
      <w:pPr>
        <w:rPr>
          <w:rStyle w:val="Hyperlink"/>
        </w:rPr>
      </w:pPr>
      <w:proofErr w:type="gramStart"/>
      <w:r w:rsidRPr="001E027C">
        <w:rPr>
          <w:color w:val="000000"/>
        </w:rPr>
        <w:t xml:space="preserve">Informatie: </w:t>
      </w:r>
      <w:r w:rsidR="0086687D" w:rsidRPr="001E027C">
        <w:rPr>
          <w:color w:val="000000"/>
        </w:rPr>
        <w:t xml:space="preserve"> </w:t>
      </w:r>
      <w:proofErr w:type="gramEnd"/>
      <w:hyperlink r:id="rId28" w:tgtFrame="_blank" w:history="1">
        <w:r w:rsidR="0086687D" w:rsidRPr="001E027C">
          <w:rPr>
            <w:rStyle w:val="Hyperlink"/>
          </w:rPr>
          <w:t>http://open.mapquestapi.com/guidance/</w:t>
        </w:r>
      </w:hyperlink>
    </w:p>
    <w:p w:rsidR="001E027C" w:rsidRDefault="001E027C" w:rsidP="001E027C">
      <w:pPr>
        <w:rPr>
          <w:color w:val="000000"/>
          <w:lang w:val="en-US"/>
        </w:rPr>
      </w:pPr>
      <w:proofErr w:type="spellStart"/>
      <w:r>
        <w:rPr>
          <w:color w:val="000000"/>
          <w:lang w:val="en-US"/>
        </w:rPr>
        <w:t>Aanmaken</w:t>
      </w:r>
      <w:proofErr w:type="spellEnd"/>
      <w:r>
        <w:rPr>
          <w:color w:val="000000"/>
          <w:lang w:val="en-US"/>
        </w:rPr>
        <w:t xml:space="preserve"> account + </w:t>
      </w:r>
      <w:proofErr w:type="spellStart"/>
      <w:r>
        <w:rPr>
          <w:color w:val="000000"/>
          <w:lang w:val="en-US"/>
        </w:rPr>
        <w:t>verkrijgen</w:t>
      </w:r>
      <w:proofErr w:type="spellEnd"/>
      <w:r>
        <w:rPr>
          <w:color w:val="000000"/>
          <w:lang w:val="en-US"/>
        </w:rPr>
        <w:t xml:space="preserve"> key</w:t>
      </w:r>
    </w:p>
    <w:p w:rsidR="001E027C" w:rsidRPr="001E027C" w:rsidRDefault="001E027C" w:rsidP="001E027C">
      <w:pPr>
        <w:rPr>
          <w:lang w:val="en-US"/>
        </w:rPr>
      </w:pPr>
      <w:hyperlink r:id="rId29" w:history="1">
        <w:r w:rsidRPr="001E027C">
          <w:rPr>
            <w:rStyle w:val="Hyperlink"/>
            <w:lang w:val="en-US"/>
          </w:rPr>
          <w:t>https://developer.mapquest.com/plan_purchase/steps/business_edition/business_edition_free</w:t>
        </w:r>
      </w:hyperlink>
    </w:p>
    <w:p w:rsidR="001E027C" w:rsidRDefault="001E027C" w:rsidP="001E027C"/>
    <w:p w:rsidR="001E027C" w:rsidRPr="001E027C" w:rsidRDefault="001E027C" w:rsidP="001E027C">
      <w:pPr>
        <w:rPr>
          <w:color w:val="000000"/>
        </w:rPr>
      </w:pPr>
      <w:r>
        <w:t xml:space="preserve">In beide gevallen is er veel extra informatie beschikbaar na het aanmaken van de account. </w:t>
      </w:r>
    </w:p>
    <w:p w:rsidR="006537F9" w:rsidRPr="001E027C" w:rsidRDefault="006537F9" w:rsidP="006537F9"/>
    <w:sectPr w:rsidR="006537F9" w:rsidRPr="001E0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40458"/>
    <w:multiLevelType w:val="hybridMultilevel"/>
    <w:tmpl w:val="BFB07D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666201B"/>
    <w:multiLevelType w:val="hybridMultilevel"/>
    <w:tmpl w:val="CFD6DF1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B7593E"/>
    <w:multiLevelType w:val="hybridMultilevel"/>
    <w:tmpl w:val="35DEEE4C"/>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E56492"/>
    <w:multiLevelType w:val="hybridMultilevel"/>
    <w:tmpl w:val="1A2697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536385B"/>
    <w:multiLevelType w:val="hybridMultilevel"/>
    <w:tmpl w:val="122EC3C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3E"/>
    <w:rsid w:val="0004253E"/>
    <w:rsid w:val="0019339E"/>
    <w:rsid w:val="00195F85"/>
    <w:rsid w:val="001E027C"/>
    <w:rsid w:val="001E3EE8"/>
    <w:rsid w:val="002D6EBE"/>
    <w:rsid w:val="00316B5D"/>
    <w:rsid w:val="003F326C"/>
    <w:rsid w:val="00636C5E"/>
    <w:rsid w:val="006537F9"/>
    <w:rsid w:val="00661636"/>
    <w:rsid w:val="007B5EA3"/>
    <w:rsid w:val="0086687D"/>
    <w:rsid w:val="008E2F1C"/>
    <w:rsid w:val="00A97723"/>
    <w:rsid w:val="00AE46B8"/>
    <w:rsid w:val="00B032CD"/>
    <w:rsid w:val="00B41F74"/>
    <w:rsid w:val="00DA35D6"/>
    <w:rsid w:val="00DF07D0"/>
    <w:rsid w:val="00E76D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ACF01-4036-4F86-9556-A4298F7C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53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4253E"/>
    <w:rPr>
      <w:b/>
      <w:bCs/>
    </w:rPr>
  </w:style>
  <w:style w:type="paragraph" w:styleId="ListParagraph">
    <w:name w:val="List Paragraph"/>
    <w:basedOn w:val="Normal"/>
    <w:uiPriority w:val="34"/>
    <w:qFormat/>
    <w:rsid w:val="00AE46B8"/>
    <w:pPr>
      <w:ind w:left="720"/>
      <w:contextualSpacing/>
    </w:pPr>
  </w:style>
  <w:style w:type="paragraph" w:styleId="Subtitle">
    <w:name w:val="Subtitle"/>
    <w:basedOn w:val="Normal"/>
    <w:next w:val="Normal"/>
    <w:link w:val="SubtitleChar"/>
    <w:uiPriority w:val="11"/>
    <w:qFormat/>
    <w:rsid w:val="007B5E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5EA3"/>
    <w:rPr>
      <w:rFonts w:eastAsiaTheme="minorEastAsia"/>
      <w:color w:val="5A5A5A" w:themeColor="text1" w:themeTint="A5"/>
      <w:spacing w:val="15"/>
    </w:rPr>
  </w:style>
  <w:style w:type="paragraph" w:styleId="Caption">
    <w:name w:val="caption"/>
    <w:basedOn w:val="Normal"/>
    <w:next w:val="Normal"/>
    <w:uiPriority w:val="35"/>
    <w:unhideWhenUsed/>
    <w:qFormat/>
    <w:rsid w:val="0086687D"/>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6687D"/>
    <w:rPr>
      <w:color w:val="0563C1"/>
      <w:u w:val="single"/>
    </w:rPr>
  </w:style>
  <w:style w:type="paragraph" w:styleId="NormalWeb">
    <w:name w:val="Normal (Web)"/>
    <w:basedOn w:val="Normal"/>
    <w:uiPriority w:val="99"/>
    <w:semiHidden/>
    <w:unhideWhenUsed/>
    <w:rsid w:val="0086687D"/>
    <w:pPr>
      <w:spacing w:before="100" w:beforeAutospacing="1" w:after="100" w:afterAutospacing="1" w:line="240" w:lineRule="auto"/>
    </w:pPr>
    <w:rPr>
      <w:rFonts w:ascii="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1E0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366362">
      <w:bodyDiv w:val="1"/>
      <w:marLeft w:val="0"/>
      <w:marRight w:val="0"/>
      <w:marTop w:val="0"/>
      <w:marBottom w:val="0"/>
      <w:divBdr>
        <w:top w:val="none" w:sz="0" w:space="0" w:color="auto"/>
        <w:left w:val="none" w:sz="0" w:space="0" w:color="auto"/>
        <w:bottom w:val="none" w:sz="0" w:space="0" w:color="auto"/>
        <w:right w:val="none" w:sz="0" w:space="0" w:color="auto"/>
      </w:divBdr>
    </w:div>
    <w:div w:id="14882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nl.scoutwiki.org/Bestand:Vector_vast.gif" TargetMode="External"/><Relationship Id="rId18" Type="http://schemas.openxmlformats.org/officeDocument/2006/relationships/image" Target="cid:image005.jpg@01D0F064.2BFAD8C0" TargetMode="External"/><Relationship Id="rId26" Type="http://schemas.openxmlformats.org/officeDocument/2006/relationships/image" Target="cid:image009.png@01D0F064.2BFAD8C0"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image" Target="cid:image003.jpg@01D0F064.2BFAD8C0" TargetMode="External"/><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nl.scoutwiki.org/Routetechnieken" TargetMode="External"/><Relationship Id="rId20" Type="http://schemas.openxmlformats.org/officeDocument/2006/relationships/image" Target="cid:image006.jpg@01D0F064.2BFAD8C0" TargetMode="External"/><Relationship Id="rId29" Type="http://schemas.openxmlformats.org/officeDocument/2006/relationships/hyperlink" Target="https://developer.mapquest.com/plan_purchase/steps/business_edition/business_edition_free" TargetMode="Externa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5.jpeg"/><Relationship Id="rId24" Type="http://schemas.openxmlformats.org/officeDocument/2006/relationships/image" Target="cid:image008.jpg@01D0F064.2BFAD8C0" TargetMode="External"/><Relationship Id="rId5" Type="http://schemas.openxmlformats.org/officeDocument/2006/relationships/image" Target="media/image1.emf"/><Relationship Id="rId15" Type="http://schemas.openxmlformats.org/officeDocument/2006/relationships/image" Target="cid:image004.png@01D0F064.2BFAD8C0" TargetMode="External"/><Relationship Id="rId23" Type="http://schemas.openxmlformats.org/officeDocument/2006/relationships/image" Target="media/image10.jpeg"/><Relationship Id="rId28" Type="http://schemas.openxmlformats.org/officeDocument/2006/relationships/hyperlink" Target="http://open.mapquestapi.com/guidance/" TargetMode="External"/><Relationship Id="rId10" Type="http://schemas.openxmlformats.org/officeDocument/2006/relationships/image" Target="cid:image002.jpg@01D0F064.2BFAD8C0"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image" Target="cid:image007.jpg@01D0F064.2BFAD8C0" TargetMode="External"/><Relationship Id="rId27" Type="http://schemas.openxmlformats.org/officeDocument/2006/relationships/hyperlink" Target="https://www.mapbox.com/developers/api/direc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Verbeeck Klaartje</dc:creator>
  <cp:keywords/>
  <dc:description/>
  <cp:lastModifiedBy>Verbeeck Klaartje</cp:lastModifiedBy>
  <cp:revision>2</cp:revision>
  <dcterms:created xsi:type="dcterms:W3CDTF">2015-11-26T08:50:00Z</dcterms:created>
  <dcterms:modified xsi:type="dcterms:W3CDTF">2015-11-26T08:50:00Z</dcterms:modified>
</cp:coreProperties>
</file>