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64"/>
        <w:gridCol w:w="6512"/>
      </w:tblGrid>
      <w:tr w:rsidR="00944F04" w:rsidRPr="00032D9F" w:rsidTr="0066332C">
        <w:trPr>
          <w:trHeight w:val="4590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4F04" w:rsidRPr="00032D9F" w:rsidRDefault="00944F04" w:rsidP="0066332C">
            <w:pPr>
              <w:pStyle w:val="PGETitlePage"/>
              <w:rPr>
                <w:rFonts w:cs="Arial"/>
              </w:rPr>
            </w:pPr>
            <w:r w:rsidRPr="00032D9F">
              <w:rPr>
                <w:rFonts w:cs="Arial"/>
                <w:noProof/>
              </w:rPr>
              <w:drawing>
                <wp:inline distT="0" distB="0" distL="0" distR="0" wp14:anchorId="7E577826" wp14:editId="7CA95492">
                  <wp:extent cx="3362325" cy="2695575"/>
                  <wp:effectExtent l="0" t="0" r="9525" b="9525"/>
                  <wp:docPr id="1" name="Picture 1" descr="P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04" w:rsidRPr="00032D9F" w:rsidTr="0066332C">
        <w:trPr>
          <w:trHeight w:val="610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944F04" w:rsidRPr="00032D9F" w:rsidRDefault="00944F04" w:rsidP="0066332C">
            <w:pPr>
              <w:pStyle w:val="Header1"/>
              <w:rPr>
                <w:rFonts w:ascii="Arial" w:hAnsi="Arial" w:cs="Arial"/>
                <w:color w:val="FFFFFF"/>
                <w:sz w:val="36"/>
              </w:rPr>
            </w:pPr>
            <w:r w:rsidRPr="00032D9F">
              <w:rPr>
                <w:rFonts w:ascii="Arial" w:hAnsi="Arial" w:cs="Arial"/>
                <w:color w:val="FFFFFF"/>
              </w:rPr>
              <w:t>Component Specification</w:t>
            </w:r>
            <w:r w:rsidRPr="00032D9F">
              <w:rPr>
                <w:rFonts w:ascii="Arial" w:hAnsi="Arial" w:cs="Arial"/>
                <w:color w:val="FFFFFF"/>
                <w:sz w:val="36"/>
              </w:rPr>
              <w:t xml:space="preserve"> </w:t>
            </w:r>
          </w:p>
        </w:tc>
      </w:tr>
      <w:tr w:rsidR="00944F04" w:rsidRPr="00032D9F" w:rsidTr="0066332C">
        <w:trPr>
          <w:trHeight w:val="432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4F04" w:rsidRPr="00032D9F" w:rsidRDefault="00944F04" w:rsidP="0066332C">
            <w:pPr>
              <w:pStyle w:val="PGETitlePage"/>
              <w:rPr>
                <w:rFonts w:cs="Arial"/>
              </w:rPr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4F04" w:rsidRPr="00032D9F" w:rsidRDefault="00944F04" w:rsidP="0066332C">
            <w:pPr>
              <w:pStyle w:val="PGETitlePage"/>
              <w:rPr>
                <w:rFonts w:cs="Arial"/>
              </w:rPr>
            </w:pPr>
          </w:p>
        </w:tc>
      </w:tr>
    </w:tbl>
    <w:p w:rsidR="00944F04" w:rsidRPr="00032D9F" w:rsidRDefault="00944F04" w:rsidP="00944F04">
      <w:pPr>
        <w:pStyle w:val="Title"/>
        <w:rPr>
          <w:rFonts w:ascii="Arial" w:hAnsi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</w:t>
      </w:r>
      <w:r w:rsidR="00555A0B">
        <w:rPr>
          <w:rFonts w:ascii="Arial" w:hAnsi="Arial" w:cs="Arial"/>
          <w:sz w:val="48"/>
          <w:szCs w:val="48"/>
        </w:rPr>
        <w:t>alidate</w:t>
      </w:r>
      <w:r>
        <w:rPr>
          <w:rFonts w:ascii="Arial" w:hAnsi="Arial" w:cs="Arial"/>
          <w:sz w:val="48"/>
          <w:szCs w:val="48"/>
        </w:rPr>
        <w:t xml:space="preserve">-PGE ED Annotation </w:t>
      </w: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</w:p>
    <w:p w:rsidR="00944F04" w:rsidRPr="00032D9F" w:rsidRDefault="00944F04" w:rsidP="00944F04">
      <w:pPr>
        <w:jc w:val="center"/>
        <w:rPr>
          <w:rFonts w:ascii="Arial" w:hAnsi="Arial" w:cs="Arial"/>
        </w:rPr>
      </w:pPr>
      <w:r w:rsidRPr="00032D9F">
        <w:rPr>
          <w:rFonts w:ascii="Arial" w:hAnsi="Arial" w:cs="Arial"/>
        </w:rPr>
        <w:t>Prepared by:</w:t>
      </w:r>
    </w:p>
    <w:p w:rsidR="00944F04" w:rsidRDefault="00944F04" w:rsidP="00944F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Utility Data Contractor </w:t>
      </w:r>
    </w:p>
    <w:p w:rsidR="00944F04" w:rsidRPr="00944F04" w:rsidRDefault="00944F04" w:rsidP="00944F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June 3, 2014</w:t>
      </w:r>
      <w:r w:rsidRPr="00032D9F">
        <w:rPr>
          <w:rFonts w:ascii="Arial" w:hAnsi="Arial" w:cs="Arial"/>
        </w:rPr>
        <w:br w:type="page"/>
      </w:r>
    </w:p>
    <w:p w:rsidR="00944F04" w:rsidRPr="00032D9F" w:rsidRDefault="00944F04" w:rsidP="00944F04">
      <w:pPr>
        <w:pStyle w:val="Title"/>
        <w:rPr>
          <w:rFonts w:ascii="Arial" w:hAnsi="Arial"/>
          <w:sz w:val="24"/>
          <w:szCs w:val="24"/>
        </w:rPr>
      </w:pPr>
      <w:r w:rsidRPr="00032D9F">
        <w:rPr>
          <w:rFonts w:ascii="Arial" w:hAnsi="Arial"/>
          <w:sz w:val="24"/>
          <w:szCs w:val="24"/>
        </w:rPr>
        <w:lastRenderedPageBreak/>
        <w:t>Table of Contents</w:t>
      </w:r>
    </w:p>
    <w:p w:rsidR="00C54391" w:rsidRDefault="00944F04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r w:rsidRPr="00032D9F">
        <w:rPr>
          <w:rFonts w:ascii="Arial" w:hAnsi="Arial" w:cs="Arial"/>
          <w:b w:val="0"/>
          <w:bCs w:val="0"/>
          <w:caps/>
          <w:sz w:val="20"/>
          <w:szCs w:val="20"/>
        </w:rPr>
        <w:fldChar w:fldCharType="begin"/>
      </w:r>
      <w:r w:rsidRPr="00032D9F">
        <w:rPr>
          <w:rFonts w:ascii="Arial" w:hAnsi="Arial" w:cs="Arial"/>
          <w:b w:val="0"/>
          <w:bCs w:val="0"/>
          <w:caps/>
          <w:sz w:val="20"/>
          <w:szCs w:val="20"/>
        </w:rPr>
        <w:instrText xml:space="preserve"> TOC \o "2-9" \h \z \t "Heading 1,1" </w:instrText>
      </w:r>
      <w:r w:rsidRPr="00032D9F">
        <w:rPr>
          <w:rFonts w:ascii="Arial" w:hAnsi="Arial" w:cs="Arial"/>
          <w:b w:val="0"/>
          <w:bCs w:val="0"/>
          <w:caps/>
          <w:sz w:val="20"/>
          <w:szCs w:val="20"/>
        </w:rPr>
        <w:fldChar w:fldCharType="separate"/>
      </w:r>
      <w:hyperlink w:anchor="_Toc389565723" w:history="1">
        <w:r w:rsidR="00C54391" w:rsidRPr="0058057F">
          <w:rPr>
            <w:rStyle w:val="Hyperlink"/>
            <w:rFonts w:ascii="Arial" w:hAnsi="Arial"/>
            <w:noProof/>
          </w:rPr>
          <w:t>Security Classification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_Toc389565723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2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89565724" w:history="1">
        <w:r w:rsidR="00C54391" w:rsidRPr="0058057F">
          <w:rPr>
            <w:rStyle w:val="Hyperlink"/>
            <w:rFonts w:ascii="Arial" w:hAnsi="Arial"/>
            <w:noProof/>
          </w:rPr>
          <w:t>Retention Requirements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_Toc389565724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2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89565725" w:history="1">
        <w:r w:rsidR="00C54391" w:rsidRPr="0058057F">
          <w:rPr>
            <w:rStyle w:val="Hyperlink"/>
            <w:rFonts w:ascii="Arial" w:hAnsi="Arial"/>
            <w:noProof/>
          </w:rPr>
          <w:t>Document Audience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_Toc389565725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2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1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89565726" w:history="1">
        <w:r w:rsidR="00C54391" w:rsidRPr="0058057F">
          <w:rPr>
            <w:rStyle w:val="Hyperlink"/>
            <w:rFonts w:ascii="Arial" w:hAnsi="Arial"/>
            <w:noProof/>
          </w:rPr>
          <w:t>1.</w:t>
        </w:r>
        <w:r w:rsidR="00C543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C54391" w:rsidRPr="0058057F">
          <w:rPr>
            <w:rStyle w:val="Hyperlink"/>
            <w:rFonts w:ascii="Arial" w:hAnsi="Arial"/>
            <w:noProof/>
          </w:rPr>
          <w:t>Introduction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_Toc389565726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3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89565727" w:history="1">
        <w:r w:rsidR="00C54391" w:rsidRPr="0058057F">
          <w:rPr>
            <w:rStyle w:val="Hyperlink"/>
            <w:rFonts w:ascii="Arial" w:hAnsi="Arial"/>
            <w:noProof/>
          </w:rPr>
          <w:t>1.1.</w:t>
        </w:r>
        <w:r w:rsidR="00C5439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C54391" w:rsidRPr="0058057F">
          <w:rPr>
            <w:rStyle w:val="Hyperlink"/>
            <w:rFonts w:ascii="Arial" w:hAnsi="Arial"/>
            <w:noProof/>
          </w:rPr>
          <w:t>Goals and objectives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_Toc389565727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3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89565728" w:history="1">
        <w:r w:rsidR="00C54391" w:rsidRPr="0058057F">
          <w:rPr>
            <w:rStyle w:val="Hyperlink"/>
            <w:rFonts w:ascii="Arial" w:hAnsi="Arial"/>
            <w:noProof/>
          </w:rPr>
          <w:t>1.2.</w:t>
        </w:r>
        <w:r w:rsidR="00C5439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C54391" w:rsidRPr="0058057F">
          <w:rPr>
            <w:rStyle w:val="Hyperlink"/>
            <w:rFonts w:ascii="Arial" w:hAnsi="Arial"/>
            <w:noProof/>
          </w:rPr>
          <w:t>Business Requirements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_Toc389565728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3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89565729" w:history="1">
        <w:r w:rsidR="00C54391" w:rsidRPr="0058057F">
          <w:rPr>
            <w:rStyle w:val="Hyperlink"/>
            <w:rFonts w:ascii="Arial" w:hAnsi="Arial"/>
            <w:noProof/>
          </w:rPr>
          <w:t>1.3.</w:t>
        </w:r>
        <w:r w:rsidR="00C5439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C54391" w:rsidRPr="0058057F">
          <w:rPr>
            <w:rStyle w:val="Hyperlink"/>
            <w:rFonts w:ascii="Arial" w:hAnsi="Arial"/>
            <w:noProof/>
          </w:rPr>
          <w:t>Software context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_Toc389565729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3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89565730" w:history="1">
        <w:r w:rsidR="00C54391" w:rsidRPr="0058057F">
          <w:rPr>
            <w:rStyle w:val="Hyperlink"/>
            <w:rFonts w:ascii="Arial" w:hAnsi="Arial"/>
            <w:noProof/>
          </w:rPr>
          <w:t>1.4.</w:t>
        </w:r>
        <w:r w:rsidR="00C5439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C54391" w:rsidRPr="0058057F">
          <w:rPr>
            <w:rStyle w:val="Hyperlink"/>
            <w:rFonts w:ascii="Arial" w:hAnsi="Arial"/>
            <w:noProof/>
          </w:rPr>
          <w:t>Major assumptions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_Toc389565730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3</w:t>
        </w:r>
        <w:r w:rsidR="00C54391">
          <w:rPr>
            <w:noProof/>
            <w:webHidden/>
          </w:rPr>
          <w:fldChar w:fldCharType="end"/>
        </w:r>
      </w:hyperlink>
    </w:p>
    <w:p w:rsidR="00C54391" w:rsidRDefault="00A77643">
      <w:pPr>
        <w:pStyle w:val="TOC1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89565731" w:history="1">
        <w:r w:rsidR="00C54391" w:rsidRPr="0058057F">
          <w:rPr>
            <w:rStyle w:val="Hyperlink"/>
            <w:rFonts w:ascii="Arial" w:hAnsi="Arial"/>
            <w:noProof/>
          </w:rPr>
          <w:t>2.</w:t>
        </w:r>
        <w:r w:rsidR="00C543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C54391" w:rsidRPr="0058057F">
          <w:rPr>
            <w:rStyle w:val="Hyperlink"/>
            <w:rFonts w:ascii="Arial" w:hAnsi="Arial"/>
            <w:noProof/>
          </w:rPr>
          <w:t>Component Design</w:t>
        </w:r>
        <w:r w:rsidR="00C54391">
          <w:rPr>
            <w:noProof/>
            <w:webHidden/>
          </w:rPr>
          <w:tab/>
        </w:r>
        <w:r w:rsidR="00C54391">
          <w:rPr>
            <w:noProof/>
            <w:webHidden/>
          </w:rPr>
          <w:fldChar w:fldCharType="begin"/>
        </w:r>
        <w:r w:rsidR="00C54391">
          <w:rPr>
            <w:noProof/>
            <w:webHidden/>
          </w:rPr>
          <w:instrText xml:space="preserve"> PAGEREF _Toc389565731 \h </w:instrText>
        </w:r>
        <w:r w:rsidR="00C54391">
          <w:rPr>
            <w:noProof/>
            <w:webHidden/>
          </w:rPr>
        </w:r>
        <w:r w:rsidR="00C54391">
          <w:rPr>
            <w:noProof/>
            <w:webHidden/>
          </w:rPr>
          <w:fldChar w:fldCharType="separate"/>
        </w:r>
        <w:r w:rsidR="00C54391">
          <w:rPr>
            <w:noProof/>
            <w:webHidden/>
          </w:rPr>
          <w:t>4</w:t>
        </w:r>
        <w:r w:rsidR="00C54391">
          <w:rPr>
            <w:noProof/>
            <w:webHidden/>
          </w:rPr>
          <w:fldChar w:fldCharType="end"/>
        </w:r>
      </w:hyperlink>
    </w:p>
    <w:p w:rsidR="00944F04" w:rsidRPr="00032D9F" w:rsidRDefault="00944F04" w:rsidP="00944F04">
      <w:pPr>
        <w:rPr>
          <w:rFonts w:ascii="Arial" w:hAnsi="Arial" w:cs="Arial"/>
          <w:b/>
          <w:bCs/>
          <w:caps/>
          <w:sz w:val="22"/>
          <w:szCs w:val="22"/>
          <w:u w:val="single"/>
        </w:rPr>
      </w:pPr>
      <w:r w:rsidRPr="00032D9F">
        <w:rPr>
          <w:rFonts w:ascii="Arial" w:hAnsi="Arial" w:cs="Arial"/>
          <w:b/>
          <w:bCs/>
          <w:caps/>
          <w:sz w:val="20"/>
          <w:szCs w:val="20"/>
          <w:u w:val="single"/>
        </w:rPr>
        <w:fldChar w:fldCharType="end"/>
      </w:r>
    </w:p>
    <w:tbl>
      <w:tblPr>
        <w:tblpPr w:leftFromText="180" w:rightFromText="180" w:vertAnchor="page" w:horzAnchor="margin" w:tblpY="1524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350"/>
        <w:gridCol w:w="1980"/>
        <w:gridCol w:w="4122"/>
      </w:tblGrid>
      <w:tr w:rsidR="00944F04" w:rsidRPr="00032D9F" w:rsidTr="0066332C">
        <w:trPr>
          <w:trHeight w:val="411"/>
        </w:trPr>
        <w:tc>
          <w:tcPr>
            <w:tcW w:w="2808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D</w:t>
            </w:r>
            <w:r w:rsidR="00C54391">
              <w:rPr>
                <w:rFonts w:ascii="Arial" w:hAnsi="Arial" w:cs="Arial"/>
              </w:rPr>
              <w:t xml:space="preserve">ocument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Author</w:t>
            </w:r>
          </w:p>
        </w:tc>
        <w:tc>
          <w:tcPr>
            <w:tcW w:w="4122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Summary of Changes</w:t>
            </w:r>
          </w:p>
        </w:tc>
      </w:tr>
      <w:tr w:rsidR="00944F04" w:rsidRPr="00032D9F" w:rsidTr="0066332C"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C54391" w:rsidP="00BB4F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Component Specification PGE </w:t>
            </w:r>
            <w:r w:rsidR="00BB4FCE">
              <w:rPr>
                <w:rFonts w:ascii="Arial" w:hAnsi="Arial" w:cs="Arial"/>
              </w:rPr>
              <w:t xml:space="preserve">Validate </w:t>
            </w:r>
            <w:r>
              <w:rPr>
                <w:rFonts w:ascii="Arial" w:hAnsi="Arial" w:cs="Arial"/>
              </w:rPr>
              <w:t>Anno</w:t>
            </w:r>
            <w:r w:rsidR="00BB4FCE">
              <w:rPr>
                <w:rFonts w:ascii="Arial" w:hAnsi="Arial" w:cs="Arial"/>
              </w:rPr>
              <w:t>tation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C54391" w:rsidP="00663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6/03/2014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C54391" w:rsidP="00663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Bhaskar Singh</w:t>
            </w:r>
          </w:p>
        </w:tc>
        <w:tc>
          <w:tcPr>
            <w:tcW w:w="4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Initial Draft</w:t>
            </w:r>
          </w:p>
        </w:tc>
      </w:tr>
      <w:tr w:rsidR="00944F04" w:rsidRPr="00032D9F" w:rsidTr="0066332C"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4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</w:tr>
      <w:tr w:rsidR="00944F04" w:rsidRPr="00032D9F" w:rsidTr="0066332C"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4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</w:tr>
      <w:tr w:rsidR="00944F04" w:rsidRPr="00032D9F" w:rsidTr="0066332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</w:p>
        </w:tc>
      </w:tr>
    </w:tbl>
    <w:p w:rsidR="00944F04" w:rsidRPr="00032D9F" w:rsidRDefault="00944F04" w:rsidP="00944F04">
      <w:pPr>
        <w:pStyle w:val="Heading2"/>
        <w:numPr>
          <w:ilvl w:val="0"/>
          <w:numId w:val="0"/>
        </w:numPr>
        <w:rPr>
          <w:rFonts w:ascii="Arial" w:hAnsi="Arial"/>
        </w:rPr>
      </w:pPr>
      <w:bookmarkStart w:id="0" w:name="_Toc389565723"/>
      <w:r w:rsidRPr="00032D9F">
        <w:rPr>
          <w:rFonts w:ascii="Arial" w:hAnsi="Arial"/>
        </w:rPr>
        <w:t>Security Classification</w:t>
      </w:r>
      <w:bookmarkEnd w:id="0"/>
    </w:p>
    <w:p w:rsidR="00944F04" w:rsidRDefault="00FA518C" w:rsidP="00944F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Tool will run in </w:t>
      </w:r>
      <w:proofErr w:type="spellStart"/>
      <w:r>
        <w:rPr>
          <w:rFonts w:ascii="Arial" w:hAnsi="Arial" w:cs="Arial"/>
        </w:rPr>
        <w:t>A</w:t>
      </w:r>
      <w:r w:rsidR="00C54391">
        <w:rPr>
          <w:rFonts w:ascii="Arial" w:hAnsi="Arial" w:cs="Arial"/>
        </w:rPr>
        <w:t>rcMap</w:t>
      </w:r>
      <w:proofErr w:type="spellEnd"/>
      <w:r w:rsidR="00C54391">
        <w:rPr>
          <w:rFonts w:ascii="Arial" w:hAnsi="Arial" w:cs="Arial"/>
        </w:rPr>
        <w:t xml:space="preserve"> context so all the security would automatically </w:t>
      </w:r>
      <w:r>
        <w:rPr>
          <w:rFonts w:ascii="Arial" w:hAnsi="Arial" w:cs="Arial"/>
        </w:rPr>
        <w:t xml:space="preserve">be </w:t>
      </w:r>
      <w:r w:rsidR="00C54391">
        <w:rPr>
          <w:rFonts w:ascii="Arial" w:hAnsi="Arial" w:cs="Arial"/>
        </w:rPr>
        <w:t>handle</w:t>
      </w:r>
      <w:r>
        <w:rPr>
          <w:rFonts w:ascii="Arial" w:hAnsi="Arial" w:cs="Arial"/>
        </w:rPr>
        <w:t>d</w:t>
      </w:r>
      <w:r w:rsidR="00C54391">
        <w:rPr>
          <w:rFonts w:ascii="Arial" w:hAnsi="Arial" w:cs="Arial"/>
        </w:rPr>
        <w:t xml:space="preserve"> by </w:t>
      </w:r>
      <w:proofErr w:type="spellStart"/>
      <w:r>
        <w:rPr>
          <w:rFonts w:ascii="Arial" w:hAnsi="Arial" w:cs="Arial"/>
        </w:rPr>
        <w:t>A</w:t>
      </w:r>
      <w:r w:rsidR="00C54391">
        <w:rPr>
          <w:rFonts w:ascii="Arial" w:hAnsi="Arial" w:cs="Arial"/>
        </w:rPr>
        <w:t>rcMap</w:t>
      </w:r>
      <w:proofErr w:type="spellEnd"/>
      <w:r w:rsidR="00C54391">
        <w:rPr>
          <w:rFonts w:ascii="Arial" w:hAnsi="Arial" w:cs="Arial"/>
        </w:rPr>
        <w:t>.</w:t>
      </w:r>
    </w:p>
    <w:p w:rsidR="00944F04" w:rsidRPr="00032D9F" w:rsidRDefault="00944F04" w:rsidP="00944F04">
      <w:pPr>
        <w:rPr>
          <w:rFonts w:ascii="Arial" w:hAnsi="Arial" w:cs="Arial"/>
        </w:rPr>
      </w:pPr>
    </w:p>
    <w:p w:rsidR="00944F04" w:rsidRPr="00032D9F" w:rsidRDefault="00944F04" w:rsidP="00944F04">
      <w:pPr>
        <w:pStyle w:val="Heading2"/>
        <w:numPr>
          <w:ilvl w:val="0"/>
          <w:numId w:val="0"/>
        </w:numPr>
        <w:rPr>
          <w:rFonts w:ascii="Arial" w:hAnsi="Arial"/>
        </w:rPr>
      </w:pPr>
      <w:bookmarkStart w:id="1" w:name="_Toc389565724"/>
      <w:r w:rsidRPr="00032D9F">
        <w:rPr>
          <w:rFonts w:ascii="Arial" w:hAnsi="Arial"/>
        </w:rPr>
        <w:t>Retention Requirements</w:t>
      </w:r>
      <w:bookmarkEnd w:id="1"/>
    </w:p>
    <w:p w:rsidR="00944F04" w:rsidRDefault="00944F04" w:rsidP="00944F04">
      <w:pPr>
        <w:rPr>
          <w:rFonts w:ascii="Arial" w:hAnsi="Arial" w:cs="Arial"/>
        </w:rPr>
      </w:pPr>
    </w:p>
    <w:p w:rsidR="00944F04" w:rsidRPr="00032D9F" w:rsidRDefault="00944F04" w:rsidP="00944F04">
      <w:pPr>
        <w:rPr>
          <w:rFonts w:ascii="Arial" w:hAnsi="Arial" w:cs="Arial"/>
        </w:rPr>
      </w:pPr>
    </w:p>
    <w:p w:rsidR="00944F04" w:rsidRDefault="00944F04" w:rsidP="00944F04">
      <w:pPr>
        <w:pStyle w:val="Heading2"/>
        <w:numPr>
          <w:ilvl w:val="0"/>
          <w:numId w:val="0"/>
        </w:numPr>
        <w:rPr>
          <w:rFonts w:ascii="Arial" w:hAnsi="Arial"/>
        </w:rPr>
      </w:pPr>
      <w:bookmarkStart w:id="2" w:name="_Toc389565725"/>
      <w:r w:rsidRPr="00032D9F">
        <w:rPr>
          <w:rFonts w:ascii="Arial" w:hAnsi="Arial"/>
        </w:rPr>
        <w:t>Document Audience</w:t>
      </w:r>
      <w:bookmarkEnd w:id="2"/>
    </w:p>
    <w:p w:rsidR="00555A0B" w:rsidRPr="00555A0B" w:rsidRDefault="00555A0B" w:rsidP="00555A0B">
      <w:r w:rsidRPr="00555A0B">
        <w:rPr>
          <w:rFonts w:ascii="Arial" w:hAnsi="Arial" w:cs="Arial"/>
        </w:rPr>
        <w:t xml:space="preserve">Intended audience would be all developers, QA’s (Data </w:t>
      </w:r>
      <w:r>
        <w:rPr>
          <w:rFonts w:ascii="Arial" w:hAnsi="Arial" w:cs="Arial"/>
        </w:rPr>
        <w:t>Developer</w:t>
      </w:r>
      <w:r w:rsidRPr="00555A0B">
        <w:rPr>
          <w:rFonts w:ascii="Arial" w:hAnsi="Arial" w:cs="Arial"/>
        </w:rPr>
        <w:t>), PGE Development programmer manager, UDC development manager and all stack holder for this project.</w:t>
      </w:r>
    </w:p>
    <w:p w:rsidR="00944F04" w:rsidRPr="00032D9F" w:rsidRDefault="00944F04" w:rsidP="00944F04">
      <w:pPr>
        <w:pStyle w:val="Heading1"/>
        <w:rPr>
          <w:rFonts w:ascii="Arial" w:hAnsi="Arial"/>
        </w:rPr>
      </w:pPr>
      <w:bookmarkStart w:id="3" w:name="_Toc253399273"/>
      <w:bookmarkStart w:id="4" w:name="_Toc389565726"/>
      <w:r w:rsidRPr="00032D9F">
        <w:rPr>
          <w:rFonts w:ascii="Arial" w:hAnsi="Arial"/>
        </w:rPr>
        <w:lastRenderedPageBreak/>
        <w:t>Introduction</w:t>
      </w:r>
      <w:bookmarkEnd w:id="3"/>
      <w:bookmarkEnd w:id="4"/>
    </w:p>
    <w:p w:rsidR="00944F04" w:rsidRPr="00032D9F" w:rsidRDefault="00944F04" w:rsidP="00944F04">
      <w:pPr>
        <w:pStyle w:val="Heading2"/>
        <w:rPr>
          <w:rFonts w:ascii="Arial" w:hAnsi="Arial"/>
        </w:rPr>
      </w:pPr>
      <w:bookmarkStart w:id="5" w:name="_Toc253399274"/>
      <w:bookmarkStart w:id="6" w:name="_Toc389565727"/>
      <w:r w:rsidRPr="00032D9F">
        <w:rPr>
          <w:rFonts w:ascii="Arial" w:hAnsi="Arial"/>
        </w:rPr>
        <w:t>Goals and objectives</w:t>
      </w:r>
      <w:bookmarkEnd w:id="5"/>
      <w:bookmarkEnd w:id="6"/>
    </w:p>
    <w:p w:rsidR="00944F04" w:rsidRPr="00032D9F" w:rsidRDefault="00944F04" w:rsidP="007563C5">
      <w:pPr>
        <w:rPr>
          <w:rFonts w:ascii="Arial" w:hAnsi="Arial" w:cs="Arial"/>
        </w:rPr>
      </w:pPr>
      <w:bookmarkStart w:id="7" w:name="_Toc253399275"/>
      <w:r w:rsidRPr="00032D9F">
        <w:rPr>
          <w:rFonts w:ascii="Arial" w:hAnsi="Arial" w:cs="Arial"/>
        </w:rPr>
        <w:t xml:space="preserve">The </w:t>
      </w:r>
      <w:r w:rsidR="007563C5">
        <w:rPr>
          <w:rFonts w:ascii="Arial" w:hAnsi="Arial" w:cs="Arial"/>
        </w:rPr>
        <w:t>pur</w:t>
      </w:r>
      <w:r w:rsidR="00FA518C">
        <w:rPr>
          <w:rFonts w:ascii="Arial" w:hAnsi="Arial" w:cs="Arial"/>
        </w:rPr>
        <w:t>pose of this document is to detail</w:t>
      </w:r>
      <w:r w:rsidR="007563C5">
        <w:rPr>
          <w:rFonts w:ascii="Arial" w:hAnsi="Arial" w:cs="Arial"/>
        </w:rPr>
        <w:t xml:space="preserve"> requirement specification</w:t>
      </w:r>
      <w:r w:rsidR="00FA518C">
        <w:rPr>
          <w:rFonts w:ascii="Arial" w:hAnsi="Arial" w:cs="Arial"/>
        </w:rPr>
        <w:t>s</w:t>
      </w:r>
      <w:r w:rsidR="006A0170">
        <w:rPr>
          <w:rFonts w:ascii="Arial" w:hAnsi="Arial" w:cs="Arial"/>
        </w:rPr>
        <w:t xml:space="preserve"> and design</w:t>
      </w:r>
      <w:r w:rsidR="007563C5">
        <w:rPr>
          <w:rFonts w:ascii="Arial" w:hAnsi="Arial" w:cs="Arial"/>
        </w:rPr>
        <w:t xml:space="preserve"> for</w:t>
      </w:r>
      <w:r w:rsidRPr="00032D9F">
        <w:rPr>
          <w:rFonts w:ascii="Arial" w:hAnsi="Arial" w:cs="Arial"/>
        </w:rPr>
        <w:t xml:space="preserve"> custom </w:t>
      </w:r>
      <w:r w:rsidR="007563C5">
        <w:rPr>
          <w:rFonts w:ascii="Arial" w:hAnsi="Arial" w:cs="Arial"/>
        </w:rPr>
        <w:t xml:space="preserve">functionality to be developed </w:t>
      </w:r>
      <w:r w:rsidRPr="00032D9F">
        <w:rPr>
          <w:rFonts w:ascii="Arial" w:hAnsi="Arial" w:cs="Arial"/>
        </w:rPr>
        <w:t xml:space="preserve">for PG&amp;E </w:t>
      </w:r>
      <w:r w:rsidR="007563C5">
        <w:rPr>
          <w:rFonts w:ascii="Arial" w:hAnsi="Arial" w:cs="Arial"/>
        </w:rPr>
        <w:t>Data-Conversion.</w:t>
      </w:r>
      <w:r w:rsidRPr="00032D9F">
        <w:rPr>
          <w:rFonts w:ascii="Arial" w:hAnsi="Arial" w:cs="Arial"/>
        </w:rPr>
        <w:t xml:space="preserve"> </w:t>
      </w:r>
    </w:p>
    <w:p w:rsidR="00944F04" w:rsidRPr="00032D9F" w:rsidRDefault="00944F04" w:rsidP="00944F04">
      <w:pPr>
        <w:pStyle w:val="Heading2"/>
        <w:rPr>
          <w:rFonts w:ascii="Arial" w:hAnsi="Arial"/>
        </w:rPr>
      </w:pPr>
      <w:bookmarkStart w:id="8" w:name="_Toc389565728"/>
      <w:bookmarkStart w:id="9" w:name="_Toc253399276"/>
      <w:bookmarkEnd w:id="7"/>
      <w:r w:rsidRPr="00032D9F">
        <w:rPr>
          <w:rFonts w:ascii="Arial" w:hAnsi="Arial"/>
        </w:rPr>
        <w:t>Business Requirements</w:t>
      </w:r>
      <w:bookmarkEnd w:id="8"/>
    </w:p>
    <w:p w:rsidR="00944F04" w:rsidRPr="00032D9F" w:rsidRDefault="00944F04" w:rsidP="00944F04">
      <w:pPr>
        <w:rPr>
          <w:rFonts w:ascii="Arial" w:hAnsi="Arial" w:cs="Arial"/>
        </w:rPr>
      </w:pPr>
    </w:p>
    <w:p w:rsidR="00944F04" w:rsidRPr="00C03AF1" w:rsidRDefault="00944F04" w:rsidP="00944F04">
      <w:pPr>
        <w:rPr>
          <w:rFonts w:ascii="Arial" w:hAnsi="Arial" w:cs="Arial"/>
        </w:rPr>
      </w:pPr>
      <w:r w:rsidRPr="00C03AF1">
        <w:rPr>
          <w:rFonts w:ascii="Arial" w:hAnsi="Arial" w:cs="Arial"/>
        </w:rPr>
        <w:t>Implements the following requirements:</w:t>
      </w:r>
    </w:p>
    <w:p w:rsidR="00944F04" w:rsidRPr="00032D9F" w:rsidRDefault="00944F04" w:rsidP="00944F04">
      <w:pPr>
        <w:rPr>
          <w:rFonts w:ascii="Arial" w:hAnsi="Arial" w:cs="Arial"/>
        </w:rPr>
      </w:pPr>
    </w:p>
    <w:tbl>
      <w:tblPr>
        <w:tblW w:w="9990" w:type="dxa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140"/>
        <w:gridCol w:w="1710"/>
        <w:gridCol w:w="1530"/>
        <w:gridCol w:w="2610"/>
      </w:tblGrid>
      <w:tr w:rsidR="00944F04" w:rsidRPr="00032D9F" w:rsidTr="0066332C">
        <w:trPr>
          <w:cantSplit/>
          <w:tblHeader/>
        </w:trPr>
        <w:tc>
          <w:tcPr>
            <w:tcW w:w="4140" w:type="dxa"/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Requirement</w:t>
            </w:r>
          </w:p>
        </w:tc>
        <w:tc>
          <w:tcPr>
            <w:tcW w:w="1710" w:type="dxa"/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ID</w:t>
            </w:r>
          </w:p>
        </w:tc>
        <w:tc>
          <w:tcPr>
            <w:tcW w:w="1530" w:type="dxa"/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Notes</w:t>
            </w:r>
          </w:p>
        </w:tc>
        <w:tc>
          <w:tcPr>
            <w:tcW w:w="2610" w:type="dxa"/>
            <w:shd w:val="clear" w:color="auto" w:fill="E6E6E6"/>
          </w:tcPr>
          <w:p w:rsidR="00944F04" w:rsidRPr="00032D9F" w:rsidRDefault="00944F04" w:rsidP="0066332C">
            <w:pPr>
              <w:rPr>
                <w:rFonts w:ascii="Arial" w:hAnsi="Arial" w:cs="Arial"/>
              </w:rPr>
            </w:pPr>
            <w:r w:rsidRPr="00032D9F">
              <w:rPr>
                <w:rFonts w:ascii="Arial" w:hAnsi="Arial" w:cs="Arial"/>
              </w:rPr>
              <w:t>Source</w:t>
            </w:r>
          </w:p>
        </w:tc>
      </w:tr>
      <w:tr w:rsidR="00944F04" w:rsidRPr="00C4096D" w:rsidTr="0066332C">
        <w:trPr>
          <w:cantSplit/>
        </w:trPr>
        <w:tc>
          <w:tcPr>
            <w:tcW w:w="4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944F04" w:rsidRDefault="007563C5" w:rsidP="00BB4FC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Custom tool will verify the</w:t>
            </w:r>
            <w:r w:rsidR="00BB4FC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annotations.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944F04" w:rsidRDefault="00944F04" w:rsidP="006633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944F04" w:rsidRDefault="00944F04" w:rsidP="006633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944F04" w:rsidRDefault="007563C5" w:rsidP="006633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63C5">
              <w:rPr>
                <w:rFonts w:ascii="Arial" w:hAnsi="Arial" w:cs="Arial"/>
                <w:sz w:val="18"/>
                <w:szCs w:val="18"/>
              </w:rPr>
              <w:t>Editing-</w:t>
            </w:r>
            <w:proofErr w:type="spellStart"/>
            <w:r w:rsidRPr="007563C5">
              <w:rPr>
                <w:rFonts w:ascii="Arial" w:hAnsi="Arial" w:cs="Arial"/>
                <w:sz w:val="18"/>
                <w:szCs w:val="18"/>
              </w:rPr>
              <w:t>LabelText</w:t>
            </w:r>
            <w:proofErr w:type="spellEnd"/>
            <w:r w:rsidRPr="007563C5">
              <w:rPr>
                <w:rFonts w:ascii="Arial" w:hAnsi="Arial" w:cs="Arial"/>
                <w:sz w:val="18"/>
                <w:szCs w:val="18"/>
              </w:rPr>
              <w:t xml:space="preserve"> - DLM Component Specification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t xml:space="preserve"> </w:t>
            </w:r>
            <w:r w:rsidRPr="007563C5">
              <w:rPr>
                <w:rFonts w:ascii="Arial" w:hAnsi="Arial" w:cs="Arial"/>
                <w:sz w:val="18"/>
                <w:szCs w:val="18"/>
              </w:rPr>
              <w:t>PGE ED Annotation and Labels v8.8</w:t>
            </w:r>
          </w:p>
        </w:tc>
      </w:tr>
    </w:tbl>
    <w:p w:rsidR="00944F04" w:rsidRPr="00032D9F" w:rsidRDefault="00944F04" w:rsidP="00944F04">
      <w:pPr>
        <w:pStyle w:val="Heading2"/>
        <w:rPr>
          <w:rFonts w:ascii="Arial" w:hAnsi="Arial"/>
        </w:rPr>
      </w:pPr>
      <w:bookmarkStart w:id="10" w:name="_Toc260394458"/>
      <w:bookmarkStart w:id="11" w:name="_Toc253399277"/>
      <w:bookmarkStart w:id="12" w:name="_Toc389565729"/>
      <w:bookmarkEnd w:id="9"/>
      <w:bookmarkEnd w:id="10"/>
      <w:r w:rsidRPr="00032D9F">
        <w:rPr>
          <w:rFonts w:ascii="Arial" w:hAnsi="Arial"/>
        </w:rPr>
        <w:t>Software context</w:t>
      </w:r>
      <w:bookmarkEnd w:id="11"/>
      <w:bookmarkEnd w:id="12"/>
    </w:p>
    <w:p w:rsidR="00944F04" w:rsidRPr="00032D9F" w:rsidRDefault="00944F04" w:rsidP="007563C5">
      <w:pPr>
        <w:rPr>
          <w:rFonts w:ascii="Arial" w:hAnsi="Arial" w:cs="Arial"/>
        </w:rPr>
      </w:pPr>
      <w:r w:rsidRPr="00032D9F">
        <w:rPr>
          <w:rFonts w:ascii="Arial" w:hAnsi="Arial" w:cs="Arial"/>
        </w:rPr>
        <w:t>This section defines the software requirements for implementing the custom extensions with specific version numbers. The software requirements are</w:t>
      </w:r>
    </w:p>
    <w:p w:rsidR="00944F04" w:rsidRPr="00032D9F" w:rsidRDefault="00944F04" w:rsidP="00944F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ArcGIS 10 SP3</w:t>
      </w:r>
    </w:p>
    <w:p w:rsidR="00944F04" w:rsidRPr="00032D9F" w:rsidRDefault="00944F04" w:rsidP="00944F04">
      <w:pPr>
        <w:ind w:left="720"/>
        <w:rPr>
          <w:rFonts w:ascii="Arial" w:hAnsi="Arial" w:cs="Arial"/>
        </w:rPr>
      </w:pPr>
      <w:r w:rsidRPr="00032D9F">
        <w:rPr>
          <w:rFonts w:ascii="Arial" w:hAnsi="Arial" w:cs="Arial"/>
        </w:rPr>
        <w:t>.Net 3.5</w:t>
      </w:r>
    </w:p>
    <w:p w:rsidR="00944F04" w:rsidRPr="00032D9F" w:rsidRDefault="00944F04" w:rsidP="00944F04">
      <w:pPr>
        <w:ind w:left="720"/>
        <w:rPr>
          <w:rFonts w:ascii="Arial" w:hAnsi="Arial" w:cs="Arial"/>
        </w:rPr>
      </w:pPr>
      <w:r w:rsidRPr="00032D9F">
        <w:rPr>
          <w:rFonts w:ascii="Arial" w:hAnsi="Arial" w:cs="Arial"/>
        </w:rPr>
        <w:t>Oracle 11g</w:t>
      </w:r>
    </w:p>
    <w:p w:rsidR="00944F04" w:rsidRPr="00032D9F" w:rsidRDefault="00944F04" w:rsidP="00944F04">
      <w:pPr>
        <w:ind w:left="720"/>
        <w:rPr>
          <w:rFonts w:ascii="Arial" w:hAnsi="Arial" w:cs="Arial"/>
        </w:rPr>
      </w:pPr>
    </w:p>
    <w:p w:rsidR="00944F04" w:rsidRPr="00032D9F" w:rsidRDefault="00944F04" w:rsidP="00944F04">
      <w:pPr>
        <w:rPr>
          <w:rFonts w:ascii="Arial" w:hAnsi="Arial" w:cs="Arial"/>
        </w:rPr>
      </w:pPr>
      <w:r w:rsidRPr="00032D9F">
        <w:rPr>
          <w:rFonts w:ascii="Arial" w:hAnsi="Arial" w:cs="Arial"/>
        </w:rPr>
        <w:t>The development of custom components will be carried out using C# as the programming language.</w:t>
      </w:r>
    </w:p>
    <w:p w:rsidR="00944F04" w:rsidRPr="00032D9F" w:rsidRDefault="00944F04" w:rsidP="00944F04">
      <w:pPr>
        <w:pStyle w:val="Heading2"/>
        <w:rPr>
          <w:rFonts w:ascii="Arial" w:hAnsi="Arial"/>
        </w:rPr>
      </w:pPr>
      <w:bookmarkStart w:id="13" w:name="_Toc253399278"/>
      <w:bookmarkStart w:id="14" w:name="_Toc389565730"/>
      <w:r w:rsidRPr="00032D9F">
        <w:rPr>
          <w:rFonts w:ascii="Arial" w:hAnsi="Arial"/>
        </w:rPr>
        <w:t>Major assumptions</w:t>
      </w:r>
      <w:bookmarkEnd w:id="13"/>
      <w:bookmarkEnd w:id="14"/>
    </w:p>
    <w:p w:rsidR="00944F04" w:rsidRPr="00032D9F" w:rsidRDefault="007563C5" w:rsidP="00944F0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component</w:t>
      </w:r>
      <w:r w:rsidR="00944F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</w:t>
      </w:r>
      <w:r w:rsidR="00944F04">
        <w:rPr>
          <w:rFonts w:ascii="Arial" w:hAnsi="Arial" w:cs="Arial"/>
        </w:rPr>
        <w:t xml:space="preserve"> desig</w:t>
      </w:r>
      <w:r w:rsidR="00944F04" w:rsidRPr="00032D9F">
        <w:rPr>
          <w:rFonts w:ascii="Arial" w:hAnsi="Arial" w:cs="Arial"/>
        </w:rPr>
        <w:t>n</w:t>
      </w:r>
      <w:r w:rsidR="00944F04">
        <w:rPr>
          <w:rFonts w:ascii="Arial" w:hAnsi="Arial" w:cs="Arial"/>
        </w:rPr>
        <w:t xml:space="preserve">ed to work in </w:t>
      </w:r>
      <w:proofErr w:type="spellStart"/>
      <w:r w:rsidR="00944F04">
        <w:rPr>
          <w:rFonts w:ascii="Arial" w:hAnsi="Arial" w:cs="Arial"/>
        </w:rPr>
        <w:t>ArcMap</w:t>
      </w:r>
      <w:proofErr w:type="spellEnd"/>
      <w:r w:rsidR="00944F04" w:rsidRPr="00032D9F">
        <w:rPr>
          <w:rFonts w:ascii="Arial" w:hAnsi="Arial" w:cs="Arial"/>
        </w:rPr>
        <w:t xml:space="preserve">. </w:t>
      </w:r>
    </w:p>
    <w:p w:rsidR="00944F04" w:rsidRDefault="00944F04" w:rsidP="00944F04">
      <w:pPr>
        <w:numPr>
          <w:ilvl w:val="0"/>
          <w:numId w:val="2"/>
        </w:numPr>
        <w:rPr>
          <w:rFonts w:ascii="Arial" w:hAnsi="Arial" w:cs="Arial"/>
        </w:rPr>
      </w:pPr>
      <w:r w:rsidRPr="00032D9F">
        <w:rPr>
          <w:rFonts w:ascii="Arial" w:hAnsi="Arial" w:cs="Arial"/>
        </w:rPr>
        <w:t>The component</w:t>
      </w:r>
      <w:r w:rsidR="007563C5">
        <w:rPr>
          <w:rFonts w:ascii="Arial" w:hAnsi="Arial" w:cs="Arial"/>
        </w:rPr>
        <w:t xml:space="preserve"> is</w:t>
      </w:r>
      <w:r w:rsidRPr="00032D9F">
        <w:rPr>
          <w:rFonts w:ascii="Arial" w:hAnsi="Arial" w:cs="Arial"/>
        </w:rPr>
        <w:t xml:space="preserve"> designed for data conversion</w:t>
      </w:r>
      <w:r w:rsidR="007563C5">
        <w:rPr>
          <w:rFonts w:ascii="Arial" w:hAnsi="Arial" w:cs="Arial"/>
        </w:rPr>
        <w:t xml:space="preserve"> verification.</w:t>
      </w:r>
    </w:p>
    <w:p w:rsidR="00BB4FCE" w:rsidRDefault="00944F04" w:rsidP="00944F0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563C5">
        <w:rPr>
          <w:rFonts w:ascii="Arial" w:hAnsi="Arial" w:cs="Arial"/>
        </w:rPr>
        <w:t xml:space="preserve">component will not modify the existing </w:t>
      </w:r>
      <w:r w:rsidR="00BB4FCE">
        <w:rPr>
          <w:rFonts w:ascii="Arial" w:hAnsi="Arial" w:cs="Arial"/>
        </w:rPr>
        <w:t>data.</w:t>
      </w:r>
    </w:p>
    <w:p w:rsidR="00944F04" w:rsidRPr="00032D9F" w:rsidRDefault="00BB4FCE" w:rsidP="00944F0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563C5">
        <w:rPr>
          <w:rFonts w:ascii="Arial" w:hAnsi="Arial" w:cs="Arial"/>
        </w:rPr>
        <w:t>t will generate the report only</w:t>
      </w:r>
      <w:r w:rsidR="00944F04">
        <w:rPr>
          <w:rFonts w:ascii="Arial" w:hAnsi="Arial" w:cs="Arial"/>
        </w:rPr>
        <w:t>.</w:t>
      </w:r>
    </w:p>
    <w:p w:rsidR="00944F04" w:rsidRPr="00032D9F" w:rsidRDefault="00944F04" w:rsidP="00944F04">
      <w:pPr>
        <w:pStyle w:val="Caption"/>
        <w:rPr>
          <w:rFonts w:ascii="Arial" w:hAnsi="Arial" w:cs="Arial"/>
        </w:rPr>
      </w:pPr>
      <w:bookmarkStart w:id="15" w:name="_Toc253399290"/>
    </w:p>
    <w:bookmarkEnd w:id="15"/>
    <w:p w:rsidR="00944F04" w:rsidRPr="00032D9F" w:rsidRDefault="00944F04" w:rsidP="00944F04">
      <w:pPr>
        <w:rPr>
          <w:rFonts w:ascii="Arial" w:hAnsi="Arial" w:cs="Arial"/>
        </w:rPr>
      </w:pPr>
    </w:p>
    <w:p w:rsidR="00944F04" w:rsidRPr="00032D9F" w:rsidRDefault="00944F04" w:rsidP="00944F04">
      <w:pPr>
        <w:rPr>
          <w:rFonts w:ascii="Arial" w:hAnsi="Arial" w:cs="Arial"/>
        </w:rPr>
      </w:pPr>
    </w:p>
    <w:p w:rsidR="00944F04" w:rsidRDefault="00944F04" w:rsidP="00944F04">
      <w:pPr>
        <w:pStyle w:val="Heading1"/>
        <w:rPr>
          <w:rFonts w:ascii="Arial" w:hAnsi="Arial"/>
        </w:rPr>
      </w:pPr>
      <w:bookmarkStart w:id="16" w:name="_Toc253399293"/>
      <w:bookmarkStart w:id="17" w:name="_Toc389565731"/>
      <w:r w:rsidRPr="00032D9F">
        <w:rPr>
          <w:rFonts w:ascii="Arial" w:hAnsi="Arial"/>
        </w:rPr>
        <w:lastRenderedPageBreak/>
        <w:t>Component Design</w:t>
      </w:r>
      <w:bookmarkEnd w:id="16"/>
      <w:bookmarkEnd w:id="17"/>
    </w:p>
    <w:p w:rsidR="00944F04" w:rsidRDefault="00944F04" w:rsidP="00944F04"/>
    <w:p w:rsidR="00944F04" w:rsidRDefault="00944F04" w:rsidP="00944F04">
      <w:pPr>
        <w:rPr>
          <w:rFonts w:ascii="Arial" w:hAnsi="Arial" w:cs="Arial"/>
        </w:rPr>
      </w:pPr>
      <w:r>
        <w:rPr>
          <w:rFonts w:ascii="Arial" w:hAnsi="Arial" w:cs="Arial"/>
          <w:b/>
        </w:rPr>
        <w:t>Data</w:t>
      </w:r>
      <w:r w:rsidR="000940A6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Condition Level </w:t>
      </w:r>
    </w:p>
    <w:p w:rsidR="00944F04" w:rsidRDefault="00944F04" w:rsidP="00944F04">
      <w:pPr>
        <w:rPr>
          <w:rFonts w:ascii="Arial" w:hAnsi="Arial" w:cs="Arial"/>
        </w:rPr>
      </w:pPr>
    </w:p>
    <w:p w:rsidR="000940A6" w:rsidRDefault="00944F04" w:rsidP="00944F04">
      <w:pPr>
        <w:rPr>
          <w:rFonts w:ascii="Arial" w:hAnsi="Arial" w:cs="Arial"/>
        </w:rPr>
      </w:pPr>
      <w:r>
        <w:rPr>
          <w:rFonts w:ascii="Arial" w:hAnsi="Arial" w:cs="Arial"/>
        </w:rPr>
        <w:t>Components often fit into a larger context of data integrity and data validation.  The concept of Dat</w:t>
      </w:r>
      <w:r w:rsidR="000940A6">
        <w:rPr>
          <w:rFonts w:ascii="Arial" w:hAnsi="Arial" w:cs="Arial"/>
        </w:rPr>
        <w:t>a-</w:t>
      </w:r>
      <w:r>
        <w:rPr>
          <w:rFonts w:ascii="Arial" w:hAnsi="Arial" w:cs="Arial"/>
        </w:rPr>
        <w:t>Con</w:t>
      </w:r>
      <w:r w:rsidR="000940A6">
        <w:rPr>
          <w:rFonts w:ascii="Arial" w:hAnsi="Arial" w:cs="Arial"/>
        </w:rPr>
        <w:t>dition</w:t>
      </w:r>
      <w:r>
        <w:rPr>
          <w:rFonts w:ascii="Arial" w:hAnsi="Arial" w:cs="Arial"/>
        </w:rPr>
        <w:t xml:space="preserve"> is meant to illustrate a point in the editing process at which time a components can be executed and perform some sort of data integrity check:  verify </w:t>
      </w:r>
      <w:r w:rsidR="000940A6">
        <w:rPr>
          <w:rFonts w:ascii="Arial" w:hAnsi="Arial" w:cs="Arial"/>
        </w:rPr>
        <w:t>Annota</w:t>
      </w:r>
      <w:r w:rsidR="00FA518C">
        <w:rPr>
          <w:rFonts w:ascii="Arial" w:hAnsi="Arial" w:cs="Arial"/>
        </w:rPr>
        <w:t>tion in provided feature class</w:t>
      </w:r>
      <w:r>
        <w:rPr>
          <w:rFonts w:ascii="Arial" w:hAnsi="Arial" w:cs="Arial"/>
        </w:rPr>
        <w:t xml:space="preserve">.  The following is a brief description of the </w:t>
      </w:r>
      <w:r w:rsidR="000940A6">
        <w:rPr>
          <w:rFonts w:ascii="Arial" w:hAnsi="Arial" w:cs="Arial"/>
        </w:rPr>
        <w:t>tool.</w:t>
      </w:r>
    </w:p>
    <w:p w:rsidR="000940A6" w:rsidRDefault="000940A6" w:rsidP="00944F04">
      <w:pPr>
        <w:rPr>
          <w:rFonts w:ascii="Arial" w:hAnsi="Arial" w:cs="Arial"/>
        </w:rPr>
      </w:pPr>
    </w:p>
    <w:p w:rsidR="000940A6" w:rsidRPr="000940A6" w:rsidRDefault="000940A6" w:rsidP="000940A6">
      <w:pPr>
        <w:pStyle w:val="ListParagraph"/>
        <w:numPr>
          <w:ilvl w:val="0"/>
          <w:numId w:val="3"/>
        </w:numPr>
      </w:pPr>
      <w:r>
        <w:rPr>
          <w:rFonts w:cs="Arial"/>
        </w:rPr>
        <w:t>Tool</w:t>
      </w:r>
      <w:r w:rsidR="006A0170">
        <w:rPr>
          <w:rFonts w:cs="Arial"/>
        </w:rPr>
        <w:t xml:space="preserve"> is created for verify the</w:t>
      </w:r>
      <w:r w:rsidR="00BB4FCE">
        <w:rPr>
          <w:rFonts w:cs="Arial"/>
        </w:rPr>
        <w:t xml:space="preserve"> </w:t>
      </w:r>
      <w:r w:rsidR="006A0170">
        <w:rPr>
          <w:rFonts w:cs="Arial"/>
        </w:rPr>
        <w:t>PGE-</w:t>
      </w:r>
      <w:r w:rsidR="00BB4FCE">
        <w:rPr>
          <w:rFonts w:cs="Arial"/>
        </w:rPr>
        <w:t xml:space="preserve"> ED </w:t>
      </w:r>
      <w:r w:rsidR="006A0170">
        <w:rPr>
          <w:rFonts w:cs="Arial"/>
        </w:rPr>
        <w:t>annotation</w:t>
      </w:r>
      <w:r w:rsidR="00BB4FCE">
        <w:rPr>
          <w:rFonts w:cs="Arial"/>
        </w:rPr>
        <w:t>s</w:t>
      </w:r>
      <w:r>
        <w:rPr>
          <w:rFonts w:cs="Arial"/>
        </w:rPr>
        <w:t>.</w:t>
      </w:r>
    </w:p>
    <w:p w:rsidR="00944F04" w:rsidRPr="0086428E" w:rsidRDefault="006A0170" w:rsidP="000940A6">
      <w:pPr>
        <w:pStyle w:val="ListParagraph"/>
        <w:numPr>
          <w:ilvl w:val="0"/>
          <w:numId w:val="3"/>
        </w:numPr>
      </w:pPr>
      <w:r>
        <w:rPr>
          <w:rFonts w:cs="Arial"/>
        </w:rPr>
        <w:t xml:space="preserve">Tool would be an add-in </w:t>
      </w:r>
      <w:r w:rsidR="00FA518C">
        <w:rPr>
          <w:rFonts w:cs="Arial"/>
        </w:rPr>
        <w:t xml:space="preserve">command in </w:t>
      </w:r>
      <w:proofErr w:type="spellStart"/>
      <w:r w:rsidR="00FA518C">
        <w:rPr>
          <w:rFonts w:cs="Arial"/>
        </w:rPr>
        <w:t>A</w:t>
      </w:r>
      <w:r w:rsidR="001A1CB9">
        <w:rPr>
          <w:rFonts w:cs="Arial"/>
        </w:rPr>
        <w:t>rcMap</w:t>
      </w:r>
      <w:proofErr w:type="spellEnd"/>
      <w:r w:rsidR="001A1CB9">
        <w:rPr>
          <w:rFonts w:cs="Arial"/>
        </w:rPr>
        <w:t xml:space="preserve"> and it would be fully configurable.</w:t>
      </w:r>
      <w:r w:rsidR="00FA518C">
        <w:rPr>
          <w:rFonts w:cs="Arial"/>
        </w:rPr>
        <w:t xml:space="preserve">  </w:t>
      </w:r>
      <w:r w:rsidR="00FA518C" w:rsidRPr="0086428E">
        <w:rPr>
          <w:rFonts w:cs="Arial"/>
        </w:rPr>
        <w:t>User will be able to configure what annotation to validate</w:t>
      </w:r>
    </w:p>
    <w:p w:rsidR="001A1CB9" w:rsidRDefault="006A0170" w:rsidP="000940A6">
      <w:pPr>
        <w:pStyle w:val="ListParagraph"/>
        <w:numPr>
          <w:ilvl w:val="0"/>
          <w:numId w:val="3"/>
        </w:numPr>
      </w:pPr>
      <w:r>
        <w:t xml:space="preserve">When user will click the command </w:t>
      </w:r>
      <w:r w:rsidR="001A1CB9">
        <w:t>tool will ask user preference’s</w:t>
      </w:r>
    </w:p>
    <w:p w:rsidR="001A1CB9" w:rsidRDefault="001A1CB9" w:rsidP="001A1CB9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tab/>
        <w:t xml:space="preserve">A) </w:t>
      </w:r>
      <w:r w:rsidRPr="001A1CB9">
        <w:rPr>
          <w:rFonts w:ascii="Arial" w:eastAsiaTheme="minorHAnsi" w:hAnsi="Arial" w:cs="Arial"/>
          <w:sz w:val="22"/>
          <w:szCs w:val="22"/>
        </w:rPr>
        <w:t>Run for entire workspace</w:t>
      </w:r>
    </w:p>
    <w:p w:rsidR="001A1CB9" w:rsidRDefault="001A1CB9" w:rsidP="001A1CB9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ab/>
        <w:t>B)</w:t>
      </w:r>
      <w:r w:rsidRPr="001A1CB9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1A1CB9">
        <w:rPr>
          <w:rFonts w:ascii="Arial" w:eastAsiaTheme="minorHAnsi" w:hAnsi="Arial" w:cs="Arial"/>
          <w:sz w:val="22"/>
          <w:szCs w:val="22"/>
        </w:rPr>
        <w:t>Run for map extent</w:t>
      </w:r>
    </w:p>
    <w:p w:rsidR="001A1CB9" w:rsidRDefault="001A1CB9" w:rsidP="00BB4FCE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2"/>
          <w:szCs w:val="22"/>
        </w:rPr>
      </w:pPr>
      <w:r w:rsidRPr="001A1CB9">
        <w:rPr>
          <w:rFonts w:ascii="Arial" w:eastAsiaTheme="minorHAnsi" w:hAnsi="Arial" w:cs="Arial"/>
          <w:b/>
          <w:sz w:val="22"/>
          <w:szCs w:val="22"/>
        </w:rPr>
        <w:t>If option A</w:t>
      </w:r>
      <w:r w:rsidR="00FA518C">
        <w:rPr>
          <w:rFonts w:ascii="Arial" w:eastAsiaTheme="minorHAnsi" w:hAnsi="Arial" w:cs="Arial"/>
          <w:b/>
          <w:sz w:val="22"/>
          <w:szCs w:val="22"/>
        </w:rPr>
        <w:t xml:space="preserve"> </w:t>
      </w:r>
      <w:r w:rsidR="00FA518C" w:rsidRPr="00FA518C">
        <w:rPr>
          <w:rFonts w:ascii="Arial" w:eastAsiaTheme="minorHAnsi" w:hAnsi="Arial" w:cs="Arial"/>
          <w:sz w:val="22"/>
          <w:szCs w:val="22"/>
        </w:rPr>
        <w:t>is</w:t>
      </w:r>
      <w:r>
        <w:rPr>
          <w:rFonts w:ascii="Arial" w:eastAsiaTheme="minorHAnsi" w:hAnsi="Arial" w:cs="Arial"/>
          <w:sz w:val="22"/>
          <w:szCs w:val="22"/>
        </w:rPr>
        <w:t xml:space="preserve"> selected then tool will take currently selected database (workspace) and verify that each annotation </w:t>
      </w:r>
      <w:r w:rsidR="00FA518C">
        <w:rPr>
          <w:rFonts w:ascii="Arial" w:eastAsiaTheme="minorHAnsi" w:hAnsi="Arial" w:cs="Arial"/>
          <w:sz w:val="22"/>
          <w:szCs w:val="22"/>
        </w:rPr>
        <w:t>rule is satisfied</w:t>
      </w:r>
      <w:r>
        <w:rPr>
          <w:rFonts w:ascii="Arial" w:eastAsiaTheme="minorHAnsi" w:hAnsi="Arial" w:cs="Arial"/>
          <w:sz w:val="22"/>
          <w:szCs w:val="22"/>
        </w:rPr>
        <w:t xml:space="preserve"> in current workspace</w:t>
      </w:r>
      <w:r w:rsidR="00FA518C">
        <w:rPr>
          <w:rFonts w:ascii="Arial" w:eastAsiaTheme="minorHAnsi" w:hAnsi="Arial" w:cs="Arial"/>
          <w:sz w:val="22"/>
          <w:szCs w:val="22"/>
        </w:rPr>
        <w:t xml:space="preserve"> for the </w:t>
      </w:r>
      <w:r w:rsidR="00FA518C" w:rsidRPr="0086428E">
        <w:rPr>
          <w:rFonts w:ascii="Arial" w:eastAsiaTheme="minorHAnsi" w:hAnsi="Arial" w:cs="Arial"/>
          <w:sz w:val="22"/>
          <w:szCs w:val="22"/>
        </w:rPr>
        <w:t>based on configured annotation</w:t>
      </w:r>
      <w:r w:rsidRPr="0086428E">
        <w:rPr>
          <w:rFonts w:ascii="Arial" w:eastAsiaTheme="minorHAnsi" w:hAnsi="Arial" w:cs="Arial"/>
          <w:sz w:val="22"/>
          <w:szCs w:val="22"/>
        </w:rPr>
        <w:t>.</w:t>
      </w:r>
    </w:p>
    <w:p w:rsidR="001A1CB9" w:rsidRDefault="001A1CB9" w:rsidP="00BB4FCE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2"/>
          <w:szCs w:val="22"/>
        </w:rPr>
      </w:pPr>
      <w:r w:rsidRPr="001A1CB9">
        <w:rPr>
          <w:rFonts w:ascii="Arial" w:eastAsiaTheme="minorHAnsi" w:hAnsi="Arial" w:cs="Arial"/>
          <w:b/>
          <w:sz w:val="22"/>
          <w:szCs w:val="22"/>
        </w:rPr>
        <w:t xml:space="preserve">If </w:t>
      </w:r>
      <w:r>
        <w:rPr>
          <w:rFonts w:ascii="Arial" w:eastAsiaTheme="minorHAnsi" w:hAnsi="Arial" w:cs="Arial"/>
          <w:b/>
          <w:sz w:val="22"/>
          <w:szCs w:val="22"/>
        </w:rPr>
        <w:t xml:space="preserve">option B </w:t>
      </w:r>
      <w:r w:rsidR="00FA518C" w:rsidRPr="00FA518C">
        <w:rPr>
          <w:rFonts w:ascii="Arial" w:eastAsiaTheme="minorHAnsi" w:hAnsi="Arial" w:cs="Arial"/>
          <w:sz w:val="22"/>
          <w:szCs w:val="22"/>
        </w:rPr>
        <w:t>is</w:t>
      </w:r>
      <w:r w:rsidR="00FA518C">
        <w:rPr>
          <w:rFonts w:ascii="Arial" w:eastAsiaTheme="minorHAnsi" w:hAnsi="Arial" w:cs="Arial"/>
          <w:b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selected then tool will take current </w:t>
      </w:r>
      <w:r w:rsidR="002B7136">
        <w:rPr>
          <w:rFonts w:ascii="Arial" w:eastAsiaTheme="minorHAnsi" w:hAnsi="Arial" w:cs="Arial"/>
          <w:sz w:val="22"/>
          <w:szCs w:val="22"/>
        </w:rPr>
        <w:t>selected map</w:t>
      </w:r>
      <w:r w:rsidR="00FA518C">
        <w:rPr>
          <w:rFonts w:ascii="Arial" w:eastAsiaTheme="minorHAnsi" w:hAnsi="Arial" w:cs="Arial"/>
          <w:sz w:val="22"/>
          <w:szCs w:val="22"/>
        </w:rPr>
        <w:t xml:space="preserve"> </w:t>
      </w:r>
      <w:r w:rsidR="00FA518C" w:rsidRPr="0086428E">
        <w:rPr>
          <w:rFonts w:ascii="Arial" w:eastAsiaTheme="minorHAnsi" w:hAnsi="Arial" w:cs="Arial"/>
          <w:sz w:val="22"/>
          <w:szCs w:val="22"/>
        </w:rPr>
        <w:t>extent</w:t>
      </w:r>
      <w:r w:rsidR="002B7136" w:rsidRPr="0086428E">
        <w:rPr>
          <w:rFonts w:ascii="Arial" w:eastAsiaTheme="minorHAnsi" w:hAnsi="Arial" w:cs="Arial"/>
          <w:sz w:val="22"/>
          <w:szCs w:val="22"/>
        </w:rPr>
        <w:t xml:space="preserve"> and look for all annotation feature classes in current selection</w:t>
      </w:r>
      <w:r w:rsidR="00FA518C" w:rsidRPr="0086428E">
        <w:rPr>
          <w:rFonts w:ascii="Arial" w:eastAsiaTheme="minorHAnsi" w:hAnsi="Arial" w:cs="Arial"/>
          <w:sz w:val="22"/>
          <w:szCs w:val="22"/>
        </w:rPr>
        <w:t xml:space="preserve"> (based on configured annotation)</w:t>
      </w:r>
      <w:r w:rsidR="002B7136" w:rsidRPr="0086428E">
        <w:rPr>
          <w:rFonts w:ascii="Arial" w:eastAsiaTheme="minorHAnsi" w:hAnsi="Arial" w:cs="Arial"/>
          <w:sz w:val="22"/>
          <w:szCs w:val="22"/>
        </w:rPr>
        <w:t>. Then it wo</w:t>
      </w:r>
      <w:r w:rsidR="00FA518C" w:rsidRPr="0086428E">
        <w:rPr>
          <w:rFonts w:ascii="Arial" w:eastAsiaTheme="minorHAnsi" w:hAnsi="Arial" w:cs="Arial"/>
          <w:sz w:val="22"/>
          <w:szCs w:val="22"/>
        </w:rPr>
        <w:t>uld verify each annotation rule</w:t>
      </w:r>
      <w:r w:rsidR="002B7136" w:rsidRPr="0086428E">
        <w:rPr>
          <w:rFonts w:ascii="Arial" w:eastAsiaTheme="minorHAnsi" w:hAnsi="Arial" w:cs="Arial"/>
          <w:sz w:val="22"/>
          <w:szCs w:val="22"/>
        </w:rPr>
        <w:t>.</w:t>
      </w:r>
    </w:p>
    <w:p w:rsidR="00BB4FCE" w:rsidRDefault="00BB4FCE" w:rsidP="00BB4FCE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sz w:val="22"/>
          <w:szCs w:val="22"/>
        </w:rPr>
      </w:pPr>
    </w:p>
    <w:p w:rsidR="00E53349" w:rsidRDefault="006A2570" w:rsidP="00A7764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If an annotation found</w:t>
      </w:r>
      <w:r w:rsidR="0086428E">
        <w:rPr>
          <w:rFonts w:cs="Arial"/>
        </w:rPr>
        <w:t>,</w:t>
      </w:r>
      <w:r>
        <w:rPr>
          <w:rFonts w:cs="Arial"/>
        </w:rPr>
        <w:t xml:space="preserve"> </w:t>
      </w:r>
      <w:r w:rsidR="0086428E">
        <w:rPr>
          <w:rFonts w:cs="Arial"/>
        </w:rPr>
        <w:t>which is not verified then</w:t>
      </w:r>
      <w:r>
        <w:rPr>
          <w:rFonts w:cs="Arial"/>
        </w:rPr>
        <w:t xml:space="preserve"> </w:t>
      </w:r>
      <w:r w:rsidR="0086428E">
        <w:rPr>
          <w:rFonts w:cs="Arial"/>
        </w:rPr>
        <w:t>tool would</w:t>
      </w:r>
      <w:r>
        <w:rPr>
          <w:rFonts w:cs="Arial"/>
        </w:rPr>
        <w:t xml:space="preserve"> </w:t>
      </w:r>
      <w:r w:rsidR="00FA141F">
        <w:rPr>
          <w:rFonts w:cs="Arial"/>
        </w:rPr>
        <w:t>log (</w:t>
      </w:r>
      <w:r>
        <w:rPr>
          <w:rFonts w:cs="Arial"/>
        </w:rPr>
        <w:t>Global id, Feature class</w:t>
      </w:r>
      <w:r w:rsidR="009E710A">
        <w:rPr>
          <w:rFonts w:cs="Arial"/>
        </w:rPr>
        <w:t xml:space="preserve"> name</w:t>
      </w:r>
      <w:r w:rsidR="00A77643">
        <w:rPr>
          <w:rFonts w:cs="Arial"/>
        </w:rPr>
        <w:t xml:space="preserve">, </w:t>
      </w:r>
      <w:r w:rsidR="00A77643" w:rsidRPr="00A77643">
        <w:rPr>
          <w:rFonts w:cs="Arial"/>
        </w:rPr>
        <w:t xml:space="preserve">Annotation </w:t>
      </w:r>
      <w:proofErr w:type="spellStart"/>
      <w:r w:rsidR="00A77643" w:rsidRPr="00A77643">
        <w:rPr>
          <w:rFonts w:cs="Arial"/>
        </w:rPr>
        <w:t>ObjectId</w:t>
      </w:r>
      <w:proofErr w:type="spellEnd"/>
      <w:r w:rsidR="00A77643">
        <w:rPr>
          <w:rFonts w:cs="Arial"/>
        </w:rPr>
        <w:t xml:space="preserve">, </w:t>
      </w:r>
      <w:r w:rsidR="00A77643" w:rsidRPr="00A77643">
        <w:rPr>
          <w:rFonts w:cs="Arial"/>
        </w:rPr>
        <w:t>Feature Id</w:t>
      </w:r>
      <w:r w:rsidR="00A77643">
        <w:rPr>
          <w:rFonts w:cs="Arial"/>
        </w:rPr>
        <w:t xml:space="preserve">, </w:t>
      </w:r>
      <w:r w:rsidR="00A77643" w:rsidRPr="00A77643">
        <w:rPr>
          <w:rFonts w:cs="Arial"/>
        </w:rPr>
        <w:t xml:space="preserve">Annotation </w:t>
      </w:r>
      <w:proofErr w:type="spellStart"/>
      <w:r w:rsidR="00A77643" w:rsidRPr="00A77643">
        <w:rPr>
          <w:rFonts w:cs="Arial"/>
        </w:rPr>
        <w:t>SubType</w:t>
      </w:r>
      <w:proofErr w:type="spellEnd"/>
      <w:r w:rsidR="00A77643">
        <w:rPr>
          <w:rFonts w:cs="Arial"/>
        </w:rPr>
        <w:t xml:space="preserve">, </w:t>
      </w:r>
      <w:r w:rsidR="00A77643" w:rsidRPr="00A77643">
        <w:rPr>
          <w:rFonts w:cs="Arial"/>
        </w:rPr>
        <w:t>Element text</w:t>
      </w:r>
      <w:r w:rsidR="009E710A">
        <w:rPr>
          <w:rFonts w:cs="Arial"/>
        </w:rPr>
        <w:t>) the information in excel.</w:t>
      </w:r>
    </w:p>
    <w:p w:rsidR="00FA141F" w:rsidRPr="00E53349" w:rsidRDefault="00FA141F" w:rsidP="009E710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944F04" w:rsidRDefault="00944F04" w:rsidP="00944F04"/>
    <w:p w:rsidR="00944F04" w:rsidRDefault="00944F04" w:rsidP="00944F04">
      <w:bookmarkStart w:id="18" w:name="_GoBack"/>
      <w:bookmarkEnd w:id="18"/>
    </w:p>
    <w:p w:rsidR="00944F04" w:rsidRDefault="00944F04" w:rsidP="00944F04"/>
    <w:p w:rsidR="00944F04" w:rsidRPr="00032D9F" w:rsidRDefault="00944F04" w:rsidP="00944F04">
      <w:pPr>
        <w:rPr>
          <w:rFonts w:ascii="Arial" w:hAnsi="Arial" w:cs="Arial"/>
        </w:rPr>
      </w:pPr>
    </w:p>
    <w:p w:rsidR="006F1394" w:rsidRDefault="00A77643"/>
    <w:sectPr w:rsidR="006F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5450"/>
    <w:multiLevelType w:val="multilevel"/>
    <w:tmpl w:val="4DE25B2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300"/>
        </w:tabs>
        <w:ind w:left="630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pStyle w:val="Heading4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">
    <w:nsid w:val="48B91EEF"/>
    <w:multiLevelType w:val="hybridMultilevel"/>
    <w:tmpl w:val="ED84A0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4891E58"/>
    <w:multiLevelType w:val="hybridMultilevel"/>
    <w:tmpl w:val="6D9C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C59E3"/>
    <w:multiLevelType w:val="hybridMultilevel"/>
    <w:tmpl w:val="204ED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04"/>
    <w:rsid w:val="000940A6"/>
    <w:rsid w:val="001A1CB9"/>
    <w:rsid w:val="002B7136"/>
    <w:rsid w:val="00555A0B"/>
    <w:rsid w:val="006A0170"/>
    <w:rsid w:val="006A2570"/>
    <w:rsid w:val="007563C5"/>
    <w:rsid w:val="0086428E"/>
    <w:rsid w:val="00944F04"/>
    <w:rsid w:val="009C359F"/>
    <w:rsid w:val="009E710A"/>
    <w:rsid w:val="00A77643"/>
    <w:rsid w:val="00BB4FCE"/>
    <w:rsid w:val="00C259DF"/>
    <w:rsid w:val="00C54391"/>
    <w:rsid w:val="00C71FF8"/>
    <w:rsid w:val="00E53349"/>
    <w:rsid w:val="00FA141F"/>
    <w:rsid w:val="00FA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04"/>
    <w:pPr>
      <w:spacing w:after="0" w:line="240" w:lineRule="auto"/>
    </w:pPr>
    <w:rPr>
      <w:rFonts w:ascii="Frutiger-Light" w:eastAsia="Times New Roman" w:hAnsi="Frutiger-Light" w:cs="Times New Roman"/>
      <w:sz w:val="24"/>
      <w:szCs w:val="24"/>
    </w:rPr>
  </w:style>
  <w:style w:type="paragraph" w:styleId="Heading1">
    <w:name w:val="heading 1"/>
    <w:aliases w:val="H1,Section,Section Heading"/>
    <w:basedOn w:val="Normal"/>
    <w:next w:val="Normal"/>
    <w:link w:val="Heading1Char"/>
    <w:uiPriority w:val="9"/>
    <w:qFormat/>
    <w:rsid w:val="00944F04"/>
    <w:pPr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944F04"/>
    <w:pPr>
      <w:numPr>
        <w:ilvl w:val="1"/>
        <w:numId w:val="1"/>
      </w:numPr>
      <w:tabs>
        <w:tab w:val="clear" w:pos="6300"/>
        <w:tab w:val="num" w:pos="810"/>
      </w:tabs>
      <w:spacing w:before="240" w:after="60"/>
      <w:ind w:left="810" w:hanging="81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 + Arial"/>
    <w:basedOn w:val="Normal"/>
    <w:next w:val="Normal"/>
    <w:link w:val="Heading3Char"/>
    <w:uiPriority w:val="9"/>
    <w:qFormat/>
    <w:rsid w:val="00944F04"/>
    <w:pPr>
      <w:numPr>
        <w:ilvl w:val="2"/>
        <w:numId w:val="1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944F04"/>
    <w:pPr>
      <w:keepNext/>
      <w:numPr>
        <w:ilvl w:val="4"/>
        <w:numId w:val="1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Section Heading Char"/>
    <w:basedOn w:val="DefaultParagraphFont"/>
    <w:link w:val="Heading1"/>
    <w:uiPriority w:val="9"/>
    <w:rsid w:val="00944F04"/>
    <w:rPr>
      <w:rFonts w:ascii="Frutiger-Light" w:eastAsia="Times New Roman" w:hAnsi="Frutiger-Light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944F04"/>
    <w:rPr>
      <w:rFonts w:ascii="Frutiger-Light" w:eastAsia="Times New Roman" w:hAnsi="Frutiger-Light" w:cs="Arial"/>
      <w:b/>
      <w:bCs/>
      <w:iCs/>
      <w:sz w:val="28"/>
      <w:szCs w:val="28"/>
    </w:rPr>
  </w:style>
  <w:style w:type="character" w:customStyle="1" w:styleId="Heading3Char">
    <w:name w:val="Heading 3 Char"/>
    <w:aliases w:val="H3 Char,H3 + Arial Char"/>
    <w:basedOn w:val="DefaultParagraphFont"/>
    <w:link w:val="Heading3"/>
    <w:uiPriority w:val="9"/>
    <w:rsid w:val="00944F04"/>
    <w:rPr>
      <w:rFonts w:ascii="Frutiger-Light" w:eastAsia="Times New Roman" w:hAnsi="Frutiger-Light" w:cs="Arial"/>
      <w:b/>
      <w:bCs/>
      <w:sz w:val="28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944F04"/>
    <w:rPr>
      <w:rFonts w:ascii="Frutiger-Light" w:eastAsia="Times New Roman" w:hAnsi="Frutiger-Light" w:cs="Arial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rsid w:val="00944F04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944F04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uiPriority w:val="99"/>
    <w:rsid w:val="00944F04"/>
    <w:rPr>
      <w:color w:val="0000FF"/>
      <w:u w:val="single"/>
    </w:rPr>
  </w:style>
  <w:style w:type="paragraph" w:customStyle="1" w:styleId="TableColumnHeading">
    <w:name w:val="Table Column Heading"/>
    <w:basedOn w:val="Normal"/>
    <w:rsid w:val="00944F04"/>
    <w:pPr>
      <w:spacing w:before="40" w:after="40"/>
      <w:jc w:val="center"/>
    </w:pPr>
    <w:rPr>
      <w:b/>
      <w:bCs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944F04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944F04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944F04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44F04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944F04"/>
    <w:rPr>
      <w:rFonts w:ascii="Frutiger-Light" w:eastAsia="Times New Roman" w:hAnsi="Frutiger-Light" w:cs="Arial"/>
      <w:b/>
      <w:bCs/>
      <w:kern w:val="28"/>
      <w:sz w:val="48"/>
      <w:szCs w:val="32"/>
    </w:rPr>
  </w:style>
  <w:style w:type="character" w:customStyle="1" w:styleId="ListParagraphChar">
    <w:name w:val="List Paragraph Char"/>
    <w:link w:val="ListParagraph"/>
    <w:locked/>
    <w:rsid w:val="00944F04"/>
    <w:rPr>
      <w:rFonts w:ascii="Arial" w:hAnsi="Arial"/>
    </w:rPr>
  </w:style>
  <w:style w:type="paragraph" w:styleId="ListParagraph">
    <w:name w:val="List Paragraph"/>
    <w:basedOn w:val="Normal"/>
    <w:link w:val="ListParagraphChar"/>
    <w:qFormat/>
    <w:rsid w:val="00944F04"/>
    <w:pPr>
      <w:ind w:left="720"/>
      <w:contextualSpacing/>
    </w:pPr>
    <w:rPr>
      <w:rFonts w:ascii="Arial" w:eastAsiaTheme="minorHAnsi" w:hAnsi="Arial" w:cstheme="minorBidi"/>
      <w:sz w:val="22"/>
      <w:szCs w:val="22"/>
    </w:rPr>
  </w:style>
  <w:style w:type="paragraph" w:customStyle="1" w:styleId="PGETitlePage">
    <w:name w:val="PGE Title Page"/>
    <w:basedOn w:val="Normal"/>
    <w:rsid w:val="00944F04"/>
    <w:pPr>
      <w:spacing w:before="60" w:after="60" w:line="280" w:lineRule="atLeast"/>
    </w:pPr>
    <w:rPr>
      <w:rFonts w:ascii="Arial" w:hAnsi="Arial"/>
      <w:b/>
      <w:sz w:val="36"/>
      <w:szCs w:val="36"/>
    </w:rPr>
  </w:style>
  <w:style w:type="paragraph" w:customStyle="1" w:styleId="Header1">
    <w:name w:val="Header1"/>
    <w:basedOn w:val="Header"/>
    <w:autoRedefine/>
    <w:rsid w:val="00944F04"/>
    <w:pPr>
      <w:tabs>
        <w:tab w:val="clear" w:pos="4680"/>
        <w:tab w:val="clear" w:pos="9360"/>
      </w:tabs>
      <w:spacing w:before="120" w:line="280" w:lineRule="atLeast"/>
    </w:pPr>
    <w:rPr>
      <w:rFonts w:ascii="Arial Bold" w:hAnsi="Arial Bold"/>
      <w:b/>
      <w:color w:val="000000"/>
      <w:spacing w:val="28"/>
      <w:sz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944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F04"/>
    <w:rPr>
      <w:rFonts w:ascii="Frutiger-Light" w:eastAsia="Times New Roman" w:hAnsi="Frutiger-Light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0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5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1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18C"/>
    <w:rPr>
      <w:rFonts w:ascii="Frutiger-Light" w:eastAsia="Times New Roman" w:hAnsi="Frutiger-Ligh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18C"/>
    <w:rPr>
      <w:rFonts w:ascii="Frutiger-Light" w:eastAsia="Times New Roman" w:hAnsi="Frutiger-Light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04"/>
    <w:pPr>
      <w:spacing w:after="0" w:line="240" w:lineRule="auto"/>
    </w:pPr>
    <w:rPr>
      <w:rFonts w:ascii="Frutiger-Light" w:eastAsia="Times New Roman" w:hAnsi="Frutiger-Light" w:cs="Times New Roman"/>
      <w:sz w:val="24"/>
      <w:szCs w:val="24"/>
    </w:rPr>
  </w:style>
  <w:style w:type="paragraph" w:styleId="Heading1">
    <w:name w:val="heading 1"/>
    <w:aliases w:val="H1,Section,Section Heading"/>
    <w:basedOn w:val="Normal"/>
    <w:next w:val="Normal"/>
    <w:link w:val="Heading1Char"/>
    <w:uiPriority w:val="9"/>
    <w:qFormat/>
    <w:rsid w:val="00944F04"/>
    <w:pPr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944F04"/>
    <w:pPr>
      <w:numPr>
        <w:ilvl w:val="1"/>
        <w:numId w:val="1"/>
      </w:numPr>
      <w:tabs>
        <w:tab w:val="clear" w:pos="6300"/>
        <w:tab w:val="num" w:pos="810"/>
      </w:tabs>
      <w:spacing w:before="240" w:after="60"/>
      <w:ind w:left="810" w:hanging="81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 + Arial"/>
    <w:basedOn w:val="Normal"/>
    <w:next w:val="Normal"/>
    <w:link w:val="Heading3Char"/>
    <w:uiPriority w:val="9"/>
    <w:qFormat/>
    <w:rsid w:val="00944F04"/>
    <w:pPr>
      <w:numPr>
        <w:ilvl w:val="2"/>
        <w:numId w:val="1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944F04"/>
    <w:pPr>
      <w:keepNext/>
      <w:numPr>
        <w:ilvl w:val="4"/>
        <w:numId w:val="1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Section Heading Char"/>
    <w:basedOn w:val="DefaultParagraphFont"/>
    <w:link w:val="Heading1"/>
    <w:uiPriority w:val="9"/>
    <w:rsid w:val="00944F04"/>
    <w:rPr>
      <w:rFonts w:ascii="Frutiger-Light" w:eastAsia="Times New Roman" w:hAnsi="Frutiger-Light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944F04"/>
    <w:rPr>
      <w:rFonts w:ascii="Frutiger-Light" w:eastAsia="Times New Roman" w:hAnsi="Frutiger-Light" w:cs="Arial"/>
      <w:b/>
      <w:bCs/>
      <w:iCs/>
      <w:sz w:val="28"/>
      <w:szCs w:val="28"/>
    </w:rPr>
  </w:style>
  <w:style w:type="character" w:customStyle="1" w:styleId="Heading3Char">
    <w:name w:val="Heading 3 Char"/>
    <w:aliases w:val="H3 Char,H3 + Arial Char"/>
    <w:basedOn w:val="DefaultParagraphFont"/>
    <w:link w:val="Heading3"/>
    <w:uiPriority w:val="9"/>
    <w:rsid w:val="00944F04"/>
    <w:rPr>
      <w:rFonts w:ascii="Frutiger-Light" w:eastAsia="Times New Roman" w:hAnsi="Frutiger-Light" w:cs="Arial"/>
      <w:b/>
      <w:bCs/>
      <w:sz w:val="28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944F04"/>
    <w:rPr>
      <w:rFonts w:ascii="Frutiger-Light" w:eastAsia="Times New Roman" w:hAnsi="Frutiger-Light" w:cs="Arial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rsid w:val="00944F04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944F04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uiPriority w:val="99"/>
    <w:rsid w:val="00944F04"/>
    <w:rPr>
      <w:color w:val="0000FF"/>
      <w:u w:val="single"/>
    </w:rPr>
  </w:style>
  <w:style w:type="paragraph" w:customStyle="1" w:styleId="TableColumnHeading">
    <w:name w:val="Table Column Heading"/>
    <w:basedOn w:val="Normal"/>
    <w:rsid w:val="00944F04"/>
    <w:pPr>
      <w:spacing w:before="40" w:after="40"/>
      <w:jc w:val="center"/>
    </w:pPr>
    <w:rPr>
      <w:b/>
      <w:bCs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944F04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944F04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944F04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44F04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944F04"/>
    <w:rPr>
      <w:rFonts w:ascii="Frutiger-Light" w:eastAsia="Times New Roman" w:hAnsi="Frutiger-Light" w:cs="Arial"/>
      <w:b/>
      <w:bCs/>
      <w:kern w:val="28"/>
      <w:sz w:val="48"/>
      <w:szCs w:val="32"/>
    </w:rPr>
  </w:style>
  <w:style w:type="character" w:customStyle="1" w:styleId="ListParagraphChar">
    <w:name w:val="List Paragraph Char"/>
    <w:link w:val="ListParagraph"/>
    <w:locked/>
    <w:rsid w:val="00944F04"/>
    <w:rPr>
      <w:rFonts w:ascii="Arial" w:hAnsi="Arial"/>
    </w:rPr>
  </w:style>
  <w:style w:type="paragraph" w:styleId="ListParagraph">
    <w:name w:val="List Paragraph"/>
    <w:basedOn w:val="Normal"/>
    <w:link w:val="ListParagraphChar"/>
    <w:qFormat/>
    <w:rsid w:val="00944F04"/>
    <w:pPr>
      <w:ind w:left="720"/>
      <w:contextualSpacing/>
    </w:pPr>
    <w:rPr>
      <w:rFonts w:ascii="Arial" w:eastAsiaTheme="minorHAnsi" w:hAnsi="Arial" w:cstheme="minorBidi"/>
      <w:sz w:val="22"/>
      <w:szCs w:val="22"/>
    </w:rPr>
  </w:style>
  <w:style w:type="paragraph" w:customStyle="1" w:styleId="PGETitlePage">
    <w:name w:val="PGE Title Page"/>
    <w:basedOn w:val="Normal"/>
    <w:rsid w:val="00944F04"/>
    <w:pPr>
      <w:spacing w:before="60" w:after="60" w:line="280" w:lineRule="atLeast"/>
    </w:pPr>
    <w:rPr>
      <w:rFonts w:ascii="Arial" w:hAnsi="Arial"/>
      <w:b/>
      <w:sz w:val="36"/>
      <w:szCs w:val="36"/>
    </w:rPr>
  </w:style>
  <w:style w:type="paragraph" w:customStyle="1" w:styleId="Header1">
    <w:name w:val="Header1"/>
    <w:basedOn w:val="Header"/>
    <w:autoRedefine/>
    <w:rsid w:val="00944F04"/>
    <w:pPr>
      <w:tabs>
        <w:tab w:val="clear" w:pos="4680"/>
        <w:tab w:val="clear" w:pos="9360"/>
      </w:tabs>
      <w:spacing w:before="120" w:line="280" w:lineRule="atLeast"/>
    </w:pPr>
    <w:rPr>
      <w:rFonts w:ascii="Arial Bold" w:hAnsi="Arial Bold"/>
      <w:b/>
      <w:color w:val="000000"/>
      <w:spacing w:val="28"/>
      <w:sz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944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F04"/>
    <w:rPr>
      <w:rFonts w:ascii="Frutiger-Light" w:eastAsia="Times New Roman" w:hAnsi="Frutiger-Light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0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5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1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18C"/>
    <w:rPr>
      <w:rFonts w:ascii="Frutiger-Light" w:eastAsia="Times New Roman" w:hAnsi="Frutiger-Ligh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18C"/>
    <w:rPr>
      <w:rFonts w:ascii="Frutiger-Light" w:eastAsia="Times New Roman" w:hAnsi="Frutiger-Light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59C63-9736-4B3D-A323-F3C4D836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Bhaskar</dc:creator>
  <cp:lastModifiedBy>Singh, Bhaskar</cp:lastModifiedBy>
  <cp:revision>4</cp:revision>
  <dcterms:created xsi:type="dcterms:W3CDTF">2014-06-03T22:56:00Z</dcterms:created>
  <dcterms:modified xsi:type="dcterms:W3CDTF">2014-06-19T20:01:00Z</dcterms:modified>
</cp:coreProperties>
</file>