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38" w:type="pct"/>
        <w:tblInd w:w="-72" w:type="dxa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</w:tblBorders>
        <w:shd w:val="clear" w:color="auto" w:fill="FFFFFF"/>
        <w:tblLook w:val="0000" w:firstRow="0" w:lastRow="0" w:firstColumn="0" w:lastColumn="0" w:noHBand="0" w:noVBand="0"/>
      </w:tblPr>
      <w:tblGrid>
        <w:gridCol w:w="3087"/>
        <w:gridCol w:w="6562"/>
      </w:tblGrid>
      <w:tr w:rsidR="0058350A" w:rsidRPr="00C92BA7" w:rsidTr="0058350A">
        <w:trPr>
          <w:trHeight w:val="610"/>
        </w:trPr>
        <w:tc>
          <w:tcPr>
            <w:tcW w:w="96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8350A" w:rsidRPr="00C92BA7" w:rsidRDefault="0058350A" w:rsidP="0058350A">
            <w:pPr>
              <w:pStyle w:val="PGETitlePage"/>
              <w:rPr>
                <w:rFonts w:ascii="Cambria" w:hAnsi="Cambria"/>
                <w:b w:val="0"/>
                <w:i/>
                <w:sz w:val="40"/>
                <w:szCs w:val="40"/>
              </w:rPr>
            </w:pPr>
          </w:p>
          <w:p w:rsidR="0058350A" w:rsidRPr="00C92BA7" w:rsidRDefault="0058350A" w:rsidP="0058350A">
            <w:pPr>
              <w:pStyle w:val="PGETitlePage"/>
              <w:rPr>
                <w:rFonts w:ascii="Cambria" w:hAnsi="Cambria"/>
                <w:b w:val="0"/>
                <w:i/>
                <w:sz w:val="40"/>
                <w:szCs w:val="40"/>
              </w:rPr>
            </w:pPr>
          </w:p>
          <w:p w:rsidR="0058350A" w:rsidRPr="00C92BA7" w:rsidRDefault="0058350A" w:rsidP="0058350A">
            <w:pPr>
              <w:pStyle w:val="PGETitlePage"/>
              <w:rPr>
                <w:rFonts w:ascii="Cambria" w:hAnsi="Cambria"/>
                <w:b w:val="0"/>
                <w:i/>
                <w:sz w:val="40"/>
                <w:szCs w:val="40"/>
              </w:rPr>
            </w:pPr>
          </w:p>
          <w:p w:rsidR="0058350A" w:rsidRPr="00C92BA7" w:rsidRDefault="0058350A" w:rsidP="0058350A">
            <w:pPr>
              <w:pStyle w:val="PGETitlePage"/>
              <w:rPr>
                <w:rFonts w:ascii="Cambria" w:hAnsi="Cambria"/>
                <w:b w:val="0"/>
                <w:i/>
                <w:sz w:val="40"/>
                <w:szCs w:val="40"/>
              </w:rPr>
            </w:pPr>
          </w:p>
          <w:p w:rsidR="0058350A" w:rsidRPr="00C92BA7" w:rsidRDefault="0058350A" w:rsidP="0058350A">
            <w:pPr>
              <w:pStyle w:val="PGETitlePage"/>
              <w:rPr>
                <w:rFonts w:ascii="Cambria" w:hAnsi="Cambria"/>
                <w:b w:val="0"/>
                <w:i/>
                <w:sz w:val="40"/>
                <w:szCs w:val="40"/>
              </w:rPr>
            </w:pPr>
          </w:p>
          <w:p w:rsidR="0058350A" w:rsidRPr="00C92BA7" w:rsidRDefault="0058350A" w:rsidP="0058350A">
            <w:pPr>
              <w:pStyle w:val="PGETitlePage"/>
              <w:rPr>
                <w:rFonts w:ascii="Cambria" w:hAnsi="Cambria"/>
                <w:b w:val="0"/>
                <w:i/>
                <w:sz w:val="40"/>
                <w:szCs w:val="40"/>
              </w:rPr>
            </w:pPr>
          </w:p>
          <w:p w:rsidR="0058350A" w:rsidRPr="00C92BA7" w:rsidRDefault="0058350A" w:rsidP="0058350A">
            <w:pPr>
              <w:pStyle w:val="PGETitlePage"/>
              <w:rPr>
                <w:rFonts w:ascii="Cambria" w:hAnsi="Cambria"/>
                <w:b w:val="0"/>
                <w:i/>
                <w:sz w:val="40"/>
                <w:szCs w:val="40"/>
              </w:rPr>
            </w:pPr>
            <w:r w:rsidRPr="00C92BA7">
              <w:rPr>
                <w:rFonts w:ascii="Cambria" w:hAnsi="Cambria"/>
                <w:b w:val="0"/>
                <w:i/>
                <w:sz w:val="40"/>
                <w:szCs w:val="40"/>
              </w:rPr>
              <w:t>Pacific Gas and Electric Company</w:t>
            </w:r>
          </w:p>
        </w:tc>
      </w:tr>
      <w:tr w:rsidR="0058350A" w:rsidRPr="00AA0165" w:rsidTr="0058350A">
        <w:trPr>
          <w:trHeight w:val="610"/>
        </w:trPr>
        <w:tc>
          <w:tcPr>
            <w:tcW w:w="96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808080"/>
          </w:tcPr>
          <w:p w:rsidR="0058350A" w:rsidRPr="00C92BA7" w:rsidRDefault="0058350A" w:rsidP="0058350A">
            <w:pPr>
              <w:pStyle w:val="Header1"/>
              <w:rPr>
                <w:sz w:val="36"/>
              </w:rPr>
            </w:pPr>
            <w:r>
              <w:t>Run Book</w:t>
            </w:r>
          </w:p>
        </w:tc>
      </w:tr>
      <w:tr w:rsidR="0058350A" w:rsidRPr="002D488A" w:rsidTr="0058350A">
        <w:trPr>
          <w:trHeight w:val="432"/>
        </w:trPr>
        <w:tc>
          <w:tcPr>
            <w:tcW w:w="30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8350A" w:rsidRPr="002D488A" w:rsidRDefault="0058350A" w:rsidP="0058350A">
            <w:pPr>
              <w:pStyle w:val="PGETitlePage"/>
            </w:pPr>
          </w:p>
        </w:tc>
        <w:tc>
          <w:tcPr>
            <w:tcW w:w="65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8350A" w:rsidRDefault="0058350A" w:rsidP="0058350A">
            <w:pPr>
              <w:pStyle w:val="PGETitlePage"/>
            </w:pPr>
          </w:p>
        </w:tc>
      </w:tr>
      <w:tr w:rsidR="0058350A" w:rsidRPr="002D488A" w:rsidTr="0058350A">
        <w:trPr>
          <w:trHeight w:val="610"/>
        </w:trPr>
        <w:tc>
          <w:tcPr>
            <w:tcW w:w="3087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FFFFFF"/>
          </w:tcPr>
          <w:p w:rsidR="0058350A" w:rsidRPr="002D488A" w:rsidRDefault="0058350A" w:rsidP="0058350A">
            <w:pPr>
              <w:pStyle w:val="PGETitlePage"/>
            </w:pPr>
          </w:p>
        </w:tc>
        <w:tc>
          <w:tcPr>
            <w:tcW w:w="6562" w:type="dxa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FFFFFF"/>
          </w:tcPr>
          <w:p w:rsidR="0058350A" w:rsidRDefault="0058350A" w:rsidP="0058350A">
            <w:pPr>
              <w:pStyle w:val="PGETitlePage"/>
            </w:pPr>
          </w:p>
        </w:tc>
      </w:tr>
      <w:tr w:rsidR="0058350A" w:rsidRPr="00C92BA7" w:rsidTr="0058350A">
        <w:trPr>
          <w:trHeight w:val="610"/>
        </w:trPr>
        <w:tc>
          <w:tcPr>
            <w:tcW w:w="3087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FFFFFF"/>
          </w:tcPr>
          <w:p w:rsidR="0058350A" w:rsidRPr="00C92BA7" w:rsidRDefault="0058350A" w:rsidP="0058350A">
            <w:pPr>
              <w:pStyle w:val="PGETitlePage"/>
              <w:rPr>
                <w:rFonts w:ascii="Calibri" w:hAnsi="Calibri" w:cs="Calibri"/>
              </w:rPr>
            </w:pPr>
            <w:r w:rsidRPr="00C92BA7">
              <w:rPr>
                <w:rFonts w:ascii="Calibri" w:hAnsi="Calibri" w:cs="Calibri"/>
              </w:rPr>
              <w:t>Program</w:t>
            </w:r>
          </w:p>
        </w:tc>
        <w:tc>
          <w:tcPr>
            <w:tcW w:w="6562" w:type="dxa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FFFFFF"/>
          </w:tcPr>
          <w:p w:rsidR="0058350A" w:rsidRPr="00C92BA7" w:rsidRDefault="007865A5" w:rsidP="0058350A">
            <w:pPr>
              <w:pStyle w:val="PGETitlePage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ArcFM Web Config Limited</w:t>
            </w:r>
          </w:p>
        </w:tc>
      </w:tr>
      <w:tr w:rsidR="0058350A" w:rsidRPr="00C92BA7" w:rsidTr="0058350A">
        <w:trPr>
          <w:trHeight w:val="610"/>
        </w:trPr>
        <w:tc>
          <w:tcPr>
            <w:tcW w:w="3087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FFFFFF"/>
          </w:tcPr>
          <w:p w:rsidR="0058350A" w:rsidRPr="00C92BA7" w:rsidRDefault="0058350A" w:rsidP="0058350A">
            <w:pPr>
              <w:pStyle w:val="PGETitlePage"/>
              <w:rPr>
                <w:rFonts w:ascii="Calibri" w:hAnsi="Calibri" w:cs="Calibri"/>
              </w:rPr>
            </w:pPr>
            <w:r w:rsidRPr="00C92BA7">
              <w:rPr>
                <w:rFonts w:ascii="Calibri" w:hAnsi="Calibri" w:cs="Calibri"/>
              </w:rPr>
              <w:t>Project</w:t>
            </w:r>
          </w:p>
        </w:tc>
        <w:tc>
          <w:tcPr>
            <w:tcW w:w="6562" w:type="dxa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FFFFFF"/>
          </w:tcPr>
          <w:p w:rsidR="0058350A" w:rsidRPr="00C92BA7" w:rsidRDefault="00F16954" w:rsidP="0058350A">
            <w:pPr>
              <w:pStyle w:val="PGETitlePage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ED AM/GIS</w:t>
            </w:r>
          </w:p>
        </w:tc>
      </w:tr>
      <w:tr w:rsidR="0058350A" w:rsidRPr="00C92BA7" w:rsidTr="0058350A">
        <w:trPr>
          <w:trHeight w:val="610"/>
        </w:trPr>
        <w:tc>
          <w:tcPr>
            <w:tcW w:w="3087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FFFFFF"/>
          </w:tcPr>
          <w:p w:rsidR="0058350A" w:rsidRPr="00C92BA7" w:rsidRDefault="0058350A" w:rsidP="0058350A">
            <w:pPr>
              <w:rPr>
                <w:rFonts w:ascii="Calibri" w:hAnsi="Calibri" w:cs="Calibri"/>
              </w:rPr>
            </w:pPr>
          </w:p>
        </w:tc>
        <w:tc>
          <w:tcPr>
            <w:tcW w:w="6562" w:type="dxa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FFFFFF"/>
          </w:tcPr>
          <w:p w:rsidR="0058350A" w:rsidRPr="00C92BA7" w:rsidRDefault="0058350A" w:rsidP="0058350A">
            <w:pPr>
              <w:rPr>
                <w:rFonts w:ascii="Calibri" w:hAnsi="Calibri" w:cs="Calibri"/>
              </w:rPr>
            </w:pPr>
          </w:p>
        </w:tc>
      </w:tr>
      <w:tr w:rsidR="0058350A" w:rsidRPr="00C92BA7" w:rsidTr="0058350A">
        <w:trPr>
          <w:trHeight w:val="610"/>
        </w:trPr>
        <w:tc>
          <w:tcPr>
            <w:tcW w:w="3087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FFFFFF"/>
          </w:tcPr>
          <w:p w:rsidR="0058350A" w:rsidRPr="00C92BA7" w:rsidRDefault="0058350A" w:rsidP="0058350A">
            <w:pPr>
              <w:pStyle w:val="Bold"/>
              <w:rPr>
                <w:rFonts w:ascii="Calibri" w:hAnsi="Calibri" w:cs="Calibri"/>
              </w:rPr>
            </w:pPr>
            <w:r w:rsidRPr="00C92BA7">
              <w:rPr>
                <w:rFonts w:ascii="Calibri" w:hAnsi="Calibri" w:cs="Calibri"/>
              </w:rPr>
              <w:t>Prepared by</w:t>
            </w:r>
          </w:p>
        </w:tc>
        <w:tc>
          <w:tcPr>
            <w:tcW w:w="6562" w:type="dxa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FFFFFF"/>
          </w:tcPr>
          <w:p w:rsidR="0058350A" w:rsidRPr="00C92BA7" w:rsidRDefault="007865A5" w:rsidP="0058350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Ashish Narasimham</w:t>
            </w:r>
          </w:p>
        </w:tc>
      </w:tr>
      <w:tr w:rsidR="0058350A" w:rsidRPr="00C92BA7" w:rsidTr="0058350A">
        <w:trPr>
          <w:trHeight w:val="610"/>
        </w:trPr>
        <w:tc>
          <w:tcPr>
            <w:tcW w:w="3087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FFFFFF"/>
          </w:tcPr>
          <w:p w:rsidR="0058350A" w:rsidRPr="00C92BA7" w:rsidRDefault="0058350A" w:rsidP="0058350A">
            <w:pPr>
              <w:pStyle w:val="Bold"/>
              <w:rPr>
                <w:rFonts w:ascii="Calibri" w:hAnsi="Calibri" w:cs="Calibri"/>
              </w:rPr>
            </w:pPr>
            <w:r w:rsidRPr="00C92BA7">
              <w:rPr>
                <w:rFonts w:ascii="Calibri" w:hAnsi="Calibri" w:cs="Calibri"/>
              </w:rPr>
              <w:t>Date</w:t>
            </w:r>
          </w:p>
        </w:tc>
        <w:tc>
          <w:tcPr>
            <w:tcW w:w="6562" w:type="dxa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FFFFFF"/>
          </w:tcPr>
          <w:p w:rsidR="0058350A" w:rsidRPr="00C92BA7" w:rsidRDefault="00F31485" w:rsidP="00F3148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6/12</w:t>
            </w:r>
            <w:r w:rsidR="007865A5">
              <w:rPr>
                <w:rFonts w:ascii="Calibri" w:hAnsi="Calibri" w:cs="Calibri"/>
              </w:rPr>
              <w:t>/201</w:t>
            </w:r>
            <w:r>
              <w:rPr>
                <w:rFonts w:ascii="Calibri" w:hAnsi="Calibri" w:cs="Calibri"/>
              </w:rPr>
              <w:t>5</w:t>
            </w:r>
          </w:p>
        </w:tc>
      </w:tr>
      <w:tr w:rsidR="0058350A" w:rsidRPr="00C92BA7" w:rsidTr="0058350A">
        <w:trPr>
          <w:trHeight w:val="610"/>
        </w:trPr>
        <w:tc>
          <w:tcPr>
            <w:tcW w:w="3087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FFFFFF"/>
          </w:tcPr>
          <w:p w:rsidR="0058350A" w:rsidRPr="00C92BA7" w:rsidRDefault="0058350A" w:rsidP="0058350A">
            <w:pPr>
              <w:pStyle w:val="Bold"/>
              <w:rPr>
                <w:rFonts w:ascii="Calibri" w:hAnsi="Calibri" w:cs="Calibri"/>
              </w:rPr>
            </w:pPr>
            <w:r w:rsidRPr="00C92BA7">
              <w:rPr>
                <w:rFonts w:ascii="Calibri" w:hAnsi="Calibri" w:cs="Calibri"/>
              </w:rPr>
              <w:t>Version</w:t>
            </w:r>
          </w:p>
        </w:tc>
        <w:tc>
          <w:tcPr>
            <w:tcW w:w="6562" w:type="dxa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FFFFFF"/>
          </w:tcPr>
          <w:p w:rsidR="0058350A" w:rsidRPr="00C92BA7" w:rsidRDefault="00F31485" w:rsidP="007865A5">
            <w:pPr>
              <w:pStyle w:val="Bold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  <w:r w:rsidR="00F16954">
              <w:rPr>
                <w:rFonts w:ascii="Calibri" w:hAnsi="Calibri" w:cs="Calibri"/>
              </w:rPr>
              <w:t>.</w:t>
            </w:r>
            <w:r w:rsidR="007865A5">
              <w:rPr>
                <w:rFonts w:ascii="Calibri" w:hAnsi="Calibri" w:cs="Calibri"/>
              </w:rPr>
              <w:t>0</w:t>
            </w:r>
          </w:p>
        </w:tc>
      </w:tr>
      <w:tr w:rsidR="0058350A" w:rsidRPr="00C92BA7" w:rsidTr="0058350A">
        <w:trPr>
          <w:trHeight w:val="610"/>
        </w:trPr>
        <w:tc>
          <w:tcPr>
            <w:tcW w:w="3087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FFFFFF"/>
          </w:tcPr>
          <w:p w:rsidR="0058350A" w:rsidRPr="00C92BA7" w:rsidRDefault="0058350A" w:rsidP="0058350A">
            <w:pPr>
              <w:pStyle w:val="Bold"/>
              <w:rPr>
                <w:rFonts w:ascii="Calibri" w:hAnsi="Calibri" w:cs="Calibri"/>
              </w:rPr>
            </w:pPr>
            <w:r w:rsidRPr="00C92BA7">
              <w:rPr>
                <w:rFonts w:ascii="Calibri" w:hAnsi="Calibri" w:cs="Calibri"/>
              </w:rPr>
              <w:t>Version Type</w:t>
            </w:r>
          </w:p>
        </w:tc>
        <w:tc>
          <w:tcPr>
            <w:tcW w:w="6562" w:type="dxa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FFFFFF"/>
          </w:tcPr>
          <w:p w:rsidR="0058350A" w:rsidRPr="00C92BA7" w:rsidRDefault="00F31485" w:rsidP="0058350A">
            <w:pPr>
              <w:pStyle w:val="Bold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Release</w:t>
            </w:r>
          </w:p>
        </w:tc>
      </w:tr>
      <w:tr w:rsidR="0058350A" w:rsidRPr="002D488A" w:rsidTr="0058350A">
        <w:trPr>
          <w:trHeight w:val="610"/>
        </w:trPr>
        <w:tc>
          <w:tcPr>
            <w:tcW w:w="3087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FFFFFF"/>
          </w:tcPr>
          <w:p w:rsidR="0058350A" w:rsidRDefault="0058350A" w:rsidP="0058350A">
            <w:pPr>
              <w:pStyle w:val="Bold"/>
            </w:pPr>
          </w:p>
        </w:tc>
        <w:tc>
          <w:tcPr>
            <w:tcW w:w="6562" w:type="dxa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FFFFFF"/>
          </w:tcPr>
          <w:p w:rsidR="0058350A" w:rsidRDefault="0058350A" w:rsidP="0058350A">
            <w:pPr>
              <w:pStyle w:val="Bold"/>
            </w:pPr>
          </w:p>
        </w:tc>
      </w:tr>
    </w:tbl>
    <w:p w:rsidR="00E47D4A" w:rsidRPr="005B1DF8" w:rsidRDefault="00E47D4A" w:rsidP="00E47D4A">
      <w:pPr>
        <w:rPr>
          <w:b/>
        </w:rPr>
      </w:pPr>
    </w:p>
    <w:p w:rsidR="00E47D4A" w:rsidRPr="005B1DF8" w:rsidRDefault="00E47D4A" w:rsidP="00E47D4A"/>
    <w:p w:rsidR="000D124F" w:rsidRPr="00C92BA7" w:rsidRDefault="00E47D4A" w:rsidP="000D124F">
      <w:pPr>
        <w:rPr>
          <w:rFonts w:ascii="Calibri" w:hAnsi="Calibri" w:cs="Calibri"/>
          <w:b/>
        </w:rPr>
      </w:pPr>
      <w:r w:rsidRPr="005B1DF8">
        <w:br w:type="page"/>
      </w:r>
      <w:bookmarkStart w:id="0" w:name="_Toc255549438"/>
      <w:bookmarkStart w:id="1" w:name="_Toc258308904"/>
      <w:bookmarkStart w:id="2" w:name="_Toc253037340"/>
      <w:bookmarkStart w:id="3" w:name="_Toc253037980"/>
      <w:bookmarkStart w:id="4" w:name="_Toc253496311"/>
      <w:bookmarkStart w:id="5" w:name="_Toc253496312"/>
      <w:r w:rsidR="000D124F" w:rsidRPr="00C92BA7">
        <w:rPr>
          <w:rFonts w:ascii="Calibri" w:hAnsi="Calibri" w:cs="Calibri"/>
          <w:b/>
        </w:rPr>
        <w:lastRenderedPageBreak/>
        <w:t>Document Control</w:t>
      </w:r>
    </w:p>
    <w:p w:rsidR="000D124F" w:rsidRPr="00C92BA7" w:rsidRDefault="000D124F" w:rsidP="000D124F">
      <w:pPr>
        <w:rPr>
          <w:rFonts w:ascii="Calibri" w:hAnsi="Calibri" w:cs="Calibri"/>
          <w:b/>
        </w:rPr>
      </w:pPr>
    </w:p>
    <w:p w:rsidR="000D124F" w:rsidRPr="00C92BA7" w:rsidRDefault="000D124F" w:rsidP="000D124F">
      <w:pPr>
        <w:rPr>
          <w:rFonts w:ascii="Calibri" w:hAnsi="Calibri" w:cs="Calibri"/>
          <w:b/>
          <w:sz w:val="22"/>
          <w:szCs w:val="22"/>
        </w:rPr>
      </w:pPr>
      <w:r w:rsidRPr="00C92BA7">
        <w:rPr>
          <w:rFonts w:ascii="Calibri" w:hAnsi="Calibri" w:cs="Calibri"/>
          <w:b/>
          <w:sz w:val="22"/>
          <w:szCs w:val="22"/>
        </w:rPr>
        <w:t>Change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53"/>
        <w:gridCol w:w="1010"/>
        <w:gridCol w:w="1182"/>
        <w:gridCol w:w="5231"/>
      </w:tblGrid>
      <w:tr w:rsidR="000D124F" w:rsidRPr="00C92BA7" w:rsidTr="00535EA9">
        <w:trPr>
          <w:tblHeader/>
        </w:trPr>
        <w:tc>
          <w:tcPr>
            <w:tcW w:w="2153" w:type="dxa"/>
            <w:shd w:val="clear" w:color="auto" w:fill="C0C0C0"/>
          </w:tcPr>
          <w:p w:rsidR="000D124F" w:rsidRPr="00C92BA7" w:rsidRDefault="000D124F" w:rsidP="000D124F">
            <w:pPr>
              <w:spacing w:before="60" w:after="60"/>
              <w:rPr>
                <w:rFonts w:ascii="Calibri" w:hAnsi="Calibri" w:cs="Calibri"/>
                <w:b/>
                <w:sz w:val="20"/>
                <w:szCs w:val="20"/>
              </w:rPr>
            </w:pPr>
            <w:r w:rsidRPr="00C92BA7">
              <w:rPr>
                <w:rFonts w:ascii="Calibri" w:hAnsi="Calibri" w:cs="Calibri"/>
                <w:b/>
                <w:sz w:val="20"/>
                <w:szCs w:val="20"/>
              </w:rPr>
              <w:t>Author/Contributor</w:t>
            </w:r>
          </w:p>
        </w:tc>
        <w:tc>
          <w:tcPr>
            <w:tcW w:w="1010" w:type="dxa"/>
            <w:shd w:val="clear" w:color="auto" w:fill="C0C0C0"/>
          </w:tcPr>
          <w:p w:rsidR="000D124F" w:rsidRPr="00C92BA7" w:rsidRDefault="000D124F" w:rsidP="000D124F">
            <w:pPr>
              <w:spacing w:before="60" w:after="60"/>
              <w:rPr>
                <w:rFonts w:ascii="Calibri" w:hAnsi="Calibri" w:cs="Calibri"/>
                <w:b/>
                <w:sz w:val="20"/>
                <w:szCs w:val="20"/>
              </w:rPr>
            </w:pPr>
            <w:r w:rsidRPr="00C92BA7">
              <w:rPr>
                <w:rFonts w:ascii="Calibri" w:hAnsi="Calibri" w:cs="Calibri"/>
                <w:b/>
                <w:sz w:val="20"/>
                <w:szCs w:val="20"/>
              </w:rPr>
              <w:t>Version</w:t>
            </w:r>
          </w:p>
        </w:tc>
        <w:tc>
          <w:tcPr>
            <w:tcW w:w="1182" w:type="dxa"/>
            <w:shd w:val="clear" w:color="auto" w:fill="C0C0C0"/>
          </w:tcPr>
          <w:p w:rsidR="000D124F" w:rsidRPr="00C92BA7" w:rsidRDefault="000D124F" w:rsidP="000D124F">
            <w:pPr>
              <w:spacing w:before="60" w:after="60"/>
              <w:rPr>
                <w:rFonts w:ascii="Calibri" w:hAnsi="Calibri" w:cs="Calibri"/>
                <w:b/>
                <w:sz w:val="20"/>
                <w:szCs w:val="20"/>
              </w:rPr>
            </w:pPr>
            <w:r w:rsidRPr="00C92BA7">
              <w:rPr>
                <w:rFonts w:ascii="Calibri" w:hAnsi="Calibri" w:cs="Calibri"/>
                <w:b/>
                <w:sz w:val="20"/>
                <w:szCs w:val="20"/>
              </w:rPr>
              <w:t>Date</w:t>
            </w:r>
          </w:p>
        </w:tc>
        <w:tc>
          <w:tcPr>
            <w:tcW w:w="5231" w:type="dxa"/>
            <w:shd w:val="clear" w:color="auto" w:fill="C0C0C0"/>
          </w:tcPr>
          <w:p w:rsidR="000D124F" w:rsidRPr="00C92BA7" w:rsidRDefault="000D124F" w:rsidP="000D124F">
            <w:pPr>
              <w:spacing w:before="60" w:after="60"/>
              <w:rPr>
                <w:rFonts w:ascii="Calibri" w:hAnsi="Calibri" w:cs="Calibri"/>
                <w:b/>
                <w:sz w:val="20"/>
                <w:szCs w:val="20"/>
              </w:rPr>
            </w:pPr>
            <w:r w:rsidRPr="00C92BA7">
              <w:rPr>
                <w:rFonts w:ascii="Calibri" w:hAnsi="Calibri" w:cs="Calibri"/>
                <w:b/>
                <w:sz w:val="20"/>
                <w:szCs w:val="20"/>
              </w:rPr>
              <w:t>Description of Changes</w:t>
            </w:r>
          </w:p>
        </w:tc>
      </w:tr>
      <w:tr w:rsidR="000D124F" w:rsidRPr="00C92BA7" w:rsidTr="00535EA9">
        <w:tc>
          <w:tcPr>
            <w:tcW w:w="2153" w:type="dxa"/>
            <w:shd w:val="clear" w:color="auto" w:fill="auto"/>
          </w:tcPr>
          <w:p w:rsidR="000D124F" w:rsidRPr="00C92BA7" w:rsidRDefault="007865A5" w:rsidP="000D124F">
            <w:pPr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Ashish Narasimham</w:t>
            </w:r>
          </w:p>
        </w:tc>
        <w:tc>
          <w:tcPr>
            <w:tcW w:w="1010" w:type="dxa"/>
            <w:shd w:val="clear" w:color="auto" w:fill="auto"/>
          </w:tcPr>
          <w:p w:rsidR="000D124F" w:rsidRPr="00C92BA7" w:rsidRDefault="00C764C6" w:rsidP="000D124F">
            <w:pPr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1.0</w:t>
            </w:r>
          </w:p>
        </w:tc>
        <w:tc>
          <w:tcPr>
            <w:tcW w:w="1182" w:type="dxa"/>
            <w:shd w:val="clear" w:color="auto" w:fill="auto"/>
          </w:tcPr>
          <w:p w:rsidR="000D124F" w:rsidRPr="00C92BA7" w:rsidRDefault="007865A5" w:rsidP="000D124F">
            <w:pPr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6/23/14</w:t>
            </w:r>
          </w:p>
        </w:tc>
        <w:tc>
          <w:tcPr>
            <w:tcW w:w="5231" w:type="dxa"/>
            <w:shd w:val="clear" w:color="auto" w:fill="auto"/>
          </w:tcPr>
          <w:p w:rsidR="000D124F" w:rsidRPr="00C92BA7" w:rsidRDefault="0022530A" w:rsidP="000D124F">
            <w:pPr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Initial document creation.</w:t>
            </w:r>
          </w:p>
        </w:tc>
      </w:tr>
      <w:tr w:rsidR="007865A5" w:rsidRPr="00C92BA7" w:rsidTr="00535EA9">
        <w:tc>
          <w:tcPr>
            <w:tcW w:w="2153" w:type="dxa"/>
            <w:shd w:val="clear" w:color="auto" w:fill="auto"/>
          </w:tcPr>
          <w:p w:rsidR="007865A5" w:rsidRDefault="00F31485" w:rsidP="000D124F">
            <w:pPr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Ashish Narasimham</w:t>
            </w:r>
          </w:p>
        </w:tc>
        <w:tc>
          <w:tcPr>
            <w:tcW w:w="1010" w:type="dxa"/>
            <w:shd w:val="clear" w:color="auto" w:fill="auto"/>
          </w:tcPr>
          <w:p w:rsidR="007865A5" w:rsidRDefault="00F31485" w:rsidP="000D124F">
            <w:pPr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2.0</w:t>
            </w:r>
          </w:p>
        </w:tc>
        <w:tc>
          <w:tcPr>
            <w:tcW w:w="1182" w:type="dxa"/>
            <w:shd w:val="clear" w:color="auto" w:fill="auto"/>
          </w:tcPr>
          <w:p w:rsidR="007865A5" w:rsidRDefault="00F31485" w:rsidP="000D124F">
            <w:pPr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6/12/15</w:t>
            </w:r>
          </w:p>
        </w:tc>
        <w:tc>
          <w:tcPr>
            <w:tcW w:w="5231" w:type="dxa"/>
            <w:shd w:val="clear" w:color="auto" w:fill="auto"/>
          </w:tcPr>
          <w:p w:rsidR="007865A5" w:rsidRDefault="00F31485" w:rsidP="000D124F">
            <w:pPr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Updated for 10.2.1a release</w:t>
            </w:r>
          </w:p>
        </w:tc>
      </w:tr>
      <w:tr w:rsidR="003E25AA" w:rsidRPr="00C92BA7" w:rsidTr="00535EA9">
        <w:tc>
          <w:tcPr>
            <w:tcW w:w="2153" w:type="dxa"/>
            <w:shd w:val="clear" w:color="auto" w:fill="auto"/>
          </w:tcPr>
          <w:p w:rsidR="003E25AA" w:rsidRDefault="003E25AA" w:rsidP="000D124F">
            <w:pPr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Ashish Narasimham</w:t>
            </w:r>
          </w:p>
        </w:tc>
        <w:tc>
          <w:tcPr>
            <w:tcW w:w="1010" w:type="dxa"/>
            <w:shd w:val="clear" w:color="auto" w:fill="auto"/>
          </w:tcPr>
          <w:p w:rsidR="003E25AA" w:rsidRDefault="003E25AA" w:rsidP="000D124F">
            <w:pPr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2.1</w:t>
            </w:r>
          </w:p>
        </w:tc>
        <w:tc>
          <w:tcPr>
            <w:tcW w:w="1182" w:type="dxa"/>
            <w:shd w:val="clear" w:color="auto" w:fill="auto"/>
          </w:tcPr>
          <w:p w:rsidR="003E25AA" w:rsidRDefault="003E25AA" w:rsidP="000D124F">
            <w:pPr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6/15/15</w:t>
            </w:r>
          </w:p>
        </w:tc>
        <w:tc>
          <w:tcPr>
            <w:tcW w:w="5231" w:type="dxa"/>
            <w:shd w:val="clear" w:color="auto" w:fill="auto"/>
          </w:tcPr>
          <w:p w:rsidR="003E25AA" w:rsidRDefault="003E25AA" w:rsidP="000D124F">
            <w:pPr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Minor updates based on config file changes</w:t>
            </w:r>
          </w:p>
        </w:tc>
      </w:tr>
    </w:tbl>
    <w:p w:rsidR="000D124F" w:rsidRPr="00C92BA7" w:rsidRDefault="000D124F" w:rsidP="000D124F">
      <w:pPr>
        <w:rPr>
          <w:rFonts w:ascii="Calibri" w:hAnsi="Calibri" w:cs="Calibri"/>
          <w:b/>
        </w:rPr>
      </w:pPr>
    </w:p>
    <w:p w:rsidR="000D124F" w:rsidRPr="00C92BA7" w:rsidRDefault="000D124F" w:rsidP="000D124F">
      <w:pPr>
        <w:rPr>
          <w:rFonts w:ascii="Calibri" w:hAnsi="Calibri" w:cs="Calibri"/>
          <w:b/>
          <w:sz w:val="22"/>
          <w:szCs w:val="22"/>
        </w:rPr>
      </w:pPr>
      <w:r w:rsidRPr="00C92BA7">
        <w:rPr>
          <w:rFonts w:ascii="Calibri" w:hAnsi="Calibri" w:cs="Calibri"/>
          <w:b/>
          <w:sz w:val="22"/>
          <w:szCs w:val="22"/>
        </w:rPr>
        <w:t>Document Ownership and Responsibility</w:t>
      </w:r>
    </w:p>
    <w:p w:rsidR="000D124F" w:rsidRPr="00C92BA7" w:rsidRDefault="000D124F" w:rsidP="000D124F">
      <w:pPr>
        <w:rPr>
          <w:rFonts w:ascii="Calibri" w:hAnsi="Calibri" w:cs="Calibri"/>
          <w:b/>
        </w:rPr>
      </w:pPr>
      <w:r w:rsidRPr="00070BE1">
        <w:rPr>
          <w:rFonts w:ascii="Calibri" w:hAnsi="Calibri" w:cs="Calibri"/>
          <w:i/>
          <w:sz w:val="20"/>
          <w:szCs w:val="20"/>
        </w:rPr>
        <w:t>(These are suggested roles for review and approval.  Projects should reference the IT Methodology Responsibility Matrix)</w:t>
      </w:r>
    </w:p>
    <w:p w:rsidR="000D124F" w:rsidRPr="00C92BA7" w:rsidRDefault="000D124F" w:rsidP="000D124F">
      <w:pPr>
        <w:rPr>
          <w:rFonts w:ascii="Calibri" w:hAnsi="Calibri" w:cs="Calibri"/>
          <w:b/>
          <w:sz w:val="22"/>
          <w:szCs w:val="22"/>
        </w:rPr>
      </w:pPr>
      <w:r w:rsidRPr="00C92BA7">
        <w:rPr>
          <w:rFonts w:ascii="Calibri" w:hAnsi="Calibri" w:cs="Calibri"/>
          <w:b/>
          <w:sz w:val="22"/>
          <w:szCs w:val="22"/>
        </w:rPr>
        <w:t>Document Owner</w:t>
      </w:r>
    </w:p>
    <w:tbl>
      <w:tblPr>
        <w:tblW w:w="76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84"/>
        <w:gridCol w:w="3705"/>
      </w:tblGrid>
      <w:tr w:rsidR="000D124F" w:rsidRPr="00C92BA7" w:rsidTr="000D124F">
        <w:tc>
          <w:tcPr>
            <w:tcW w:w="3984" w:type="dxa"/>
            <w:tcBorders>
              <w:bottom w:val="single" w:sz="4" w:space="0" w:color="auto"/>
            </w:tcBorders>
            <w:shd w:val="clear" w:color="auto" w:fill="C0C0C0"/>
          </w:tcPr>
          <w:p w:rsidR="000D124F" w:rsidRPr="00C92BA7" w:rsidRDefault="000D124F" w:rsidP="000D124F">
            <w:pPr>
              <w:spacing w:before="60" w:after="60"/>
              <w:rPr>
                <w:rFonts w:ascii="Calibri" w:hAnsi="Calibri" w:cs="Calibri"/>
                <w:b/>
                <w:sz w:val="20"/>
                <w:szCs w:val="20"/>
              </w:rPr>
            </w:pPr>
            <w:r w:rsidRPr="00C92BA7">
              <w:rPr>
                <w:rFonts w:ascii="Calibri" w:hAnsi="Calibri" w:cs="Calibri"/>
                <w:b/>
                <w:sz w:val="20"/>
                <w:szCs w:val="20"/>
              </w:rPr>
              <w:t>Role / Department</w:t>
            </w:r>
          </w:p>
        </w:tc>
        <w:tc>
          <w:tcPr>
            <w:tcW w:w="3705" w:type="dxa"/>
            <w:tcBorders>
              <w:bottom w:val="single" w:sz="4" w:space="0" w:color="auto"/>
            </w:tcBorders>
            <w:shd w:val="clear" w:color="auto" w:fill="C0C0C0"/>
          </w:tcPr>
          <w:p w:rsidR="000D124F" w:rsidRPr="00C92BA7" w:rsidRDefault="000D124F" w:rsidP="000D124F">
            <w:pPr>
              <w:spacing w:before="60" w:after="60"/>
              <w:rPr>
                <w:rFonts w:ascii="Calibri" w:hAnsi="Calibri" w:cs="Calibri"/>
                <w:b/>
                <w:sz w:val="20"/>
                <w:szCs w:val="20"/>
              </w:rPr>
            </w:pPr>
            <w:r w:rsidRPr="00C92BA7">
              <w:rPr>
                <w:rFonts w:ascii="Calibri" w:hAnsi="Calibri" w:cs="Calibri"/>
                <w:b/>
                <w:sz w:val="20"/>
                <w:szCs w:val="20"/>
              </w:rPr>
              <w:t>Name</w:t>
            </w:r>
          </w:p>
        </w:tc>
      </w:tr>
      <w:tr w:rsidR="000D124F" w:rsidRPr="00C92BA7" w:rsidTr="000D124F">
        <w:tc>
          <w:tcPr>
            <w:tcW w:w="3984" w:type="dxa"/>
            <w:shd w:val="clear" w:color="auto" w:fill="auto"/>
          </w:tcPr>
          <w:p w:rsidR="000D124F" w:rsidRPr="00C92BA7" w:rsidRDefault="00EB639A" w:rsidP="000D124F">
            <w:pPr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Application Development Lead</w:t>
            </w:r>
          </w:p>
        </w:tc>
        <w:tc>
          <w:tcPr>
            <w:tcW w:w="3705" w:type="dxa"/>
            <w:shd w:val="clear" w:color="auto" w:fill="auto"/>
          </w:tcPr>
          <w:p w:rsidR="000D124F" w:rsidRPr="00C92BA7" w:rsidRDefault="000D124F" w:rsidP="000D124F">
            <w:pPr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0D124F" w:rsidRPr="00C92BA7" w:rsidRDefault="000D124F" w:rsidP="000D124F">
      <w:pPr>
        <w:rPr>
          <w:rFonts w:ascii="Calibri" w:hAnsi="Calibri" w:cs="Calibri"/>
          <w:b/>
        </w:rPr>
      </w:pPr>
    </w:p>
    <w:p w:rsidR="000D124F" w:rsidRPr="00C92BA7" w:rsidRDefault="000D124F" w:rsidP="000D124F">
      <w:pPr>
        <w:rPr>
          <w:rFonts w:ascii="Calibri" w:hAnsi="Calibri" w:cs="Calibri"/>
          <w:b/>
          <w:sz w:val="22"/>
          <w:szCs w:val="22"/>
        </w:rPr>
      </w:pPr>
      <w:r w:rsidRPr="00C92BA7">
        <w:rPr>
          <w:rFonts w:ascii="Calibri" w:hAnsi="Calibri" w:cs="Calibri"/>
          <w:b/>
          <w:sz w:val="22"/>
          <w:szCs w:val="22"/>
        </w:rPr>
        <w:t>Document Contributors/Input</w:t>
      </w:r>
    </w:p>
    <w:tbl>
      <w:tblPr>
        <w:tblW w:w="76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84"/>
        <w:gridCol w:w="3705"/>
      </w:tblGrid>
      <w:tr w:rsidR="000D124F" w:rsidRPr="00C92BA7" w:rsidTr="000D124F">
        <w:tc>
          <w:tcPr>
            <w:tcW w:w="3984" w:type="dxa"/>
            <w:tcBorders>
              <w:bottom w:val="single" w:sz="4" w:space="0" w:color="auto"/>
            </w:tcBorders>
            <w:shd w:val="clear" w:color="auto" w:fill="C0C0C0"/>
          </w:tcPr>
          <w:p w:rsidR="000D124F" w:rsidRPr="00C92BA7" w:rsidRDefault="000D124F" w:rsidP="000D124F">
            <w:pPr>
              <w:spacing w:before="60" w:after="60"/>
              <w:rPr>
                <w:rFonts w:ascii="Calibri" w:hAnsi="Calibri" w:cs="Calibri"/>
                <w:b/>
                <w:sz w:val="20"/>
                <w:szCs w:val="20"/>
              </w:rPr>
            </w:pPr>
            <w:r w:rsidRPr="00C92BA7">
              <w:rPr>
                <w:rFonts w:ascii="Calibri" w:hAnsi="Calibri" w:cs="Calibri"/>
                <w:b/>
                <w:sz w:val="20"/>
                <w:szCs w:val="20"/>
              </w:rPr>
              <w:t>Role / Department</w:t>
            </w:r>
          </w:p>
        </w:tc>
        <w:tc>
          <w:tcPr>
            <w:tcW w:w="3705" w:type="dxa"/>
            <w:tcBorders>
              <w:bottom w:val="single" w:sz="4" w:space="0" w:color="auto"/>
            </w:tcBorders>
            <w:shd w:val="clear" w:color="auto" w:fill="C0C0C0"/>
          </w:tcPr>
          <w:p w:rsidR="000D124F" w:rsidRPr="00C92BA7" w:rsidRDefault="000D124F" w:rsidP="000D124F">
            <w:pPr>
              <w:spacing w:before="60" w:after="60"/>
              <w:rPr>
                <w:rFonts w:ascii="Calibri" w:hAnsi="Calibri" w:cs="Calibri"/>
                <w:b/>
                <w:sz w:val="20"/>
                <w:szCs w:val="20"/>
              </w:rPr>
            </w:pPr>
            <w:r w:rsidRPr="00C92BA7">
              <w:rPr>
                <w:rFonts w:ascii="Calibri" w:hAnsi="Calibri" w:cs="Calibri"/>
                <w:b/>
                <w:sz w:val="20"/>
                <w:szCs w:val="20"/>
              </w:rPr>
              <w:t>Name</w:t>
            </w:r>
          </w:p>
        </w:tc>
      </w:tr>
      <w:tr w:rsidR="000D124F" w:rsidRPr="00C92BA7" w:rsidTr="000D124F">
        <w:tc>
          <w:tcPr>
            <w:tcW w:w="3984" w:type="dxa"/>
            <w:shd w:val="clear" w:color="auto" w:fill="auto"/>
          </w:tcPr>
          <w:p w:rsidR="000D124F" w:rsidRPr="00C92BA7" w:rsidRDefault="000D124F" w:rsidP="000D124F">
            <w:pPr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705" w:type="dxa"/>
            <w:shd w:val="clear" w:color="auto" w:fill="auto"/>
          </w:tcPr>
          <w:p w:rsidR="000D124F" w:rsidRPr="00C92BA7" w:rsidRDefault="000D124F" w:rsidP="000D124F">
            <w:pPr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0D124F" w:rsidRPr="00C92BA7" w:rsidRDefault="000D124F" w:rsidP="000D124F">
      <w:pPr>
        <w:rPr>
          <w:rFonts w:ascii="Calibri" w:hAnsi="Calibri" w:cs="Calibri"/>
          <w:b/>
        </w:rPr>
      </w:pPr>
    </w:p>
    <w:p w:rsidR="000D124F" w:rsidRPr="00C92BA7" w:rsidRDefault="000D124F" w:rsidP="000D124F">
      <w:pPr>
        <w:rPr>
          <w:rFonts w:ascii="Calibri" w:hAnsi="Calibri" w:cs="Calibri"/>
          <w:b/>
          <w:sz w:val="22"/>
          <w:szCs w:val="22"/>
        </w:rPr>
      </w:pPr>
      <w:r w:rsidRPr="00C92BA7">
        <w:rPr>
          <w:rFonts w:ascii="Calibri" w:hAnsi="Calibri" w:cs="Calibri"/>
          <w:b/>
          <w:sz w:val="22"/>
          <w:szCs w:val="22"/>
        </w:rPr>
        <w:t>Document Reviewers</w:t>
      </w:r>
    </w:p>
    <w:tbl>
      <w:tblPr>
        <w:tblW w:w="76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84"/>
        <w:gridCol w:w="3705"/>
      </w:tblGrid>
      <w:tr w:rsidR="000D124F" w:rsidRPr="00C92BA7" w:rsidTr="000D124F">
        <w:tc>
          <w:tcPr>
            <w:tcW w:w="3984" w:type="dxa"/>
            <w:tcBorders>
              <w:bottom w:val="single" w:sz="4" w:space="0" w:color="auto"/>
            </w:tcBorders>
            <w:shd w:val="clear" w:color="auto" w:fill="C0C0C0"/>
          </w:tcPr>
          <w:p w:rsidR="000D124F" w:rsidRPr="00C92BA7" w:rsidRDefault="000D124F" w:rsidP="000D124F">
            <w:pPr>
              <w:spacing w:before="60" w:after="60"/>
              <w:rPr>
                <w:rFonts w:ascii="Calibri" w:hAnsi="Calibri" w:cs="Calibri"/>
                <w:b/>
                <w:sz w:val="20"/>
                <w:szCs w:val="20"/>
              </w:rPr>
            </w:pPr>
            <w:r w:rsidRPr="00C92BA7">
              <w:rPr>
                <w:rFonts w:ascii="Calibri" w:hAnsi="Calibri" w:cs="Calibri"/>
                <w:b/>
                <w:sz w:val="20"/>
                <w:szCs w:val="20"/>
              </w:rPr>
              <w:t>Role / Department</w:t>
            </w:r>
          </w:p>
        </w:tc>
        <w:tc>
          <w:tcPr>
            <w:tcW w:w="3705" w:type="dxa"/>
            <w:tcBorders>
              <w:bottom w:val="single" w:sz="4" w:space="0" w:color="auto"/>
            </w:tcBorders>
            <w:shd w:val="clear" w:color="auto" w:fill="C0C0C0"/>
          </w:tcPr>
          <w:p w:rsidR="000D124F" w:rsidRPr="00C92BA7" w:rsidRDefault="000D124F" w:rsidP="000D124F">
            <w:pPr>
              <w:spacing w:before="60" w:after="60"/>
              <w:rPr>
                <w:rFonts w:ascii="Calibri" w:hAnsi="Calibri" w:cs="Calibri"/>
                <w:b/>
                <w:sz w:val="20"/>
                <w:szCs w:val="20"/>
              </w:rPr>
            </w:pPr>
            <w:r w:rsidRPr="00C92BA7">
              <w:rPr>
                <w:rFonts w:ascii="Calibri" w:hAnsi="Calibri" w:cs="Calibri"/>
                <w:b/>
                <w:sz w:val="20"/>
                <w:szCs w:val="20"/>
              </w:rPr>
              <w:t>Name</w:t>
            </w:r>
          </w:p>
        </w:tc>
      </w:tr>
      <w:tr w:rsidR="000D124F" w:rsidRPr="00C92BA7" w:rsidTr="000D124F">
        <w:tc>
          <w:tcPr>
            <w:tcW w:w="3984" w:type="dxa"/>
            <w:shd w:val="clear" w:color="auto" w:fill="auto"/>
          </w:tcPr>
          <w:p w:rsidR="000D124F" w:rsidRDefault="000D124F" w:rsidP="000D124F">
            <w:pPr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Organizational Change Lead</w:t>
            </w:r>
          </w:p>
        </w:tc>
        <w:tc>
          <w:tcPr>
            <w:tcW w:w="3705" w:type="dxa"/>
            <w:shd w:val="clear" w:color="auto" w:fill="auto"/>
          </w:tcPr>
          <w:p w:rsidR="000D124F" w:rsidRPr="00C92BA7" w:rsidRDefault="000D124F" w:rsidP="000D124F">
            <w:pPr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0D124F" w:rsidRPr="00C92BA7" w:rsidTr="000D124F">
        <w:tc>
          <w:tcPr>
            <w:tcW w:w="3984" w:type="dxa"/>
            <w:shd w:val="clear" w:color="auto" w:fill="auto"/>
          </w:tcPr>
          <w:p w:rsidR="000D124F" w:rsidRDefault="000D124F" w:rsidP="000D124F">
            <w:pPr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Training Lead</w:t>
            </w:r>
          </w:p>
        </w:tc>
        <w:tc>
          <w:tcPr>
            <w:tcW w:w="3705" w:type="dxa"/>
            <w:shd w:val="clear" w:color="auto" w:fill="auto"/>
          </w:tcPr>
          <w:p w:rsidR="000D124F" w:rsidRPr="00C92BA7" w:rsidRDefault="000D124F" w:rsidP="000D124F">
            <w:pPr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0D124F" w:rsidRPr="00C92BA7" w:rsidRDefault="000D124F" w:rsidP="000D124F">
      <w:pPr>
        <w:rPr>
          <w:rFonts w:ascii="Calibri" w:hAnsi="Calibri" w:cs="Calibri"/>
          <w:b/>
        </w:rPr>
      </w:pPr>
    </w:p>
    <w:p w:rsidR="000D124F" w:rsidRPr="00C92BA7" w:rsidRDefault="000D124F" w:rsidP="000D124F">
      <w:pPr>
        <w:rPr>
          <w:rFonts w:ascii="Calibri" w:hAnsi="Calibri" w:cs="Calibri"/>
          <w:b/>
          <w:sz w:val="22"/>
          <w:szCs w:val="22"/>
        </w:rPr>
      </w:pPr>
      <w:r w:rsidRPr="00C92BA7">
        <w:rPr>
          <w:rFonts w:ascii="Calibri" w:hAnsi="Calibri" w:cs="Calibri"/>
          <w:b/>
          <w:sz w:val="22"/>
          <w:szCs w:val="22"/>
        </w:rPr>
        <w:t>Document Approvers</w:t>
      </w:r>
    </w:p>
    <w:tbl>
      <w:tblPr>
        <w:tblW w:w="9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84"/>
        <w:gridCol w:w="3705"/>
        <w:gridCol w:w="1938"/>
      </w:tblGrid>
      <w:tr w:rsidR="000D124F" w:rsidRPr="00C92BA7" w:rsidTr="000D124F">
        <w:tc>
          <w:tcPr>
            <w:tcW w:w="3984" w:type="dxa"/>
            <w:tcBorders>
              <w:bottom w:val="single" w:sz="4" w:space="0" w:color="auto"/>
            </w:tcBorders>
            <w:shd w:val="clear" w:color="auto" w:fill="C0C0C0"/>
          </w:tcPr>
          <w:p w:rsidR="000D124F" w:rsidRPr="00C92BA7" w:rsidRDefault="000D124F" w:rsidP="000D124F">
            <w:pPr>
              <w:spacing w:before="60" w:after="60"/>
              <w:rPr>
                <w:rFonts w:ascii="Calibri" w:hAnsi="Calibri" w:cs="Calibri"/>
                <w:b/>
                <w:sz w:val="20"/>
                <w:szCs w:val="20"/>
              </w:rPr>
            </w:pPr>
            <w:r w:rsidRPr="00C92BA7">
              <w:rPr>
                <w:rFonts w:ascii="Calibri" w:hAnsi="Calibri" w:cs="Calibri"/>
                <w:b/>
                <w:sz w:val="20"/>
                <w:szCs w:val="20"/>
              </w:rPr>
              <w:t>Role / Department</w:t>
            </w:r>
          </w:p>
        </w:tc>
        <w:tc>
          <w:tcPr>
            <w:tcW w:w="3705" w:type="dxa"/>
            <w:tcBorders>
              <w:bottom w:val="single" w:sz="4" w:space="0" w:color="auto"/>
            </w:tcBorders>
            <w:shd w:val="clear" w:color="auto" w:fill="C0C0C0"/>
          </w:tcPr>
          <w:p w:rsidR="000D124F" w:rsidRPr="00C92BA7" w:rsidRDefault="000D124F" w:rsidP="000D124F">
            <w:pPr>
              <w:spacing w:before="60" w:after="60"/>
              <w:rPr>
                <w:rFonts w:ascii="Calibri" w:hAnsi="Calibri" w:cs="Calibri"/>
                <w:b/>
                <w:sz w:val="20"/>
                <w:szCs w:val="20"/>
              </w:rPr>
            </w:pPr>
            <w:r w:rsidRPr="00C92BA7">
              <w:rPr>
                <w:rFonts w:ascii="Calibri" w:hAnsi="Calibri" w:cs="Calibri"/>
                <w:b/>
                <w:sz w:val="20"/>
                <w:szCs w:val="20"/>
              </w:rPr>
              <w:t>Name</w:t>
            </w:r>
          </w:p>
        </w:tc>
        <w:tc>
          <w:tcPr>
            <w:tcW w:w="1938" w:type="dxa"/>
            <w:tcBorders>
              <w:bottom w:val="single" w:sz="4" w:space="0" w:color="auto"/>
            </w:tcBorders>
            <w:shd w:val="clear" w:color="auto" w:fill="C0C0C0"/>
          </w:tcPr>
          <w:p w:rsidR="000D124F" w:rsidRPr="00C92BA7" w:rsidRDefault="000D124F" w:rsidP="000D124F">
            <w:pPr>
              <w:spacing w:before="60" w:after="60"/>
              <w:rPr>
                <w:rFonts w:ascii="Calibri" w:hAnsi="Calibri" w:cs="Calibri"/>
                <w:b/>
                <w:sz w:val="20"/>
                <w:szCs w:val="20"/>
              </w:rPr>
            </w:pPr>
            <w:r w:rsidRPr="00C92BA7">
              <w:rPr>
                <w:rFonts w:ascii="Calibri" w:hAnsi="Calibri" w:cs="Calibri"/>
                <w:b/>
                <w:sz w:val="20"/>
                <w:szCs w:val="20"/>
              </w:rPr>
              <w:t>Approval Date</w:t>
            </w:r>
          </w:p>
        </w:tc>
      </w:tr>
      <w:tr w:rsidR="000D124F" w:rsidRPr="00C92BA7" w:rsidTr="000D124F">
        <w:tc>
          <w:tcPr>
            <w:tcW w:w="3984" w:type="dxa"/>
            <w:shd w:val="clear" w:color="auto" w:fill="auto"/>
          </w:tcPr>
          <w:p w:rsidR="000D124F" w:rsidRPr="00C92BA7" w:rsidRDefault="00EB639A" w:rsidP="000D124F">
            <w:pPr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Operations &amp; Maintenance</w:t>
            </w:r>
          </w:p>
        </w:tc>
        <w:tc>
          <w:tcPr>
            <w:tcW w:w="3705" w:type="dxa"/>
            <w:shd w:val="clear" w:color="auto" w:fill="auto"/>
          </w:tcPr>
          <w:p w:rsidR="000D124F" w:rsidRPr="00C92BA7" w:rsidRDefault="000D124F" w:rsidP="000D124F">
            <w:pPr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938" w:type="dxa"/>
            <w:shd w:val="clear" w:color="auto" w:fill="auto"/>
          </w:tcPr>
          <w:p w:rsidR="000D124F" w:rsidRPr="00C92BA7" w:rsidRDefault="000D124F" w:rsidP="000D124F">
            <w:pPr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0D124F" w:rsidRDefault="000D124F" w:rsidP="000D124F">
      <w:pPr>
        <w:jc w:val="center"/>
      </w:pPr>
    </w:p>
    <w:p w:rsidR="00BB31BF" w:rsidRPr="00D424ED" w:rsidRDefault="000D124F" w:rsidP="007865A5">
      <w:pPr>
        <w:pStyle w:val="Heading1"/>
      </w:pPr>
      <w:r>
        <w:br w:type="page"/>
      </w:r>
      <w:bookmarkStart w:id="6" w:name="_Toc391304075"/>
      <w:r w:rsidR="00BB31BF" w:rsidRPr="00D424ED">
        <w:lastRenderedPageBreak/>
        <w:t>Table of Contents</w:t>
      </w:r>
      <w:bookmarkEnd w:id="0"/>
      <w:bookmarkEnd w:id="1"/>
      <w:bookmarkEnd w:id="6"/>
    </w:p>
    <w:p w:rsidR="001D4CCB" w:rsidRDefault="00D649D2">
      <w:pPr>
        <w:pStyle w:val="TOC1"/>
        <w:rPr>
          <w:rFonts w:asciiTheme="minorHAnsi" w:eastAsiaTheme="minorEastAsia" w:hAnsiTheme="minorHAnsi" w:cstheme="minorBidi"/>
          <w:b w:val="0"/>
          <w:bCs w:val="0"/>
        </w:rPr>
      </w:pPr>
      <w:r w:rsidRPr="00D649D2">
        <w:rPr>
          <w:rFonts w:ascii="Calibri" w:hAnsi="Calibri"/>
          <w:bCs w:val="0"/>
        </w:rPr>
        <w:fldChar w:fldCharType="begin"/>
      </w:r>
      <w:r w:rsidRPr="00D649D2">
        <w:rPr>
          <w:rFonts w:ascii="Calibri" w:hAnsi="Calibri"/>
          <w:bCs w:val="0"/>
        </w:rPr>
        <w:instrText xml:space="preserve"> TOC \o "1-2" \h \z \u </w:instrText>
      </w:r>
      <w:r w:rsidRPr="00D649D2">
        <w:rPr>
          <w:rFonts w:ascii="Calibri" w:hAnsi="Calibri"/>
          <w:bCs w:val="0"/>
        </w:rPr>
        <w:fldChar w:fldCharType="separate"/>
      </w:r>
      <w:hyperlink w:anchor="_Toc391304075" w:history="1">
        <w:r w:rsidR="001D4CCB" w:rsidRPr="00003E08">
          <w:rPr>
            <w:rStyle w:val="Hyperlink"/>
          </w:rPr>
          <w:t>Table of Contents</w:t>
        </w:r>
        <w:r w:rsidR="001D4CCB">
          <w:rPr>
            <w:webHidden/>
          </w:rPr>
          <w:tab/>
        </w:r>
        <w:r w:rsidR="001D4CCB">
          <w:rPr>
            <w:webHidden/>
          </w:rPr>
          <w:fldChar w:fldCharType="begin"/>
        </w:r>
        <w:r w:rsidR="001D4CCB">
          <w:rPr>
            <w:webHidden/>
          </w:rPr>
          <w:instrText xml:space="preserve"> PAGEREF _Toc391304075 \h </w:instrText>
        </w:r>
        <w:r w:rsidR="001D4CCB">
          <w:rPr>
            <w:webHidden/>
          </w:rPr>
        </w:r>
        <w:r w:rsidR="001D4CCB">
          <w:rPr>
            <w:webHidden/>
          </w:rPr>
          <w:fldChar w:fldCharType="separate"/>
        </w:r>
        <w:r w:rsidR="001D4CCB">
          <w:rPr>
            <w:webHidden/>
          </w:rPr>
          <w:t>3</w:t>
        </w:r>
        <w:r w:rsidR="001D4CCB">
          <w:rPr>
            <w:webHidden/>
          </w:rPr>
          <w:fldChar w:fldCharType="end"/>
        </w:r>
      </w:hyperlink>
    </w:p>
    <w:p w:rsidR="001D4CCB" w:rsidRDefault="00731677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</w:rPr>
      </w:pPr>
      <w:hyperlink w:anchor="_Toc391304076" w:history="1">
        <w:r w:rsidR="001D4CCB" w:rsidRPr="00003E08">
          <w:rPr>
            <w:rStyle w:val="Hyperlink"/>
            <w:rFonts w:ascii="Cambria" w:hAnsi="Cambria"/>
          </w:rPr>
          <w:t>1.</w:t>
        </w:r>
        <w:r w:rsidR="001D4CCB">
          <w:rPr>
            <w:rFonts w:asciiTheme="minorHAnsi" w:eastAsiaTheme="minorEastAsia" w:hAnsiTheme="minorHAnsi" w:cstheme="minorBidi"/>
            <w:b w:val="0"/>
            <w:bCs w:val="0"/>
          </w:rPr>
          <w:tab/>
        </w:r>
        <w:r w:rsidR="001D4CCB" w:rsidRPr="00003E08">
          <w:rPr>
            <w:rStyle w:val="Hyperlink"/>
            <w:rFonts w:ascii="Cambria" w:hAnsi="Cambria"/>
          </w:rPr>
          <w:t>Application / System Description</w:t>
        </w:r>
        <w:r w:rsidR="001D4CCB">
          <w:rPr>
            <w:webHidden/>
          </w:rPr>
          <w:tab/>
        </w:r>
        <w:r w:rsidR="001D4CCB">
          <w:rPr>
            <w:webHidden/>
          </w:rPr>
          <w:fldChar w:fldCharType="begin"/>
        </w:r>
        <w:r w:rsidR="001D4CCB">
          <w:rPr>
            <w:webHidden/>
          </w:rPr>
          <w:instrText xml:space="preserve"> PAGEREF _Toc391304076 \h </w:instrText>
        </w:r>
        <w:r w:rsidR="001D4CCB">
          <w:rPr>
            <w:webHidden/>
          </w:rPr>
        </w:r>
        <w:r w:rsidR="001D4CCB">
          <w:rPr>
            <w:webHidden/>
          </w:rPr>
          <w:fldChar w:fldCharType="separate"/>
        </w:r>
        <w:r w:rsidR="001D4CCB">
          <w:rPr>
            <w:webHidden/>
          </w:rPr>
          <w:t>5</w:t>
        </w:r>
        <w:r w:rsidR="001D4CCB">
          <w:rPr>
            <w:webHidden/>
          </w:rPr>
          <w:fldChar w:fldCharType="end"/>
        </w:r>
      </w:hyperlink>
    </w:p>
    <w:p w:rsidR="001D4CCB" w:rsidRDefault="0073167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04077" w:history="1">
        <w:r w:rsidR="001D4CCB" w:rsidRPr="00003E08">
          <w:rPr>
            <w:rStyle w:val="Hyperlink"/>
            <w:noProof/>
          </w:rPr>
          <w:t>Description</w:t>
        </w:r>
        <w:r w:rsidR="001D4CCB">
          <w:rPr>
            <w:noProof/>
            <w:webHidden/>
          </w:rPr>
          <w:tab/>
        </w:r>
        <w:r w:rsidR="001D4CCB">
          <w:rPr>
            <w:noProof/>
            <w:webHidden/>
          </w:rPr>
          <w:fldChar w:fldCharType="begin"/>
        </w:r>
        <w:r w:rsidR="001D4CCB">
          <w:rPr>
            <w:noProof/>
            <w:webHidden/>
          </w:rPr>
          <w:instrText xml:space="preserve"> PAGEREF _Toc391304077 \h </w:instrText>
        </w:r>
        <w:r w:rsidR="001D4CCB">
          <w:rPr>
            <w:noProof/>
            <w:webHidden/>
          </w:rPr>
        </w:r>
        <w:r w:rsidR="001D4CCB">
          <w:rPr>
            <w:noProof/>
            <w:webHidden/>
          </w:rPr>
          <w:fldChar w:fldCharType="separate"/>
        </w:r>
        <w:r w:rsidR="001D4CCB">
          <w:rPr>
            <w:noProof/>
            <w:webHidden/>
          </w:rPr>
          <w:t>5</w:t>
        </w:r>
        <w:r w:rsidR="001D4CCB">
          <w:rPr>
            <w:noProof/>
            <w:webHidden/>
          </w:rPr>
          <w:fldChar w:fldCharType="end"/>
        </w:r>
      </w:hyperlink>
    </w:p>
    <w:p w:rsidR="001D4CCB" w:rsidRDefault="0073167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04078" w:history="1">
        <w:r w:rsidR="001D4CCB" w:rsidRPr="00003E08">
          <w:rPr>
            <w:rStyle w:val="Hyperlink"/>
            <w:noProof/>
          </w:rPr>
          <w:t>Configurations</w:t>
        </w:r>
        <w:r w:rsidR="001D4CCB">
          <w:rPr>
            <w:noProof/>
            <w:webHidden/>
          </w:rPr>
          <w:tab/>
        </w:r>
        <w:r w:rsidR="001D4CCB">
          <w:rPr>
            <w:noProof/>
            <w:webHidden/>
          </w:rPr>
          <w:fldChar w:fldCharType="begin"/>
        </w:r>
        <w:r w:rsidR="001D4CCB">
          <w:rPr>
            <w:noProof/>
            <w:webHidden/>
          </w:rPr>
          <w:instrText xml:space="preserve"> PAGEREF _Toc391304078 \h </w:instrText>
        </w:r>
        <w:r w:rsidR="001D4CCB">
          <w:rPr>
            <w:noProof/>
            <w:webHidden/>
          </w:rPr>
        </w:r>
        <w:r w:rsidR="001D4CCB">
          <w:rPr>
            <w:noProof/>
            <w:webHidden/>
          </w:rPr>
          <w:fldChar w:fldCharType="separate"/>
        </w:r>
        <w:r w:rsidR="001D4CCB">
          <w:rPr>
            <w:noProof/>
            <w:webHidden/>
          </w:rPr>
          <w:t>5</w:t>
        </w:r>
        <w:r w:rsidR="001D4CCB">
          <w:rPr>
            <w:noProof/>
            <w:webHidden/>
          </w:rPr>
          <w:fldChar w:fldCharType="end"/>
        </w:r>
      </w:hyperlink>
    </w:p>
    <w:p w:rsidR="001D4CCB" w:rsidRDefault="0073167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04079" w:history="1">
        <w:r w:rsidR="001D4CCB" w:rsidRPr="00003E08">
          <w:rPr>
            <w:rStyle w:val="Hyperlink"/>
            <w:noProof/>
          </w:rPr>
          <w:t>Scheduled Tasks</w:t>
        </w:r>
        <w:r w:rsidR="001D4CCB">
          <w:rPr>
            <w:noProof/>
            <w:webHidden/>
          </w:rPr>
          <w:tab/>
        </w:r>
        <w:r w:rsidR="001D4CCB">
          <w:rPr>
            <w:noProof/>
            <w:webHidden/>
          </w:rPr>
          <w:fldChar w:fldCharType="begin"/>
        </w:r>
        <w:r w:rsidR="001D4CCB">
          <w:rPr>
            <w:noProof/>
            <w:webHidden/>
          </w:rPr>
          <w:instrText xml:space="preserve"> PAGEREF _Toc391304079 \h </w:instrText>
        </w:r>
        <w:r w:rsidR="001D4CCB">
          <w:rPr>
            <w:noProof/>
            <w:webHidden/>
          </w:rPr>
        </w:r>
        <w:r w:rsidR="001D4CCB">
          <w:rPr>
            <w:noProof/>
            <w:webHidden/>
          </w:rPr>
          <w:fldChar w:fldCharType="separate"/>
        </w:r>
        <w:r w:rsidR="001D4CCB">
          <w:rPr>
            <w:noProof/>
            <w:webHidden/>
          </w:rPr>
          <w:t>6</w:t>
        </w:r>
        <w:r w:rsidR="001D4CCB">
          <w:rPr>
            <w:noProof/>
            <w:webHidden/>
          </w:rPr>
          <w:fldChar w:fldCharType="end"/>
        </w:r>
      </w:hyperlink>
    </w:p>
    <w:p w:rsidR="001D4CCB" w:rsidRDefault="00731677">
      <w:pPr>
        <w:pStyle w:val="TOC1"/>
        <w:rPr>
          <w:rFonts w:asciiTheme="minorHAnsi" w:eastAsiaTheme="minorEastAsia" w:hAnsiTheme="minorHAnsi" w:cstheme="minorBidi"/>
          <w:b w:val="0"/>
          <w:bCs w:val="0"/>
        </w:rPr>
      </w:pPr>
      <w:hyperlink w:anchor="_Toc391304080" w:history="1">
        <w:r w:rsidR="001D4CCB" w:rsidRPr="00003E08">
          <w:rPr>
            <w:rStyle w:val="Hyperlink"/>
            <w:rFonts w:ascii="Cambria" w:hAnsi="Cambria"/>
          </w:rPr>
          <w:t>2.  System Diagram</w:t>
        </w:r>
        <w:r w:rsidR="001D4CCB">
          <w:rPr>
            <w:webHidden/>
          </w:rPr>
          <w:tab/>
        </w:r>
        <w:r w:rsidR="001D4CCB">
          <w:rPr>
            <w:webHidden/>
          </w:rPr>
          <w:fldChar w:fldCharType="begin"/>
        </w:r>
        <w:r w:rsidR="001D4CCB">
          <w:rPr>
            <w:webHidden/>
          </w:rPr>
          <w:instrText xml:space="preserve"> PAGEREF _Toc391304080 \h </w:instrText>
        </w:r>
        <w:r w:rsidR="001D4CCB">
          <w:rPr>
            <w:webHidden/>
          </w:rPr>
        </w:r>
        <w:r w:rsidR="001D4CCB">
          <w:rPr>
            <w:webHidden/>
          </w:rPr>
          <w:fldChar w:fldCharType="separate"/>
        </w:r>
        <w:r w:rsidR="001D4CCB">
          <w:rPr>
            <w:webHidden/>
          </w:rPr>
          <w:t>6</w:t>
        </w:r>
        <w:r w:rsidR="001D4CCB">
          <w:rPr>
            <w:webHidden/>
          </w:rPr>
          <w:fldChar w:fldCharType="end"/>
        </w:r>
      </w:hyperlink>
    </w:p>
    <w:p w:rsidR="001D4CCB" w:rsidRDefault="00731677">
      <w:pPr>
        <w:pStyle w:val="TOC1"/>
        <w:rPr>
          <w:rFonts w:asciiTheme="minorHAnsi" w:eastAsiaTheme="minorEastAsia" w:hAnsiTheme="minorHAnsi" w:cstheme="minorBidi"/>
          <w:b w:val="0"/>
          <w:bCs w:val="0"/>
        </w:rPr>
      </w:pPr>
      <w:hyperlink w:anchor="_Toc391304081" w:history="1">
        <w:r w:rsidR="001D4CCB" w:rsidRPr="00003E08">
          <w:rPr>
            <w:rStyle w:val="Hyperlink"/>
            <w:rFonts w:ascii="Cambria" w:hAnsi="Cambria"/>
          </w:rPr>
          <w:t>3.  Resource Information</w:t>
        </w:r>
        <w:r w:rsidR="001D4CCB">
          <w:rPr>
            <w:webHidden/>
          </w:rPr>
          <w:tab/>
        </w:r>
        <w:r w:rsidR="001D4CCB">
          <w:rPr>
            <w:webHidden/>
          </w:rPr>
          <w:fldChar w:fldCharType="begin"/>
        </w:r>
        <w:r w:rsidR="001D4CCB">
          <w:rPr>
            <w:webHidden/>
          </w:rPr>
          <w:instrText xml:space="preserve"> PAGEREF _Toc391304081 \h </w:instrText>
        </w:r>
        <w:r w:rsidR="001D4CCB">
          <w:rPr>
            <w:webHidden/>
          </w:rPr>
        </w:r>
        <w:r w:rsidR="001D4CCB">
          <w:rPr>
            <w:webHidden/>
          </w:rPr>
          <w:fldChar w:fldCharType="separate"/>
        </w:r>
        <w:r w:rsidR="001D4CCB">
          <w:rPr>
            <w:webHidden/>
          </w:rPr>
          <w:t>6</w:t>
        </w:r>
        <w:r w:rsidR="001D4CCB">
          <w:rPr>
            <w:webHidden/>
          </w:rPr>
          <w:fldChar w:fldCharType="end"/>
        </w:r>
      </w:hyperlink>
    </w:p>
    <w:p w:rsidR="001D4CCB" w:rsidRDefault="0073167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04082" w:history="1">
        <w:r w:rsidR="001D4CCB" w:rsidRPr="00003E08">
          <w:rPr>
            <w:rStyle w:val="Hyperlink"/>
            <w:rFonts w:ascii="Cambria" w:hAnsi="Cambria"/>
            <w:noProof/>
          </w:rPr>
          <w:t>3.1 Application Server:</w:t>
        </w:r>
        <w:r w:rsidR="001D4CCB">
          <w:rPr>
            <w:noProof/>
            <w:webHidden/>
          </w:rPr>
          <w:tab/>
        </w:r>
        <w:r w:rsidR="001D4CCB">
          <w:rPr>
            <w:noProof/>
            <w:webHidden/>
          </w:rPr>
          <w:fldChar w:fldCharType="begin"/>
        </w:r>
        <w:r w:rsidR="001D4CCB">
          <w:rPr>
            <w:noProof/>
            <w:webHidden/>
          </w:rPr>
          <w:instrText xml:space="preserve"> PAGEREF _Toc391304082 \h </w:instrText>
        </w:r>
        <w:r w:rsidR="001D4CCB">
          <w:rPr>
            <w:noProof/>
            <w:webHidden/>
          </w:rPr>
        </w:r>
        <w:r w:rsidR="001D4CCB">
          <w:rPr>
            <w:noProof/>
            <w:webHidden/>
          </w:rPr>
          <w:fldChar w:fldCharType="separate"/>
        </w:r>
        <w:r w:rsidR="001D4CCB">
          <w:rPr>
            <w:noProof/>
            <w:webHidden/>
          </w:rPr>
          <w:t>6</w:t>
        </w:r>
        <w:r w:rsidR="001D4CCB">
          <w:rPr>
            <w:noProof/>
            <w:webHidden/>
          </w:rPr>
          <w:fldChar w:fldCharType="end"/>
        </w:r>
      </w:hyperlink>
    </w:p>
    <w:p w:rsidR="001D4CCB" w:rsidRDefault="0073167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04083" w:history="1">
        <w:r w:rsidR="001D4CCB" w:rsidRPr="00003E08">
          <w:rPr>
            <w:rStyle w:val="Hyperlink"/>
            <w:rFonts w:ascii="Cambria" w:hAnsi="Cambria"/>
            <w:noProof/>
          </w:rPr>
          <w:t>3.2 Database Server:</w:t>
        </w:r>
        <w:r w:rsidR="001D4CCB">
          <w:rPr>
            <w:noProof/>
            <w:webHidden/>
          </w:rPr>
          <w:tab/>
        </w:r>
        <w:r w:rsidR="001D4CCB">
          <w:rPr>
            <w:noProof/>
            <w:webHidden/>
          </w:rPr>
          <w:fldChar w:fldCharType="begin"/>
        </w:r>
        <w:r w:rsidR="001D4CCB">
          <w:rPr>
            <w:noProof/>
            <w:webHidden/>
          </w:rPr>
          <w:instrText xml:space="preserve"> PAGEREF _Toc391304083 \h </w:instrText>
        </w:r>
        <w:r w:rsidR="001D4CCB">
          <w:rPr>
            <w:noProof/>
            <w:webHidden/>
          </w:rPr>
        </w:r>
        <w:r w:rsidR="001D4CCB">
          <w:rPr>
            <w:noProof/>
            <w:webHidden/>
          </w:rPr>
          <w:fldChar w:fldCharType="separate"/>
        </w:r>
        <w:r w:rsidR="001D4CCB">
          <w:rPr>
            <w:noProof/>
            <w:webHidden/>
          </w:rPr>
          <w:t>7</w:t>
        </w:r>
        <w:r w:rsidR="001D4CCB">
          <w:rPr>
            <w:noProof/>
            <w:webHidden/>
          </w:rPr>
          <w:fldChar w:fldCharType="end"/>
        </w:r>
      </w:hyperlink>
    </w:p>
    <w:p w:rsidR="001D4CCB" w:rsidRDefault="0073167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04084" w:history="1">
        <w:r w:rsidR="001D4CCB" w:rsidRPr="00003E08">
          <w:rPr>
            <w:rStyle w:val="Hyperlink"/>
            <w:rFonts w:ascii="Cambria" w:hAnsi="Cambria"/>
            <w:noProof/>
          </w:rPr>
          <w:t>3.3 Database Name/Instance:</w:t>
        </w:r>
        <w:r w:rsidR="001D4CCB">
          <w:rPr>
            <w:noProof/>
            <w:webHidden/>
          </w:rPr>
          <w:tab/>
        </w:r>
        <w:r w:rsidR="001D4CCB">
          <w:rPr>
            <w:noProof/>
            <w:webHidden/>
          </w:rPr>
          <w:fldChar w:fldCharType="begin"/>
        </w:r>
        <w:r w:rsidR="001D4CCB">
          <w:rPr>
            <w:noProof/>
            <w:webHidden/>
          </w:rPr>
          <w:instrText xml:space="preserve"> PAGEREF _Toc391304084 \h </w:instrText>
        </w:r>
        <w:r w:rsidR="001D4CCB">
          <w:rPr>
            <w:noProof/>
            <w:webHidden/>
          </w:rPr>
        </w:r>
        <w:r w:rsidR="001D4CCB">
          <w:rPr>
            <w:noProof/>
            <w:webHidden/>
          </w:rPr>
          <w:fldChar w:fldCharType="separate"/>
        </w:r>
        <w:r w:rsidR="001D4CCB">
          <w:rPr>
            <w:noProof/>
            <w:webHidden/>
          </w:rPr>
          <w:t>7</w:t>
        </w:r>
        <w:r w:rsidR="001D4CCB">
          <w:rPr>
            <w:noProof/>
            <w:webHidden/>
          </w:rPr>
          <w:fldChar w:fldCharType="end"/>
        </w:r>
      </w:hyperlink>
    </w:p>
    <w:p w:rsidR="001D4CCB" w:rsidRDefault="0073167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04085" w:history="1">
        <w:r w:rsidR="001D4CCB" w:rsidRPr="00003E08">
          <w:rPr>
            <w:rStyle w:val="Hyperlink"/>
            <w:rFonts w:ascii="Cambria" w:hAnsi="Cambria"/>
            <w:noProof/>
          </w:rPr>
          <w:t>3.4 File Transfers</w:t>
        </w:r>
        <w:r w:rsidR="001D4CCB">
          <w:rPr>
            <w:noProof/>
            <w:webHidden/>
          </w:rPr>
          <w:tab/>
        </w:r>
        <w:r w:rsidR="001D4CCB">
          <w:rPr>
            <w:noProof/>
            <w:webHidden/>
          </w:rPr>
          <w:fldChar w:fldCharType="begin"/>
        </w:r>
        <w:r w:rsidR="001D4CCB">
          <w:rPr>
            <w:noProof/>
            <w:webHidden/>
          </w:rPr>
          <w:instrText xml:space="preserve"> PAGEREF _Toc391304085 \h </w:instrText>
        </w:r>
        <w:r w:rsidR="001D4CCB">
          <w:rPr>
            <w:noProof/>
            <w:webHidden/>
          </w:rPr>
        </w:r>
        <w:r w:rsidR="001D4CCB">
          <w:rPr>
            <w:noProof/>
            <w:webHidden/>
          </w:rPr>
          <w:fldChar w:fldCharType="separate"/>
        </w:r>
        <w:r w:rsidR="001D4CCB">
          <w:rPr>
            <w:noProof/>
            <w:webHidden/>
          </w:rPr>
          <w:t>7</w:t>
        </w:r>
        <w:r w:rsidR="001D4CCB">
          <w:rPr>
            <w:noProof/>
            <w:webHidden/>
          </w:rPr>
          <w:fldChar w:fldCharType="end"/>
        </w:r>
      </w:hyperlink>
    </w:p>
    <w:p w:rsidR="001D4CCB" w:rsidRDefault="00731677">
      <w:pPr>
        <w:pStyle w:val="TOC1"/>
        <w:rPr>
          <w:rFonts w:asciiTheme="minorHAnsi" w:eastAsiaTheme="minorEastAsia" w:hAnsiTheme="minorHAnsi" w:cstheme="minorBidi"/>
          <w:b w:val="0"/>
          <w:bCs w:val="0"/>
        </w:rPr>
      </w:pPr>
      <w:hyperlink w:anchor="_Toc391304086" w:history="1">
        <w:r w:rsidR="001D4CCB" w:rsidRPr="00003E08">
          <w:rPr>
            <w:rStyle w:val="Hyperlink"/>
            <w:rFonts w:ascii="Cambria" w:hAnsi="Cambria"/>
          </w:rPr>
          <w:t>4.  Contact Information</w:t>
        </w:r>
        <w:r w:rsidR="001D4CCB">
          <w:rPr>
            <w:webHidden/>
          </w:rPr>
          <w:tab/>
        </w:r>
        <w:r w:rsidR="001D4CCB">
          <w:rPr>
            <w:webHidden/>
          </w:rPr>
          <w:fldChar w:fldCharType="begin"/>
        </w:r>
        <w:r w:rsidR="001D4CCB">
          <w:rPr>
            <w:webHidden/>
          </w:rPr>
          <w:instrText xml:space="preserve"> PAGEREF _Toc391304086 \h </w:instrText>
        </w:r>
        <w:r w:rsidR="001D4CCB">
          <w:rPr>
            <w:webHidden/>
          </w:rPr>
        </w:r>
        <w:r w:rsidR="001D4CCB">
          <w:rPr>
            <w:webHidden/>
          </w:rPr>
          <w:fldChar w:fldCharType="separate"/>
        </w:r>
        <w:r w:rsidR="001D4CCB">
          <w:rPr>
            <w:webHidden/>
          </w:rPr>
          <w:t>7</w:t>
        </w:r>
        <w:r w:rsidR="001D4CCB">
          <w:rPr>
            <w:webHidden/>
          </w:rPr>
          <w:fldChar w:fldCharType="end"/>
        </w:r>
      </w:hyperlink>
    </w:p>
    <w:p w:rsidR="001D4CCB" w:rsidRDefault="0073167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04087" w:history="1">
        <w:r w:rsidR="001D4CCB" w:rsidRPr="00003E08">
          <w:rPr>
            <w:rStyle w:val="Hyperlink"/>
            <w:rFonts w:ascii="Cambria" w:hAnsi="Cambria"/>
            <w:noProof/>
          </w:rPr>
          <w:t>4.1 Information Technology</w:t>
        </w:r>
        <w:r w:rsidR="001D4CCB">
          <w:rPr>
            <w:noProof/>
            <w:webHidden/>
          </w:rPr>
          <w:tab/>
        </w:r>
        <w:r w:rsidR="001D4CCB">
          <w:rPr>
            <w:noProof/>
            <w:webHidden/>
          </w:rPr>
          <w:fldChar w:fldCharType="begin"/>
        </w:r>
        <w:r w:rsidR="001D4CCB">
          <w:rPr>
            <w:noProof/>
            <w:webHidden/>
          </w:rPr>
          <w:instrText xml:space="preserve"> PAGEREF _Toc391304087 \h </w:instrText>
        </w:r>
        <w:r w:rsidR="001D4CCB">
          <w:rPr>
            <w:noProof/>
            <w:webHidden/>
          </w:rPr>
        </w:r>
        <w:r w:rsidR="001D4CCB">
          <w:rPr>
            <w:noProof/>
            <w:webHidden/>
          </w:rPr>
          <w:fldChar w:fldCharType="separate"/>
        </w:r>
        <w:r w:rsidR="001D4CCB">
          <w:rPr>
            <w:noProof/>
            <w:webHidden/>
          </w:rPr>
          <w:t>7</w:t>
        </w:r>
        <w:r w:rsidR="001D4CCB">
          <w:rPr>
            <w:noProof/>
            <w:webHidden/>
          </w:rPr>
          <w:fldChar w:fldCharType="end"/>
        </w:r>
      </w:hyperlink>
    </w:p>
    <w:p w:rsidR="001D4CCB" w:rsidRDefault="0073167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04088" w:history="1">
        <w:r w:rsidR="001D4CCB" w:rsidRPr="00003E08">
          <w:rPr>
            <w:rStyle w:val="Hyperlink"/>
            <w:rFonts w:ascii="Cambria" w:hAnsi="Cambria"/>
            <w:noProof/>
          </w:rPr>
          <w:t>4.2 Business</w:t>
        </w:r>
        <w:r w:rsidR="001D4CCB">
          <w:rPr>
            <w:noProof/>
            <w:webHidden/>
          </w:rPr>
          <w:tab/>
        </w:r>
        <w:r w:rsidR="001D4CCB">
          <w:rPr>
            <w:noProof/>
            <w:webHidden/>
          </w:rPr>
          <w:fldChar w:fldCharType="begin"/>
        </w:r>
        <w:r w:rsidR="001D4CCB">
          <w:rPr>
            <w:noProof/>
            <w:webHidden/>
          </w:rPr>
          <w:instrText xml:space="preserve"> PAGEREF _Toc391304088 \h </w:instrText>
        </w:r>
        <w:r w:rsidR="001D4CCB">
          <w:rPr>
            <w:noProof/>
            <w:webHidden/>
          </w:rPr>
        </w:r>
        <w:r w:rsidR="001D4CCB">
          <w:rPr>
            <w:noProof/>
            <w:webHidden/>
          </w:rPr>
          <w:fldChar w:fldCharType="separate"/>
        </w:r>
        <w:r w:rsidR="001D4CCB">
          <w:rPr>
            <w:noProof/>
            <w:webHidden/>
          </w:rPr>
          <w:t>7</w:t>
        </w:r>
        <w:r w:rsidR="001D4CCB">
          <w:rPr>
            <w:noProof/>
            <w:webHidden/>
          </w:rPr>
          <w:fldChar w:fldCharType="end"/>
        </w:r>
      </w:hyperlink>
    </w:p>
    <w:p w:rsidR="001D4CCB" w:rsidRDefault="0073167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04089" w:history="1">
        <w:r w:rsidR="001D4CCB" w:rsidRPr="00003E08">
          <w:rPr>
            <w:rStyle w:val="Hyperlink"/>
            <w:rFonts w:ascii="Cambria" w:hAnsi="Cambria"/>
            <w:noProof/>
          </w:rPr>
          <w:t>4.3 Vendor</w:t>
        </w:r>
        <w:r w:rsidR="001D4CCB">
          <w:rPr>
            <w:noProof/>
            <w:webHidden/>
          </w:rPr>
          <w:tab/>
        </w:r>
        <w:r w:rsidR="001D4CCB">
          <w:rPr>
            <w:noProof/>
            <w:webHidden/>
          </w:rPr>
          <w:fldChar w:fldCharType="begin"/>
        </w:r>
        <w:r w:rsidR="001D4CCB">
          <w:rPr>
            <w:noProof/>
            <w:webHidden/>
          </w:rPr>
          <w:instrText xml:space="preserve"> PAGEREF _Toc391304089 \h </w:instrText>
        </w:r>
        <w:r w:rsidR="001D4CCB">
          <w:rPr>
            <w:noProof/>
            <w:webHidden/>
          </w:rPr>
        </w:r>
        <w:r w:rsidR="001D4CCB">
          <w:rPr>
            <w:noProof/>
            <w:webHidden/>
          </w:rPr>
          <w:fldChar w:fldCharType="separate"/>
        </w:r>
        <w:r w:rsidR="001D4CCB">
          <w:rPr>
            <w:noProof/>
            <w:webHidden/>
          </w:rPr>
          <w:t>7</w:t>
        </w:r>
        <w:r w:rsidR="001D4CCB">
          <w:rPr>
            <w:noProof/>
            <w:webHidden/>
          </w:rPr>
          <w:fldChar w:fldCharType="end"/>
        </w:r>
      </w:hyperlink>
    </w:p>
    <w:p w:rsidR="001D4CCB" w:rsidRDefault="00731677">
      <w:pPr>
        <w:pStyle w:val="TOC1"/>
        <w:rPr>
          <w:rFonts w:asciiTheme="minorHAnsi" w:eastAsiaTheme="minorEastAsia" w:hAnsiTheme="minorHAnsi" w:cstheme="minorBidi"/>
          <w:b w:val="0"/>
          <w:bCs w:val="0"/>
        </w:rPr>
      </w:pPr>
      <w:hyperlink w:anchor="_Toc391304090" w:history="1">
        <w:r w:rsidR="001D4CCB" w:rsidRPr="00003E08">
          <w:rPr>
            <w:rStyle w:val="Hyperlink"/>
          </w:rPr>
          <w:t xml:space="preserve">5.  </w:t>
        </w:r>
        <w:r w:rsidR="001D4CCB" w:rsidRPr="00003E08">
          <w:rPr>
            <w:rStyle w:val="Hyperlink"/>
            <w:rFonts w:ascii="Cambria" w:hAnsi="Cambria"/>
          </w:rPr>
          <w:t>Administration and Operational Tasks</w:t>
        </w:r>
        <w:r w:rsidR="001D4CCB">
          <w:rPr>
            <w:webHidden/>
          </w:rPr>
          <w:tab/>
        </w:r>
        <w:r w:rsidR="001D4CCB">
          <w:rPr>
            <w:webHidden/>
          </w:rPr>
          <w:fldChar w:fldCharType="begin"/>
        </w:r>
        <w:r w:rsidR="001D4CCB">
          <w:rPr>
            <w:webHidden/>
          </w:rPr>
          <w:instrText xml:space="preserve"> PAGEREF _Toc391304090 \h </w:instrText>
        </w:r>
        <w:r w:rsidR="001D4CCB">
          <w:rPr>
            <w:webHidden/>
          </w:rPr>
        </w:r>
        <w:r w:rsidR="001D4CCB">
          <w:rPr>
            <w:webHidden/>
          </w:rPr>
          <w:fldChar w:fldCharType="separate"/>
        </w:r>
        <w:r w:rsidR="001D4CCB">
          <w:rPr>
            <w:webHidden/>
          </w:rPr>
          <w:t>8</w:t>
        </w:r>
        <w:r w:rsidR="001D4CCB">
          <w:rPr>
            <w:webHidden/>
          </w:rPr>
          <w:fldChar w:fldCharType="end"/>
        </w:r>
      </w:hyperlink>
    </w:p>
    <w:p w:rsidR="001D4CCB" w:rsidRDefault="0073167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04091" w:history="1">
        <w:r w:rsidR="001D4CCB" w:rsidRPr="00003E08">
          <w:rPr>
            <w:rStyle w:val="Hyperlink"/>
            <w:rFonts w:ascii="Cambria" w:hAnsi="Cambria"/>
            <w:noProof/>
          </w:rPr>
          <w:t>5.1 Create Required Database Connections</w:t>
        </w:r>
        <w:r w:rsidR="001D4CCB">
          <w:rPr>
            <w:noProof/>
            <w:webHidden/>
          </w:rPr>
          <w:tab/>
        </w:r>
        <w:r w:rsidR="001D4CCB">
          <w:rPr>
            <w:noProof/>
            <w:webHidden/>
          </w:rPr>
          <w:fldChar w:fldCharType="begin"/>
        </w:r>
        <w:r w:rsidR="001D4CCB">
          <w:rPr>
            <w:noProof/>
            <w:webHidden/>
          </w:rPr>
          <w:instrText xml:space="preserve"> PAGEREF _Toc391304091 \h </w:instrText>
        </w:r>
        <w:r w:rsidR="001D4CCB">
          <w:rPr>
            <w:noProof/>
            <w:webHidden/>
          </w:rPr>
        </w:r>
        <w:r w:rsidR="001D4CCB">
          <w:rPr>
            <w:noProof/>
            <w:webHidden/>
          </w:rPr>
          <w:fldChar w:fldCharType="separate"/>
        </w:r>
        <w:r w:rsidR="001D4CCB">
          <w:rPr>
            <w:noProof/>
            <w:webHidden/>
          </w:rPr>
          <w:t>8</w:t>
        </w:r>
        <w:r w:rsidR="001D4CCB">
          <w:rPr>
            <w:noProof/>
            <w:webHidden/>
          </w:rPr>
          <w:fldChar w:fldCharType="end"/>
        </w:r>
      </w:hyperlink>
    </w:p>
    <w:p w:rsidR="001D4CCB" w:rsidRDefault="0073167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04092" w:history="1">
        <w:r w:rsidR="001D4CCB" w:rsidRPr="00003E08">
          <w:rPr>
            <w:rStyle w:val="Hyperlink"/>
            <w:rFonts w:ascii="Cambria" w:hAnsi="Cambria"/>
            <w:noProof/>
          </w:rPr>
          <w:t>5.2 Configure Application Settings</w:t>
        </w:r>
        <w:r w:rsidR="001D4CCB">
          <w:rPr>
            <w:noProof/>
            <w:webHidden/>
          </w:rPr>
          <w:tab/>
        </w:r>
        <w:r w:rsidR="001D4CCB">
          <w:rPr>
            <w:noProof/>
            <w:webHidden/>
          </w:rPr>
          <w:fldChar w:fldCharType="begin"/>
        </w:r>
        <w:r w:rsidR="001D4CCB">
          <w:rPr>
            <w:noProof/>
            <w:webHidden/>
          </w:rPr>
          <w:instrText xml:space="preserve"> PAGEREF _Toc391304092 \h </w:instrText>
        </w:r>
        <w:r w:rsidR="001D4CCB">
          <w:rPr>
            <w:noProof/>
            <w:webHidden/>
          </w:rPr>
        </w:r>
        <w:r w:rsidR="001D4CCB">
          <w:rPr>
            <w:noProof/>
            <w:webHidden/>
          </w:rPr>
          <w:fldChar w:fldCharType="separate"/>
        </w:r>
        <w:r w:rsidR="001D4CCB">
          <w:rPr>
            <w:noProof/>
            <w:webHidden/>
          </w:rPr>
          <w:t>9</w:t>
        </w:r>
        <w:r w:rsidR="001D4CCB">
          <w:rPr>
            <w:noProof/>
            <w:webHidden/>
          </w:rPr>
          <w:fldChar w:fldCharType="end"/>
        </w:r>
      </w:hyperlink>
    </w:p>
    <w:p w:rsidR="001D4CCB" w:rsidRDefault="0073167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04093" w:history="1">
        <w:r w:rsidR="001D4CCB" w:rsidRPr="00003E08">
          <w:rPr>
            <w:rStyle w:val="Hyperlink"/>
            <w:rFonts w:ascii="Cambria" w:hAnsi="Cambria"/>
            <w:noProof/>
          </w:rPr>
          <w:t>5.3 Generate Web Config Output File</w:t>
        </w:r>
        <w:r w:rsidR="001D4CCB">
          <w:rPr>
            <w:noProof/>
            <w:webHidden/>
          </w:rPr>
          <w:tab/>
        </w:r>
        <w:r w:rsidR="001D4CCB">
          <w:rPr>
            <w:noProof/>
            <w:webHidden/>
          </w:rPr>
          <w:fldChar w:fldCharType="begin"/>
        </w:r>
        <w:r w:rsidR="001D4CCB">
          <w:rPr>
            <w:noProof/>
            <w:webHidden/>
          </w:rPr>
          <w:instrText xml:space="preserve"> PAGEREF _Toc391304093 \h </w:instrText>
        </w:r>
        <w:r w:rsidR="001D4CCB">
          <w:rPr>
            <w:noProof/>
            <w:webHidden/>
          </w:rPr>
        </w:r>
        <w:r w:rsidR="001D4CCB">
          <w:rPr>
            <w:noProof/>
            <w:webHidden/>
          </w:rPr>
          <w:fldChar w:fldCharType="separate"/>
        </w:r>
        <w:r w:rsidR="001D4CCB">
          <w:rPr>
            <w:noProof/>
            <w:webHidden/>
          </w:rPr>
          <w:t>10</w:t>
        </w:r>
        <w:r w:rsidR="001D4CCB">
          <w:rPr>
            <w:noProof/>
            <w:webHidden/>
          </w:rPr>
          <w:fldChar w:fldCharType="end"/>
        </w:r>
      </w:hyperlink>
    </w:p>
    <w:p w:rsidR="001D4CCB" w:rsidRDefault="00731677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04094" w:history="1">
        <w:r w:rsidR="001D4CCB" w:rsidRPr="00003E08">
          <w:rPr>
            <w:rStyle w:val="Hyperlink"/>
            <w:rFonts w:ascii="Cambria" w:hAnsi="Cambria"/>
            <w:noProof/>
          </w:rPr>
          <w:t>5.4</w:t>
        </w:r>
        <w:r w:rsidR="001D4CC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D4CCB" w:rsidRPr="00003E08">
          <w:rPr>
            <w:rStyle w:val="Hyperlink"/>
            <w:rFonts w:ascii="Cambria" w:hAnsi="Cambria"/>
            <w:noProof/>
          </w:rPr>
          <w:t>Modify Output File and Convert</w:t>
        </w:r>
        <w:r w:rsidR="001D4CCB">
          <w:rPr>
            <w:noProof/>
            <w:webHidden/>
          </w:rPr>
          <w:tab/>
        </w:r>
        <w:r w:rsidR="001D4CCB">
          <w:rPr>
            <w:noProof/>
            <w:webHidden/>
          </w:rPr>
          <w:fldChar w:fldCharType="begin"/>
        </w:r>
        <w:r w:rsidR="001D4CCB">
          <w:rPr>
            <w:noProof/>
            <w:webHidden/>
          </w:rPr>
          <w:instrText xml:space="preserve"> PAGEREF _Toc391304094 \h </w:instrText>
        </w:r>
        <w:r w:rsidR="001D4CCB">
          <w:rPr>
            <w:noProof/>
            <w:webHidden/>
          </w:rPr>
        </w:r>
        <w:r w:rsidR="001D4CCB">
          <w:rPr>
            <w:noProof/>
            <w:webHidden/>
          </w:rPr>
          <w:fldChar w:fldCharType="separate"/>
        </w:r>
        <w:r w:rsidR="001D4CCB">
          <w:rPr>
            <w:noProof/>
            <w:webHidden/>
          </w:rPr>
          <w:t>10</w:t>
        </w:r>
        <w:r w:rsidR="001D4CCB">
          <w:rPr>
            <w:noProof/>
            <w:webHidden/>
          </w:rPr>
          <w:fldChar w:fldCharType="end"/>
        </w:r>
      </w:hyperlink>
    </w:p>
    <w:p w:rsidR="001D4CCB" w:rsidRDefault="00731677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04095" w:history="1">
        <w:r w:rsidR="001D4CCB" w:rsidRPr="00003E08">
          <w:rPr>
            <w:rStyle w:val="Hyperlink"/>
            <w:rFonts w:ascii="Cambria" w:hAnsi="Cambria"/>
            <w:noProof/>
          </w:rPr>
          <w:t>5.5</w:t>
        </w:r>
        <w:r w:rsidR="001D4CC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D4CCB" w:rsidRPr="00003E08">
          <w:rPr>
            <w:rStyle w:val="Hyperlink"/>
            <w:rFonts w:ascii="Cambria" w:hAnsi="Cambria"/>
            <w:noProof/>
          </w:rPr>
          <w:t>Import File Into Database</w:t>
        </w:r>
        <w:r w:rsidR="001D4CCB">
          <w:rPr>
            <w:noProof/>
            <w:webHidden/>
          </w:rPr>
          <w:tab/>
        </w:r>
        <w:r w:rsidR="001D4CCB">
          <w:rPr>
            <w:noProof/>
            <w:webHidden/>
          </w:rPr>
          <w:fldChar w:fldCharType="begin"/>
        </w:r>
        <w:r w:rsidR="001D4CCB">
          <w:rPr>
            <w:noProof/>
            <w:webHidden/>
          </w:rPr>
          <w:instrText xml:space="preserve"> PAGEREF _Toc391304095 \h </w:instrText>
        </w:r>
        <w:r w:rsidR="001D4CCB">
          <w:rPr>
            <w:noProof/>
            <w:webHidden/>
          </w:rPr>
        </w:r>
        <w:r w:rsidR="001D4CCB">
          <w:rPr>
            <w:noProof/>
            <w:webHidden/>
          </w:rPr>
          <w:fldChar w:fldCharType="separate"/>
        </w:r>
        <w:r w:rsidR="001D4CCB">
          <w:rPr>
            <w:noProof/>
            <w:webHidden/>
          </w:rPr>
          <w:t>10</w:t>
        </w:r>
        <w:r w:rsidR="001D4CCB">
          <w:rPr>
            <w:noProof/>
            <w:webHidden/>
          </w:rPr>
          <w:fldChar w:fldCharType="end"/>
        </w:r>
      </w:hyperlink>
    </w:p>
    <w:p w:rsidR="001D4CCB" w:rsidRDefault="0073167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04096" w:history="1">
        <w:r w:rsidR="001D4CCB" w:rsidRPr="00003E08">
          <w:rPr>
            <w:rStyle w:val="Hyperlink"/>
            <w:rFonts w:ascii="Cambria" w:hAnsi="Cambria"/>
            <w:noProof/>
          </w:rPr>
          <w:t>5.11 Viewing Application &amp; Server Logs</w:t>
        </w:r>
        <w:r w:rsidR="001D4CCB">
          <w:rPr>
            <w:noProof/>
            <w:webHidden/>
          </w:rPr>
          <w:tab/>
        </w:r>
        <w:r w:rsidR="001D4CCB">
          <w:rPr>
            <w:noProof/>
            <w:webHidden/>
          </w:rPr>
          <w:fldChar w:fldCharType="begin"/>
        </w:r>
        <w:r w:rsidR="001D4CCB">
          <w:rPr>
            <w:noProof/>
            <w:webHidden/>
          </w:rPr>
          <w:instrText xml:space="preserve"> PAGEREF _Toc391304096 \h </w:instrText>
        </w:r>
        <w:r w:rsidR="001D4CCB">
          <w:rPr>
            <w:noProof/>
            <w:webHidden/>
          </w:rPr>
        </w:r>
        <w:r w:rsidR="001D4CCB">
          <w:rPr>
            <w:noProof/>
            <w:webHidden/>
          </w:rPr>
          <w:fldChar w:fldCharType="separate"/>
        </w:r>
        <w:r w:rsidR="001D4CCB">
          <w:rPr>
            <w:noProof/>
            <w:webHidden/>
          </w:rPr>
          <w:t>11</w:t>
        </w:r>
        <w:r w:rsidR="001D4CCB">
          <w:rPr>
            <w:noProof/>
            <w:webHidden/>
          </w:rPr>
          <w:fldChar w:fldCharType="end"/>
        </w:r>
      </w:hyperlink>
    </w:p>
    <w:p w:rsidR="001D4CCB" w:rsidRDefault="0073167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04097" w:history="1">
        <w:r w:rsidR="001D4CCB" w:rsidRPr="00003E08">
          <w:rPr>
            <w:rStyle w:val="Hyperlink"/>
            <w:rFonts w:ascii="Cambria" w:hAnsi="Cambria"/>
            <w:noProof/>
          </w:rPr>
          <w:t>5.10 Monitoring Tasks</w:t>
        </w:r>
        <w:r w:rsidR="001D4CCB">
          <w:rPr>
            <w:noProof/>
            <w:webHidden/>
          </w:rPr>
          <w:tab/>
        </w:r>
        <w:r w:rsidR="001D4CCB">
          <w:rPr>
            <w:noProof/>
            <w:webHidden/>
          </w:rPr>
          <w:fldChar w:fldCharType="begin"/>
        </w:r>
        <w:r w:rsidR="001D4CCB">
          <w:rPr>
            <w:noProof/>
            <w:webHidden/>
          </w:rPr>
          <w:instrText xml:space="preserve"> PAGEREF _Toc391304097 \h </w:instrText>
        </w:r>
        <w:r w:rsidR="001D4CCB">
          <w:rPr>
            <w:noProof/>
            <w:webHidden/>
          </w:rPr>
        </w:r>
        <w:r w:rsidR="001D4CCB">
          <w:rPr>
            <w:noProof/>
            <w:webHidden/>
          </w:rPr>
          <w:fldChar w:fldCharType="separate"/>
        </w:r>
        <w:r w:rsidR="001D4CCB">
          <w:rPr>
            <w:noProof/>
            <w:webHidden/>
          </w:rPr>
          <w:t>11</w:t>
        </w:r>
        <w:r w:rsidR="001D4CCB">
          <w:rPr>
            <w:noProof/>
            <w:webHidden/>
          </w:rPr>
          <w:fldChar w:fldCharType="end"/>
        </w:r>
      </w:hyperlink>
    </w:p>
    <w:p w:rsidR="001D4CCB" w:rsidRDefault="00731677">
      <w:pPr>
        <w:pStyle w:val="TOC1"/>
        <w:rPr>
          <w:rFonts w:asciiTheme="minorHAnsi" w:eastAsiaTheme="minorEastAsia" w:hAnsiTheme="minorHAnsi" w:cstheme="minorBidi"/>
          <w:b w:val="0"/>
          <w:bCs w:val="0"/>
        </w:rPr>
      </w:pPr>
      <w:hyperlink w:anchor="_Toc391304098" w:history="1">
        <w:r w:rsidR="001D4CCB" w:rsidRPr="00003E08">
          <w:rPr>
            <w:rStyle w:val="Hyperlink"/>
            <w:rFonts w:ascii="Cambria" w:hAnsi="Cambria"/>
          </w:rPr>
          <w:t>6. Troubleshooting Tasks</w:t>
        </w:r>
        <w:r w:rsidR="001D4CCB">
          <w:rPr>
            <w:webHidden/>
          </w:rPr>
          <w:tab/>
        </w:r>
        <w:r w:rsidR="001D4CCB">
          <w:rPr>
            <w:webHidden/>
          </w:rPr>
          <w:fldChar w:fldCharType="begin"/>
        </w:r>
        <w:r w:rsidR="001D4CCB">
          <w:rPr>
            <w:webHidden/>
          </w:rPr>
          <w:instrText xml:space="preserve"> PAGEREF _Toc391304098 \h </w:instrText>
        </w:r>
        <w:r w:rsidR="001D4CCB">
          <w:rPr>
            <w:webHidden/>
          </w:rPr>
        </w:r>
        <w:r w:rsidR="001D4CCB">
          <w:rPr>
            <w:webHidden/>
          </w:rPr>
          <w:fldChar w:fldCharType="separate"/>
        </w:r>
        <w:r w:rsidR="001D4CCB">
          <w:rPr>
            <w:webHidden/>
          </w:rPr>
          <w:t>12</w:t>
        </w:r>
        <w:r w:rsidR="001D4CCB">
          <w:rPr>
            <w:webHidden/>
          </w:rPr>
          <w:fldChar w:fldCharType="end"/>
        </w:r>
      </w:hyperlink>
    </w:p>
    <w:p w:rsidR="001D4CCB" w:rsidRDefault="0073167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04099" w:history="1">
        <w:r w:rsidR="001D4CCB" w:rsidRPr="00003E08">
          <w:rPr>
            <w:rStyle w:val="Hyperlink"/>
            <w:rFonts w:ascii="Cambria" w:hAnsi="Cambria"/>
            <w:noProof/>
          </w:rPr>
          <w:t>6.1 Operations Reported Problems</w:t>
        </w:r>
        <w:r w:rsidR="001D4CCB">
          <w:rPr>
            <w:noProof/>
            <w:webHidden/>
          </w:rPr>
          <w:tab/>
        </w:r>
        <w:r w:rsidR="001D4CCB">
          <w:rPr>
            <w:noProof/>
            <w:webHidden/>
          </w:rPr>
          <w:fldChar w:fldCharType="begin"/>
        </w:r>
        <w:r w:rsidR="001D4CCB">
          <w:rPr>
            <w:noProof/>
            <w:webHidden/>
          </w:rPr>
          <w:instrText xml:space="preserve"> PAGEREF _Toc391304099 \h </w:instrText>
        </w:r>
        <w:r w:rsidR="001D4CCB">
          <w:rPr>
            <w:noProof/>
            <w:webHidden/>
          </w:rPr>
        </w:r>
        <w:r w:rsidR="001D4CCB">
          <w:rPr>
            <w:noProof/>
            <w:webHidden/>
          </w:rPr>
          <w:fldChar w:fldCharType="separate"/>
        </w:r>
        <w:r w:rsidR="001D4CCB">
          <w:rPr>
            <w:noProof/>
            <w:webHidden/>
          </w:rPr>
          <w:t>12</w:t>
        </w:r>
        <w:r w:rsidR="001D4CCB">
          <w:rPr>
            <w:noProof/>
            <w:webHidden/>
          </w:rPr>
          <w:fldChar w:fldCharType="end"/>
        </w:r>
      </w:hyperlink>
    </w:p>
    <w:p w:rsidR="001D4CCB" w:rsidRDefault="0073167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04100" w:history="1">
        <w:r w:rsidR="001D4CCB" w:rsidRPr="00003E08">
          <w:rPr>
            <w:rStyle w:val="Hyperlink"/>
            <w:rFonts w:ascii="Cambria" w:hAnsi="Cambria"/>
            <w:noProof/>
          </w:rPr>
          <w:t>6.3 Application Failure</w:t>
        </w:r>
        <w:r w:rsidR="001D4CCB">
          <w:rPr>
            <w:noProof/>
            <w:webHidden/>
          </w:rPr>
          <w:tab/>
        </w:r>
        <w:r w:rsidR="001D4CCB">
          <w:rPr>
            <w:noProof/>
            <w:webHidden/>
          </w:rPr>
          <w:fldChar w:fldCharType="begin"/>
        </w:r>
        <w:r w:rsidR="001D4CCB">
          <w:rPr>
            <w:noProof/>
            <w:webHidden/>
          </w:rPr>
          <w:instrText xml:space="preserve"> PAGEREF _Toc391304100 \h </w:instrText>
        </w:r>
        <w:r w:rsidR="001D4CCB">
          <w:rPr>
            <w:noProof/>
            <w:webHidden/>
          </w:rPr>
        </w:r>
        <w:r w:rsidR="001D4CCB">
          <w:rPr>
            <w:noProof/>
            <w:webHidden/>
          </w:rPr>
          <w:fldChar w:fldCharType="separate"/>
        </w:r>
        <w:r w:rsidR="001D4CCB">
          <w:rPr>
            <w:noProof/>
            <w:webHidden/>
          </w:rPr>
          <w:t>12</w:t>
        </w:r>
        <w:r w:rsidR="001D4CCB">
          <w:rPr>
            <w:noProof/>
            <w:webHidden/>
          </w:rPr>
          <w:fldChar w:fldCharType="end"/>
        </w:r>
      </w:hyperlink>
    </w:p>
    <w:p w:rsidR="001D4CCB" w:rsidRDefault="0073167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04101" w:history="1">
        <w:r w:rsidR="001D4CCB" w:rsidRPr="00003E08">
          <w:rPr>
            <w:rStyle w:val="Hyperlink"/>
            <w:rFonts w:ascii="Cambria" w:hAnsi="Cambria"/>
            <w:noProof/>
          </w:rPr>
          <w:t>6.4 System Failure</w:t>
        </w:r>
        <w:r w:rsidR="001D4CCB">
          <w:rPr>
            <w:noProof/>
            <w:webHidden/>
          </w:rPr>
          <w:tab/>
        </w:r>
        <w:r w:rsidR="001D4CCB">
          <w:rPr>
            <w:noProof/>
            <w:webHidden/>
          </w:rPr>
          <w:fldChar w:fldCharType="begin"/>
        </w:r>
        <w:r w:rsidR="001D4CCB">
          <w:rPr>
            <w:noProof/>
            <w:webHidden/>
          </w:rPr>
          <w:instrText xml:space="preserve"> PAGEREF _Toc391304101 \h </w:instrText>
        </w:r>
        <w:r w:rsidR="001D4CCB">
          <w:rPr>
            <w:noProof/>
            <w:webHidden/>
          </w:rPr>
        </w:r>
        <w:r w:rsidR="001D4CCB">
          <w:rPr>
            <w:noProof/>
            <w:webHidden/>
          </w:rPr>
          <w:fldChar w:fldCharType="separate"/>
        </w:r>
        <w:r w:rsidR="001D4CCB">
          <w:rPr>
            <w:noProof/>
            <w:webHidden/>
          </w:rPr>
          <w:t>13</w:t>
        </w:r>
        <w:r w:rsidR="001D4CCB">
          <w:rPr>
            <w:noProof/>
            <w:webHidden/>
          </w:rPr>
          <w:fldChar w:fldCharType="end"/>
        </w:r>
      </w:hyperlink>
    </w:p>
    <w:p w:rsidR="001D4CCB" w:rsidRDefault="0073167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04102" w:history="1">
        <w:r w:rsidR="001D4CCB" w:rsidRPr="00003E08">
          <w:rPr>
            <w:rStyle w:val="Hyperlink"/>
            <w:rFonts w:ascii="Cambria" w:hAnsi="Cambria"/>
            <w:noProof/>
          </w:rPr>
          <w:t>6.5 System Failover</w:t>
        </w:r>
        <w:r w:rsidR="001D4CCB">
          <w:rPr>
            <w:noProof/>
            <w:webHidden/>
          </w:rPr>
          <w:tab/>
        </w:r>
        <w:r w:rsidR="001D4CCB">
          <w:rPr>
            <w:noProof/>
            <w:webHidden/>
          </w:rPr>
          <w:fldChar w:fldCharType="begin"/>
        </w:r>
        <w:r w:rsidR="001D4CCB">
          <w:rPr>
            <w:noProof/>
            <w:webHidden/>
          </w:rPr>
          <w:instrText xml:space="preserve"> PAGEREF _Toc391304102 \h </w:instrText>
        </w:r>
        <w:r w:rsidR="001D4CCB">
          <w:rPr>
            <w:noProof/>
            <w:webHidden/>
          </w:rPr>
        </w:r>
        <w:r w:rsidR="001D4CCB">
          <w:rPr>
            <w:noProof/>
            <w:webHidden/>
          </w:rPr>
          <w:fldChar w:fldCharType="separate"/>
        </w:r>
        <w:r w:rsidR="001D4CCB">
          <w:rPr>
            <w:noProof/>
            <w:webHidden/>
          </w:rPr>
          <w:t>13</w:t>
        </w:r>
        <w:r w:rsidR="001D4CCB">
          <w:rPr>
            <w:noProof/>
            <w:webHidden/>
          </w:rPr>
          <w:fldChar w:fldCharType="end"/>
        </w:r>
      </w:hyperlink>
    </w:p>
    <w:p w:rsidR="001D4CCB" w:rsidRDefault="00731677">
      <w:pPr>
        <w:pStyle w:val="TOC1"/>
        <w:rPr>
          <w:rFonts w:asciiTheme="minorHAnsi" w:eastAsiaTheme="minorEastAsia" w:hAnsiTheme="minorHAnsi" w:cstheme="minorBidi"/>
          <w:b w:val="0"/>
          <w:bCs w:val="0"/>
        </w:rPr>
      </w:pPr>
      <w:hyperlink w:anchor="_Toc391304103" w:history="1">
        <w:r w:rsidR="001D4CCB" w:rsidRPr="00003E08">
          <w:rPr>
            <w:rStyle w:val="Hyperlink"/>
            <w:rFonts w:ascii="Cambria" w:hAnsi="Cambria"/>
          </w:rPr>
          <w:t>7. Known Issues</w:t>
        </w:r>
        <w:r w:rsidR="001D4CCB">
          <w:rPr>
            <w:webHidden/>
          </w:rPr>
          <w:tab/>
        </w:r>
        <w:r w:rsidR="001D4CCB">
          <w:rPr>
            <w:webHidden/>
          </w:rPr>
          <w:fldChar w:fldCharType="begin"/>
        </w:r>
        <w:r w:rsidR="001D4CCB">
          <w:rPr>
            <w:webHidden/>
          </w:rPr>
          <w:instrText xml:space="preserve"> PAGEREF _Toc391304103 \h </w:instrText>
        </w:r>
        <w:r w:rsidR="001D4CCB">
          <w:rPr>
            <w:webHidden/>
          </w:rPr>
        </w:r>
        <w:r w:rsidR="001D4CCB">
          <w:rPr>
            <w:webHidden/>
          </w:rPr>
          <w:fldChar w:fldCharType="separate"/>
        </w:r>
        <w:r w:rsidR="001D4CCB">
          <w:rPr>
            <w:webHidden/>
          </w:rPr>
          <w:t>13</w:t>
        </w:r>
        <w:r w:rsidR="001D4CCB">
          <w:rPr>
            <w:webHidden/>
          </w:rPr>
          <w:fldChar w:fldCharType="end"/>
        </w:r>
      </w:hyperlink>
    </w:p>
    <w:p w:rsidR="001D4CCB" w:rsidRDefault="00731677">
      <w:pPr>
        <w:pStyle w:val="TOC1"/>
        <w:rPr>
          <w:rFonts w:asciiTheme="minorHAnsi" w:eastAsiaTheme="minorEastAsia" w:hAnsiTheme="minorHAnsi" w:cstheme="minorBidi"/>
          <w:b w:val="0"/>
          <w:bCs w:val="0"/>
        </w:rPr>
      </w:pPr>
      <w:hyperlink w:anchor="_Toc391304104" w:history="1">
        <w:r w:rsidR="001D4CCB" w:rsidRPr="00003E08">
          <w:rPr>
            <w:rStyle w:val="Hyperlink"/>
            <w:rFonts w:ascii="Cambria" w:hAnsi="Cambria"/>
          </w:rPr>
          <w:t>8. Backups</w:t>
        </w:r>
        <w:r w:rsidR="001D4CCB">
          <w:rPr>
            <w:webHidden/>
          </w:rPr>
          <w:tab/>
        </w:r>
        <w:r w:rsidR="001D4CCB">
          <w:rPr>
            <w:webHidden/>
          </w:rPr>
          <w:fldChar w:fldCharType="begin"/>
        </w:r>
        <w:r w:rsidR="001D4CCB">
          <w:rPr>
            <w:webHidden/>
          </w:rPr>
          <w:instrText xml:space="preserve"> PAGEREF _Toc391304104 \h </w:instrText>
        </w:r>
        <w:r w:rsidR="001D4CCB">
          <w:rPr>
            <w:webHidden/>
          </w:rPr>
        </w:r>
        <w:r w:rsidR="001D4CCB">
          <w:rPr>
            <w:webHidden/>
          </w:rPr>
          <w:fldChar w:fldCharType="separate"/>
        </w:r>
        <w:r w:rsidR="001D4CCB">
          <w:rPr>
            <w:webHidden/>
          </w:rPr>
          <w:t>13</w:t>
        </w:r>
        <w:r w:rsidR="001D4CCB">
          <w:rPr>
            <w:webHidden/>
          </w:rPr>
          <w:fldChar w:fldCharType="end"/>
        </w:r>
      </w:hyperlink>
    </w:p>
    <w:p w:rsidR="001D4CCB" w:rsidRDefault="0073167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04105" w:history="1">
        <w:r w:rsidR="001D4CCB" w:rsidRPr="00003E08">
          <w:rPr>
            <w:rStyle w:val="Hyperlink"/>
            <w:rFonts w:ascii="Cambria" w:hAnsi="Cambria"/>
            <w:noProof/>
          </w:rPr>
          <w:t>8.1 System Backup</w:t>
        </w:r>
        <w:r w:rsidR="001D4CCB">
          <w:rPr>
            <w:noProof/>
            <w:webHidden/>
          </w:rPr>
          <w:tab/>
        </w:r>
        <w:r w:rsidR="001D4CCB">
          <w:rPr>
            <w:noProof/>
            <w:webHidden/>
          </w:rPr>
          <w:fldChar w:fldCharType="begin"/>
        </w:r>
        <w:r w:rsidR="001D4CCB">
          <w:rPr>
            <w:noProof/>
            <w:webHidden/>
          </w:rPr>
          <w:instrText xml:space="preserve"> PAGEREF _Toc391304105 \h </w:instrText>
        </w:r>
        <w:r w:rsidR="001D4CCB">
          <w:rPr>
            <w:noProof/>
            <w:webHidden/>
          </w:rPr>
        </w:r>
        <w:r w:rsidR="001D4CCB">
          <w:rPr>
            <w:noProof/>
            <w:webHidden/>
          </w:rPr>
          <w:fldChar w:fldCharType="separate"/>
        </w:r>
        <w:r w:rsidR="001D4CCB">
          <w:rPr>
            <w:noProof/>
            <w:webHidden/>
          </w:rPr>
          <w:t>13</w:t>
        </w:r>
        <w:r w:rsidR="001D4CCB">
          <w:rPr>
            <w:noProof/>
            <w:webHidden/>
          </w:rPr>
          <w:fldChar w:fldCharType="end"/>
        </w:r>
      </w:hyperlink>
    </w:p>
    <w:p w:rsidR="001D4CCB" w:rsidRDefault="0073167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04106" w:history="1">
        <w:r w:rsidR="001D4CCB" w:rsidRPr="00003E08">
          <w:rPr>
            <w:rStyle w:val="Hyperlink"/>
            <w:rFonts w:ascii="Cambria" w:hAnsi="Cambria"/>
            <w:noProof/>
          </w:rPr>
          <w:t>8.2 Database Backup</w:t>
        </w:r>
        <w:r w:rsidR="001D4CCB">
          <w:rPr>
            <w:noProof/>
            <w:webHidden/>
          </w:rPr>
          <w:tab/>
        </w:r>
        <w:r w:rsidR="001D4CCB">
          <w:rPr>
            <w:noProof/>
            <w:webHidden/>
          </w:rPr>
          <w:fldChar w:fldCharType="begin"/>
        </w:r>
        <w:r w:rsidR="001D4CCB">
          <w:rPr>
            <w:noProof/>
            <w:webHidden/>
          </w:rPr>
          <w:instrText xml:space="preserve"> PAGEREF _Toc391304106 \h </w:instrText>
        </w:r>
        <w:r w:rsidR="001D4CCB">
          <w:rPr>
            <w:noProof/>
            <w:webHidden/>
          </w:rPr>
        </w:r>
        <w:r w:rsidR="001D4CCB">
          <w:rPr>
            <w:noProof/>
            <w:webHidden/>
          </w:rPr>
          <w:fldChar w:fldCharType="separate"/>
        </w:r>
        <w:r w:rsidR="001D4CCB">
          <w:rPr>
            <w:noProof/>
            <w:webHidden/>
          </w:rPr>
          <w:t>14</w:t>
        </w:r>
        <w:r w:rsidR="001D4CCB">
          <w:rPr>
            <w:noProof/>
            <w:webHidden/>
          </w:rPr>
          <w:fldChar w:fldCharType="end"/>
        </w:r>
      </w:hyperlink>
    </w:p>
    <w:p w:rsidR="001D4CCB" w:rsidRDefault="0073167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04107" w:history="1">
        <w:r w:rsidR="001D4CCB" w:rsidRPr="00003E08">
          <w:rPr>
            <w:rStyle w:val="Hyperlink"/>
            <w:rFonts w:ascii="Cambria" w:hAnsi="Cambria"/>
            <w:noProof/>
          </w:rPr>
          <w:t>8.3 Application Backup</w:t>
        </w:r>
        <w:r w:rsidR="001D4CCB">
          <w:rPr>
            <w:noProof/>
            <w:webHidden/>
          </w:rPr>
          <w:tab/>
        </w:r>
        <w:r w:rsidR="001D4CCB">
          <w:rPr>
            <w:noProof/>
            <w:webHidden/>
          </w:rPr>
          <w:fldChar w:fldCharType="begin"/>
        </w:r>
        <w:r w:rsidR="001D4CCB">
          <w:rPr>
            <w:noProof/>
            <w:webHidden/>
          </w:rPr>
          <w:instrText xml:space="preserve"> PAGEREF _Toc391304107 \h </w:instrText>
        </w:r>
        <w:r w:rsidR="001D4CCB">
          <w:rPr>
            <w:noProof/>
            <w:webHidden/>
          </w:rPr>
        </w:r>
        <w:r w:rsidR="001D4CCB">
          <w:rPr>
            <w:noProof/>
            <w:webHidden/>
          </w:rPr>
          <w:fldChar w:fldCharType="separate"/>
        </w:r>
        <w:r w:rsidR="001D4CCB">
          <w:rPr>
            <w:noProof/>
            <w:webHidden/>
          </w:rPr>
          <w:t>14</w:t>
        </w:r>
        <w:r w:rsidR="001D4CCB">
          <w:rPr>
            <w:noProof/>
            <w:webHidden/>
          </w:rPr>
          <w:fldChar w:fldCharType="end"/>
        </w:r>
      </w:hyperlink>
    </w:p>
    <w:p w:rsidR="001D4CCB" w:rsidRDefault="00731677">
      <w:pPr>
        <w:pStyle w:val="TOC1"/>
        <w:rPr>
          <w:rFonts w:asciiTheme="minorHAnsi" w:eastAsiaTheme="minorEastAsia" w:hAnsiTheme="minorHAnsi" w:cstheme="minorBidi"/>
          <w:b w:val="0"/>
          <w:bCs w:val="0"/>
        </w:rPr>
      </w:pPr>
      <w:hyperlink w:anchor="_Toc391304108" w:history="1">
        <w:r w:rsidR="001D4CCB" w:rsidRPr="00003E08">
          <w:rPr>
            <w:rStyle w:val="Hyperlink"/>
            <w:rFonts w:ascii="Cambria" w:hAnsi="Cambria"/>
          </w:rPr>
          <w:t>9.  Restore</w:t>
        </w:r>
        <w:r w:rsidR="001D4CCB">
          <w:rPr>
            <w:webHidden/>
          </w:rPr>
          <w:tab/>
        </w:r>
        <w:r w:rsidR="001D4CCB">
          <w:rPr>
            <w:webHidden/>
          </w:rPr>
          <w:fldChar w:fldCharType="begin"/>
        </w:r>
        <w:r w:rsidR="001D4CCB">
          <w:rPr>
            <w:webHidden/>
          </w:rPr>
          <w:instrText xml:space="preserve"> PAGEREF _Toc391304108 \h </w:instrText>
        </w:r>
        <w:r w:rsidR="001D4CCB">
          <w:rPr>
            <w:webHidden/>
          </w:rPr>
        </w:r>
        <w:r w:rsidR="001D4CCB">
          <w:rPr>
            <w:webHidden/>
          </w:rPr>
          <w:fldChar w:fldCharType="separate"/>
        </w:r>
        <w:r w:rsidR="001D4CCB">
          <w:rPr>
            <w:webHidden/>
          </w:rPr>
          <w:t>14</w:t>
        </w:r>
        <w:r w:rsidR="001D4CCB">
          <w:rPr>
            <w:webHidden/>
          </w:rPr>
          <w:fldChar w:fldCharType="end"/>
        </w:r>
      </w:hyperlink>
    </w:p>
    <w:p w:rsidR="001D4CCB" w:rsidRDefault="0073167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04109" w:history="1">
        <w:r w:rsidR="001D4CCB" w:rsidRPr="00003E08">
          <w:rPr>
            <w:rStyle w:val="Hyperlink"/>
            <w:rFonts w:ascii="Cambria" w:hAnsi="Cambria"/>
            <w:noProof/>
          </w:rPr>
          <w:t>9.1 File Restore</w:t>
        </w:r>
        <w:r w:rsidR="001D4CCB">
          <w:rPr>
            <w:noProof/>
            <w:webHidden/>
          </w:rPr>
          <w:tab/>
        </w:r>
        <w:r w:rsidR="001D4CCB">
          <w:rPr>
            <w:noProof/>
            <w:webHidden/>
          </w:rPr>
          <w:fldChar w:fldCharType="begin"/>
        </w:r>
        <w:r w:rsidR="001D4CCB">
          <w:rPr>
            <w:noProof/>
            <w:webHidden/>
          </w:rPr>
          <w:instrText xml:space="preserve"> PAGEREF _Toc391304109 \h </w:instrText>
        </w:r>
        <w:r w:rsidR="001D4CCB">
          <w:rPr>
            <w:noProof/>
            <w:webHidden/>
          </w:rPr>
        </w:r>
        <w:r w:rsidR="001D4CCB">
          <w:rPr>
            <w:noProof/>
            <w:webHidden/>
          </w:rPr>
          <w:fldChar w:fldCharType="separate"/>
        </w:r>
        <w:r w:rsidR="001D4CCB">
          <w:rPr>
            <w:noProof/>
            <w:webHidden/>
          </w:rPr>
          <w:t>14</w:t>
        </w:r>
        <w:r w:rsidR="001D4CCB">
          <w:rPr>
            <w:noProof/>
            <w:webHidden/>
          </w:rPr>
          <w:fldChar w:fldCharType="end"/>
        </w:r>
      </w:hyperlink>
    </w:p>
    <w:p w:rsidR="001D4CCB" w:rsidRDefault="0073167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04110" w:history="1">
        <w:r w:rsidR="001D4CCB" w:rsidRPr="00003E08">
          <w:rPr>
            <w:rStyle w:val="Hyperlink"/>
            <w:rFonts w:ascii="Cambria" w:hAnsi="Cambria"/>
            <w:noProof/>
          </w:rPr>
          <w:t>9.2 Database Restore</w:t>
        </w:r>
        <w:r w:rsidR="001D4CCB">
          <w:rPr>
            <w:noProof/>
            <w:webHidden/>
          </w:rPr>
          <w:tab/>
        </w:r>
        <w:r w:rsidR="001D4CCB">
          <w:rPr>
            <w:noProof/>
            <w:webHidden/>
          </w:rPr>
          <w:fldChar w:fldCharType="begin"/>
        </w:r>
        <w:r w:rsidR="001D4CCB">
          <w:rPr>
            <w:noProof/>
            <w:webHidden/>
          </w:rPr>
          <w:instrText xml:space="preserve"> PAGEREF _Toc391304110 \h </w:instrText>
        </w:r>
        <w:r w:rsidR="001D4CCB">
          <w:rPr>
            <w:noProof/>
            <w:webHidden/>
          </w:rPr>
        </w:r>
        <w:r w:rsidR="001D4CCB">
          <w:rPr>
            <w:noProof/>
            <w:webHidden/>
          </w:rPr>
          <w:fldChar w:fldCharType="separate"/>
        </w:r>
        <w:r w:rsidR="001D4CCB">
          <w:rPr>
            <w:noProof/>
            <w:webHidden/>
          </w:rPr>
          <w:t>14</w:t>
        </w:r>
        <w:r w:rsidR="001D4CCB">
          <w:rPr>
            <w:noProof/>
            <w:webHidden/>
          </w:rPr>
          <w:fldChar w:fldCharType="end"/>
        </w:r>
      </w:hyperlink>
    </w:p>
    <w:p w:rsidR="001D4CCB" w:rsidRDefault="0073167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04111" w:history="1">
        <w:r w:rsidR="001D4CCB" w:rsidRPr="00003E08">
          <w:rPr>
            <w:rStyle w:val="Hyperlink"/>
            <w:rFonts w:ascii="Cambria" w:hAnsi="Cambria"/>
            <w:noProof/>
          </w:rPr>
          <w:t>9.3 Application Restore</w:t>
        </w:r>
        <w:r w:rsidR="001D4CCB">
          <w:rPr>
            <w:noProof/>
            <w:webHidden/>
          </w:rPr>
          <w:tab/>
        </w:r>
        <w:r w:rsidR="001D4CCB">
          <w:rPr>
            <w:noProof/>
            <w:webHidden/>
          </w:rPr>
          <w:fldChar w:fldCharType="begin"/>
        </w:r>
        <w:r w:rsidR="001D4CCB">
          <w:rPr>
            <w:noProof/>
            <w:webHidden/>
          </w:rPr>
          <w:instrText xml:space="preserve"> PAGEREF _Toc391304111 \h </w:instrText>
        </w:r>
        <w:r w:rsidR="001D4CCB">
          <w:rPr>
            <w:noProof/>
            <w:webHidden/>
          </w:rPr>
        </w:r>
        <w:r w:rsidR="001D4CCB">
          <w:rPr>
            <w:noProof/>
            <w:webHidden/>
          </w:rPr>
          <w:fldChar w:fldCharType="separate"/>
        </w:r>
        <w:r w:rsidR="001D4CCB">
          <w:rPr>
            <w:noProof/>
            <w:webHidden/>
          </w:rPr>
          <w:t>14</w:t>
        </w:r>
        <w:r w:rsidR="001D4CCB">
          <w:rPr>
            <w:noProof/>
            <w:webHidden/>
          </w:rPr>
          <w:fldChar w:fldCharType="end"/>
        </w:r>
      </w:hyperlink>
    </w:p>
    <w:p w:rsidR="001D4CCB" w:rsidRDefault="0073167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04112" w:history="1">
        <w:r w:rsidR="001D4CCB" w:rsidRPr="00003E08">
          <w:rPr>
            <w:rStyle w:val="Hyperlink"/>
            <w:rFonts w:ascii="Cambria" w:hAnsi="Cambria"/>
            <w:noProof/>
          </w:rPr>
          <w:t>9.3 System Restore</w:t>
        </w:r>
        <w:r w:rsidR="001D4CCB">
          <w:rPr>
            <w:noProof/>
            <w:webHidden/>
          </w:rPr>
          <w:tab/>
        </w:r>
        <w:r w:rsidR="001D4CCB">
          <w:rPr>
            <w:noProof/>
            <w:webHidden/>
          </w:rPr>
          <w:fldChar w:fldCharType="begin"/>
        </w:r>
        <w:r w:rsidR="001D4CCB">
          <w:rPr>
            <w:noProof/>
            <w:webHidden/>
          </w:rPr>
          <w:instrText xml:space="preserve"> PAGEREF _Toc391304112 \h </w:instrText>
        </w:r>
        <w:r w:rsidR="001D4CCB">
          <w:rPr>
            <w:noProof/>
            <w:webHidden/>
          </w:rPr>
        </w:r>
        <w:r w:rsidR="001D4CCB">
          <w:rPr>
            <w:noProof/>
            <w:webHidden/>
          </w:rPr>
          <w:fldChar w:fldCharType="separate"/>
        </w:r>
        <w:r w:rsidR="001D4CCB">
          <w:rPr>
            <w:noProof/>
            <w:webHidden/>
          </w:rPr>
          <w:t>14</w:t>
        </w:r>
        <w:r w:rsidR="001D4CCB">
          <w:rPr>
            <w:noProof/>
            <w:webHidden/>
          </w:rPr>
          <w:fldChar w:fldCharType="end"/>
        </w:r>
      </w:hyperlink>
    </w:p>
    <w:p w:rsidR="001D4CCB" w:rsidRDefault="00731677">
      <w:pPr>
        <w:pStyle w:val="TOC1"/>
        <w:rPr>
          <w:rFonts w:asciiTheme="minorHAnsi" w:eastAsiaTheme="minorEastAsia" w:hAnsiTheme="minorHAnsi" w:cstheme="minorBidi"/>
          <w:b w:val="0"/>
          <w:bCs w:val="0"/>
        </w:rPr>
      </w:pPr>
      <w:hyperlink w:anchor="_Toc391304113" w:history="1">
        <w:r w:rsidR="001D4CCB" w:rsidRPr="00003E08">
          <w:rPr>
            <w:rStyle w:val="Hyperlink"/>
            <w:rFonts w:ascii="Cambria" w:hAnsi="Cambria"/>
          </w:rPr>
          <w:t>10. Links to Supporting Documentation</w:t>
        </w:r>
        <w:r w:rsidR="001D4CCB">
          <w:rPr>
            <w:webHidden/>
          </w:rPr>
          <w:tab/>
        </w:r>
        <w:r w:rsidR="001D4CCB">
          <w:rPr>
            <w:webHidden/>
          </w:rPr>
          <w:fldChar w:fldCharType="begin"/>
        </w:r>
        <w:r w:rsidR="001D4CCB">
          <w:rPr>
            <w:webHidden/>
          </w:rPr>
          <w:instrText xml:space="preserve"> PAGEREF _Toc391304113 \h </w:instrText>
        </w:r>
        <w:r w:rsidR="001D4CCB">
          <w:rPr>
            <w:webHidden/>
          </w:rPr>
        </w:r>
        <w:r w:rsidR="001D4CCB">
          <w:rPr>
            <w:webHidden/>
          </w:rPr>
          <w:fldChar w:fldCharType="separate"/>
        </w:r>
        <w:r w:rsidR="001D4CCB">
          <w:rPr>
            <w:webHidden/>
          </w:rPr>
          <w:t>14</w:t>
        </w:r>
        <w:r w:rsidR="001D4CCB">
          <w:rPr>
            <w:webHidden/>
          </w:rPr>
          <w:fldChar w:fldCharType="end"/>
        </w:r>
      </w:hyperlink>
    </w:p>
    <w:p w:rsidR="001D4CCB" w:rsidRDefault="00731677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</w:rPr>
      </w:pPr>
      <w:hyperlink w:anchor="_Toc391304114" w:history="1">
        <w:r w:rsidR="001D4CCB" w:rsidRPr="00003E08">
          <w:rPr>
            <w:rStyle w:val="Hyperlink"/>
            <w:rFonts w:ascii="Symbol" w:hAnsi="Symbol"/>
          </w:rPr>
          <w:t></w:t>
        </w:r>
        <w:r w:rsidR="001D4CCB">
          <w:rPr>
            <w:rFonts w:asciiTheme="minorHAnsi" w:eastAsiaTheme="minorEastAsia" w:hAnsiTheme="minorHAnsi" w:cstheme="minorBidi"/>
            <w:b w:val="0"/>
            <w:bCs w:val="0"/>
          </w:rPr>
          <w:tab/>
        </w:r>
        <w:r w:rsidR="001D4CCB" w:rsidRPr="00003E08">
          <w:rPr>
            <w:rStyle w:val="Hyperlink"/>
            <w:rFonts w:ascii="Calibri" w:hAnsi="Calibri" w:cs="Calibri"/>
          </w:rPr>
          <w:t>ArcFM Web Config Limited Installation Guide</w:t>
        </w:r>
        <w:r w:rsidR="001D4CCB">
          <w:rPr>
            <w:webHidden/>
          </w:rPr>
          <w:tab/>
        </w:r>
        <w:r w:rsidR="001D4CCB">
          <w:rPr>
            <w:webHidden/>
          </w:rPr>
          <w:fldChar w:fldCharType="begin"/>
        </w:r>
        <w:r w:rsidR="001D4CCB">
          <w:rPr>
            <w:webHidden/>
          </w:rPr>
          <w:instrText xml:space="preserve"> PAGEREF _Toc391304114 \h </w:instrText>
        </w:r>
        <w:r w:rsidR="001D4CCB">
          <w:rPr>
            <w:webHidden/>
          </w:rPr>
        </w:r>
        <w:r w:rsidR="001D4CCB">
          <w:rPr>
            <w:webHidden/>
          </w:rPr>
          <w:fldChar w:fldCharType="separate"/>
        </w:r>
        <w:r w:rsidR="001D4CCB">
          <w:rPr>
            <w:webHidden/>
          </w:rPr>
          <w:t>14</w:t>
        </w:r>
        <w:r w:rsidR="001D4CCB">
          <w:rPr>
            <w:webHidden/>
          </w:rPr>
          <w:fldChar w:fldCharType="end"/>
        </w:r>
      </w:hyperlink>
    </w:p>
    <w:p w:rsidR="00E55BD9" w:rsidRDefault="00D649D2" w:rsidP="00155A18">
      <w:pPr>
        <w:jc w:val="center"/>
        <w:rPr>
          <w:b/>
        </w:rPr>
      </w:pPr>
      <w:r w:rsidRPr="00D649D2">
        <w:rPr>
          <w:rFonts w:ascii="Calibri" w:hAnsi="Calibri"/>
          <w:bCs/>
          <w:noProof/>
          <w:sz w:val="22"/>
          <w:szCs w:val="22"/>
        </w:rPr>
        <w:fldChar w:fldCharType="end"/>
      </w:r>
      <w:bookmarkStart w:id="7" w:name="_Toc253737486"/>
      <w:bookmarkStart w:id="8" w:name="_Toc254100997"/>
      <w:bookmarkStart w:id="9" w:name="_Toc255549118"/>
      <w:bookmarkStart w:id="10" w:name="_Toc259607914"/>
      <w:r w:rsidR="001F46A9" w:rsidRPr="0078083C">
        <w:rPr>
          <w:color w:val="FF0000"/>
          <w:sz w:val="22"/>
          <w:szCs w:val="22"/>
        </w:rPr>
        <w:br w:type="page"/>
      </w:r>
      <w:bookmarkEnd w:id="2"/>
      <w:bookmarkEnd w:id="3"/>
      <w:bookmarkEnd w:id="4"/>
      <w:bookmarkEnd w:id="5"/>
      <w:bookmarkEnd w:id="7"/>
      <w:bookmarkEnd w:id="8"/>
      <w:bookmarkEnd w:id="9"/>
      <w:bookmarkEnd w:id="10"/>
      <w:r w:rsidR="0045200D" w:rsidRPr="00E55BD9">
        <w:rPr>
          <w:b/>
        </w:rPr>
        <w:lastRenderedPageBreak/>
        <w:t xml:space="preserve"> </w:t>
      </w:r>
    </w:p>
    <w:p w:rsidR="002B4D59" w:rsidRPr="00FC04D7" w:rsidRDefault="00F22187" w:rsidP="00FC04D7">
      <w:pPr>
        <w:pStyle w:val="Heading1"/>
        <w:numPr>
          <w:ilvl w:val="0"/>
          <w:numId w:val="34"/>
        </w:numPr>
        <w:rPr>
          <w:rFonts w:ascii="Cambria" w:hAnsi="Cambria" w:cs="Times New Roman"/>
          <w:kern w:val="0"/>
        </w:rPr>
      </w:pPr>
      <w:bookmarkStart w:id="11" w:name="_Toc302133515"/>
      <w:bookmarkStart w:id="12" w:name="_Toc302133601"/>
      <w:bookmarkStart w:id="13" w:name="_Toc304203686"/>
      <w:bookmarkStart w:id="14" w:name="_Toc304547402"/>
      <w:bookmarkStart w:id="15" w:name="_Toc391304076"/>
      <w:bookmarkStart w:id="16" w:name="_Toc301446205"/>
      <w:bookmarkStart w:id="17" w:name="_Toc301446394"/>
      <w:bookmarkStart w:id="18" w:name="_Toc301446627"/>
      <w:bookmarkStart w:id="19" w:name="_Toc301446785"/>
      <w:bookmarkStart w:id="20" w:name="_Toc301446844"/>
      <w:bookmarkStart w:id="21" w:name="_Toc301788345"/>
      <w:bookmarkStart w:id="22" w:name="_Toc302129827"/>
      <w:bookmarkStart w:id="23" w:name="_Toc302130652"/>
      <w:bookmarkStart w:id="24" w:name="_Toc302131021"/>
      <w:r w:rsidRPr="00FC04D7">
        <w:rPr>
          <w:rFonts w:ascii="Cambria" w:hAnsi="Cambria" w:cs="Times New Roman"/>
          <w:kern w:val="0"/>
        </w:rPr>
        <w:t>Application / System Description</w:t>
      </w:r>
      <w:bookmarkEnd w:id="11"/>
      <w:bookmarkEnd w:id="12"/>
      <w:bookmarkEnd w:id="13"/>
      <w:bookmarkEnd w:id="14"/>
      <w:bookmarkEnd w:id="15"/>
    </w:p>
    <w:p w:rsidR="002B4D59" w:rsidRDefault="002B4D59" w:rsidP="002B4D59">
      <w:pPr>
        <w:rPr>
          <w:rFonts w:ascii="Calibri" w:hAnsi="Calibri" w:cs="Calibri"/>
          <w:u w:val="single"/>
        </w:rPr>
      </w:pPr>
    </w:p>
    <w:p w:rsidR="002B4D59" w:rsidRPr="00FB4B55" w:rsidRDefault="002B4D59" w:rsidP="00CA1BF8">
      <w:pPr>
        <w:numPr>
          <w:ilvl w:val="0"/>
          <w:numId w:val="1"/>
        </w:numPr>
        <w:rPr>
          <w:rFonts w:ascii="Calibri" w:hAnsi="Calibri" w:cs="Calibri"/>
          <w:b/>
        </w:rPr>
      </w:pPr>
      <w:r w:rsidRPr="002B4D59">
        <w:rPr>
          <w:rFonts w:ascii="Calibri" w:hAnsi="Calibri" w:cs="Calibri"/>
        </w:rPr>
        <w:t>System/Application Name</w:t>
      </w:r>
      <w:r w:rsidR="00F22187">
        <w:rPr>
          <w:rFonts w:ascii="Calibri" w:hAnsi="Calibri" w:cs="Calibri"/>
        </w:rPr>
        <w:t xml:space="preserve"> (s)</w:t>
      </w:r>
      <w:r w:rsidRPr="002B4D59">
        <w:rPr>
          <w:rFonts w:ascii="Calibri" w:hAnsi="Calibri" w:cs="Calibri"/>
        </w:rPr>
        <w:t>:</w:t>
      </w:r>
      <w:r w:rsidR="00FB4B55">
        <w:rPr>
          <w:rFonts w:ascii="Calibri" w:hAnsi="Calibri" w:cs="Calibri"/>
        </w:rPr>
        <w:t xml:space="preserve"> </w:t>
      </w:r>
      <w:r w:rsidRPr="002B4D59">
        <w:rPr>
          <w:rFonts w:ascii="Calibri" w:hAnsi="Calibri" w:cs="Calibri"/>
        </w:rPr>
        <w:tab/>
      </w:r>
      <w:r w:rsidR="007865A5">
        <w:rPr>
          <w:rFonts w:ascii="Calibri" w:hAnsi="Calibri" w:cs="Calibri"/>
          <w:b/>
        </w:rPr>
        <w:t>ArcFM Web Config Limited</w:t>
      </w:r>
    </w:p>
    <w:p w:rsidR="002B4D59" w:rsidRDefault="00FB4B55" w:rsidP="00FB4B55">
      <w:pPr>
        <w:numPr>
          <w:ilvl w:val="0"/>
          <w:numId w:val="1"/>
        </w:numPr>
        <w:ind w:left="4320" w:hanging="3960"/>
        <w:rPr>
          <w:rFonts w:ascii="Calibri" w:hAnsi="Calibri" w:cs="Calibri"/>
        </w:rPr>
      </w:pPr>
      <w:r>
        <w:rPr>
          <w:rFonts w:ascii="Calibri" w:hAnsi="Calibri" w:cs="Calibri"/>
        </w:rPr>
        <w:t>System/</w:t>
      </w:r>
      <w:r w:rsidR="002B4D59">
        <w:rPr>
          <w:rFonts w:ascii="Calibri" w:hAnsi="Calibri" w:cs="Calibri"/>
        </w:rPr>
        <w:t>Application Description:</w:t>
      </w:r>
      <w:r>
        <w:rPr>
          <w:rFonts w:ascii="Calibri" w:hAnsi="Calibri" w:cs="Calibri"/>
        </w:rPr>
        <w:tab/>
      </w:r>
      <w:r w:rsidR="00675AA8">
        <w:rPr>
          <w:rFonts w:ascii="Calibri" w:hAnsi="Calibri" w:cs="Calibri"/>
        </w:rPr>
        <w:t>Applies visibility and field order changes exported from a database to another database</w:t>
      </w:r>
    </w:p>
    <w:p w:rsidR="00477560" w:rsidRDefault="005A5E03" w:rsidP="005A5E03">
      <w:pPr>
        <w:pStyle w:val="Heading2"/>
      </w:pPr>
      <w:r>
        <w:br/>
      </w:r>
      <w:bookmarkStart w:id="25" w:name="_Toc391304077"/>
      <w:r>
        <w:t>Description</w:t>
      </w:r>
      <w:bookmarkEnd w:id="25"/>
    </w:p>
    <w:p w:rsidR="005A5E03" w:rsidRDefault="00675AA8" w:rsidP="00377BA9">
      <w:pPr>
        <w:rPr>
          <w:rFonts w:ascii="Calibri" w:hAnsi="Calibri" w:cs="Calibri"/>
        </w:rPr>
      </w:pPr>
      <w:r>
        <w:rPr>
          <w:rFonts w:ascii="Calibri" w:hAnsi="Calibri" w:cs="Calibri"/>
        </w:rPr>
        <w:t>ArcFM Web Config Limited</w:t>
      </w:r>
      <w:r w:rsidR="005A5E03">
        <w:rPr>
          <w:rFonts w:ascii="Calibri" w:hAnsi="Calibri" w:cs="Calibri"/>
        </w:rPr>
        <w:t xml:space="preserve"> is a command-line (batch) program which runs based on a given configuration file and</w:t>
      </w:r>
      <w:r>
        <w:rPr>
          <w:rFonts w:ascii="Calibri" w:hAnsi="Calibri" w:cs="Calibri"/>
        </w:rPr>
        <w:t xml:space="preserve"> an operation. It converts between any two of the following formats: GDB, CSV, and XLSX.</w:t>
      </w:r>
    </w:p>
    <w:p w:rsidR="00675AA8" w:rsidRDefault="00675AA8" w:rsidP="00377BA9">
      <w:pPr>
        <w:rPr>
          <w:rFonts w:ascii="Calibri" w:hAnsi="Calibri" w:cs="Calibri"/>
        </w:rPr>
      </w:pPr>
    </w:p>
    <w:p w:rsidR="00675AA8" w:rsidRPr="00675AA8" w:rsidRDefault="00675AA8" w:rsidP="00675AA8">
      <w:pPr>
        <w:rPr>
          <w:rFonts w:ascii="Calibri" w:hAnsi="Calibri" w:cs="Calibri"/>
        </w:rPr>
      </w:pPr>
      <w:r w:rsidRPr="00675AA8">
        <w:rPr>
          <w:rFonts w:ascii="Calibri" w:hAnsi="Calibri" w:cs="Calibri"/>
        </w:rPr>
        <w:t>&gt; ArcFmWebConfigLimited.exe -h</w:t>
      </w:r>
    </w:p>
    <w:p w:rsidR="00675AA8" w:rsidRPr="00675AA8" w:rsidRDefault="00675AA8" w:rsidP="00675AA8">
      <w:pPr>
        <w:rPr>
          <w:rFonts w:ascii="Calibri" w:hAnsi="Calibri" w:cs="Calibri"/>
        </w:rPr>
      </w:pPr>
      <w:r w:rsidRPr="00675AA8">
        <w:rPr>
          <w:rFonts w:ascii="Calibri" w:hAnsi="Calibri" w:cs="Calibri"/>
        </w:rPr>
        <w:t>ProcessArguments</w:t>
      </w:r>
    </w:p>
    <w:p w:rsidR="00675AA8" w:rsidRPr="00675AA8" w:rsidRDefault="00675AA8" w:rsidP="00675AA8">
      <w:pPr>
        <w:rPr>
          <w:rFonts w:ascii="Calibri" w:hAnsi="Calibri" w:cs="Calibri"/>
        </w:rPr>
      </w:pPr>
      <w:r w:rsidRPr="00675AA8">
        <w:rPr>
          <w:rFonts w:ascii="Calibri" w:hAnsi="Calibri" w:cs="Calibri"/>
        </w:rPr>
        <w:t>Usage:</w:t>
      </w:r>
    </w:p>
    <w:p w:rsidR="00675AA8" w:rsidRPr="00675AA8" w:rsidRDefault="00675AA8" w:rsidP="00675AA8">
      <w:pPr>
        <w:rPr>
          <w:rFonts w:ascii="Calibri" w:hAnsi="Calibri" w:cs="Calibri"/>
        </w:rPr>
      </w:pPr>
      <w:r w:rsidRPr="00675AA8">
        <w:rPr>
          <w:rFonts w:ascii="Calibri" w:hAnsi="Calibri" w:cs="Calibri"/>
        </w:rPr>
        <w:t>ArcFmWebConfigLimited.exe -o &lt;WriteDbToCsv|WriteDbToXlsx|WriteCsvToDb|WriteXlsxT</w:t>
      </w:r>
    </w:p>
    <w:p w:rsidR="00675AA8" w:rsidRPr="00675AA8" w:rsidRDefault="00675AA8" w:rsidP="00675AA8">
      <w:pPr>
        <w:rPr>
          <w:rFonts w:ascii="Calibri" w:hAnsi="Calibri" w:cs="Calibri"/>
        </w:rPr>
      </w:pPr>
      <w:r w:rsidRPr="00675AA8">
        <w:rPr>
          <w:rFonts w:ascii="Calibri" w:hAnsi="Calibri" w:cs="Calibri"/>
        </w:rPr>
        <w:t>oDb|WriteCsvToXlsx|WriteXlsxToCsv&gt;</w:t>
      </w:r>
    </w:p>
    <w:p w:rsidR="00675AA8" w:rsidRPr="00675AA8" w:rsidRDefault="00675AA8" w:rsidP="00675AA8">
      <w:pPr>
        <w:rPr>
          <w:rFonts w:ascii="Calibri" w:hAnsi="Calibri" w:cs="Calibri"/>
        </w:rPr>
      </w:pPr>
      <w:r w:rsidRPr="00675AA8">
        <w:rPr>
          <w:rFonts w:ascii="Calibri" w:hAnsi="Calibri" w:cs="Calibri"/>
        </w:rPr>
        <w:t>Use one of the provided commands for the -o option</w:t>
      </w:r>
    </w:p>
    <w:p w:rsidR="00675AA8" w:rsidRPr="00675AA8" w:rsidRDefault="00675AA8" w:rsidP="00675AA8">
      <w:pPr>
        <w:rPr>
          <w:rFonts w:ascii="Calibri" w:hAnsi="Calibri" w:cs="Calibri"/>
        </w:rPr>
      </w:pPr>
      <w:r w:rsidRPr="00675AA8">
        <w:rPr>
          <w:rFonts w:ascii="Calibri" w:hAnsi="Calibri" w:cs="Calibri"/>
        </w:rPr>
        <w:t>ArcFmWebConfigLimited.exe -h</w:t>
      </w:r>
    </w:p>
    <w:p w:rsidR="00675AA8" w:rsidRPr="00675AA8" w:rsidRDefault="00675AA8" w:rsidP="00675AA8">
      <w:pPr>
        <w:rPr>
          <w:rFonts w:ascii="Calibri" w:hAnsi="Calibri" w:cs="Calibri"/>
        </w:rPr>
      </w:pPr>
      <w:r w:rsidRPr="00675AA8">
        <w:rPr>
          <w:rFonts w:ascii="Calibri" w:hAnsi="Calibri" w:cs="Calibri"/>
        </w:rPr>
        <w:t>Provides help with command usage</w:t>
      </w:r>
    </w:p>
    <w:p w:rsidR="00675AA8" w:rsidRPr="00675AA8" w:rsidRDefault="00675AA8" w:rsidP="00675AA8">
      <w:pPr>
        <w:rPr>
          <w:rFonts w:ascii="Calibri" w:hAnsi="Calibri" w:cs="Calibri"/>
        </w:rPr>
      </w:pPr>
    </w:p>
    <w:p w:rsidR="00675AA8" w:rsidRPr="00675AA8" w:rsidRDefault="00675AA8" w:rsidP="00675AA8">
      <w:pPr>
        <w:rPr>
          <w:rFonts w:ascii="Calibri" w:hAnsi="Calibri" w:cs="Calibri"/>
        </w:rPr>
      </w:pPr>
      <w:r w:rsidRPr="00675AA8">
        <w:rPr>
          <w:rFonts w:ascii="Calibri" w:hAnsi="Calibri" w:cs="Calibri"/>
        </w:rPr>
        <w:t>Ex:</w:t>
      </w:r>
    </w:p>
    <w:p w:rsidR="00675AA8" w:rsidRPr="00675AA8" w:rsidRDefault="00675AA8" w:rsidP="00675AA8">
      <w:pPr>
        <w:rPr>
          <w:rFonts w:ascii="Calibri" w:hAnsi="Calibri" w:cs="Calibri"/>
        </w:rPr>
      </w:pPr>
      <w:r w:rsidRPr="00675AA8">
        <w:rPr>
          <w:rFonts w:ascii="Calibri" w:hAnsi="Calibri" w:cs="Calibri"/>
        </w:rPr>
        <w:t>ArcFmWebConfigLimited.exe -o WriteDbToCsv</w:t>
      </w:r>
    </w:p>
    <w:p w:rsidR="00675AA8" w:rsidRPr="00675AA8" w:rsidRDefault="00675AA8" w:rsidP="00675AA8">
      <w:pPr>
        <w:rPr>
          <w:rFonts w:ascii="Calibri" w:hAnsi="Calibri" w:cs="Calibri"/>
        </w:rPr>
      </w:pPr>
      <w:r w:rsidRPr="00675AA8">
        <w:rPr>
          <w:rFonts w:ascii="Calibri" w:hAnsi="Calibri" w:cs="Calibri"/>
        </w:rPr>
        <w:t>When dealing with indices, you must provide all subtypes and all fields of a feature class for the application to re-order fields of a feature class. I.E., you</w:t>
      </w:r>
      <w:r w:rsidR="00F31485">
        <w:rPr>
          <w:rFonts w:ascii="Calibri" w:hAnsi="Calibri" w:cs="Calibri"/>
        </w:rPr>
        <w:t xml:space="preserve"> </w:t>
      </w:r>
      <w:r w:rsidRPr="00675AA8">
        <w:rPr>
          <w:rFonts w:ascii="Calibri" w:hAnsi="Calibri" w:cs="Calibri"/>
        </w:rPr>
        <w:t>may delete all unnecessary rows but be sure to keep entire feature classes if re-ordering.</w:t>
      </w:r>
    </w:p>
    <w:p w:rsidR="00675AA8" w:rsidRPr="00675AA8" w:rsidRDefault="00675AA8" w:rsidP="00675AA8">
      <w:pPr>
        <w:rPr>
          <w:rFonts w:ascii="Calibri" w:hAnsi="Calibri" w:cs="Calibri"/>
        </w:rPr>
      </w:pPr>
    </w:p>
    <w:p w:rsidR="00675AA8" w:rsidRPr="00675AA8" w:rsidRDefault="00675AA8" w:rsidP="00675AA8">
      <w:pPr>
        <w:rPr>
          <w:rFonts w:ascii="Calibri" w:hAnsi="Calibri" w:cs="Calibri"/>
        </w:rPr>
      </w:pPr>
      <w:r w:rsidRPr="00675AA8">
        <w:rPr>
          <w:rFonts w:ascii="Calibri" w:hAnsi="Calibri" w:cs="Calibri"/>
        </w:rPr>
        <w:t>Changing the properties for the '-1' subtype code of an object class with subtypes will not apply changes to all subtypes of that feature class. You must set the property for each subtype to accomplish this.</w:t>
      </w:r>
    </w:p>
    <w:p w:rsidR="00782EC8" w:rsidRDefault="00782EC8" w:rsidP="005A5E03">
      <w:pPr>
        <w:rPr>
          <w:rFonts w:ascii="Calibri" w:hAnsi="Calibri" w:cs="Calibri"/>
        </w:rPr>
      </w:pPr>
    </w:p>
    <w:p w:rsidR="002E17A2" w:rsidRDefault="002E17A2" w:rsidP="002E17A2">
      <w:pPr>
        <w:pStyle w:val="Heading2"/>
      </w:pPr>
      <w:bookmarkStart w:id="26" w:name="_Toc391304078"/>
      <w:r>
        <w:t>Configurations</w:t>
      </w:r>
      <w:bookmarkEnd w:id="26"/>
    </w:p>
    <w:p w:rsidR="002E17A2" w:rsidRDefault="003D7B47" w:rsidP="002E17A2">
      <w:pPr>
        <w:rPr>
          <w:rFonts w:ascii="Calibri" w:hAnsi="Calibri" w:cs="Calibri"/>
        </w:rPr>
      </w:pPr>
      <w:r>
        <w:rPr>
          <w:rFonts w:ascii="Calibri" w:hAnsi="Calibri" w:cs="Calibri"/>
        </w:rPr>
        <w:t>The Web Config tool</w:t>
      </w:r>
      <w:r w:rsidR="002E17A2">
        <w:rPr>
          <w:rFonts w:ascii="Calibri" w:hAnsi="Calibri" w:cs="Calibri"/>
        </w:rPr>
        <w:t xml:space="preserve"> includes the following configuration file</w:t>
      </w:r>
      <w:r w:rsidR="009F6B3E">
        <w:rPr>
          <w:rFonts w:ascii="Calibri" w:hAnsi="Calibri" w:cs="Calibri"/>
        </w:rPr>
        <w:t xml:space="preserve"> </w:t>
      </w:r>
      <w:r w:rsidR="00782EC8">
        <w:rPr>
          <w:rFonts w:ascii="Calibri" w:hAnsi="Calibri" w:cs="Calibri"/>
        </w:rPr>
        <w:t>to run nightly</w:t>
      </w:r>
      <w:r w:rsidR="002E17A2">
        <w:rPr>
          <w:rFonts w:ascii="Calibri" w:hAnsi="Calibri" w:cs="Calibri"/>
        </w:rPr>
        <w:t>:</w:t>
      </w:r>
    </w:p>
    <w:p w:rsidR="002E17A2" w:rsidRDefault="002E17A2" w:rsidP="002E17A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="003D7B47">
        <w:rPr>
          <w:rFonts w:ascii="Calibri" w:hAnsi="Calibri" w:cs="Calibri"/>
        </w:rPr>
        <w:t>ArcFMWebConfigLimited.exe.config</w:t>
      </w:r>
    </w:p>
    <w:p w:rsidR="002E17A2" w:rsidRDefault="002E17A2" w:rsidP="002E17A2">
      <w:pPr>
        <w:pStyle w:val="Heading2"/>
      </w:pPr>
      <w:bookmarkStart w:id="27" w:name="_Toc391304079"/>
      <w:r>
        <w:lastRenderedPageBreak/>
        <w:t>Scheduled Tasks</w:t>
      </w:r>
      <w:bookmarkEnd w:id="27"/>
    </w:p>
    <w:p w:rsidR="002E17A2" w:rsidRDefault="002E17A2" w:rsidP="002E17A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intention is </w:t>
      </w:r>
      <w:r w:rsidR="001C23AC">
        <w:rPr>
          <w:rFonts w:ascii="Calibri" w:hAnsi="Calibri" w:cs="Calibri"/>
        </w:rPr>
        <w:t>to</w:t>
      </w:r>
      <w:r>
        <w:rPr>
          <w:rFonts w:ascii="Calibri" w:hAnsi="Calibri" w:cs="Calibri"/>
        </w:rPr>
        <w:t xml:space="preserve"> run </w:t>
      </w:r>
      <w:r w:rsidR="003D7B47">
        <w:rPr>
          <w:rFonts w:ascii="Calibri" w:hAnsi="Calibri" w:cs="Calibri"/>
        </w:rPr>
        <w:t>the tool nightly to set the field properties for WEBR in accordance with business requirements</w:t>
      </w:r>
      <w:r>
        <w:rPr>
          <w:rFonts w:ascii="Calibri" w:hAnsi="Calibri" w:cs="Calibri"/>
        </w:rPr>
        <w:t>.</w:t>
      </w:r>
    </w:p>
    <w:p w:rsidR="00477560" w:rsidRPr="00D424ED" w:rsidRDefault="00477560" w:rsidP="00D424ED">
      <w:pPr>
        <w:pStyle w:val="Heading1"/>
        <w:ind w:left="360" w:hanging="360"/>
        <w:rPr>
          <w:rFonts w:ascii="Cambria" w:hAnsi="Cambria" w:cs="Times New Roman"/>
          <w:kern w:val="0"/>
        </w:rPr>
      </w:pPr>
      <w:bookmarkStart w:id="28" w:name="_Toc304547403"/>
      <w:bookmarkStart w:id="29" w:name="_Toc391304080"/>
      <w:bookmarkStart w:id="30" w:name="_Toc302133516"/>
      <w:bookmarkStart w:id="31" w:name="_Toc302133602"/>
      <w:bookmarkStart w:id="32" w:name="_Toc304203687"/>
      <w:r w:rsidRPr="00D424ED">
        <w:rPr>
          <w:rFonts w:ascii="Cambria" w:hAnsi="Cambria" w:cs="Times New Roman"/>
          <w:kern w:val="0"/>
        </w:rPr>
        <w:t>2.  System Diagram</w:t>
      </w:r>
      <w:bookmarkEnd w:id="28"/>
      <w:bookmarkEnd w:id="29"/>
    </w:p>
    <w:p w:rsidR="00477560" w:rsidRDefault="00FA2016" w:rsidP="00D424ED">
      <w:p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The workflow for</w:t>
      </w:r>
      <w:r w:rsidR="003D7B47">
        <w:rPr>
          <w:rFonts w:ascii="Calibri" w:hAnsi="Calibri"/>
          <w:sz w:val="22"/>
        </w:rPr>
        <w:t xml:space="preserve"> the Web Config tool</w:t>
      </w:r>
      <w:r>
        <w:rPr>
          <w:rFonts w:ascii="Calibri" w:hAnsi="Calibri"/>
          <w:sz w:val="22"/>
        </w:rPr>
        <w:t xml:space="preserve"> is as follows:</w:t>
      </w:r>
    </w:p>
    <w:p w:rsidR="00FA2016" w:rsidRDefault="00FA2016" w:rsidP="00D424ED">
      <w:pPr>
        <w:ind w:left="360"/>
        <w:rPr>
          <w:rFonts w:ascii="Calibri" w:hAnsi="Calibri"/>
          <w:sz w:val="22"/>
        </w:rPr>
      </w:pPr>
    </w:p>
    <w:p w:rsidR="00FA2016" w:rsidRDefault="003D7B47" w:rsidP="00D424ED">
      <w:pPr>
        <w:ind w:left="360"/>
      </w:pPr>
      <w:r>
        <w:object w:dxaOrig="1172" w:dyaOrig="74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85pt;height:373.15pt" o:ole="">
            <v:imagedata r:id="rId13" o:title=""/>
          </v:shape>
          <o:OLEObject Type="Embed" ProgID="Visio.Drawing.11" ShapeID="_x0000_i1025" DrawAspect="Content" ObjectID="_1495872801" r:id="rId14"/>
        </w:object>
      </w:r>
    </w:p>
    <w:p w:rsidR="00FA2016" w:rsidRPr="00FA2016" w:rsidRDefault="00FA2016" w:rsidP="00FA2016">
      <w:pPr>
        <w:pStyle w:val="Caption"/>
        <w:rPr>
          <w:rFonts w:ascii="Calibri" w:hAnsi="Calibri"/>
          <w:sz w:val="22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</w:t>
      </w:r>
      <w:r w:rsidR="003D7B47">
        <w:t>–</w:t>
      </w:r>
      <w:r>
        <w:t xml:space="preserve"> </w:t>
      </w:r>
      <w:r w:rsidR="003D7B47">
        <w:t>ArcFM Web Config Limited</w:t>
      </w:r>
      <w:r>
        <w:t xml:space="preserve"> Workflow</w:t>
      </w:r>
    </w:p>
    <w:p w:rsidR="00477560" w:rsidRPr="00477560" w:rsidRDefault="00477560" w:rsidP="00477560"/>
    <w:p w:rsidR="0072349F" w:rsidRPr="00D424ED" w:rsidRDefault="00477560" w:rsidP="00D424ED">
      <w:pPr>
        <w:pStyle w:val="Heading1"/>
        <w:ind w:left="360" w:hanging="360"/>
        <w:rPr>
          <w:rFonts w:ascii="Cambria" w:hAnsi="Cambria" w:cs="Times New Roman"/>
          <w:kern w:val="0"/>
        </w:rPr>
      </w:pPr>
      <w:bookmarkStart w:id="33" w:name="_Toc304547405"/>
      <w:bookmarkStart w:id="34" w:name="_Toc391304081"/>
      <w:r w:rsidRPr="00D424ED">
        <w:rPr>
          <w:rFonts w:ascii="Cambria" w:hAnsi="Cambria" w:cs="Times New Roman"/>
          <w:kern w:val="0"/>
        </w:rPr>
        <w:t>3</w:t>
      </w:r>
      <w:r w:rsidR="0072349F" w:rsidRPr="00D424ED">
        <w:rPr>
          <w:rFonts w:ascii="Cambria" w:hAnsi="Cambria" w:cs="Times New Roman"/>
          <w:kern w:val="0"/>
        </w:rPr>
        <w:t xml:space="preserve">.  </w:t>
      </w:r>
      <w:r w:rsidRPr="00D424ED">
        <w:rPr>
          <w:rFonts w:ascii="Cambria" w:hAnsi="Cambria" w:cs="Times New Roman"/>
          <w:kern w:val="0"/>
        </w:rPr>
        <w:t>Resource</w:t>
      </w:r>
      <w:r w:rsidR="002B4D59" w:rsidRPr="00D424ED">
        <w:rPr>
          <w:rFonts w:ascii="Cambria" w:hAnsi="Cambria" w:cs="Times New Roman"/>
          <w:kern w:val="0"/>
        </w:rPr>
        <w:t xml:space="preserve"> Information</w:t>
      </w:r>
      <w:bookmarkEnd w:id="30"/>
      <w:bookmarkEnd w:id="31"/>
      <w:bookmarkEnd w:id="32"/>
      <w:bookmarkEnd w:id="33"/>
      <w:bookmarkEnd w:id="34"/>
    </w:p>
    <w:p w:rsidR="002B4D59" w:rsidRDefault="002B4D59" w:rsidP="00377BA9">
      <w:pPr>
        <w:rPr>
          <w:rFonts w:ascii="Calibri" w:hAnsi="Calibri" w:cs="Calibri"/>
          <w:u w:val="single"/>
        </w:rPr>
      </w:pPr>
    </w:p>
    <w:p w:rsidR="00377BA9" w:rsidRDefault="003E4CEB" w:rsidP="004001EF">
      <w:pPr>
        <w:pStyle w:val="Heading2"/>
        <w:ind w:left="360"/>
        <w:rPr>
          <w:rFonts w:ascii="Calibri" w:hAnsi="Calibri" w:cs="Calibri"/>
        </w:rPr>
      </w:pPr>
      <w:bookmarkStart w:id="35" w:name="_Toc391304082"/>
      <w:r w:rsidRPr="00C37B4C">
        <w:rPr>
          <w:rFonts w:ascii="Cambria" w:hAnsi="Cambria"/>
          <w:i w:val="0"/>
          <w:sz w:val="24"/>
          <w:szCs w:val="24"/>
        </w:rPr>
        <w:t>3</w:t>
      </w:r>
      <w:r w:rsidR="002B4D59" w:rsidRPr="00C37B4C">
        <w:rPr>
          <w:rFonts w:ascii="Cambria" w:hAnsi="Cambria"/>
          <w:i w:val="0"/>
          <w:sz w:val="24"/>
          <w:szCs w:val="24"/>
        </w:rPr>
        <w:t xml:space="preserve">.1 </w:t>
      </w:r>
      <w:r w:rsidR="00377BA9" w:rsidRPr="00C37B4C">
        <w:rPr>
          <w:rFonts w:ascii="Cambria" w:hAnsi="Cambria"/>
          <w:i w:val="0"/>
          <w:sz w:val="24"/>
          <w:szCs w:val="24"/>
        </w:rPr>
        <w:t>Application Server:</w:t>
      </w:r>
      <w:bookmarkEnd w:id="35"/>
      <w:r w:rsidR="00377BA9" w:rsidRPr="00C37B4C">
        <w:rPr>
          <w:rFonts w:ascii="Cambria" w:hAnsi="Cambria"/>
          <w:i w:val="0"/>
          <w:sz w:val="24"/>
          <w:szCs w:val="24"/>
        </w:rPr>
        <w:tab/>
      </w:r>
      <w:r w:rsidR="002B4D59">
        <w:rPr>
          <w:rFonts w:ascii="Calibri" w:hAnsi="Calibri" w:cs="Calibri"/>
        </w:rPr>
        <w:t xml:space="preserve"> </w:t>
      </w:r>
    </w:p>
    <w:p w:rsidR="00377BA9" w:rsidRPr="0045197C" w:rsidRDefault="00377BA9" w:rsidP="004001EF">
      <w:pPr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OS: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2B4D59">
        <w:rPr>
          <w:rFonts w:ascii="Calibri" w:hAnsi="Calibri" w:cs="Calibri"/>
        </w:rPr>
        <w:t xml:space="preserve"> </w:t>
      </w:r>
      <w:r w:rsidR="009279B7">
        <w:rPr>
          <w:rFonts w:ascii="Calibri" w:hAnsi="Calibri" w:cs="Calibri"/>
        </w:rPr>
        <w:t>Windows XP or Windows 7</w:t>
      </w:r>
    </w:p>
    <w:p w:rsidR="00377BA9" w:rsidRPr="00C37B4C" w:rsidRDefault="003E4CEB" w:rsidP="004001EF">
      <w:pPr>
        <w:pStyle w:val="Heading2"/>
        <w:ind w:left="360"/>
        <w:rPr>
          <w:rFonts w:ascii="Cambria" w:hAnsi="Cambria"/>
          <w:i w:val="0"/>
          <w:sz w:val="24"/>
          <w:szCs w:val="24"/>
        </w:rPr>
      </w:pPr>
      <w:bookmarkStart w:id="36" w:name="_Toc391304083"/>
      <w:r w:rsidRPr="00C37B4C">
        <w:rPr>
          <w:rFonts w:ascii="Cambria" w:hAnsi="Cambria"/>
          <w:i w:val="0"/>
          <w:sz w:val="24"/>
          <w:szCs w:val="24"/>
        </w:rPr>
        <w:lastRenderedPageBreak/>
        <w:t>3</w:t>
      </w:r>
      <w:r w:rsidR="002B4D59" w:rsidRPr="00C37B4C">
        <w:rPr>
          <w:rFonts w:ascii="Cambria" w:hAnsi="Cambria"/>
          <w:i w:val="0"/>
          <w:sz w:val="24"/>
          <w:szCs w:val="24"/>
        </w:rPr>
        <w:t xml:space="preserve">.2 </w:t>
      </w:r>
      <w:r w:rsidR="00377BA9" w:rsidRPr="00C37B4C">
        <w:rPr>
          <w:rFonts w:ascii="Cambria" w:hAnsi="Cambria"/>
          <w:i w:val="0"/>
          <w:sz w:val="24"/>
          <w:szCs w:val="24"/>
        </w:rPr>
        <w:t>Database Server:</w:t>
      </w:r>
      <w:bookmarkEnd w:id="36"/>
      <w:r w:rsidR="00377BA9" w:rsidRPr="00C37B4C">
        <w:rPr>
          <w:rFonts w:ascii="Cambria" w:hAnsi="Cambria"/>
          <w:i w:val="0"/>
          <w:sz w:val="24"/>
          <w:szCs w:val="24"/>
        </w:rPr>
        <w:tab/>
      </w:r>
      <w:r w:rsidR="002B4D59" w:rsidRPr="00C37B4C">
        <w:rPr>
          <w:rFonts w:ascii="Cambria" w:hAnsi="Cambria"/>
          <w:i w:val="0"/>
          <w:sz w:val="24"/>
          <w:szCs w:val="24"/>
        </w:rPr>
        <w:t xml:space="preserve"> </w:t>
      </w:r>
    </w:p>
    <w:p w:rsidR="00377BA9" w:rsidRDefault="00377BA9" w:rsidP="009279B7">
      <w:pPr>
        <w:tabs>
          <w:tab w:val="left" w:pos="720"/>
          <w:tab w:val="left" w:pos="1440"/>
          <w:tab w:val="left" w:pos="2160"/>
          <w:tab w:val="left" w:pos="2880"/>
          <w:tab w:val="left" w:pos="3795"/>
        </w:tabs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DBMS:</w:t>
      </w:r>
      <w:r>
        <w:rPr>
          <w:rFonts w:ascii="Calibri" w:hAnsi="Calibri" w:cs="Calibri"/>
        </w:rPr>
        <w:tab/>
      </w:r>
      <w:r w:rsidR="009279B7">
        <w:rPr>
          <w:rFonts w:ascii="Calibri" w:hAnsi="Calibri" w:cs="Calibri"/>
        </w:rPr>
        <w:t>Oracle Client 11G</w:t>
      </w:r>
      <w:r w:rsidR="009279B7">
        <w:rPr>
          <w:rFonts w:ascii="Calibri" w:hAnsi="Calibri" w:cs="Calibri"/>
        </w:rPr>
        <w:tab/>
      </w:r>
    </w:p>
    <w:p w:rsidR="00377BA9" w:rsidRDefault="00377BA9" w:rsidP="004001EF">
      <w:pPr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OS: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9279B7">
        <w:rPr>
          <w:rFonts w:ascii="Calibri" w:hAnsi="Calibri" w:cs="Calibri"/>
        </w:rPr>
        <w:t>Windows XP or Windows 7</w:t>
      </w:r>
    </w:p>
    <w:p w:rsidR="00477560" w:rsidRPr="00C37B4C" w:rsidRDefault="003E4CEB" w:rsidP="004001EF">
      <w:pPr>
        <w:pStyle w:val="Heading2"/>
        <w:ind w:left="360"/>
        <w:rPr>
          <w:rFonts w:ascii="Cambria" w:hAnsi="Cambria"/>
          <w:i w:val="0"/>
          <w:sz w:val="24"/>
          <w:szCs w:val="24"/>
        </w:rPr>
      </w:pPr>
      <w:bookmarkStart w:id="37" w:name="_Toc391304084"/>
      <w:r w:rsidRPr="00C37B4C">
        <w:rPr>
          <w:rFonts w:ascii="Cambria" w:hAnsi="Cambria"/>
          <w:i w:val="0"/>
          <w:sz w:val="24"/>
          <w:szCs w:val="24"/>
        </w:rPr>
        <w:t>3</w:t>
      </w:r>
      <w:r w:rsidR="002B4D59" w:rsidRPr="00C37B4C">
        <w:rPr>
          <w:rFonts w:ascii="Cambria" w:hAnsi="Cambria"/>
          <w:i w:val="0"/>
          <w:sz w:val="24"/>
          <w:szCs w:val="24"/>
        </w:rPr>
        <w:t xml:space="preserve">.3 </w:t>
      </w:r>
      <w:r w:rsidR="00377BA9" w:rsidRPr="00C37B4C">
        <w:rPr>
          <w:rFonts w:ascii="Cambria" w:hAnsi="Cambria"/>
          <w:i w:val="0"/>
          <w:sz w:val="24"/>
          <w:szCs w:val="24"/>
        </w:rPr>
        <w:t>Database Name/Instance:</w:t>
      </w:r>
      <w:bookmarkEnd w:id="37"/>
    </w:p>
    <w:p w:rsidR="00477560" w:rsidRPr="004001EF" w:rsidRDefault="003E4CEB" w:rsidP="004001EF">
      <w:pPr>
        <w:pStyle w:val="Heading2"/>
        <w:ind w:left="360"/>
        <w:rPr>
          <w:rFonts w:ascii="Cambria" w:hAnsi="Cambria"/>
          <w:i w:val="0"/>
          <w:sz w:val="24"/>
          <w:szCs w:val="24"/>
        </w:rPr>
      </w:pPr>
      <w:bookmarkStart w:id="38" w:name="_Toc391304085"/>
      <w:r w:rsidRPr="00C37B4C">
        <w:rPr>
          <w:rFonts w:ascii="Cambria" w:hAnsi="Cambria"/>
          <w:i w:val="0"/>
          <w:sz w:val="24"/>
          <w:szCs w:val="24"/>
        </w:rPr>
        <w:t>3</w:t>
      </w:r>
      <w:r w:rsidR="00477560" w:rsidRPr="00C37B4C">
        <w:rPr>
          <w:rFonts w:ascii="Cambria" w:hAnsi="Cambria"/>
          <w:i w:val="0"/>
          <w:sz w:val="24"/>
          <w:szCs w:val="24"/>
        </w:rPr>
        <w:t>.4 File Transfers</w:t>
      </w:r>
      <w:bookmarkEnd w:id="38"/>
      <w:r w:rsidR="00377BA9" w:rsidRPr="00C37B4C">
        <w:rPr>
          <w:rFonts w:ascii="Cambria" w:hAnsi="Cambria"/>
          <w:i w:val="0"/>
          <w:sz w:val="24"/>
          <w:szCs w:val="24"/>
        </w:rPr>
        <w:tab/>
      </w:r>
    </w:p>
    <w:p w:rsidR="002B4D59" w:rsidRDefault="002B4D59" w:rsidP="002B4D59">
      <w:pPr>
        <w:rPr>
          <w:rFonts w:ascii="Calibri" w:hAnsi="Calibri" w:cs="Calibri"/>
        </w:rPr>
      </w:pPr>
    </w:p>
    <w:p w:rsidR="002B4D59" w:rsidRPr="00D424ED" w:rsidRDefault="00477560" w:rsidP="00D424ED">
      <w:pPr>
        <w:pStyle w:val="Heading1"/>
        <w:ind w:left="360" w:hanging="360"/>
        <w:rPr>
          <w:rFonts w:ascii="Cambria" w:hAnsi="Cambria" w:cs="Times New Roman"/>
          <w:kern w:val="0"/>
        </w:rPr>
      </w:pPr>
      <w:bookmarkStart w:id="39" w:name="_Toc302133517"/>
      <w:bookmarkStart w:id="40" w:name="_Toc302133603"/>
      <w:bookmarkStart w:id="41" w:name="_Toc304203688"/>
      <w:bookmarkStart w:id="42" w:name="_Toc304547406"/>
      <w:bookmarkStart w:id="43" w:name="_Toc391304086"/>
      <w:r w:rsidRPr="00D424ED">
        <w:rPr>
          <w:rFonts w:ascii="Cambria" w:hAnsi="Cambria" w:cs="Times New Roman"/>
          <w:kern w:val="0"/>
        </w:rPr>
        <w:t>4</w:t>
      </w:r>
      <w:r w:rsidR="002B4D59" w:rsidRPr="00D424ED">
        <w:rPr>
          <w:rFonts w:ascii="Cambria" w:hAnsi="Cambria" w:cs="Times New Roman"/>
          <w:kern w:val="0"/>
        </w:rPr>
        <w:t>.  Contact Information</w:t>
      </w:r>
      <w:bookmarkEnd w:id="39"/>
      <w:bookmarkEnd w:id="40"/>
      <w:bookmarkEnd w:id="41"/>
      <w:bookmarkEnd w:id="42"/>
      <w:bookmarkEnd w:id="43"/>
    </w:p>
    <w:p w:rsidR="002B4D59" w:rsidRDefault="002B4D59" w:rsidP="002B4D59">
      <w:pPr>
        <w:rPr>
          <w:rFonts w:ascii="Calibri" w:hAnsi="Calibri" w:cs="Calibri"/>
          <w:b/>
        </w:rPr>
      </w:pPr>
    </w:p>
    <w:p w:rsidR="00942357" w:rsidRPr="002B4D59" w:rsidRDefault="00942357" w:rsidP="002B4D59">
      <w:pPr>
        <w:rPr>
          <w:rFonts w:ascii="Calibri" w:hAnsi="Calibri" w:cs="Calibri"/>
          <w:b/>
        </w:rPr>
      </w:pPr>
    </w:p>
    <w:p w:rsidR="00D424ED" w:rsidRDefault="003E4CEB" w:rsidP="00C37B4C">
      <w:pPr>
        <w:pStyle w:val="Heading2"/>
        <w:ind w:left="720"/>
        <w:rPr>
          <w:rFonts w:ascii="Calibri" w:hAnsi="Calibri" w:cs="Calibri"/>
        </w:rPr>
      </w:pPr>
      <w:bookmarkStart w:id="44" w:name="_Toc391304087"/>
      <w:r w:rsidRPr="00C37B4C">
        <w:rPr>
          <w:rFonts w:ascii="Cambria" w:hAnsi="Cambria"/>
          <w:i w:val="0"/>
          <w:sz w:val="24"/>
          <w:szCs w:val="24"/>
        </w:rPr>
        <w:t>4</w:t>
      </w:r>
      <w:r w:rsidR="002B4D59" w:rsidRPr="00C37B4C">
        <w:rPr>
          <w:rFonts w:ascii="Cambria" w:hAnsi="Cambria"/>
          <w:i w:val="0"/>
          <w:sz w:val="24"/>
          <w:szCs w:val="24"/>
        </w:rPr>
        <w:t xml:space="preserve">.1 </w:t>
      </w:r>
      <w:r w:rsidR="004001EF">
        <w:rPr>
          <w:rFonts w:ascii="Cambria" w:hAnsi="Cambria"/>
          <w:i w:val="0"/>
          <w:sz w:val="24"/>
          <w:szCs w:val="24"/>
        </w:rPr>
        <w:t>Information Technology</w:t>
      </w:r>
      <w:bookmarkEnd w:id="44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8"/>
        <w:gridCol w:w="4428"/>
      </w:tblGrid>
      <w:tr w:rsidR="00D424ED" w:rsidRPr="00CA1BF8" w:rsidTr="00CA1BF8">
        <w:tc>
          <w:tcPr>
            <w:tcW w:w="6066" w:type="dxa"/>
            <w:gridSpan w:val="2"/>
            <w:shd w:val="clear" w:color="auto" w:fill="BFBFBF"/>
          </w:tcPr>
          <w:p w:rsidR="00D424ED" w:rsidRPr="00CA1BF8" w:rsidRDefault="00D424ED" w:rsidP="00CA1BF8">
            <w:pPr>
              <w:jc w:val="center"/>
              <w:rPr>
                <w:rFonts w:ascii="Calibri" w:hAnsi="Calibri" w:cs="Calibri"/>
              </w:rPr>
            </w:pPr>
            <w:r w:rsidRPr="00CA1BF8">
              <w:rPr>
                <w:rFonts w:ascii="Calibri" w:hAnsi="Calibri" w:cs="Calibri"/>
              </w:rPr>
              <w:t>IT Contact</w:t>
            </w:r>
          </w:p>
        </w:tc>
      </w:tr>
      <w:tr w:rsidR="00D424ED" w:rsidRPr="00CA1BF8" w:rsidTr="00CA1BF8">
        <w:tc>
          <w:tcPr>
            <w:tcW w:w="1638" w:type="dxa"/>
            <w:shd w:val="clear" w:color="auto" w:fill="auto"/>
          </w:tcPr>
          <w:p w:rsidR="00D424ED" w:rsidRPr="00CA1BF8" w:rsidRDefault="00D424ED" w:rsidP="00CA1BF8">
            <w:pPr>
              <w:jc w:val="right"/>
              <w:rPr>
                <w:rFonts w:ascii="Calibri" w:hAnsi="Calibri" w:cs="Calibri"/>
              </w:rPr>
            </w:pPr>
            <w:r w:rsidRPr="00CA1BF8">
              <w:rPr>
                <w:rFonts w:ascii="Calibri" w:hAnsi="Calibri" w:cs="Calibri"/>
              </w:rPr>
              <w:t>Name:</w:t>
            </w:r>
          </w:p>
        </w:tc>
        <w:tc>
          <w:tcPr>
            <w:tcW w:w="4428" w:type="dxa"/>
            <w:shd w:val="clear" w:color="auto" w:fill="auto"/>
          </w:tcPr>
          <w:p w:rsidR="00D424ED" w:rsidRPr="00CA1BF8" w:rsidRDefault="00D424ED" w:rsidP="00974058">
            <w:pPr>
              <w:rPr>
                <w:rFonts w:ascii="Calibri" w:hAnsi="Calibri" w:cs="Calibri"/>
              </w:rPr>
            </w:pPr>
          </w:p>
        </w:tc>
      </w:tr>
      <w:tr w:rsidR="00D424ED" w:rsidRPr="00CA1BF8" w:rsidTr="00CA1BF8">
        <w:tc>
          <w:tcPr>
            <w:tcW w:w="1638" w:type="dxa"/>
            <w:shd w:val="clear" w:color="auto" w:fill="auto"/>
          </w:tcPr>
          <w:p w:rsidR="00D424ED" w:rsidRPr="00CA1BF8" w:rsidRDefault="00942357" w:rsidP="00CA1BF8">
            <w:pPr>
              <w:jc w:val="right"/>
              <w:rPr>
                <w:rFonts w:ascii="Calibri" w:hAnsi="Calibri" w:cs="Calibri"/>
              </w:rPr>
            </w:pPr>
            <w:r w:rsidRPr="00CA1BF8">
              <w:rPr>
                <w:rFonts w:ascii="Calibri" w:hAnsi="Calibri" w:cs="Calibri"/>
              </w:rPr>
              <w:t>Email:</w:t>
            </w:r>
          </w:p>
        </w:tc>
        <w:tc>
          <w:tcPr>
            <w:tcW w:w="4428" w:type="dxa"/>
            <w:shd w:val="clear" w:color="auto" w:fill="auto"/>
          </w:tcPr>
          <w:p w:rsidR="00D424ED" w:rsidRPr="00CA1BF8" w:rsidRDefault="00D424ED" w:rsidP="00974058">
            <w:pPr>
              <w:rPr>
                <w:rFonts w:ascii="Calibri" w:hAnsi="Calibri" w:cs="Calibri"/>
              </w:rPr>
            </w:pPr>
          </w:p>
        </w:tc>
      </w:tr>
      <w:tr w:rsidR="00D424ED" w:rsidRPr="00CA1BF8" w:rsidTr="00CA1BF8">
        <w:tc>
          <w:tcPr>
            <w:tcW w:w="1638" w:type="dxa"/>
            <w:shd w:val="clear" w:color="auto" w:fill="auto"/>
          </w:tcPr>
          <w:p w:rsidR="00D424ED" w:rsidRPr="00CA1BF8" w:rsidRDefault="00942357" w:rsidP="00CA1BF8">
            <w:pPr>
              <w:jc w:val="right"/>
              <w:rPr>
                <w:rFonts w:ascii="Calibri" w:hAnsi="Calibri" w:cs="Calibri"/>
              </w:rPr>
            </w:pPr>
            <w:r w:rsidRPr="00CA1BF8">
              <w:rPr>
                <w:rFonts w:ascii="Calibri" w:hAnsi="Calibri" w:cs="Calibri"/>
              </w:rPr>
              <w:t>Phone:</w:t>
            </w:r>
          </w:p>
        </w:tc>
        <w:tc>
          <w:tcPr>
            <w:tcW w:w="4428" w:type="dxa"/>
            <w:shd w:val="clear" w:color="auto" w:fill="auto"/>
          </w:tcPr>
          <w:p w:rsidR="00D424ED" w:rsidRPr="00CA1BF8" w:rsidRDefault="00D424ED" w:rsidP="00974058">
            <w:pPr>
              <w:rPr>
                <w:rFonts w:ascii="Calibri" w:hAnsi="Calibri" w:cs="Calibri"/>
              </w:rPr>
            </w:pPr>
          </w:p>
        </w:tc>
      </w:tr>
    </w:tbl>
    <w:p w:rsidR="00377BA9" w:rsidRDefault="002B4D59" w:rsidP="00974058">
      <w:pPr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:rsidR="00942357" w:rsidRPr="00C37B4C" w:rsidRDefault="003E4CEB" w:rsidP="00C37B4C">
      <w:pPr>
        <w:pStyle w:val="Heading2"/>
        <w:ind w:left="720"/>
        <w:rPr>
          <w:rFonts w:ascii="Cambria" w:hAnsi="Cambria"/>
          <w:i w:val="0"/>
          <w:sz w:val="24"/>
          <w:szCs w:val="24"/>
        </w:rPr>
      </w:pPr>
      <w:bookmarkStart w:id="45" w:name="_Toc391304088"/>
      <w:r w:rsidRPr="00C37B4C">
        <w:rPr>
          <w:rFonts w:ascii="Cambria" w:hAnsi="Cambria"/>
          <w:i w:val="0"/>
          <w:sz w:val="24"/>
          <w:szCs w:val="24"/>
        </w:rPr>
        <w:t>4</w:t>
      </w:r>
      <w:r w:rsidR="002B4D59" w:rsidRPr="00C37B4C">
        <w:rPr>
          <w:rFonts w:ascii="Cambria" w:hAnsi="Cambria"/>
          <w:i w:val="0"/>
          <w:sz w:val="24"/>
          <w:szCs w:val="24"/>
        </w:rPr>
        <w:t xml:space="preserve">.2 </w:t>
      </w:r>
      <w:r w:rsidR="004001EF">
        <w:rPr>
          <w:rFonts w:ascii="Cambria" w:hAnsi="Cambria"/>
          <w:i w:val="0"/>
          <w:sz w:val="24"/>
          <w:szCs w:val="24"/>
        </w:rPr>
        <w:t>Business</w:t>
      </w:r>
      <w:bookmarkEnd w:id="45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8"/>
        <w:gridCol w:w="4428"/>
      </w:tblGrid>
      <w:tr w:rsidR="00942357" w:rsidRPr="00CA1BF8" w:rsidTr="00CA1BF8">
        <w:tc>
          <w:tcPr>
            <w:tcW w:w="6066" w:type="dxa"/>
            <w:gridSpan w:val="2"/>
            <w:shd w:val="clear" w:color="auto" w:fill="BFBFBF"/>
          </w:tcPr>
          <w:p w:rsidR="00942357" w:rsidRPr="00CA1BF8" w:rsidRDefault="00942357" w:rsidP="00CA1BF8">
            <w:pPr>
              <w:jc w:val="center"/>
              <w:rPr>
                <w:rFonts w:ascii="Calibri" w:hAnsi="Calibri" w:cs="Calibri"/>
              </w:rPr>
            </w:pPr>
            <w:r w:rsidRPr="00CA1BF8">
              <w:rPr>
                <w:rFonts w:ascii="Calibri" w:hAnsi="Calibri" w:cs="Calibri"/>
              </w:rPr>
              <w:t>Business Contact</w:t>
            </w:r>
          </w:p>
        </w:tc>
      </w:tr>
      <w:tr w:rsidR="00942357" w:rsidRPr="00CA1BF8" w:rsidTr="00CA1BF8">
        <w:tc>
          <w:tcPr>
            <w:tcW w:w="1638" w:type="dxa"/>
            <w:shd w:val="clear" w:color="auto" w:fill="auto"/>
          </w:tcPr>
          <w:p w:rsidR="00942357" w:rsidRPr="00CA1BF8" w:rsidRDefault="00942357" w:rsidP="00CA1BF8">
            <w:pPr>
              <w:jc w:val="right"/>
              <w:rPr>
                <w:rFonts w:ascii="Calibri" w:hAnsi="Calibri" w:cs="Calibri"/>
              </w:rPr>
            </w:pPr>
            <w:r w:rsidRPr="00CA1BF8">
              <w:rPr>
                <w:rFonts w:ascii="Calibri" w:hAnsi="Calibri" w:cs="Calibri"/>
              </w:rPr>
              <w:t>Name:</w:t>
            </w:r>
          </w:p>
        </w:tc>
        <w:tc>
          <w:tcPr>
            <w:tcW w:w="4428" w:type="dxa"/>
            <w:shd w:val="clear" w:color="auto" w:fill="auto"/>
          </w:tcPr>
          <w:p w:rsidR="00942357" w:rsidRPr="00CA1BF8" w:rsidRDefault="00942357" w:rsidP="00942357">
            <w:pPr>
              <w:rPr>
                <w:rFonts w:ascii="Calibri" w:hAnsi="Calibri" w:cs="Calibri"/>
              </w:rPr>
            </w:pPr>
          </w:p>
        </w:tc>
      </w:tr>
      <w:tr w:rsidR="00942357" w:rsidRPr="00CA1BF8" w:rsidTr="00CA1BF8">
        <w:tc>
          <w:tcPr>
            <w:tcW w:w="1638" w:type="dxa"/>
            <w:shd w:val="clear" w:color="auto" w:fill="auto"/>
          </w:tcPr>
          <w:p w:rsidR="00942357" w:rsidRPr="00CA1BF8" w:rsidRDefault="00942357" w:rsidP="00CA1BF8">
            <w:pPr>
              <w:jc w:val="right"/>
              <w:rPr>
                <w:rFonts w:ascii="Calibri" w:hAnsi="Calibri" w:cs="Calibri"/>
              </w:rPr>
            </w:pPr>
            <w:r w:rsidRPr="00CA1BF8">
              <w:rPr>
                <w:rFonts w:ascii="Calibri" w:hAnsi="Calibri" w:cs="Calibri"/>
              </w:rPr>
              <w:t>Email:</w:t>
            </w:r>
          </w:p>
        </w:tc>
        <w:tc>
          <w:tcPr>
            <w:tcW w:w="4428" w:type="dxa"/>
            <w:shd w:val="clear" w:color="auto" w:fill="auto"/>
          </w:tcPr>
          <w:p w:rsidR="00942357" w:rsidRPr="00CA1BF8" w:rsidRDefault="00942357" w:rsidP="00942357">
            <w:pPr>
              <w:rPr>
                <w:rFonts w:ascii="Calibri" w:hAnsi="Calibri" w:cs="Calibri"/>
              </w:rPr>
            </w:pPr>
          </w:p>
        </w:tc>
      </w:tr>
      <w:tr w:rsidR="00942357" w:rsidRPr="00CA1BF8" w:rsidTr="00CA1BF8">
        <w:tc>
          <w:tcPr>
            <w:tcW w:w="1638" w:type="dxa"/>
            <w:shd w:val="clear" w:color="auto" w:fill="auto"/>
          </w:tcPr>
          <w:p w:rsidR="00942357" w:rsidRPr="00CA1BF8" w:rsidRDefault="00942357" w:rsidP="00CA1BF8">
            <w:pPr>
              <w:jc w:val="right"/>
              <w:rPr>
                <w:rFonts w:ascii="Calibri" w:hAnsi="Calibri" w:cs="Calibri"/>
              </w:rPr>
            </w:pPr>
            <w:r w:rsidRPr="00CA1BF8">
              <w:rPr>
                <w:rFonts w:ascii="Calibri" w:hAnsi="Calibri" w:cs="Calibri"/>
              </w:rPr>
              <w:t>Phone:</w:t>
            </w:r>
          </w:p>
        </w:tc>
        <w:tc>
          <w:tcPr>
            <w:tcW w:w="4428" w:type="dxa"/>
            <w:shd w:val="clear" w:color="auto" w:fill="auto"/>
          </w:tcPr>
          <w:p w:rsidR="00942357" w:rsidRPr="00CA1BF8" w:rsidRDefault="00942357" w:rsidP="00942357">
            <w:pPr>
              <w:rPr>
                <w:rFonts w:ascii="Calibri" w:hAnsi="Calibri" w:cs="Calibri"/>
              </w:rPr>
            </w:pPr>
          </w:p>
        </w:tc>
      </w:tr>
    </w:tbl>
    <w:p w:rsidR="00942357" w:rsidRDefault="00942357" w:rsidP="00974058">
      <w:pPr>
        <w:ind w:left="720"/>
        <w:rPr>
          <w:rFonts w:ascii="Calibri" w:hAnsi="Calibri" w:cs="Calibri"/>
        </w:rPr>
      </w:pPr>
    </w:p>
    <w:p w:rsidR="00942357" w:rsidRPr="00C37B4C" w:rsidRDefault="003E4CEB" w:rsidP="00C37B4C">
      <w:pPr>
        <w:pStyle w:val="Heading2"/>
        <w:ind w:left="720"/>
        <w:rPr>
          <w:rFonts w:ascii="Cambria" w:hAnsi="Cambria"/>
          <w:i w:val="0"/>
          <w:sz w:val="24"/>
          <w:szCs w:val="24"/>
        </w:rPr>
      </w:pPr>
      <w:bookmarkStart w:id="46" w:name="_Toc391304089"/>
      <w:r w:rsidRPr="00C37B4C">
        <w:rPr>
          <w:rFonts w:ascii="Cambria" w:hAnsi="Cambria"/>
          <w:i w:val="0"/>
          <w:sz w:val="24"/>
          <w:szCs w:val="24"/>
        </w:rPr>
        <w:t>4</w:t>
      </w:r>
      <w:r w:rsidR="002B4D59" w:rsidRPr="00C37B4C">
        <w:rPr>
          <w:rFonts w:ascii="Cambria" w:hAnsi="Cambria"/>
          <w:i w:val="0"/>
          <w:sz w:val="24"/>
          <w:szCs w:val="24"/>
        </w:rPr>
        <w:t>.3</w:t>
      </w:r>
      <w:r w:rsidR="004001EF">
        <w:rPr>
          <w:rFonts w:ascii="Cambria" w:hAnsi="Cambria"/>
          <w:i w:val="0"/>
          <w:sz w:val="24"/>
          <w:szCs w:val="24"/>
        </w:rPr>
        <w:t xml:space="preserve"> Vendor</w:t>
      </w:r>
      <w:bookmarkEnd w:id="46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8"/>
        <w:gridCol w:w="4428"/>
      </w:tblGrid>
      <w:tr w:rsidR="00942357" w:rsidRPr="00CA1BF8" w:rsidTr="00CA1BF8">
        <w:tc>
          <w:tcPr>
            <w:tcW w:w="6066" w:type="dxa"/>
            <w:gridSpan w:val="2"/>
            <w:shd w:val="clear" w:color="auto" w:fill="BFBFBF"/>
          </w:tcPr>
          <w:p w:rsidR="00942357" w:rsidRPr="00CA1BF8" w:rsidRDefault="00942357" w:rsidP="00CA1BF8">
            <w:pPr>
              <w:jc w:val="center"/>
              <w:rPr>
                <w:rFonts w:ascii="Calibri" w:hAnsi="Calibri" w:cs="Calibri"/>
              </w:rPr>
            </w:pPr>
            <w:r w:rsidRPr="00CA1BF8">
              <w:rPr>
                <w:rFonts w:ascii="Calibri" w:hAnsi="Calibri" w:cs="Calibri"/>
              </w:rPr>
              <w:t>Vendor Contact*</w:t>
            </w:r>
          </w:p>
        </w:tc>
      </w:tr>
      <w:tr w:rsidR="00942357" w:rsidRPr="00CA1BF8" w:rsidTr="00CA1BF8">
        <w:tc>
          <w:tcPr>
            <w:tcW w:w="1638" w:type="dxa"/>
            <w:shd w:val="clear" w:color="auto" w:fill="auto"/>
          </w:tcPr>
          <w:p w:rsidR="00942357" w:rsidRPr="00CA1BF8" w:rsidRDefault="00942357" w:rsidP="00CA1BF8">
            <w:pPr>
              <w:jc w:val="right"/>
              <w:rPr>
                <w:rFonts w:ascii="Calibri" w:hAnsi="Calibri" w:cs="Calibri"/>
              </w:rPr>
            </w:pPr>
            <w:r w:rsidRPr="00CA1BF8">
              <w:rPr>
                <w:rFonts w:ascii="Calibri" w:hAnsi="Calibri" w:cs="Calibri"/>
              </w:rPr>
              <w:t xml:space="preserve"> Company:</w:t>
            </w:r>
          </w:p>
        </w:tc>
        <w:tc>
          <w:tcPr>
            <w:tcW w:w="4428" w:type="dxa"/>
            <w:shd w:val="clear" w:color="auto" w:fill="auto"/>
          </w:tcPr>
          <w:p w:rsidR="00942357" w:rsidRPr="00CA1BF8" w:rsidRDefault="00942357" w:rsidP="00942357">
            <w:pPr>
              <w:rPr>
                <w:rFonts w:ascii="Calibri" w:hAnsi="Calibri" w:cs="Calibri"/>
              </w:rPr>
            </w:pPr>
          </w:p>
        </w:tc>
      </w:tr>
      <w:tr w:rsidR="00942357" w:rsidRPr="00CA1BF8" w:rsidTr="00CA1BF8">
        <w:tc>
          <w:tcPr>
            <w:tcW w:w="1638" w:type="dxa"/>
            <w:shd w:val="clear" w:color="auto" w:fill="auto"/>
          </w:tcPr>
          <w:p w:rsidR="00942357" w:rsidRPr="00CA1BF8" w:rsidRDefault="00942357" w:rsidP="00CA1BF8">
            <w:pPr>
              <w:jc w:val="right"/>
              <w:rPr>
                <w:rFonts w:ascii="Calibri" w:hAnsi="Calibri" w:cs="Calibri"/>
              </w:rPr>
            </w:pPr>
            <w:r w:rsidRPr="00CA1BF8">
              <w:rPr>
                <w:rFonts w:ascii="Calibri" w:hAnsi="Calibri" w:cs="Calibri"/>
              </w:rPr>
              <w:t>Address:</w:t>
            </w:r>
          </w:p>
        </w:tc>
        <w:tc>
          <w:tcPr>
            <w:tcW w:w="4428" w:type="dxa"/>
            <w:shd w:val="clear" w:color="auto" w:fill="auto"/>
          </w:tcPr>
          <w:p w:rsidR="00942357" w:rsidRPr="00CA1BF8" w:rsidRDefault="00942357" w:rsidP="00942357">
            <w:pPr>
              <w:rPr>
                <w:rFonts w:ascii="Calibri" w:hAnsi="Calibri" w:cs="Calibri"/>
              </w:rPr>
            </w:pPr>
          </w:p>
        </w:tc>
      </w:tr>
      <w:tr w:rsidR="00942357" w:rsidRPr="00CA1BF8" w:rsidTr="00CA1BF8">
        <w:tc>
          <w:tcPr>
            <w:tcW w:w="1638" w:type="dxa"/>
            <w:shd w:val="clear" w:color="auto" w:fill="auto"/>
          </w:tcPr>
          <w:p w:rsidR="00942357" w:rsidRPr="00CA1BF8" w:rsidRDefault="00942357" w:rsidP="00CA1BF8">
            <w:pPr>
              <w:jc w:val="right"/>
              <w:rPr>
                <w:rFonts w:ascii="Calibri" w:hAnsi="Calibri" w:cs="Calibri"/>
              </w:rPr>
            </w:pPr>
            <w:r w:rsidRPr="00CA1BF8">
              <w:rPr>
                <w:rFonts w:ascii="Calibri" w:hAnsi="Calibri" w:cs="Calibri"/>
              </w:rPr>
              <w:t>Name:</w:t>
            </w:r>
          </w:p>
        </w:tc>
        <w:tc>
          <w:tcPr>
            <w:tcW w:w="4428" w:type="dxa"/>
            <w:shd w:val="clear" w:color="auto" w:fill="auto"/>
          </w:tcPr>
          <w:p w:rsidR="00942357" w:rsidRPr="00CA1BF8" w:rsidRDefault="00942357" w:rsidP="00942357">
            <w:pPr>
              <w:rPr>
                <w:rFonts w:ascii="Calibri" w:hAnsi="Calibri" w:cs="Calibri"/>
              </w:rPr>
            </w:pPr>
          </w:p>
        </w:tc>
      </w:tr>
      <w:tr w:rsidR="00942357" w:rsidRPr="00CA1BF8" w:rsidTr="00CA1BF8">
        <w:tc>
          <w:tcPr>
            <w:tcW w:w="1638" w:type="dxa"/>
            <w:shd w:val="clear" w:color="auto" w:fill="auto"/>
          </w:tcPr>
          <w:p w:rsidR="00942357" w:rsidRPr="00CA1BF8" w:rsidRDefault="00942357" w:rsidP="00CA1BF8">
            <w:pPr>
              <w:jc w:val="right"/>
              <w:rPr>
                <w:rFonts w:ascii="Calibri" w:hAnsi="Calibri" w:cs="Calibri"/>
              </w:rPr>
            </w:pPr>
            <w:r w:rsidRPr="00CA1BF8">
              <w:rPr>
                <w:rFonts w:ascii="Calibri" w:hAnsi="Calibri" w:cs="Calibri"/>
              </w:rPr>
              <w:t>Email:</w:t>
            </w:r>
          </w:p>
        </w:tc>
        <w:tc>
          <w:tcPr>
            <w:tcW w:w="4428" w:type="dxa"/>
            <w:shd w:val="clear" w:color="auto" w:fill="auto"/>
          </w:tcPr>
          <w:p w:rsidR="00942357" w:rsidRPr="00CA1BF8" w:rsidRDefault="00942357" w:rsidP="00942357">
            <w:pPr>
              <w:rPr>
                <w:rFonts w:ascii="Calibri" w:hAnsi="Calibri" w:cs="Calibri"/>
              </w:rPr>
            </w:pPr>
          </w:p>
        </w:tc>
      </w:tr>
      <w:tr w:rsidR="00942357" w:rsidRPr="00CA1BF8" w:rsidTr="00CA1BF8">
        <w:tc>
          <w:tcPr>
            <w:tcW w:w="1638" w:type="dxa"/>
            <w:shd w:val="clear" w:color="auto" w:fill="auto"/>
          </w:tcPr>
          <w:p w:rsidR="00942357" w:rsidRPr="00CA1BF8" w:rsidRDefault="00942357" w:rsidP="00CA1BF8">
            <w:pPr>
              <w:jc w:val="right"/>
              <w:rPr>
                <w:rFonts w:ascii="Calibri" w:hAnsi="Calibri" w:cs="Calibri"/>
              </w:rPr>
            </w:pPr>
            <w:r w:rsidRPr="00CA1BF8">
              <w:rPr>
                <w:rFonts w:ascii="Calibri" w:hAnsi="Calibri" w:cs="Calibri"/>
              </w:rPr>
              <w:t>Phone:</w:t>
            </w:r>
          </w:p>
        </w:tc>
        <w:tc>
          <w:tcPr>
            <w:tcW w:w="4428" w:type="dxa"/>
            <w:shd w:val="clear" w:color="auto" w:fill="auto"/>
          </w:tcPr>
          <w:p w:rsidR="00942357" w:rsidRPr="00CA1BF8" w:rsidRDefault="00942357" w:rsidP="00942357">
            <w:pPr>
              <w:rPr>
                <w:rFonts w:ascii="Calibri" w:hAnsi="Calibri" w:cs="Calibri"/>
              </w:rPr>
            </w:pPr>
          </w:p>
        </w:tc>
      </w:tr>
    </w:tbl>
    <w:p w:rsidR="00155A18" w:rsidRPr="00155A18" w:rsidRDefault="00477560" w:rsidP="00155A18">
      <w:pPr>
        <w:pStyle w:val="ListParagraph"/>
        <w:rPr>
          <w:rStyle w:val="HeaderChar"/>
          <w:rFonts w:ascii="Calibri" w:hAnsi="Calibri"/>
          <w:sz w:val="20"/>
          <w:szCs w:val="20"/>
        </w:rPr>
      </w:pPr>
      <w:bookmarkStart w:id="47" w:name="_Toc304547407"/>
      <w:bookmarkStart w:id="48" w:name="_Toc304547696"/>
      <w:bookmarkStart w:id="49" w:name="_Toc325382844"/>
      <w:r w:rsidRPr="00155A18">
        <w:rPr>
          <w:rStyle w:val="HeaderChar"/>
          <w:rFonts w:ascii="Calibri" w:hAnsi="Calibri"/>
          <w:sz w:val="20"/>
          <w:szCs w:val="20"/>
        </w:rPr>
        <w:t>* Include contact information for all vendor components</w:t>
      </w:r>
    </w:p>
    <w:p w:rsidR="004F51D3" w:rsidRPr="004F51D3" w:rsidRDefault="001B2047" w:rsidP="00155A18">
      <w:pPr>
        <w:pStyle w:val="Heading1"/>
        <w:ind w:left="450" w:hanging="450"/>
        <w:rPr>
          <w:rFonts w:ascii="Cambria" w:hAnsi="Cambria" w:cs="Times New Roman"/>
          <w:kern w:val="0"/>
        </w:rPr>
      </w:pPr>
      <w:r w:rsidRPr="00477560">
        <w:rPr>
          <w:rStyle w:val="HeaderChar"/>
          <w:rFonts w:ascii="Calibri" w:hAnsi="Calibri"/>
          <w:b w:val="0"/>
          <w:sz w:val="20"/>
          <w:szCs w:val="20"/>
        </w:rPr>
        <w:br w:type="page"/>
      </w:r>
      <w:bookmarkStart w:id="50" w:name="_Toc302133518"/>
      <w:bookmarkStart w:id="51" w:name="_Toc302133604"/>
      <w:bookmarkStart w:id="52" w:name="_Toc304203689"/>
      <w:bookmarkStart w:id="53" w:name="_Toc304547408"/>
      <w:bookmarkStart w:id="54" w:name="_Toc391304090"/>
      <w:r w:rsidR="00FC04D7">
        <w:lastRenderedPageBreak/>
        <w:t>5</w:t>
      </w:r>
      <w:r w:rsidR="003E4CEB" w:rsidRPr="00FC04D7">
        <w:t xml:space="preserve">.  </w:t>
      </w:r>
      <w:r w:rsidR="009208C9" w:rsidRPr="00942357">
        <w:rPr>
          <w:rFonts w:ascii="Cambria" w:hAnsi="Cambria" w:cs="Times New Roman"/>
          <w:kern w:val="0"/>
        </w:rPr>
        <w:t>Administration and Operational</w:t>
      </w:r>
      <w:r w:rsidR="00974058" w:rsidRPr="00942357">
        <w:rPr>
          <w:rFonts w:ascii="Cambria" w:hAnsi="Cambria" w:cs="Times New Roman"/>
          <w:kern w:val="0"/>
        </w:rPr>
        <w:t xml:space="preserve"> </w:t>
      </w:r>
      <w:r w:rsidR="00377BA9" w:rsidRPr="00942357">
        <w:rPr>
          <w:rFonts w:ascii="Cambria" w:hAnsi="Cambria" w:cs="Times New Roman"/>
          <w:kern w:val="0"/>
        </w:rPr>
        <w:t>Tasks</w:t>
      </w:r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:rsidR="006B1478" w:rsidRDefault="00435C54" w:rsidP="004F51D3">
      <w:pPr>
        <w:pStyle w:val="Heading2"/>
        <w:ind w:left="720"/>
        <w:rPr>
          <w:rFonts w:ascii="Cambria" w:hAnsi="Cambria"/>
          <w:i w:val="0"/>
          <w:sz w:val="24"/>
          <w:szCs w:val="24"/>
        </w:rPr>
      </w:pPr>
      <w:bookmarkStart w:id="55" w:name="_5.1_Reference_Tasks"/>
      <w:bookmarkStart w:id="56" w:name="_Toc391304091"/>
      <w:bookmarkEnd w:id="55"/>
      <w:r>
        <w:rPr>
          <w:rFonts w:ascii="Cambria" w:hAnsi="Cambria"/>
          <w:i w:val="0"/>
          <w:sz w:val="24"/>
          <w:szCs w:val="24"/>
        </w:rPr>
        <w:softHyphen/>
      </w:r>
      <w:r>
        <w:rPr>
          <w:rFonts w:ascii="Cambria" w:hAnsi="Cambria"/>
          <w:i w:val="0"/>
          <w:sz w:val="24"/>
          <w:szCs w:val="24"/>
        </w:rPr>
        <w:softHyphen/>
      </w:r>
      <w:r w:rsidR="004F51D3" w:rsidRPr="00C37B4C">
        <w:rPr>
          <w:rFonts w:ascii="Cambria" w:hAnsi="Cambria"/>
          <w:i w:val="0"/>
          <w:sz w:val="24"/>
          <w:szCs w:val="24"/>
        </w:rPr>
        <w:t>5.</w:t>
      </w:r>
      <w:r w:rsidR="004F51D3">
        <w:rPr>
          <w:rFonts w:ascii="Cambria" w:hAnsi="Cambria"/>
          <w:i w:val="0"/>
          <w:sz w:val="24"/>
          <w:szCs w:val="24"/>
        </w:rPr>
        <w:t>1</w:t>
      </w:r>
      <w:r w:rsidR="004F51D3" w:rsidRPr="00C37B4C">
        <w:rPr>
          <w:rFonts w:ascii="Cambria" w:hAnsi="Cambria"/>
          <w:i w:val="0"/>
          <w:sz w:val="24"/>
          <w:szCs w:val="24"/>
        </w:rPr>
        <w:t xml:space="preserve"> </w:t>
      </w:r>
      <w:r w:rsidR="00A04214">
        <w:rPr>
          <w:rFonts w:ascii="Cambria" w:hAnsi="Cambria"/>
          <w:i w:val="0"/>
          <w:sz w:val="24"/>
          <w:szCs w:val="24"/>
        </w:rPr>
        <w:t xml:space="preserve">Create Required </w:t>
      </w:r>
      <w:r w:rsidR="00BF57F3">
        <w:rPr>
          <w:rFonts w:ascii="Cambria" w:hAnsi="Cambria"/>
          <w:i w:val="0"/>
          <w:sz w:val="24"/>
          <w:szCs w:val="24"/>
        </w:rPr>
        <w:t>Database Connections</w:t>
      </w:r>
      <w:bookmarkEnd w:id="56"/>
    </w:p>
    <w:p w:rsidR="004F51D3" w:rsidRPr="006B1478" w:rsidRDefault="004F51D3" w:rsidP="006B1478">
      <w:pPr>
        <w:pStyle w:val="ListParagraph"/>
        <w:rPr>
          <w:rFonts w:ascii="Cambria" w:hAnsi="Cambria"/>
          <w:i/>
          <w:sz w:val="24"/>
          <w:szCs w:val="24"/>
        </w:rPr>
      </w:pPr>
      <w:r w:rsidRPr="006B1478">
        <w:rPr>
          <w:rStyle w:val="HeaderChar"/>
          <w:rFonts w:ascii="Calibri" w:hAnsi="Calibri"/>
          <w:sz w:val="20"/>
          <w:szCs w:val="20"/>
        </w:rPr>
        <w:t>These tasks will be used within the procedures of various other tasks, and will not need to be performed unless called for explicitly by another task.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5"/>
        <w:gridCol w:w="1153"/>
        <w:gridCol w:w="6650"/>
      </w:tblGrid>
      <w:tr w:rsidR="004F51D3" w:rsidRPr="00CA1BF8" w:rsidTr="009913DC">
        <w:tc>
          <w:tcPr>
            <w:tcW w:w="2160" w:type="dxa"/>
            <w:shd w:val="clear" w:color="auto" w:fill="BFBFBF"/>
          </w:tcPr>
          <w:p w:rsidR="004F51D3" w:rsidRPr="00CA1BF8" w:rsidRDefault="004F51D3" w:rsidP="009913DC">
            <w:pPr>
              <w:pStyle w:val="ListParagraph"/>
              <w:ind w:left="0"/>
              <w:jc w:val="center"/>
              <w:rPr>
                <w:b/>
              </w:rPr>
            </w:pPr>
            <w:r w:rsidRPr="00CA1BF8">
              <w:rPr>
                <w:rFonts w:ascii="Calibri" w:hAnsi="Calibri" w:cs="Calibri"/>
                <w:b/>
                <w:sz w:val="24"/>
                <w:szCs w:val="24"/>
              </w:rPr>
              <w:t>Task Title</w:t>
            </w:r>
          </w:p>
        </w:tc>
        <w:tc>
          <w:tcPr>
            <w:tcW w:w="2070" w:type="dxa"/>
            <w:shd w:val="clear" w:color="auto" w:fill="BFBFBF"/>
          </w:tcPr>
          <w:p w:rsidR="004F51D3" w:rsidRPr="00CA1BF8" w:rsidRDefault="004F51D3" w:rsidP="009913DC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CA1BF8">
              <w:rPr>
                <w:rFonts w:ascii="Calibri" w:hAnsi="Calibri" w:cs="Calibri"/>
                <w:b/>
                <w:sz w:val="24"/>
                <w:szCs w:val="24"/>
              </w:rPr>
              <w:t>Description</w:t>
            </w:r>
          </w:p>
        </w:tc>
        <w:tc>
          <w:tcPr>
            <w:tcW w:w="4698" w:type="dxa"/>
            <w:shd w:val="clear" w:color="auto" w:fill="BFBFBF"/>
          </w:tcPr>
          <w:p w:rsidR="004F51D3" w:rsidRPr="00CA1BF8" w:rsidRDefault="004F51D3" w:rsidP="009913DC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CA1BF8">
              <w:rPr>
                <w:rFonts w:ascii="Calibri" w:hAnsi="Calibri" w:cs="Calibri"/>
                <w:b/>
                <w:sz w:val="24"/>
                <w:szCs w:val="24"/>
              </w:rPr>
              <w:t>Procedural Steps</w:t>
            </w:r>
          </w:p>
        </w:tc>
      </w:tr>
      <w:tr w:rsidR="003F6AB4" w:rsidTr="009913DC">
        <w:tc>
          <w:tcPr>
            <w:tcW w:w="2160" w:type="dxa"/>
            <w:shd w:val="clear" w:color="auto" w:fill="auto"/>
          </w:tcPr>
          <w:p w:rsidR="003F6AB4" w:rsidRDefault="003F6AB4" w:rsidP="003E476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Install</w:t>
            </w:r>
            <w:r w:rsidR="003E4760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 xml:space="preserve"> </w:t>
            </w:r>
            <w:r w:rsidR="003E4760">
              <w:rPr>
                <w:rFonts w:ascii="Calibri" w:hAnsi="Calibri" w:cs="Calibri"/>
              </w:rPr>
              <w:t xml:space="preserve">Primary </w:t>
            </w:r>
            <w:r>
              <w:rPr>
                <w:rFonts w:ascii="Calibri" w:hAnsi="Calibri" w:cs="Calibri"/>
              </w:rPr>
              <w:t>Interop assemblies</w:t>
            </w:r>
          </w:p>
        </w:tc>
        <w:tc>
          <w:tcPr>
            <w:tcW w:w="2070" w:type="dxa"/>
            <w:shd w:val="clear" w:color="auto" w:fill="auto"/>
          </w:tcPr>
          <w:p w:rsidR="003F6AB4" w:rsidRDefault="003F6AB4" w:rsidP="009913DC">
            <w:pPr>
              <w:rPr>
                <w:rFonts w:ascii="Calibri" w:hAnsi="Calibri" w:cs="Calibri"/>
              </w:rPr>
            </w:pPr>
          </w:p>
        </w:tc>
        <w:tc>
          <w:tcPr>
            <w:tcW w:w="4698" w:type="dxa"/>
            <w:shd w:val="clear" w:color="auto" w:fill="auto"/>
          </w:tcPr>
          <w:p w:rsidR="003F6AB4" w:rsidRDefault="003F6AB4" w:rsidP="00FC2C17">
            <w:pPr>
              <w:numPr>
                <w:ilvl w:val="0"/>
                <w:numId w:val="3"/>
              </w:numPr>
              <w:ind w:left="342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Use the following .msi:</w:t>
            </w:r>
          </w:p>
          <w:p w:rsidR="003F6AB4" w:rsidRDefault="00731677" w:rsidP="003F6AB4">
            <w:pPr>
              <w:ind w:left="342"/>
              <w:rPr>
                <w:rFonts w:ascii="Calibri" w:hAnsi="Calibri" w:cs="Calibri"/>
              </w:rPr>
            </w:pPr>
            <w:hyperlink r:id="rId15" w:history="1">
              <w:r w:rsidR="003F6AB4" w:rsidRPr="00F61923">
                <w:rPr>
                  <w:rStyle w:val="Hyperlink"/>
                  <w:rFonts w:ascii="Calibri" w:hAnsi="Calibri" w:cs="Calibri"/>
                </w:rPr>
                <w:t>\\sfetgis-nas01\sfgispoc_data\ApplicationDevelopment\IBM_Delivery\Releases\WEBR Field Properties\o2010pia.msi</w:t>
              </w:r>
            </w:hyperlink>
          </w:p>
          <w:p w:rsidR="003F6AB4" w:rsidRPr="003F6AB4" w:rsidRDefault="003F6AB4" w:rsidP="003F6AB4">
            <w:pPr>
              <w:numPr>
                <w:ilvl w:val="0"/>
                <w:numId w:val="3"/>
              </w:numPr>
              <w:ind w:left="342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Install the msi by following the above link and following the installation steps.</w:t>
            </w:r>
          </w:p>
        </w:tc>
      </w:tr>
      <w:tr w:rsidR="004F51D3" w:rsidTr="009913DC">
        <w:tc>
          <w:tcPr>
            <w:tcW w:w="2160" w:type="dxa"/>
            <w:shd w:val="clear" w:color="auto" w:fill="auto"/>
          </w:tcPr>
          <w:p w:rsidR="004F51D3" w:rsidRPr="005C4BBF" w:rsidRDefault="004F51D3" w:rsidP="009913D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Create database connection file</w:t>
            </w:r>
            <w:r w:rsidR="00F31485">
              <w:rPr>
                <w:rFonts w:ascii="Calibri" w:hAnsi="Calibri" w:cs="Calibri"/>
              </w:rPr>
              <w:t>s</w:t>
            </w:r>
            <w:r w:rsidR="00B0175A">
              <w:rPr>
                <w:rFonts w:ascii="Calibri" w:hAnsi="Calibri" w:cs="Calibri"/>
              </w:rPr>
              <w:t xml:space="preserve"> to EDER</w:t>
            </w:r>
          </w:p>
        </w:tc>
        <w:tc>
          <w:tcPr>
            <w:tcW w:w="2070" w:type="dxa"/>
            <w:shd w:val="clear" w:color="auto" w:fill="auto"/>
          </w:tcPr>
          <w:p w:rsidR="004F51D3" w:rsidRDefault="004F51D3" w:rsidP="00F3148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Use ArcCatalog</w:t>
            </w:r>
            <w:r w:rsidR="00F31485">
              <w:rPr>
                <w:rFonts w:ascii="Calibri" w:hAnsi="Calibri" w:cs="Calibri"/>
              </w:rPr>
              <w:t xml:space="preserve"> to determine whether or not</w:t>
            </w:r>
            <w:r>
              <w:rPr>
                <w:rFonts w:ascii="Calibri" w:hAnsi="Calibri" w:cs="Calibri"/>
              </w:rPr>
              <w:t xml:space="preserve"> database connection file</w:t>
            </w:r>
            <w:r w:rsidR="00F31485">
              <w:rPr>
                <w:rFonts w:ascii="Calibri" w:hAnsi="Calibri" w:cs="Calibri"/>
              </w:rPr>
              <w:t>s exist</w:t>
            </w:r>
            <w:r>
              <w:rPr>
                <w:rFonts w:ascii="Calibri" w:hAnsi="Calibri" w:cs="Calibri"/>
              </w:rPr>
              <w:t xml:space="preserve"> – create </w:t>
            </w:r>
            <w:r w:rsidR="00F31485">
              <w:rPr>
                <w:rFonts w:ascii="Calibri" w:hAnsi="Calibri" w:cs="Calibri"/>
              </w:rPr>
              <w:t xml:space="preserve">them </w:t>
            </w:r>
            <w:r>
              <w:rPr>
                <w:rFonts w:ascii="Calibri" w:hAnsi="Calibri" w:cs="Calibri"/>
              </w:rPr>
              <w:t>if not.</w:t>
            </w:r>
          </w:p>
        </w:tc>
        <w:tc>
          <w:tcPr>
            <w:tcW w:w="4698" w:type="dxa"/>
            <w:shd w:val="clear" w:color="auto" w:fill="auto"/>
          </w:tcPr>
          <w:p w:rsidR="004F51D3" w:rsidRDefault="004F51D3" w:rsidP="003F6AB4">
            <w:pPr>
              <w:numPr>
                <w:ilvl w:val="0"/>
                <w:numId w:val="37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Open ArcCatalog.</w:t>
            </w:r>
          </w:p>
          <w:p w:rsidR="004F51D3" w:rsidRDefault="004F51D3" w:rsidP="003F6AB4">
            <w:pPr>
              <w:numPr>
                <w:ilvl w:val="0"/>
                <w:numId w:val="37"/>
              </w:numPr>
              <w:ind w:left="342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Ensure that the “Location” toolbar reads “Database Connections”. If not, find the Catalog Tree and choose “Database Connections”.</w:t>
            </w:r>
          </w:p>
          <w:p w:rsidR="004F51D3" w:rsidRDefault="004F51D3" w:rsidP="003F6AB4">
            <w:pPr>
              <w:numPr>
                <w:ilvl w:val="0"/>
                <w:numId w:val="37"/>
              </w:numPr>
              <w:ind w:left="342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Click “Add Spatial Database Connection”.</w:t>
            </w:r>
          </w:p>
          <w:p w:rsidR="004F51D3" w:rsidRDefault="004F51D3" w:rsidP="003F6AB4">
            <w:pPr>
              <w:numPr>
                <w:ilvl w:val="0"/>
                <w:numId w:val="37"/>
              </w:numPr>
              <w:ind w:left="342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Under “Service”, type in the </w:t>
            </w:r>
            <w:r w:rsidR="00F31485">
              <w:rPr>
                <w:rFonts w:ascii="Calibri" w:hAnsi="Calibri" w:cs="Calibri"/>
              </w:rPr>
              <w:t xml:space="preserve">electric database </w:t>
            </w:r>
            <w:r>
              <w:rPr>
                <w:rFonts w:ascii="Calibri" w:hAnsi="Calibri" w:cs="Calibri"/>
              </w:rPr>
              <w:t xml:space="preserve">where </w:t>
            </w:r>
            <w:r w:rsidR="001D4CCB">
              <w:rPr>
                <w:rFonts w:ascii="Calibri" w:hAnsi="Calibri" w:cs="Calibri"/>
              </w:rPr>
              <w:t xml:space="preserve">the application </w:t>
            </w:r>
            <w:r>
              <w:rPr>
                <w:rFonts w:ascii="Calibri" w:hAnsi="Calibri" w:cs="Calibri"/>
              </w:rPr>
              <w:t>will be run.</w:t>
            </w:r>
            <w:r w:rsidR="00F31485">
              <w:rPr>
                <w:rFonts w:ascii="Calibri" w:hAnsi="Calibri" w:cs="Calibri"/>
              </w:rPr>
              <w:t xml:space="preserve"> Ex. “eder” or “lbgisq3q”</w:t>
            </w:r>
          </w:p>
          <w:p w:rsidR="004F51D3" w:rsidRDefault="004F51D3" w:rsidP="003F6AB4">
            <w:pPr>
              <w:numPr>
                <w:ilvl w:val="0"/>
                <w:numId w:val="37"/>
              </w:numPr>
              <w:ind w:left="342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Enter in a valid username and password for the server.</w:t>
            </w:r>
            <w:r w:rsidR="001D4CCB">
              <w:rPr>
                <w:rFonts w:ascii="Calibri" w:hAnsi="Calibri" w:cs="Calibri"/>
              </w:rPr>
              <w:t xml:space="preserve"> The application</w:t>
            </w:r>
            <w:r w:rsidR="00A208E8">
              <w:rPr>
                <w:rFonts w:ascii="Calibri" w:hAnsi="Calibri" w:cs="Calibri"/>
              </w:rPr>
              <w:t xml:space="preserve"> will have a specific user configured to run – ensure that the username is correct.</w:t>
            </w:r>
          </w:p>
          <w:p w:rsidR="00BF57F3" w:rsidRDefault="00BF57F3" w:rsidP="003F6AB4">
            <w:pPr>
              <w:numPr>
                <w:ilvl w:val="0"/>
                <w:numId w:val="37"/>
              </w:numPr>
              <w:ind w:left="342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Ensure that the “Save username and password” checkbox is checked.</w:t>
            </w:r>
          </w:p>
          <w:p w:rsidR="004F51D3" w:rsidRDefault="004F51D3" w:rsidP="003F6AB4">
            <w:pPr>
              <w:numPr>
                <w:ilvl w:val="0"/>
                <w:numId w:val="37"/>
              </w:numPr>
              <w:ind w:left="342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Click “OK”.</w:t>
            </w:r>
          </w:p>
          <w:p w:rsidR="004F51D3" w:rsidRDefault="004F51D3" w:rsidP="003F6AB4">
            <w:pPr>
              <w:numPr>
                <w:ilvl w:val="0"/>
                <w:numId w:val="37"/>
              </w:numPr>
              <w:ind w:left="342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Give the connection an appropriate name and press enter.</w:t>
            </w:r>
          </w:p>
          <w:p w:rsidR="004F51D3" w:rsidRDefault="004F51D3" w:rsidP="003F6AB4">
            <w:pPr>
              <w:numPr>
                <w:ilvl w:val="0"/>
                <w:numId w:val="37"/>
              </w:numPr>
              <w:ind w:left="342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Note the name you gave the connection for use in other steps.</w:t>
            </w:r>
          </w:p>
          <w:p w:rsidR="00F31485" w:rsidRDefault="00F31485" w:rsidP="003F6AB4">
            <w:pPr>
              <w:numPr>
                <w:ilvl w:val="0"/>
                <w:numId w:val="37"/>
              </w:numPr>
              <w:ind w:left="342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Repeat the above for the substation database.</w:t>
            </w:r>
          </w:p>
        </w:tc>
      </w:tr>
      <w:tr w:rsidR="004F51D3" w:rsidTr="009913DC">
        <w:tc>
          <w:tcPr>
            <w:tcW w:w="2160" w:type="dxa"/>
            <w:shd w:val="clear" w:color="auto" w:fill="auto"/>
          </w:tcPr>
          <w:p w:rsidR="004F51D3" w:rsidRPr="005C4BBF" w:rsidRDefault="004F51D3" w:rsidP="009913DC">
            <w:r>
              <w:rPr>
                <w:rFonts w:ascii="Calibri" w:hAnsi="Calibri" w:cs="Calibri"/>
              </w:rPr>
              <w:t xml:space="preserve">Find </w:t>
            </w:r>
            <w:r w:rsidRPr="005C4BBF">
              <w:rPr>
                <w:rFonts w:ascii="Calibri" w:hAnsi="Calibri" w:cs="Calibri"/>
              </w:rPr>
              <w:t>database connection file</w:t>
            </w:r>
            <w:r w:rsidR="00F31485">
              <w:rPr>
                <w:rFonts w:ascii="Calibri" w:hAnsi="Calibri" w:cs="Calibri"/>
              </w:rPr>
              <w:t>s</w:t>
            </w:r>
            <w:r>
              <w:rPr>
                <w:rFonts w:ascii="Calibri" w:hAnsi="Calibri" w:cs="Calibri"/>
              </w:rPr>
              <w:t xml:space="preserve"> location</w:t>
            </w:r>
          </w:p>
        </w:tc>
        <w:tc>
          <w:tcPr>
            <w:tcW w:w="2070" w:type="dxa"/>
            <w:shd w:val="clear" w:color="auto" w:fill="auto"/>
          </w:tcPr>
          <w:p w:rsidR="004F51D3" w:rsidRPr="00DE7CF5" w:rsidRDefault="004F51D3" w:rsidP="009913DC">
            <w:r>
              <w:rPr>
                <w:rFonts w:ascii="Calibri" w:hAnsi="Calibri" w:cs="Calibri"/>
              </w:rPr>
              <w:t xml:space="preserve">Locate the file for the desired connection and note it for use when configuring the </w:t>
            </w:r>
            <w:r>
              <w:rPr>
                <w:rFonts w:ascii="Calibri" w:hAnsi="Calibri" w:cs="Calibri"/>
              </w:rPr>
              <w:lastRenderedPageBreak/>
              <w:t>application to start.</w:t>
            </w:r>
          </w:p>
        </w:tc>
        <w:tc>
          <w:tcPr>
            <w:tcW w:w="4698" w:type="dxa"/>
            <w:shd w:val="clear" w:color="auto" w:fill="auto"/>
          </w:tcPr>
          <w:p w:rsidR="004F51D3" w:rsidRDefault="004F51D3" w:rsidP="00FC2C17">
            <w:pPr>
              <w:numPr>
                <w:ilvl w:val="0"/>
                <w:numId w:val="4"/>
              </w:numPr>
              <w:ind w:left="342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Open ArcCatalog.</w:t>
            </w:r>
          </w:p>
          <w:p w:rsidR="004F51D3" w:rsidRDefault="004F51D3" w:rsidP="00FC2C17">
            <w:pPr>
              <w:numPr>
                <w:ilvl w:val="0"/>
                <w:numId w:val="4"/>
              </w:numPr>
              <w:ind w:left="342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Ensure that the “Location” toolbar reads “Database Connections”. If not, find the Catalog Tree and choose “Database Connections”.</w:t>
            </w:r>
          </w:p>
          <w:p w:rsidR="004F51D3" w:rsidRDefault="004F51D3" w:rsidP="00FC2C17">
            <w:pPr>
              <w:numPr>
                <w:ilvl w:val="0"/>
                <w:numId w:val="4"/>
              </w:numPr>
              <w:ind w:left="342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Find the desired connection. If no connection exists, see the previous task (“Create Database Connection File”) to create one.</w:t>
            </w:r>
          </w:p>
          <w:p w:rsidR="004F51D3" w:rsidRDefault="004F51D3" w:rsidP="00FC2C17">
            <w:pPr>
              <w:numPr>
                <w:ilvl w:val="0"/>
                <w:numId w:val="4"/>
              </w:numPr>
              <w:ind w:left="342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Right-click on the connection and choose “Properties”.</w:t>
            </w:r>
          </w:p>
          <w:p w:rsidR="004F51D3" w:rsidRDefault="004F51D3" w:rsidP="00FC2C17">
            <w:pPr>
              <w:numPr>
                <w:ilvl w:val="0"/>
                <w:numId w:val="4"/>
              </w:numPr>
              <w:ind w:left="342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 the window that appears, select the “General” tab if it is not already selected.</w:t>
            </w:r>
          </w:p>
          <w:p w:rsidR="004F51D3" w:rsidRDefault="004F51D3" w:rsidP="00F31485">
            <w:pPr>
              <w:numPr>
                <w:ilvl w:val="0"/>
                <w:numId w:val="4"/>
              </w:numPr>
              <w:ind w:left="342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Copy the text to the right of the “Name” section and save it </w:t>
            </w:r>
            <w:r>
              <w:rPr>
                <w:rFonts w:ascii="Calibri" w:hAnsi="Calibri" w:cs="Calibri"/>
              </w:rPr>
              <w:lastRenderedPageBreak/>
              <w:t>for later use.</w:t>
            </w:r>
            <w:r w:rsidR="00F31485">
              <w:rPr>
                <w:rFonts w:ascii="Calibri" w:hAnsi="Calibri" w:cs="Calibri"/>
              </w:rPr>
              <w:t xml:space="preserve"> Do the same for the substation database connection.</w:t>
            </w:r>
          </w:p>
        </w:tc>
      </w:tr>
      <w:tr w:rsidR="00B0175A" w:rsidTr="00EE371B">
        <w:tc>
          <w:tcPr>
            <w:tcW w:w="2160" w:type="dxa"/>
            <w:shd w:val="clear" w:color="auto" w:fill="auto"/>
          </w:tcPr>
          <w:p w:rsidR="00B0175A" w:rsidRDefault="00B0175A" w:rsidP="00EE371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Open Database Connection in ArcCatalog</w:t>
            </w:r>
          </w:p>
        </w:tc>
        <w:tc>
          <w:tcPr>
            <w:tcW w:w="2070" w:type="dxa"/>
            <w:shd w:val="clear" w:color="auto" w:fill="auto"/>
          </w:tcPr>
          <w:p w:rsidR="00B0175A" w:rsidRDefault="00B0175A" w:rsidP="00EE371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starting point of various tasks herein. Use ArcCatalog to open the database connection so that other tasks may be performed</w:t>
            </w:r>
          </w:p>
        </w:tc>
        <w:tc>
          <w:tcPr>
            <w:tcW w:w="4698" w:type="dxa"/>
            <w:shd w:val="clear" w:color="auto" w:fill="auto"/>
          </w:tcPr>
          <w:p w:rsidR="00B0175A" w:rsidRDefault="00B0175A" w:rsidP="00FC2C17">
            <w:pPr>
              <w:numPr>
                <w:ilvl w:val="0"/>
                <w:numId w:val="5"/>
              </w:numPr>
              <w:ind w:left="342" w:hanging="342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Open ArcCatalog.</w:t>
            </w:r>
          </w:p>
          <w:p w:rsidR="00B0175A" w:rsidRDefault="00B0175A" w:rsidP="00FC2C17">
            <w:pPr>
              <w:numPr>
                <w:ilvl w:val="0"/>
                <w:numId w:val="5"/>
              </w:numPr>
              <w:ind w:left="342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Ensure that the “Location” toolbar reads “Database Connections”. If not, find the Catalog Tree and choose “Database Connections”.</w:t>
            </w:r>
          </w:p>
          <w:p w:rsidR="00B0175A" w:rsidRDefault="00B0175A" w:rsidP="00FC2C17">
            <w:pPr>
              <w:numPr>
                <w:ilvl w:val="0"/>
                <w:numId w:val="5"/>
              </w:numPr>
              <w:ind w:left="342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Find the desired connection. If no connection exists, see the previous task (“Create Database Connection File”) to create one.</w:t>
            </w:r>
          </w:p>
          <w:p w:rsidR="00B0175A" w:rsidRDefault="00B0175A" w:rsidP="00FC2C17">
            <w:pPr>
              <w:numPr>
                <w:ilvl w:val="0"/>
                <w:numId w:val="5"/>
              </w:numPr>
              <w:ind w:left="342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Double-click on the connection to open it.</w:t>
            </w:r>
          </w:p>
        </w:tc>
      </w:tr>
      <w:tr w:rsidR="00442744" w:rsidTr="00FC2C17">
        <w:tc>
          <w:tcPr>
            <w:tcW w:w="2160" w:type="dxa"/>
            <w:shd w:val="clear" w:color="auto" w:fill="auto"/>
          </w:tcPr>
          <w:p w:rsidR="00442744" w:rsidRDefault="00442744" w:rsidP="002C532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Create database connection file to </w:t>
            </w:r>
            <w:r w:rsidR="002C532E">
              <w:rPr>
                <w:rFonts w:ascii="Calibri" w:hAnsi="Calibri" w:cs="Calibri"/>
              </w:rPr>
              <w:t>the desktop connection as EDGIS</w:t>
            </w:r>
          </w:p>
        </w:tc>
        <w:tc>
          <w:tcPr>
            <w:tcW w:w="2070" w:type="dxa"/>
            <w:shd w:val="clear" w:color="auto" w:fill="auto"/>
          </w:tcPr>
          <w:p w:rsidR="00442744" w:rsidRDefault="00442744" w:rsidP="002C532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Repeat the first step for the </w:t>
            </w:r>
            <w:r w:rsidR="002C532E">
              <w:rPr>
                <w:rFonts w:ascii="Calibri" w:hAnsi="Calibri" w:cs="Calibri"/>
              </w:rPr>
              <w:t xml:space="preserve">desktop </w:t>
            </w:r>
            <w:r>
              <w:rPr>
                <w:rFonts w:ascii="Calibri" w:hAnsi="Calibri" w:cs="Calibri"/>
              </w:rPr>
              <w:t>connection.</w:t>
            </w:r>
          </w:p>
        </w:tc>
        <w:tc>
          <w:tcPr>
            <w:tcW w:w="4698" w:type="dxa"/>
            <w:shd w:val="clear" w:color="auto" w:fill="auto"/>
          </w:tcPr>
          <w:p w:rsidR="00442744" w:rsidRPr="00B0175A" w:rsidRDefault="00442744" w:rsidP="002C532E">
            <w:pPr>
              <w:numPr>
                <w:ilvl w:val="0"/>
                <w:numId w:val="24"/>
              </w:numPr>
              <w:ind w:left="342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Repeat all previous steps in this section for the </w:t>
            </w:r>
            <w:r w:rsidR="002C532E">
              <w:rPr>
                <w:rFonts w:ascii="Calibri" w:hAnsi="Calibri" w:cs="Calibri"/>
              </w:rPr>
              <w:t>desktop</w:t>
            </w:r>
            <w:r>
              <w:rPr>
                <w:rFonts w:ascii="Calibri" w:hAnsi="Calibri" w:cs="Calibri"/>
              </w:rPr>
              <w:t xml:space="preserve"> connection.</w:t>
            </w:r>
          </w:p>
        </w:tc>
      </w:tr>
      <w:tr w:rsidR="005A30DF" w:rsidTr="00FC2C17">
        <w:tc>
          <w:tcPr>
            <w:tcW w:w="2160" w:type="dxa"/>
            <w:shd w:val="clear" w:color="auto" w:fill="auto"/>
          </w:tcPr>
          <w:p w:rsidR="005A30DF" w:rsidRDefault="005A30DF" w:rsidP="002C532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Create database connection file to </w:t>
            </w:r>
            <w:r w:rsidR="002C532E">
              <w:rPr>
                <w:rFonts w:ascii="Calibri" w:hAnsi="Calibri" w:cs="Calibri"/>
              </w:rPr>
              <w:t>Publication as SDE</w:t>
            </w:r>
          </w:p>
        </w:tc>
        <w:tc>
          <w:tcPr>
            <w:tcW w:w="2070" w:type="dxa"/>
            <w:shd w:val="clear" w:color="auto" w:fill="auto"/>
          </w:tcPr>
          <w:p w:rsidR="005A30DF" w:rsidRDefault="005A30DF" w:rsidP="002C532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Repeat the first step for the </w:t>
            </w:r>
            <w:r w:rsidR="002C532E">
              <w:rPr>
                <w:rFonts w:ascii="Calibri" w:hAnsi="Calibri" w:cs="Calibri"/>
              </w:rPr>
              <w:t>Publication</w:t>
            </w:r>
            <w:r>
              <w:rPr>
                <w:rFonts w:ascii="Calibri" w:hAnsi="Calibri" w:cs="Calibri"/>
              </w:rPr>
              <w:t xml:space="preserve"> connection.</w:t>
            </w:r>
          </w:p>
        </w:tc>
        <w:tc>
          <w:tcPr>
            <w:tcW w:w="4698" w:type="dxa"/>
            <w:shd w:val="clear" w:color="auto" w:fill="auto"/>
          </w:tcPr>
          <w:p w:rsidR="005A30DF" w:rsidRPr="00B0175A" w:rsidRDefault="005A30DF" w:rsidP="002C532E">
            <w:pPr>
              <w:numPr>
                <w:ilvl w:val="0"/>
                <w:numId w:val="27"/>
              </w:numPr>
              <w:ind w:left="342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Repeat all previous steps in this section for the </w:t>
            </w:r>
            <w:r w:rsidR="002C532E">
              <w:rPr>
                <w:rFonts w:ascii="Calibri" w:hAnsi="Calibri" w:cs="Calibri"/>
              </w:rPr>
              <w:t>Publication</w:t>
            </w:r>
            <w:r>
              <w:rPr>
                <w:rFonts w:ascii="Calibri" w:hAnsi="Calibri" w:cs="Calibri"/>
              </w:rPr>
              <w:t xml:space="preserve"> connection.</w:t>
            </w:r>
          </w:p>
        </w:tc>
      </w:tr>
    </w:tbl>
    <w:p w:rsidR="004F51D3" w:rsidRPr="004F51D3" w:rsidRDefault="004F51D3" w:rsidP="004F51D3"/>
    <w:p w:rsidR="00E55EF4" w:rsidRDefault="00FC04D7" w:rsidP="00E55EF4">
      <w:pPr>
        <w:pStyle w:val="Heading2"/>
        <w:ind w:left="720"/>
        <w:rPr>
          <w:rFonts w:ascii="Cambria" w:hAnsi="Cambria"/>
          <w:i w:val="0"/>
          <w:sz w:val="24"/>
          <w:szCs w:val="24"/>
        </w:rPr>
      </w:pPr>
      <w:bookmarkStart w:id="57" w:name="_5.3_Stopping_&amp;"/>
      <w:bookmarkStart w:id="58" w:name="_Toc391304092"/>
      <w:bookmarkEnd w:id="57"/>
      <w:r>
        <w:rPr>
          <w:rFonts w:ascii="Cambria" w:hAnsi="Cambria"/>
          <w:i w:val="0"/>
          <w:sz w:val="24"/>
          <w:szCs w:val="24"/>
        </w:rPr>
        <w:lastRenderedPageBreak/>
        <w:t>5.2</w:t>
      </w:r>
      <w:r w:rsidR="00E55EF4" w:rsidRPr="00C37B4C">
        <w:rPr>
          <w:rFonts w:ascii="Cambria" w:hAnsi="Cambria"/>
          <w:i w:val="0"/>
          <w:sz w:val="24"/>
          <w:szCs w:val="24"/>
        </w:rPr>
        <w:t xml:space="preserve"> </w:t>
      </w:r>
      <w:r w:rsidR="00E55EF4">
        <w:rPr>
          <w:rFonts w:ascii="Cambria" w:hAnsi="Cambria"/>
          <w:i w:val="0"/>
          <w:sz w:val="24"/>
          <w:szCs w:val="24"/>
        </w:rPr>
        <w:t>Configure Application Settings</w:t>
      </w:r>
      <w:bookmarkEnd w:id="58"/>
    </w:p>
    <w:p w:rsidR="00E55EF4" w:rsidRDefault="00E55EF4" w:rsidP="001B2047">
      <w:pPr>
        <w:pStyle w:val="ListParagraph"/>
        <w:rPr>
          <w:rFonts w:ascii="Calibri" w:hAnsi="Calibri" w:cs="Calibri"/>
          <w:sz w:val="24"/>
          <w:szCs w:val="24"/>
        </w:rPr>
      </w:pP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2070"/>
        <w:gridCol w:w="4698"/>
      </w:tblGrid>
      <w:tr w:rsidR="00E55EF4" w:rsidRPr="00CA1BF8" w:rsidTr="00266CF5">
        <w:tc>
          <w:tcPr>
            <w:tcW w:w="2160" w:type="dxa"/>
            <w:shd w:val="clear" w:color="auto" w:fill="BFBFBF"/>
          </w:tcPr>
          <w:p w:rsidR="00E55EF4" w:rsidRPr="00CA1BF8" w:rsidRDefault="00E55EF4" w:rsidP="00266CF5">
            <w:pPr>
              <w:pStyle w:val="ListParagraph"/>
              <w:ind w:left="0"/>
              <w:jc w:val="center"/>
              <w:rPr>
                <w:b/>
              </w:rPr>
            </w:pPr>
            <w:r w:rsidRPr="00CA1BF8">
              <w:rPr>
                <w:rFonts w:ascii="Calibri" w:hAnsi="Calibri" w:cs="Calibri"/>
                <w:b/>
                <w:sz w:val="24"/>
                <w:szCs w:val="24"/>
              </w:rPr>
              <w:t>Task Title</w:t>
            </w:r>
          </w:p>
        </w:tc>
        <w:tc>
          <w:tcPr>
            <w:tcW w:w="2070" w:type="dxa"/>
            <w:shd w:val="clear" w:color="auto" w:fill="BFBFBF"/>
          </w:tcPr>
          <w:p w:rsidR="00E55EF4" w:rsidRPr="00CA1BF8" w:rsidRDefault="00E55EF4" w:rsidP="00266CF5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CA1BF8">
              <w:rPr>
                <w:rFonts w:ascii="Calibri" w:hAnsi="Calibri" w:cs="Calibri"/>
                <w:b/>
                <w:sz w:val="24"/>
                <w:szCs w:val="24"/>
              </w:rPr>
              <w:t>Description</w:t>
            </w:r>
          </w:p>
        </w:tc>
        <w:tc>
          <w:tcPr>
            <w:tcW w:w="4698" w:type="dxa"/>
            <w:shd w:val="clear" w:color="auto" w:fill="BFBFBF"/>
          </w:tcPr>
          <w:p w:rsidR="00E55EF4" w:rsidRPr="00CA1BF8" w:rsidRDefault="00E55EF4" w:rsidP="00266CF5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CA1BF8">
              <w:rPr>
                <w:rFonts w:ascii="Calibri" w:hAnsi="Calibri" w:cs="Calibri"/>
                <w:b/>
                <w:sz w:val="24"/>
                <w:szCs w:val="24"/>
              </w:rPr>
              <w:t>Procedural Steps</w:t>
            </w:r>
          </w:p>
        </w:tc>
      </w:tr>
      <w:tr w:rsidR="003F6AB4" w:rsidTr="00266CF5">
        <w:tc>
          <w:tcPr>
            <w:tcW w:w="2160" w:type="dxa"/>
            <w:shd w:val="clear" w:color="auto" w:fill="auto"/>
          </w:tcPr>
          <w:p w:rsidR="003F6AB4" w:rsidRDefault="003F6AB4" w:rsidP="00FC04D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Install Excel </w:t>
            </w:r>
            <w:r w:rsidR="003E4760">
              <w:rPr>
                <w:rFonts w:ascii="Calibri" w:hAnsi="Calibri" w:cs="Calibri"/>
              </w:rPr>
              <w:t xml:space="preserve">and Primary </w:t>
            </w:r>
            <w:r>
              <w:rPr>
                <w:rFonts w:ascii="Calibri" w:hAnsi="Calibri" w:cs="Calibri"/>
              </w:rPr>
              <w:t>Interop assemblies</w:t>
            </w:r>
          </w:p>
        </w:tc>
        <w:tc>
          <w:tcPr>
            <w:tcW w:w="2070" w:type="dxa"/>
            <w:shd w:val="clear" w:color="auto" w:fill="auto"/>
          </w:tcPr>
          <w:p w:rsidR="003F6AB4" w:rsidRDefault="003F6AB4" w:rsidP="00266CF5">
            <w:pPr>
              <w:rPr>
                <w:rFonts w:ascii="Calibri" w:hAnsi="Calibri" w:cs="Calibri"/>
              </w:rPr>
            </w:pPr>
          </w:p>
        </w:tc>
        <w:tc>
          <w:tcPr>
            <w:tcW w:w="4698" w:type="dxa"/>
            <w:shd w:val="clear" w:color="auto" w:fill="auto"/>
          </w:tcPr>
          <w:p w:rsidR="003E4760" w:rsidRDefault="003F6AB4" w:rsidP="003E4760">
            <w:pPr>
              <w:numPr>
                <w:ilvl w:val="0"/>
                <w:numId w:val="7"/>
              </w:numPr>
              <w:ind w:left="342" w:hanging="342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Install this if you do not have Excel </w:t>
            </w:r>
            <w:r w:rsidR="003E4760">
              <w:rPr>
                <w:rFonts w:ascii="Calibri" w:hAnsi="Calibri" w:cs="Calibri"/>
              </w:rPr>
              <w:t xml:space="preserve">and </w:t>
            </w:r>
            <w:r>
              <w:rPr>
                <w:rFonts w:ascii="Calibri" w:hAnsi="Calibri" w:cs="Calibri"/>
              </w:rPr>
              <w:t>the Microsoft Office Interop assemblies installed on the machine being installed to.</w:t>
            </w:r>
            <w:r w:rsidR="003E4760">
              <w:rPr>
                <w:rFonts w:ascii="Calibri" w:hAnsi="Calibri" w:cs="Calibri"/>
              </w:rPr>
              <w:t xml:space="preserve"> </w:t>
            </w:r>
          </w:p>
          <w:p w:rsidR="003E4760" w:rsidRDefault="003E4760" w:rsidP="003E4760">
            <w:pPr>
              <w:numPr>
                <w:ilvl w:val="0"/>
                <w:numId w:val="7"/>
              </w:numPr>
              <w:ind w:left="342" w:hanging="342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installation of Microsoft Office is not in scope for this document. Refer to IT documentation to perform this step.</w:t>
            </w:r>
          </w:p>
          <w:p w:rsidR="003F6AB4" w:rsidRDefault="003F6AB4" w:rsidP="003E4760">
            <w:pPr>
              <w:numPr>
                <w:ilvl w:val="0"/>
                <w:numId w:val="7"/>
              </w:numPr>
              <w:ind w:left="342" w:hanging="342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Follow step “Install Excel Interop assemblies” in section 5.</w:t>
            </w:r>
          </w:p>
        </w:tc>
      </w:tr>
      <w:tr w:rsidR="00E55EF4" w:rsidTr="00266CF5">
        <w:tc>
          <w:tcPr>
            <w:tcW w:w="2160" w:type="dxa"/>
            <w:shd w:val="clear" w:color="auto" w:fill="auto"/>
          </w:tcPr>
          <w:p w:rsidR="00E55EF4" w:rsidRDefault="00E55EF4" w:rsidP="00FC04D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Configure </w:t>
            </w:r>
            <w:r w:rsidR="00FC04D7">
              <w:rPr>
                <w:rFonts w:ascii="Calibri" w:hAnsi="Calibri" w:cs="Calibri"/>
              </w:rPr>
              <w:t>a</w:t>
            </w:r>
            <w:r>
              <w:rPr>
                <w:rFonts w:ascii="Calibri" w:hAnsi="Calibri" w:cs="Calibri"/>
              </w:rPr>
              <w:t xml:space="preserve">pplication settings for </w:t>
            </w:r>
            <w:r w:rsidR="00FC04D7">
              <w:rPr>
                <w:rFonts w:ascii="Calibri" w:hAnsi="Calibri" w:cs="Calibri"/>
              </w:rPr>
              <w:t>ArcFM Web Config</w:t>
            </w:r>
          </w:p>
        </w:tc>
        <w:tc>
          <w:tcPr>
            <w:tcW w:w="2070" w:type="dxa"/>
            <w:shd w:val="clear" w:color="auto" w:fill="auto"/>
          </w:tcPr>
          <w:p w:rsidR="00E55EF4" w:rsidRDefault="00E55EF4" w:rsidP="00266CF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Ensure that the application configuration is correct.</w:t>
            </w:r>
          </w:p>
        </w:tc>
        <w:tc>
          <w:tcPr>
            <w:tcW w:w="4698" w:type="dxa"/>
            <w:shd w:val="clear" w:color="auto" w:fill="auto"/>
          </w:tcPr>
          <w:p w:rsidR="00F31485" w:rsidRDefault="00E55EF4" w:rsidP="00F31485">
            <w:pPr>
              <w:numPr>
                <w:ilvl w:val="0"/>
                <w:numId w:val="7"/>
              </w:numPr>
              <w:ind w:left="342" w:hanging="342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Navigate to the location where the </w:t>
            </w:r>
            <w:r w:rsidR="00FC04D7">
              <w:rPr>
                <w:rFonts w:ascii="Calibri" w:hAnsi="Calibri" w:cs="Calibri"/>
              </w:rPr>
              <w:t>ArcFM Web Config</w:t>
            </w:r>
            <w:r w:rsidR="00F31485">
              <w:rPr>
                <w:rFonts w:ascii="Calibri" w:hAnsi="Calibri" w:cs="Calibri"/>
              </w:rPr>
              <w:t xml:space="preserve"> executable file is located.</w:t>
            </w:r>
          </w:p>
          <w:p w:rsidR="00F31485" w:rsidRDefault="00F31485" w:rsidP="00F31485">
            <w:pPr>
              <w:numPr>
                <w:ilvl w:val="0"/>
                <w:numId w:val="7"/>
              </w:numPr>
              <w:ind w:left="342" w:hanging="342"/>
              <w:rPr>
                <w:rFonts w:ascii="Calibri" w:hAnsi="Calibri" w:cs="Calibri"/>
              </w:rPr>
            </w:pPr>
            <w:r w:rsidRPr="00F31485">
              <w:rPr>
                <w:rFonts w:ascii="Calibri" w:hAnsi="Calibri" w:cs="Calibri"/>
              </w:rPr>
              <w:t>Navigate to the installed location in a Windows Explorer window and open ArcFmWebConfigLimited.exe.config file in notepad.</w:t>
            </w:r>
          </w:p>
          <w:p w:rsidR="00F31485" w:rsidRDefault="00F31485" w:rsidP="00F31485">
            <w:pPr>
              <w:numPr>
                <w:ilvl w:val="0"/>
                <w:numId w:val="7"/>
              </w:numPr>
              <w:ind w:left="342" w:hanging="342"/>
              <w:rPr>
                <w:rFonts w:ascii="Calibri" w:hAnsi="Calibri" w:cs="Calibri"/>
              </w:rPr>
            </w:pPr>
            <w:r w:rsidRPr="00F31485">
              <w:rPr>
                <w:rFonts w:ascii="Calibri" w:hAnsi="Calibri" w:cs="Calibri"/>
              </w:rPr>
              <w:t xml:space="preserve">Find the </w:t>
            </w:r>
            <w:r w:rsidR="003E25AA">
              <w:rPr>
                <w:rFonts w:ascii="Calibri" w:hAnsi="Calibri" w:cs="Calibri"/>
              </w:rPr>
              <w:t>Elec</w:t>
            </w:r>
            <w:r w:rsidRPr="00F31485">
              <w:rPr>
                <w:rFonts w:ascii="Calibri" w:hAnsi="Calibri" w:cs="Calibri"/>
              </w:rPr>
              <w:t>ReadSDEConnection key and set the value using an SDE connection configured to connect as EDGIS to the target database. For example &lt;add key="</w:t>
            </w:r>
            <w:r w:rsidR="003E25AA">
              <w:rPr>
                <w:rFonts w:ascii="Calibri" w:hAnsi="Calibri" w:cs="Calibri"/>
              </w:rPr>
              <w:t>Elec</w:t>
            </w:r>
            <w:r w:rsidRPr="00F31485">
              <w:rPr>
                <w:rFonts w:ascii="Calibri" w:hAnsi="Calibri" w:cs="Calibri"/>
              </w:rPr>
              <w:t>ReadSDEConnection" value="C:\Temp\ LBGISQ3Q_EDGIS.sde"/&gt;. You will only need to use this value if you are creating a new field properties file. In most cases, you will only be configuring the tool to execute in UC4 and write to the databse (not read from it).</w:t>
            </w:r>
          </w:p>
          <w:p w:rsidR="003E25AA" w:rsidRDefault="003E25AA" w:rsidP="00F31485">
            <w:pPr>
              <w:numPr>
                <w:ilvl w:val="0"/>
                <w:numId w:val="7"/>
              </w:numPr>
              <w:ind w:left="342" w:hanging="342"/>
              <w:rPr>
                <w:rFonts w:ascii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Find the </w:t>
            </w:r>
            <w:r>
              <w:rPr>
                <w:rFonts w:ascii="Calibri" w:eastAsia="Calibri" w:hAnsi="Calibri" w:cs="Calibri"/>
                <w:b/>
              </w:rPr>
              <w:t>SubReadSDEConnection</w:t>
            </w:r>
            <w:r>
              <w:rPr>
                <w:rFonts w:ascii="Calibri" w:eastAsia="Calibri" w:hAnsi="Calibri" w:cs="Calibri"/>
              </w:rPr>
              <w:t xml:space="preserve"> key and set the value using an SDE connection configured to connect as EDGIS to the target database. For example &lt;add key="</w:t>
            </w:r>
            <w:r>
              <w:rPr>
                <w:rFonts w:ascii="Calibri" w:eastAsia="Calibri" w:hAnsi="Calibri" w:cs="Calibri"/>
                <w:b/>
              </w:rPr>
              <w:t>SubReadSDEConnection</w:t>
            </w:r>
            <w:r>
              <w:rPr>
                <w:rFonts w:ascii="Calibri" w:eastAsia="Calibri" w:hAnsi="Calibri" w:cs="Calibri"/>
              </w:rPr>
              <w:t>" value="</w:t>
            </w:r>
            <w:r w:rsidRPr="00496AD6">
              <w:rPr>
                <w:rFonts w:ascii="Calibri" w:eastAsia="Calibri" w:hAnsi="Calibri" w:cs="Calibri"/>
                <w:b/>
              </w:rPr>
              <w:t xml:space="preserve">C:\Temp\ </w:t>
            </w:r>
            <w:r>
              <w:rPr>
                <w:rFonts w:ascii="Calibri" w:eastAsia="Calibri" w:hAnsi="Calibri" w:cs="Calibri"/>
                <w:b/>
              </w:rPr>
              <w:t>LBGISS1</w:t>
            </w:r>
            <w:r w:rsidRPr="00496AD6">
              <w:rPr>
                <w:rFonts w:ascii="Calibri" w:eastAsia="Calibri" w:hAnsi="Calibri" w:cs="Calibri"/>
                <w:b/>
              </w:rPr>
              <w:t>Q_EDGIS.sde</w:t>
            </w:r>
            <w:r w:rsidRPr="00496AD6">
              <w:rPr>
                <w:rFonts w:ascii="Calibri" w:eastAsia="Calibri" w:hAnsi="Calibri" w:cs="Calibri"/>
              </w:rPr>
              <w:t>"/</w:t>
            </w:r>
            <w:r>
              <w:rPr>
                <w:rFonts w:ascii="Calibri" w:eastAsia="Calibri" w:hAnsi="Calibri" w:cs="Calibri"/>
              </w:rPr>
              <w:t xml:space="preserve">&gt;. You will only need to use this value if you are creating a new field properties file. In most cases, you will only be configuring the tool to execute in UC4 and write to the database </w:t>
            </w:r>
            <w:r>
              <w:rPr>
                <w:rFonts w:ascii="Calibri" w:eastAsia="Calibri" w:hAnsi="Calibri" w:cs="Calibri"/>
              </w:rPr>
              <w:lastRenderedPageBreak/>
              <w:t>(not read from it).</w:t>
            </w:r>
            <w:bookmarkStart w:id="59" w:name="_GoBack"/>
            <w:bookmarkEnd w:id="59"/>
          </w:p>
          <w:p w:rsidR="00F31485" w:rsidRDefault="00F31485" w:rsidP="00F31485">
            <w:pPr>
              <w:numPr>
                <w:ilvl w:val="0"/>
                <w:numId w:val="7"/>
              </w:numPr>
              <w:ind w:left="342" w:hanging="342"/>
              <w:rPr>
                <w:rFonts w:ascii="Calibri" w:hAnsi="Calibri" w:cs="Calibri"/>
              </w:rPr>
            </w:pPr>
            <w:r w:rsidRPr="00F31485">
              <w:rPr>
                <w:rFonts w:ascii="Calibri" w:hAnsi="Calibri" w:cs="Calibri"/>
              </w:rPr>
              <w:t>Find the ElecWriteSDEConnection key and configure value to reference the target electric database as SDE with necessary credentials. For example  &lt;add key="ElecWriteSDEConnection" value="C:\temp\SDE@LBGIQ3Q_EDGIS.sde" /&gt;</w:t>
            </w:r>
          </w:p>
          <w:p w:rsidR="00F31485" w:rsidRDefault="00F31485" w:rsidP="00F31485">
            <w:pPr>
              <w:numPr>
                <w:ilvl w:val="0"/>
                <w:numId w:val="7"/>
              </w:numPr>
              <w:ind w:left="342" w:hanging="342"/>
              <w:rPr>
                <w:rFonts w:ascii="Calibri" w:hAnsi="Calibri" w:cs="Calibri"/>
              </w:rPr>
            </w:pPr>
            <w:r w:rsidRPr="00F31485">
              <w:rPr>
                <w:rFonts w:ascii="Calibri" w:hAnsi="Calibri" w:cs="Calibri"/>
              </w:rPr>
              <w:t>Find the SubWriteSDEConnection key and configure value to reference the target substation database as SDE with necessary credentials. For example  &lt;add key="ElecWriteSDEConnection" value="C:\temp\SDE@LBGISS1Q_EDGIS.sde" /&gt;</w:t>
            </w:r>
          </w:p>
          <w:p w:rsidR="00E55EF4" w:rsidRPr="00F31485" w:rsidRDefault="00F31485" w:rsidP="00F31485">
            <w:pPr>
              <w:numPr>
                <w:ilvl w:val="0"/>
                <w:numId w:val="7"/>
              </w:numPr>
              <w:ind w:left="342" w:hanging="342"/>
              <w:rPr>
                <w:rFonts w:ascii="Calibri" w:hAnsi="Calibri" w:cs="Calibri"/>
              </w:rPr>
            </w:pPr>
            <w:r>
              <w:t>Additional parameters that can be changed, but are not required to be changed are:</w:t>
            </w:r>
            <w:r>
              <w:rPr>
                <w:rFonts w:ascii="Calibri" w:hAnsi="Calibri" w:cs="Calibri"/>
              </w:rPr>
              <w:t xml:space="preserve"> </w:t>
            </w:r>
            <w:r w:rsidRPr="00F31485">
              <w:rPr>
                <w:b/>
              </w:rPr>
              <w:t xml:space="preserve">ElecFilePathAndBase/SubFilePathAndBase – </w:t>
            </w:r>
            <w:r>
              <w:t>The file path for the output file to be written to and the base file name of the file. Do not include the file extension (“.csv”, “.xlsx”).</w:t>
            </w:r>
          </w:p>
        </w:tc>
      </w:tr>
    </w:tbl>
    <w:p w:rsidR="005B77A0" w:rsidRDefault="005B77A0" w:rsidP="00435C54">
      <w:pPr>
        <w:pStyle w:val="Heading2"/>
        <w:ind w:firstLine="720"/>
        <w:rPr>
          <w:rFonts w:ascii="Cambria" w:hAnsi="Cambria"/>
          <w:i w:val="0"/>
          <w:sz w:val="24"/>
          <w:szCs w:val="24"/>
        </w:rPr>
      </w:pPr>
      <w:bookmarkStart w:id="60" w:name="_Toc391304093"/>
      <w:r>
        <w:rPr>
          <w:rFonts w:ascii="Cambria" w:hAnsi="Cambria"/>
          <w:i w:val="0"/>
          <w:sz w:val="24"/>
          <w:szCs w:val="24"/>
        </w:rPr>
        <w:lastRenderedPageBreak/>
        <w:t>5.</w:t>
      </w:r>
      <w:r w:rsidR="00435C54">
        <w:rPr>
          <w:rFonts w:ascii="Cambria" w:hAnsi="Cambria"/>
          <w:i w:val="0"/>
          <w:sz w:val="24"/>
          <w:szCs w:val="24"/>
        </w:rPr>
        <w:t>3</w:t>
      </w:r>
      <w:r>
        <w:rPr>
          <w:rFonts w:ascii="Cambria" w:hAnsi="Cambria"/>
          <w:i w:val="0"/>
          <w:sz w:val="24"/>
          <w:szCs w:val="24"/>
        </w:rPr>
        <w:t xml:space="preserve"> </w:t>
      </w:r>
      <w:r w:rsidR="00A529D8">
        <w:rPr>
          <w:rFonts w:ascii="Cambria" w:hAnsi="Cambria"/>
          <w:i w:val="0"/>
          <w:sz w:val="24"/>
          <w:szCs w:val="24"/>
        </w:rPr>
        <w:t>Generate</w:t>
      </w:r>
      <w:r>
        <w:rPr>
          <w:rFonts w:ascii="Cambria" w:hAnsi="Cambria"/>
          <w:i w:val="0"/>
          <w:sz w:val="24"/>
          <w:szCs w:val="24"/>
        </w:rPr>
        <w:t xml:space="preserve"> </w:t>
      </w:r>
      <w:r w:rsidR="00A529D8">
        <w:rPr>
          <w:rFonts w:ascii="Cambria" w:hAnsi="Cambria"/>
          <w:i w:val="0"/>
          <w:sz w:val="24"/>
          <w:szCs w:val="24"/>
        </w:rPr>
        <w:t>Web Config Output File</w:t>
      </w:r>
      <w:bookmarkEnd w:id="60"/>
    </w:p>
    <w:p w:rsidR="004F0575" w:rsidRPr="004F0575" w:rsidRDefault="00435C54" w:rsidP="004F0575">
      <w:r>
        <w:t>ArcFMWebConfigLimited must be run from</w:t>
      </w:r>
      <w:r w:rsidR="004F0575">
        <w:t xml:space="preserve"> the Command Prompt.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2070"/>
        <w:gridCol w:w="4698"/>
      </w:tblGrid>
      <w:tr w:rsidR="004F0575" w:rsidTr="004F0575">
        <w:tc>
          <w:tcPr>
            <w:tcW w:w="2160" w:type="dxa"/>
            <w:shd w:val="clear" w:color="auto" w:fill="auto"/>
          </w:tcPr>
          <w:p w:rsidR="004F0575" w:rsidRDefault="004F0575" w:rsidP="004F0575">
            <w:r>
              <w:rPr>
                <w:rFonts w:ascii="Calibri" w:hAnsi="Calibri" w:cs="Calibri"/>
              </w:rPr>
              <w:t>Run standalone application through Command Prompt</w:t>
            </w:r>
          </w:p>
        </w:tc>
        <w:tc>
          <w:tcPr>
            <w:tcW w:w="2070" w:type="dxa"/>
            <w:shd w:val="clear" w:color="auto" w:fill="auto"/>
          </w:tcPr>
          <w:p w:rsidR="004F0575" w:rsidRDefault="004F0575" w:rsidP="004535BE">
            <w:r>
              <w:rPr>
                <w:rFonts w:ascii="Calibri" w:hAnsi="Calibri" w:cs="Calibri"/>
              </w:rPr>
              <w:t>Open Command Prompt</w:t>
            </w:r>
            <w:r w:rsidR="00A529D8">
              <w:rPr>
                <w:rFonts w:ascii="Calibri" w:hAnsi="Calibri" w:cs="Calibri"/>
              </w:rPr>
              <w:t xml:space="preserve"> and execute tool</w:t>
            </w:r>
          </w:p>
        </w:tc>
        <w:tc>
          <w:tcPr>
            <w:tcW w:w="4698" w:type="dxa"/>
            <w:shd w:val="clear" w:color="auto" w:fill="auto"/>
          </w:tcPr>
          <w:p w:rsidR="004F0575" w:rsidRDefault="001C547C" w:rsidP="00FC2C17">
            <w:pPr>
              <w:numPr>
                <w:ilvl w:val="0"/>
                <w:numId w:val="26"/>
              </w:numPr>
              <w:ind w:left="342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Start &gt; All Programs &gt; Accessories &gt; Command Prompt</w:t>
            </w:r>
            <w:r w:rsidR="00A529D8">
              <w:rPr>
                <w:rFonts w:ascii="Calibri" w:hAnsi="Calibri" w:cs="Calibri"/>
              </w:rPr>
              <w:t>,</w:t>
            </w:r>
            <w:r>
              <w:rPr>
                <w:rFonts w:ascii="Calibri" w:hAnsi="Calibri" w:cs="Calibri"/>
              </w:rPr>
              <w:t xml:space="preserve"> </w:t>
            </w:r>
            <w:r w:rsidR="004F0575">
              <w:rPr>
                <w:rFonts w:ascii="Calibri" w:hAnsi="Calibri" w:cs="Calibri"/>
              </w:rPr>
              <w:t xml:space="preserve">Navigate to the install folder for </w:t>
            </w:r>
            <w:r w:rsidR="00A529D8">
              <w:rPr>
                <w:rFonts w:ascii="Calibri" w:hAnsi="Calibri" w:cs="Calibri"/>
              </w:rPr>
              <w:t>ArcFMWebConfigLimited</w:t>
            </w:r>
            <w:r w:rsidR="004F0575">
              <w:rPr>
                <w:rFonts w:ascii="Calibri" w:hAnsi="Calibri" w:cs="Calibri"/>
              </w:rPr>
              <w:t xml:space="preserve"> e.g. cd “Program Files (x86)\Miner and Miner\PG&amp;E Custom Components\</w:t>
            </w:r>
            <w:r w:rsidR="00A529D8">
              <w:rPr>
                <w:rFonts w:ascii="Calibri" w:hAnsi="Calibri" w:cs="Calibri"/>
              </w:rPr>
              <w:t>ArcFMWebConfigLimited</w:t>
            </w:r>
            <w:r w:rsidR="004F0575">
              <w:rPr>
                <w:rFonts w:ascii="Calibri" w:hAnsi="Calibri" w:cs="Calibri"/>
              </w:rPr>
              <w:t>”</w:t>
            </w:r>
          </w:p>
          <w:p w:rsidR="004F0575" w:rsidRDefault="004F0575" w:rsidP="00FC2C17">
            <w:pPr>
              <w:numPr>
                <w:ilvl w:val="0"/>
                <w:numId w:val="26"/>
              </w:numPr>
              <w:ind w:left="342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Enter the following (without the quotes) “</w:t>
            </w:r>
            <w:r w:rsidR="00A529D8">
              <w:rPr>
                <w:rFonts w:ascii="Calibri" w:hAnsi="Calibri" w:cs="Calibri"/>
              </w:rPr>
              <w:t>ArcFMWebConfigLimited</w:t>
            </w:r>
            <w:r>
              <w:rPr>
                <w:rFonts w:ascii="Calibri" w:hAnsi="Calibri" w:cs="Calibri"/>
              </w:rPr>
              <w:t>.exe</w:t>
            </w:r>
            <w:r w:rsidR="00BD2ED3">
              <w:rPr>
                <w:rFonts w:ascii="Calibri" w:hAnsi="Calibri" w:cs="Calibri"/>
              </w:rPr>
              <w:t xml:space="preserve"> –</w:t>
            </w:r>
            <w:r w:rsidR="00A529D8">
              <w:rPr>
                <w:rFonts w:ascii="Calibri" w:hAnsi="Calibri" w:cs="Calibri"/>
              </w:rPr>
              <w:t>o</w:t>
            </w:r>
            <w:r w:rsidR="00BD2ED3">
              <w:rPr>
                <w:rFonts w:ascii="Calibri" w:hAnsi="Calibri" w:cs="Calibri"/>
              </w:rPr>
              <w:t xml:space="preserve"> </w:t>
            </w:r>
            <w:r w:rsidR="00A529D8">
              <w:rPr>
                <w:rFonts w:ascii="Calibri" w:hAnsi="Calibri" w:cs="Calibri"/>
              </w:rPr>
              <w:t>WriteDbToXlsx</w:t>
            </w:r>
            <w:r>
              <w:rPr>
                <w:rFonts w:ascii="Calibri" w:hAnsi="Calibri" w:cs="Calibri"/>
              </w:rPr>
              <w:t>”</w:t>
            </w:r>
          </w:p>
          <w:p w:rsidR="004F0575" w:rsidRPr="00C12B82" w:rsidRDefault="004F0575" w:rsidP="00FC2C17">
            <w:pPr>
              <w:numPr>
                <w:ilvl w:val="0"/>
                <w:numId w:val="26"/>
              </w:numPr>
              <w:ind w:left="342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Any errors will be output to the screen in red.</w:t>
            </w:r>
          </w:p>
        </w:tc>
      </w:tr>
    </w:tbl>
    <w:p w:rsidR="005B77A0" w:rsidRDefault="00A529D8" w:rsidP="00F31485">
      <w:pPr>
        <w:pStyle w:val="Heading2"/>
        <w:numPr>
          <w:ilvl w:val="1"/>
          <w:numId w:val="7"/>
        </w:numPr>
        <w:rPr>
          <w:rFonts w:ascii="Cambria" w:hAnsi="Cambria"/>
          <w:i w:val="0"/>
          <w:sz w:val="24"/>
          <w:szCs w:val="24"/>
        </w:rPr>
      </w:pPr>
      <w:bookmarkStart w:id="61" w:name="_Toc391304094"/>
      <w:r w:rsidRPr="00A529D8">
        <w:rPr>
          <w:rFonts w:ascii="Cambria" w:hAnsi="Cambria"/>
          <w:i w:val="0"/>
          <w:sz w:val="24"/>
          <w:szCs w:val="24"/>
        </w:rPr>
        <w:t>Modify Output File</w:t>
      </w:r>
      <w:r w:rsidR="00167199">
        <w:rPr>
          <w:rFonts w:ascii="Cambria" w:hAnsi="Cambria"/>
          <w:i w:val="0"/>
          <w:sz w:val="24"/>
          <w:szCs w:val="24"/>
        </w:rPr>
        <w:t xml:space="preserve"> and Convert</w:t>
      </w:r>
      <w:bookmarkEnd w:id="61"/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2070"/>
        <w:gridCol w:w="4698"/>
      </w:tblGrid>
      <w:tr w:rsidR="00A529D8" w:rsidTr="00F31485">
        <w:tc>
          <w:tcPr>
            <w:tcW w:w="2160" w:type="dxa"/>
            <w:shd w:val="clear" w:color="auto" w:fill="auto"/>
          </w:tcPr>
          <w:p w:rsidR="00A529D8" w:rsidRDefault="00A529D8" w:rsidP="00A529D8">
            <w:r>
              <w:t>Modify file generated by the tool</w:t>
            </w:r>
            <w:r w:rsidR="00167199">
              <w:t xml:space="preserve"> and convert the </w:t>
            </w:r>
            <w:r w:rsidR="00167199">
              <w:lastRenderedPageBreak/>
              <w:t>file to a csv.</w:t>
            </w:r>
          </w:p>
        </w:tc>
        <w:tc>
          <w:tcPr>
            <w:tcW w:w="2070" w:type="dxa"/>
            <w:shd w:val="clear" w:color="auto" w:fill="auto"/>
          </w:tcPr>
          <w:p w:rsidR="00A529D8" w:rsidRDefault="00A529D8" w:rsidP="00F31485">
            <w:r>
              <w:rPr>
                <w:rFonts w:ascii="Calibri" w:hAnsi="Calibri" w:cs="Calibri"/>
              </w:rPr>
              <w:lastRenderedPageBreak/>
              <w:t>Open the xlsx and modify the fil</w:t>
            </w:r>
            <w:r w:rsidR="00167199">
              <w:rPr>
                <w:rFonts w:ascii="Calibri" w:hAnsi="Calibri" w:cs="Calibri"/>
              </w:rPr>
              <w:t xml:space="preserve">e, then run </w:t>
            </w:r>
            <w:r w:rsidR="00167199">
              <w:rPr>
                <w:rFonts w:ascii="Calibri" w:hAnsi="Calibri" w:cs="Calibri"/>
              </w:rPr>
              <w:lastRenderedPageBreak/>
              <w:t>command to convert</w:t>
            </w:r>
          </w:p>
        </w:tc>
        <w:tc>
          <w:tcPr>
            <w:tcW w:w="4698" w:type="dxa"/>
            <w:shd w:val="clear" w:color="auto" w:fill="auto"/>
          </w:tcPr>
          <w:p w:rsidR="00A529D8" w:rsidRDefault="00167199" w:rsidP="00167199">
            <w:pPr>
              <w:numPr>
                <w:ilvl w:val="0"/>
                <w:numId w:val="35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 xml:space="preserve">Browse to the Excel file in Windows Explorer and double click it to open. The step to generate an output file needs to </w:t>
            </w:r>
            <w:r>
              <w:rPr>
                <w:rFonts w:ascii="Calibri" w:hAnsi="Calibri" w:cs="Calibri"/>
              </w:rPr>
              <w:lastRenderedPageBreak/>
              <w:t>be completed prior to this. The location of this file was specified in the config file for the Web Config tool.</w:t>
            </w:r>
          </w:p>
          <w:p w:rsidR="00167199" w:rsidRPr="00C12B82" w:rsidRDefault="00167199" w:rsidP="004D3C83">
            <w:pPr>
              <w:numPr>
                <w:ilvl w:val="0"/>
                <w:numId w:val="35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Once modifications are complete, cd to the exe file location in a command prompt and run the following: “ArcFmWebConfigLimited.exe –o WriteXlsxToCsv”</w:t>
            </w:r>
            <w:r w:rsidR="004D3C83">
              <w:rPr>
                <w:rFonts w:ascii="Calibri" w:hAnsi="Calibri" w:cs="Calibri"/>
              </w:rPr>
              <w:t>. This will</w:t>
            </w:r>
            <w:r>
              <w:rPr>
                <w:rFonts w:ascii="Calibri" w:hAnsi="Calibri" w:cs="Calibri"/>
              </w:rPr>
              <w:t xml:space="preserve"> convert the xlsx to a csv file.</w:t>
            </w:r>
          </w:p>
        </w:tc>
      </w:tr>
    </w:tbl>
    <w:p w:rsidR="00167199" w:rsidRDefault="00167199" w:rsidP="00F31485">
      <w:pPr>
        <w:pStyle w:val="Heading2"/>
        <w:numPr>
          <w:ilvl w:val="1"/>
          <w:numId w:val="7"/>
        </w:numPr>
        <w:rPr>
          <w:rFonts w:ascii="Cambria" w:hAnsi="Cambria"/>
          <w:i w:val="0"/>
          <w:sz w:val="24"/>
          <w:szCs w:val="24"/>
        </w:rPr>
      </w:pPr>
      <w:bookmarkStart w:id="62" w:name="_Toc391304095"/>
      <w:r>
        <w:rPr>
          <w:rFonts w:ascii="Cambria" w:hAnsi="Cambria"/>
          <w:i w:val="0"/>
          <w:sz w:val="24"/>
          <w:szCs w:val="24"/>
        </w:rPr>
        <w:lastRenderedPageBreak/>
        <w:t>Import File Into Database</w:t>
      </w:r>
      <w:bookmarkEnd w:id="62"/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2070"/>
        <w:gridCol w:w="4698"/>
      </w:tblGrid>
      <w:tr w:rsidR="00167199" w:rsidTr="00167199">
        <w:trPr>
          <w:trHeight w:val="1412"/>
        </w:trPr>
        <w:tc>
          <w:tcPr>
            <w:tcW w:w="2160" w:type="dxa"/>
            <w:shd w:val="clear" w:color="auto" w:fill="auto"/>
          </w:tcPr>
          <w:p w:rsidR="00167199" w:rsidRDefault="00167199" w:rsidP="00F31485">
            <w:r>
              <w:t>Import the output file generated by the tool into a database</w:t>
            </w:r>
          </w:p>
        </w:tc>
        <w:tc>
          <w:tcPr>
            <w:tcW w:w="2070" w:type="dxa"/>
            <w:shd w:val="clear" w:color="auto" w:fill="auto"/>
          </w:tcPr>
          <w:p w:rsidR="00167199" w:rsidRDefault="00167199" w:rsidP="00167199">
            <w:r>
              <w:rPr>
                <w:rFonts w:ascii="Calibri" w:hAnsi="Calibri" w:cs="Calibri"/>
              </w:rPr>
              <w:t>Import the output file into a database using the tool</w:t>
            </w:r>
          </w:p>
        </w:tc>
        <w:tc>
          <w:tcPr>
            <w:tcW w:w="4698" w:type="dxa"/>
            <w:shd w:val="clear" w:color="auto" w:fill="auto"/>
          </w:tcPr>
          <w:p w:rsidR="00167199" w:rsidRPr="00C12B82" w:rsidRDefault="00167199" w:rsidP="004D3C83">
            <w:pPr>
              <w:numPr>
                <w:ilvl w:val="0"/>
                <w:numId w:val="36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Open a command </w:t>
            </w:r>
            <w:r w:rsidR="004D3C83">
              <w:rPr>
                <w:rFonts w:ascii="Calibri" w:hAnsi="Calibri" w:cs="Calibri"/>
              </w:rPr>
              <w:t>prompt in the location of the exe and run the following command: “ArcFmWebConfigLimited.exe –o WriteCsvToDb”. This will write the properties stored in the csv to the “WriteSDEConnection” parameter in the config file.</w:t>
            </w:r>
          </w:p>
        </w:tc>
      </w:tr>
    </w:tbl>
    <w:p w:rsidR="00A529D8" w:rsidRPr="00A529D8" w:rsidRDefault="00A529D8" w:rsidP="00A529D8">
      <w:pPr>
        <w:ind w:left="720"/>
      </w:pPr>
    </w:p>
    <w:p w:rsidR="00BF57F3" w:rsidRDefault="00BF57F3" w:rsidP="001B2047">
      <w:pPr>
        <w:pStyle w:val="ListParagraph"/>
        <w:rPr>
          <w:rFonts w:ascii="Calibri" w:hAnsi="Calibri" w:cs="Calibri"/>
          <w:sz w:val="24"/>
          <w:szCs w:val="24"/>
        </w:rPr>
      </w:pPr>
      <w:r w:rsidRPr="006B1478">
        <w:rPr>
          <w:rStyle w:val="HeaderChar"/>
          <w:rFonts w:ascii="Calibri" w:hAnsi="Calibri"/>
          <w:sz w:val="20"/>
          <w:szCs w:val="20"/>
        </w:rPr>
        <w:t>.</w:t>
      </w:r>
    </w:p>
    <w:p w:rsidR="00F22187" w:rsidRDefault="003E4CEB" w:rsidP="00C37B4C">
      <w:pPr>
        <w:pStyle w:val="Heading2"/>
        <w:ind w:left="720"/>
        <w:rPr>
          <w:rFonts w:ascii="Calibri" w:hAnsi="Calibri" w:cs="Calibri"/>
          <w:sz w:val="24"/>
          <w:szCs w:val="24"/>
        </w:rPr>
      </w:pPr>
      <w:bookmarkStart w:id="63" w:name="_Toc391304096"/>
      <w:r w:rsidRPr="00C37B4C">
        <w:rPr>
          <w:rFonts w:ascii="Cambria" w:hAnsi="Cambria"/>
          <w:i w:val="0"/>
          <w:sz w:val="24"/>
          <w:szCs w:val="24"/>
        </w:rPr>
        <w:t>5.</w:t>
      </w:r>
      <w:r w:rsidR="00470982">
        <w:rPr>
          <w:rFonts w:ascii="Cambria" w:hAnsi="Cambria"/>
          <w:i w:val="0"/>
          <w:sz w:val="24"/>
          <w:szCs w:val="24"/>
        </w:rPr>
        <w:t>11</w:t>
      </w:r>
      <w:r w:rsidR="00DE66FE" w:rsidRPr="00C37B4C">
        <w:rPr>
          <w:rFonts w:ascii="Cambria" w:hAnsi="Cambria"/>
          <w:i w:val="0"/>
          <w:sz w:val="24"/>
          <w:szCs w:val="24"/>
        </w:rPr>
        <w:t xml:space="preserve"> </w:t>
      </w:r>
      <w:r w:rsidR="00B700F3" w:rsidRPr="00C37B4C">
        <w:rPr>
          <w:rFonts w:ascii="Cambria" w:hAnsi="Cambria"/>
          <w:i w:val="0"/>
          <w:sz w:val="24"/>
          <w:szCs w:val="24"/>
        </w:rPr>
        <w:t>V</w:t>
      </w:r>
      <w:r w:rsidR="00F22187" w:rsidRPr="00C37B4C">
        <w:rPr>
          <w:rFonts w:ascii="Cambria" w:hAnsi="Cambria"/>
          <w:i w:val="0"/>
          <w:sz w:val="24"/>
          <w:szCs w:val="24"/>
        </w:rPr>
        <w:t>i</w:t>
      </w:r>
      <w:r w:rsidR="00A36CFD" w:rsidRPr="00C37B4C">
        <w:rPr>
          <w:rFonts w:ascii="Cambria" w:hAnsi="Cambria"/>
          <w:i w:val="0"/>
          <w:sz w:val="24"/>
          <w:szCs w:val="24"/>
        </w:rPr>
        <w:t xml:space="preserve">ewing </w:t>
      </w:r>
      <w:r w:rsidR="00B700F3" w:rsidRPr="00C37B4C">
        <w:rPr>
          <w:rFonts w:ascii="Cambria" w:hAnsi="Cambria"/>
          <w:i w:val="0"/>
          <w:sz w:val="24"/>
          <w:szCs w:val="24"/>
        </w:rPr>
        <w:t>A</w:t>
      </w:r>
      <w:r w:rsidR="00A36CFD" w:rsidRPr="00C37B4C">
        <w:rPr>
          <w:rFonts w:ascii="Cambria" w:hAnsi="Cambria"/>
          <w:i w:val="0"/>
          <w:sz w:val="24"/>
          <w:szCs w:val="24"/>
        </w:rPr>
        <w:t xml:space="preserve">pplication &amp; </w:t>
      </w:r>
      <w:r w:rsidR="00B700F3" w:rsidRPr="00C37B4C">
        <w:rPr>
          <w:rFonts w:ascii="Cambria" w:hAnsi="Cambria"/>
          <w:i w:val="0"/>
          <w:sz w:val="24"/>
          <w:szCs w:val="24"/>
        </w:rPr>
        <w:t>S</w:t>
      </w:r>
      <w:r w:rsidR="00A36CFD" w:rsidRPr="00C37B4C">
        <w:rPr>
          <w:rFonts w:ascii="Cambria" w:hAnsi="Cambria"/>
          <w:i w:val="0"/>
          <w:sz w:val="24"/>
          <w:szCs w:val="24"/>
        </w:rPr>
        <w:t xml:space="preserve">erver </w:t>
      </w:r>
      <w:r w:rsidR="00B700F3" w:rsidRPr="00C37B4C">
        <w:rPr>
          <w:rFonts w:ascii="Cambria" w:hAnsi="Cambria"/>
          <w:i w:val="0"/>
          <w:sz w:val="24"/>
          <w:szCs w:val="24"/>
        </w:rPr>
        <w:t>L</w:t>
      </w:r>
      <w:r w:rsidR="00A36CFD" w:rsidRPr="00C37B4C">
        <w:rPr>
          <w:rFonts w:ascii="Cambria" w:hAnsi="Cambria"/>
          <w:i w:val="0"/>
          <w:sz w:val="24"/>
          <w:szCs w:val="24"/>
        </w:rPr>
        <w:t>ogs</w:t>
      </w:r>
      <w:bookmarkEnd w:id="63"/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2070"/>
        <w:gridCol w:w="4698"/>
      </w:tblGrid>
      <w:tr w:rsidR="00640131" w:rsidRPr="00CA1BF8" w:rsidTr="00906E65">
        <w:tc>
          <w:tcPr>
            <w:tcW w:w="2160" w:type="dxa"/>
            <w:shd w:val="clear" w:color="auto" w:fill="BFBFBF"/>
          </w:tcPr>
          <w:p w:rsidR="00640131" w:rsidRPr="00CA1BF8" w:rsidRDefault="00640131" w:rsidP="00CA1BF8">
            <w:pPr>
              <w:pStyle w:val="ListParagraph"/>
              <w:ind w:left="0"/>
              <w:jc w:val="center"/>
              <w:rPr>
                <w:b/>
              </w:rPr>
            </w:pPr>
            <w:r w:rsidRPr="00CA1BF8">
              <w:rPr>
                <w:rFonts w:ascii="Calibri" w:hAnsi="Calibri" w:cs="Calibri"/>
                <w:b/>
                <w:sz w:val="24"/>
                <w:szCs w:val="24"/>
              </w:rPr>
              <w:t>Task Title</w:t>
            </w:r>
          </w:p>
        </w:tc>
        <w:tc>
          <w:tcPr>
            <w:tcW w:w="2070" w:type="dxa"/>
            <w:shd w:val="clear" w:color="auto" w:fill="BFBFBF"/>
          </w:tcPr>
          <w:p w:rsidR="00640131" w:rsidRPr="00CA1BF8" w:rsidRDefault="00640131" w:rsidP="00CA1BF8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CA1BF8">
              <w:rPr>
                <w:rFonts w:ascii="Calibri" w:hAnsi="Calibri" w:cs="Calibri"/>
                <w:b/>
                <w:sz w:val="24"/>
                <w:szCs w:val="24"/>
              </w:rPr>
              <w:t>Description</w:t>
            </w:r>
          </w:p>
        </w:tc>
        <w:tc>
          <w:tcPr>
            <w:tcW w:w="4698" w:type="dxa"/>
            <w:shd w:val="clear" w:color="auto" w:fill="BFBFBF"/>
          </w:tcPr>
          <w:p w:rsidR="00640131" w:rsidRPr="00CA1BF8" w:rsidRDefault="00640131" w:rsidP="00CA1BF8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CA1BF8">
              <w:rPr>
                <w:rFonts w:ascii="Calibri" w:hAnsi="Calibri" w:cs="Calibri"/>
                <w:b/>
                <w:sz w:val="24"/>
                <w:szCs w:val="24"/>
              </w:rPr>
              <w:t>Procedural Steps</w:t>
            </w:r>
          </w:p>
        </w:tc>
      </w:tr>
      <w:tr w:rsidR="006744D2" w:rsidTr="00906E65">
        <w:tc>
          <w:tcPr>
            <w:tcW w:w="2160" w:type="dxa"/>
            <w:shd w:val="clear" w:color="auto" w:fill="auto"/>
          </w:tcPr>
          <w:p w:rsidR="006744D2" w:rsidRDefault="006744D2" w:rsidP="001E7363">
            <w:r>
              <w:rPr>
                <w:rFonts w:ascii="Calibri" w:hAnsi="Calibri" w:cs="Calibri"/>
              </w:rPr>
              <w:t>View application output log</w:t>
            </w:r>
          </w:p>
        </w:tc>
        <w:tc>
          <w:tcPr>
            <w:tcW w:w="2070" w:type="dxa"/>
            <w:shd w:val="clear" w:color="auto" w:fill="auto"/>
          </w:tcPr>
          <w:p w:rsidR="006744D2" w:rsidRPr="00D400E1" w:rsidRDefault="006744D2" w:rsidP="001E7363">
            <w:r>
              <w:rPr>
                <w:rFonts w:ascii="Calibri" w:hAnsi="Calibri" w:cs="Calibri"/>
              </w:rPr>
              <w:t>View the output log from the application containing all errors and messages generated by the application.</w:t>
            </w:r>
          </w:p>
        </w:tc>
        <w:tc>
          <w:tcPr>
            <w:tcW w:w="4698" w:type="dxa"/>
            <w:shd w:val="clear" w:color="auto" w:fill="auto"/>
          </w:tcPr>
          <w:p w:rsidR="006744D2" w:rsidRPr="000E628A" w:rsidRDefault="006744D2" w:rsidP="00FC2C17">
            <w:pPr>
              <w:numPr>
                <w:ilvl w:val="0"/>
                <w:numId w:val="11"/>
              </w:numPr>
              <w:ind w:left="342" w:hanging="342"/>
            </w:pPr>
            <w:r>
              <w:rPr>
                <w:rFonts w:ascii="Calibri" w:hAnsi="Calibri" w:cs="Calibri"/>
              </w:rPr>
              <w:t xml:space="preserve">Navigate to the location where the </w:t>
            </w:r>
            <w:r w:rsidR="001D4CCB">
              <w:rPr>
                <w:rFonts w:ascii="Calibri" w:hAnsi="Calibri" w:cs="Calibri"/>
              </w:rPr>
              <w:t>application</w:t>
            </w:r>
            <w:r>
              <w:rPr>
                <w:rFonts w:ascii="Calibri" w:hAnsi="Calibri" w:cs="Calibri"/>
              </w:rPr>
              <w:t xml:space="preserve"> executable file is located.</w:t>
            </w:r>
          </w:p>
          <w:p w:rsidR="006744D2" w:rsidRPr="000E628A" w:rsidRDefault="006744D2" w:rsidP="00FC2C17">
            <w:pPr>
              <w:numPr>
                <w:ilvl w:val="0"/>
                <w:numId w:val="11"/>
              </w:numPr>
              <w:ind w:left="342" w:hanging="342"/>
            </w:pPr>
            <w:r>
              <w:rPr>
                <w:rFonts w:ascii="Calibri" w:hAnsi="Calibri" w:cs="Calibri"/>
              </w:rPr>
              <w:t>Find the “log-file.txt” file and open it with a text editor.</w:t>
            </w:r>
          </w:p>
          <w:p w:rsidR="006744D2" w:rsidRDefault="006744D2" w:rsidP="00FC2C17">
            <w:pPr>
              <w:numPr>
                <w:ilvl w:val="0"/>
                <w:numId w:val="10"/>
              </w:numPr>
              <w:ind w:left="342"/>
            </w:pPr>
            <w:r>
              <w:rPr>
                <w:rFonts w:ascii="Calibri" w:hAnsi="Calibri" w:cs="Calibri"/>
              </w:rPr>
              <w:t>Output information including error messages will be contained herein.</w:t>
            </w:r>
          </w:p>
        </w:tc>
      </w:tr>
      <w:tr w:rsidR="006744D2" w:rsidTr="00906E65">
        <w:tc>
          <w:tcPr>
            <w:tcW w:w="2160" w:type="dxa"/>
            <w:shd w:val="clear" w:color="auto" w:fill="auto"/>
          </w:tcPr>
          <w:p w:rsidR="006744D2" w:rsidRDefault="006744D2" w:rsidP="00640131">
            <w:r>
              <w:rPr>
                <w:rFonts w:ascii="Calibri" w:hAnsi="Calibri" w:cs="Calibri"/>
              </w:rPr>
              <w:t>Check for errors in output log</w:t>
            </w:r>
          </w:p>
        </w:tc>
        <w:tc>
          <w:tcPr>
            <w:tcW w:w="2070" w:type="dxa"/>
            <w:shd w:val="clear" w:color="auto" w:fill="auto"/>
          </w:tcPr>
          <w:p w:rsidR="006744D2" w:rsidRDefault="006744D2" w:rsidP="00640131">
            <w:r>
              <w:rPr>
                <w:rFonts w:ascii="Calibri" w:hAnsi="Calibri" w:cs="Calibri"/>
              </w:rPr>
              <w:t>Use the output log to find any errors generated from the application and determine whether or not these errors caused an application failure.</w:t>
            </w:r>
          </w:p>
        </w:tc>
        <w:tc>
          <w:tcPr>
            <w:tcW w:w="4698" w:type="dxa"/>
            <w:shd w:val="clear" w:color="auto" w:fill="auto"/>
          </w:tcPr>
          <w:p w:rsidR="006744D2" w:rsidRPr="000E628A" w:rsidRDefault="006744D2" w:rsidP="00FC2C17">
            <w:pPr>
              <w:numPr>
                <w:ilvl w:val="0"/>
                <w:numId w:val="12"/>
              </w:numPr>
              <w:ind w:left="342"/>
            </w:pPr>
            <w:r>
              <w:rPr>
                <w:rFonts w:ascii="Calibri" w:hAnsi="Calibri" w:cs="Calibri"/>
              </w:rPr>
              <w:t>Open the output log using the steps from the previous task.</w:t>
            </w:r>
          </w:p>
          <w:p w:rsidR="006744D2" w:rsidRDefault="006744D2" w:rsidP="00FC2C17">
            <w:pPr>
              <w:numPr>
                <w:ilvl w:val="0"/>
                <w:numId w:val="11"/>
              </w:numPr>
              <w:ind w:left="342" w:hanging="342"/>
            </w:pPr>
            <w:r>
              <w:rPr>
                <w:rFonts w:ascii="Calibri" w:hAnsi="Calibri" w:cs="Calibri"/>
              </w:rPr>
              <w:t>Press CTRL+F to open up a “Find” prompt and search for the word error, or manually scroll through the last execution based on start and end times to find each relevant message.</w:t>
            </w:r>
          </w:p>
        </w:tc>
      </w:tr>
    </w:tbl>
    <w:p w:rsidR="00F37BA2" w:rsidRDefault="00F37BA2" w:rsidP="00F37BA2">
      <w:pPr>
        <w:pStyle w:val="ListParagraph"/>
        <w:ind w:left="0"/>
        <w:rPr>
          <w:rFonts w:ascii="Calibri" w:hAnsi="Calibri" w:cs="Calibri"/>
          <w:sz w:val="24"/>
          <w:szCs w:val="24"/>
        </w:rPr>
      </w:pPr>
    </w:p>
    <w:p w:rsidR="00974058" w:rsidRPr="00C37B4C" w:rsidRDefault="003E4CEB" w:rsidP="00C37B4C">
      <w:pPr>
        <w:pStyle w:val="Heading2"/>
        <w:ind w:left="720"/>
        <w:rPr>
          <w:rFonts w:ascii="Cambria" w:hAnsi="Cambria"/>
          <w:i w:val="0"/>
          <w:sz w:val="24"/>
          <w:szCs w:val="24"/>
        </w:rPr>
      </w:pPr>
      <w:bookmarkStart w:id="64" w:name="_Toc391304097"/>
      <w:r w:rsidRPr="00C37B4C">
        <w:rPr>
          <w:rFonts w:ascii="Cambria" w:hAnsi="Cambria"/>
          <w:i w:val="0"/>
          <w:sz w:val="24"/>
          <w:szCs w:val="24"/>
        </w:rPr>
        <w:lastRenderedPageBreak/>
        <w:t>5.</w:t>
      </w:r>
      <w:r w:rsidR="00BD2ED3">
        <w:rPr>
          <w:rFonts w:ascii="Cambria" w:hAnsi="Cambria"/>
          <w:i w:val="0"/>
          <w:sz w:val="24"/>
          <w:szCs w:val="24"/>
        </w:rPr>
        <w:t>10</w:t>
      </w:r>
      <w:r w:rsidR="00DE66FE" w:rsidRPr="00C37B4C">
        <w:rPr>
          <w:rFonts w:ascii="Cambria" w:hAnsi="Cambria"/>
          <w:i w:val="0"/>
          <w:sz w:val="24"/>
          <w:szCs w:val="24"/>
        </w:rPr>
        <w:t xml:space="preserve"> </w:t>
      </w:r>
      <w:r w:rsidR="00B700F3" w:rsidRPr="00C37B4C">
        <w:rPr>
          <w:rFonts w:ascii="Cambria" w:hAnsi="Cambria"/>
          <w:i w:val="0"/>
          <w:sz w:val="24"/>
          <w:szCs w:val="24"/>
        </w:rPr>
        <w:t>M</w:t>
      </w:r>
      <w:r w:rsidR="00A36CFD" w:rsidRPr="00C37B4C">
        <w:rPr>
          <w:rFonts w:ascii="Cambria" w:hAnsi="Cambria"/>
          <w:i w:val="0"/>
          <w:sz w:val="24"/>
          <w:szCs w:val="24"/>
        </w:rPr>
        <w:t xml:space="preserve">onitoring </w:t>
      </w:r>
      <w:r w:rsidR="00C37B4C" w:rsidRPr="00C37B4C">
        <w:rPr>
          <w:rFonts w:ascii="Cambria" w:hAnsi="Cambria"/>
          <w:i w:val="0"/>
          <w:sz w:val="24"/>
          <w:szCs w:val="24"/>
        </w:rPr>
        <w:t>T</w:t>
      </w:r>
      <w:r w:rsidR="00A36CFD" w:rsidRPr="00C37B4C">
        <w:rPr>
          <w:rFonts w:ascii="Cambria" w:hAnsi="Cambria"/>
          <w:i w:val="0"/>
          <w:sz w:val="24"/>
          <w:szCs w:val="24"/>
        </w:rPr>
        <w:t>asks</w:t>
      </w:r>
      <w:bookmarkEnd w:id="64"/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2070"/>
        <w:gridCol w:w="4698"/>
      </w:tblGrid>
      <w:tr w:rsidR="00640131" w:rsidRPr="00CA1BF8" w:rsidTr="000E628A">
        <w:tc>
          <w:tcPr>
            <w:tcW w:w="2160" w:type="dxa"/>
            <w:shd w:val="clear" w:color="auto" w:fill="BFBFBF"/>
          </w:tcPr>
          <w:p w:rsidR="00640131" w:rsidRPr="00CA1BF8" w:rsidRDefault="00640131" w:rsidP="00CA1BF8">
            <w:pPr>
              <w:pStyle w:val="ListParagraph"/>
              <w:ind w:left="0"/>
              <w:jc w:val="center"/>
              <w:rPr>
                <w:b/>
              </w:rPr>
            </w:pPr>
            <w:r w:rsidRPr="00CA1BF8">
              <w:rPr>
                <w:rFonts w:ascii="Calibri" w:hAnsi="Calibri" w:cs="Calibri"/>
                <w:b/>
                <w:sz w:val="24"/>
                <w:szCs w:val="24"/>
              </w:rPr>
              <w:t>Task Title</w:t>
            </w:r>
          </w:p>
        </w:tc>
        <w:tc>
          <w:tcPr>
            <w:tcW w:w="2070" w:type="dxa"/>
            <w:shd w:val="clear" w:color="auto" w:fill="BFBFBF"/>
          </w:tcPr>
          <w:p w:rsidR="00640131" w:rsidRPr="00CA1BF8" w:rsidRDefault="00640131" w:rsidP="00CA1BF8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CA1BF8">
              <w:rPr>
                <w:rFonts w:ascii="Calibri" w:hAnsi="Calibri" w:cs="Calibri"/>
                <w:b/>
                <w:sz w:val="24"/>
                <w:szCs w:val="24"/>
              </w:rPr>
              <w:t>Description</w:t>
            </w:r>
          </w:p>
        </w:tc>
        <w:tc>
          <w:tcPr>
            <w:tcW w:w="4698" w:type="dxa"/>
            <w:shd w:val="clear" w:color="auto" w:fill="BFBFBF"/>
          </w:tcPr>
          <w:p w:rsidR="00640131" w:rsidRPr="00CA1BF8" w:rsidRDefault="00640131" w:rsidP="00CA1BF8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CA1BF8">
              <w:rPr>
                <w:rFonts w:ascii="Calibri" w:hAnsi="Calibri" w:cs="Calibri"/>
                <w:b/>
                <w:sz w:val="24"/>
                <w:szCs w:val="24"/>
              </w:rPr>
              <w:t>Procedural Steps</w:t>
            </w:r>
          </w:p>
        </w:tc>
      </w:tr>
      <w:tr w:rsidR="00640131" w:rsidTr="000E628A">
        <w:tc>
          <w:tcPr>
            <w:tcW w:w="2160" w:type="dxa"/>
            <w:shd w:val="clear" w:color="auto" w:fill="auto"/>
          </w:tcPr>
          <w:p w:rsidR="00640131" w:rsidRDefault="00877C1A" w:rsidP="00640131">
            <w:r>
              <w:rPr>
                <w:rFonts w:ascii="Calibri" w:hAnsi="Calibri" w:cs="Calibri"/>
              </w:rPr>
              <w:t>Monitor application output from standalone execution</w:t>
            </w:r>
          </w:p>
        </w:tc>
        <w:tc>
          <w:tcPr>
            <w:tcW w:w="2070" w:type="dxa"/>
            <w:shd w:val="clear" w:color="auto" w:fill="auto"/>
          </w:tcPr>
          <w:p w:rsidR="00640131" w:rsidRPr="00DF284C" w:rsidRDefault="00DF284C" w:rsidP="00640131">
            <w:r>
              <w:rPr>
                <w:rFonts w:ascii="Calibri" w:hAnsi="Calibri" w:cs="Calibri"/>
              </w:rPr>
              <w:t>View the application output while it is running from its console window.</w:t>
            </w:r>
          </w:p>
        </w:tc>
        <w:tc>
          <w:tcPr>
            <w:tcW w:w="4698" w:type="dxa"/>
            <w:shd w:val="clear" w:color="auto" w:fill="auto"/>
          </w:tcPr>
          <w:p w:rsidR="000E628A" w:rsidRPr="000E628A" w:rsidRDefault="000E628A" w:rsidP="00FC2C17">
            <w:pPr>
              <w:numPr>
                <w:ilvl w:val="0"/>
                <w:numId w:val="13"/>
              </w:numPr>
              <w:ind w:left="342"/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</w:rPr>
              <w:t xml:space="preserve">Open the command prompt window that is running the current </w:t>
            </w:r>
            <w:r w:rsidR="006744D2">
              <w:rPr>
                <w:rFonts w:ascii="Calibri" w:hAnsi="Calibri" w:cs="Calibri"/>
              </w:rPr>
              <w:t>Web Config</w:t>
            </w:r>
            <w:r>
              <w:rPr>
                <w:rFonts w:ascii="Calibri" w:hAnsi="Calibri" w:cs="Calibri"/>
              </w:rPr>
              <w:t xml:space="preserve"> task.</w:t>
            </w:r>
          </w:p>
          <w:p w:rsidR="00640131" w:rsidRDefault="000E628A" w:rsidP="00FC2C17">
            <w:pPr>
              <w:numPr>
                <w:ilvl w:val="0"/>
                <w:numId w:val="13"/>
              </w:numPr>
              <w:ind w:left="342"/>
            </w:pPr>
            <w:r>
              <w:rPr>
                <w:rFonts w:ascii="Calibri" w:hAnsi="Calibri" w:cs="Calibri"/>
              </w:rPr>
              <w:t>Keep the window open to view messages as they are displayed.</w:t>
            </w:r>
          </w:p>
        </w:tc>
      </w:tr>
      <w:tr w:rsidR="00640131" w:rsidTr="000E628A">
        <w:tc>
          <w:tcPr>
            <w:tcW w:w="2160" w:type="dxa"/>
            <w:shd w:val="clear" w:color="auto" w:fill="auto"/>
          </w:tcPr>
          <w:p w:rsidR="00640131" w:rsidRDefault="00877C1A" w:rsidP="00640131">
            <w:r>
              <w:rPr>
                <w:rFonts w:ascii="Calibri" w:hAnsi="Calibri" w:cs="Calibri"/>
              </w:rPr>
              <w:t>Monitor application output log</w:t>
            </w:r>
          </w:p>
        </w:tc>
        <w:tc>
          <w:tcPr>
            <w:tcW w:w="2070" w:type="dxa"/>
            <w:shd w:val="clear" w:color="auto" w:fill="auto"/>
          </w:tcPr>
          <w:p w:rsidR="00640131" w:rsidRDefault="00DF284C" w:rsidP="00640131">
            <w:r>
              <w:rPr>
                <w:rFonts w:ascii="Calibri" w:hAnsi="Calibri" w:cs="Calibri"/>
              </w:rPr>
              <w:t>View the application log while it is running.</w:t>
            </w:r>
          </w:p>
        </w:tc>
        <w:tc>
          <w:tcPr>
            <w:tcW w:w="4698" w:type="dxa"/>
            <w:shd w:val="clear" w:color="auto" w:fill="auto"/>
          </w:tcPr>
          <w:p w:rsidR="000E628A" w:rsidRPr="000E628A" w:rsidRDefault="000E628A" w:rsidP="00FC2C17">
            <w:pPr>
              <w:numPr>
                <w:ilvl w:val="0"/>
                <w:numId w:val="14"/>
              </w:numPr>
              <w:ind w:left="342"/>
            </w:pPr>
            <w:r>
              <w:rPr>
                <w:rFonts w:ascii="Calibri" w:hAnsi="Calibri" w:cs="Calibri"/>
              </w:rPr>
              <w:t xml:space="preserve">Navigate to the location where the </w:t>
            </w:r>
            <w:r w:rsidR="006744D2">
              <w:rPr>
                <w:rFonts w:ascii="Calibri" w:hAnsi="Calibri" w:cs="Calibri"/>
              </w:rPr>
              <w:t>ArcFmWebConfigLimited</w:t>
            </w:r>
            <w:r>
              <w:rPr>
                <w:rFonts w:ascii="Calibri" w:hAnsi="Calibri" w:cs="Calibri"/>
              </w:rPr>
              <w:t xml:space="preserve"> executable file is located.</w:t>
            </w:r>
          </w:p>
          <w:p w:rsidR="00640131" w:rsidRPr="000E628A" w:rsidRDefault="000E628A" w:rsidP="00FC2C17">
            <w:pPr>
              <w:numPr>
                <w:ilvl w:val="0"/>
                <w:numId w:val="14"/>
              </w:numPr>
              <w:ind w:left="342" w:hanging="342"/>
            </w:pPr>
            <w:r>
              <w:rPr>
                <w:rFonts w:ascii="Calibri" w:hAnsi="Calibri" w:cs="Calibri"/>
              </w:rPr>
              <w:t xml:space="preserve">Find the </w:t>
            </w:r>
            <w:r w:rsidR="00BD2ED3">
              <w:rPr>
                <w:rFonts w:ascii="Calibri" w:hAnsi="Calibri" w:cs="Calibri"/>
              </w:rPr>
              <w:t xml:space="preserve">file </w:t>
            </w:r>
            <w:r>
              <w:rPr>
                <w:rFonts w:ascii="Calibri" w:hAnsi="Calibri" w:cs="Calibri"/>
              </w:rPr>
              <w:t>“log</w:t>
            </w:r>
            <w:r w:rsidR="006744D2">
              <w:rPr>
                <w:rFonts w:ascii="Calibri" w:hAnsi="Calibri" w:cs="Calibri"/>
              </w:rPr>
              <w:t>-file</w:t>
            </w:r>
            <w:r w:rsidR="00055511">
              <w:rPr>
                <w:rFonts w:ascii="Calibri" w:hAnsi="Calibri" w:cs="Calibri"/>
              </w:rPr>
              <w:t>.txt</w:t>
            </w:r>
            <w:r w:rsidR="006744D2">
              <w:rPr>
                <w:rFonts w:ascii="Calibri" w:hAnsi="Calibri" w:cs="Calibri"/>
              </w:rPr>
              <w:t xml:space="preserve">” </w:t>
            </w:r>
            <w:r>
              <w:rPr>
                <w:rFonts w:ascii="Calibri" w:hAnsi="Calibri" w:cs="Calibri"/>
              </w:rPr>
              <w:t>and open it with a text editor. Messages from the latest execution will be displayed.</w:t>
            </w:r>
          </w:p>
          <w:p w:rsidR="000E628A" w:rsidRDefault="000E628A" w:rsidP="00FC2C17">
            <w:pPr>
              <w:numPr>
                <w:ilvl w:val="0"/>
                <w:numId w:val="14"/>
              </w:numPr>
              <w:ind w:left="342" w:hanging="342"/>
            </w:pPr>
            <w:r>
              <w:rPr>
                <w:rFonts w:ascii="Calibri" w:hAnsi="Calibri" w:cs="Calibri"/>
              </w:rPr>
              <w:t>New information will require the file to be closed and reopened.</w:t>
            </w:r>
          </w:p>
        </w:tc>
      </w:tr>
    </w:tbl>
    <w:p w:rsidR="00F22187" w:rsidRDefault="00F22187" w:rsidP="00F37BA2">
      <w:pPr>
        <w:pStyle w:val="ListParagraph"/>
        <w:ind w:left="0"/>
        <w:rPr>
          <w:rFonts w:ascii="Calibri" w:hAnsi="Calibri" w:cs="Calibri"/>
          <w:sz w:val="24"/>
          <w:szCs w:val="24"/>
        </w:rPr>
      </w:pPr>
    </w:p>
    <w:p w:rsidR="00377BA9" w:rsidRPr="004701AF" w:rsidRDefault="00377BA9" w:rsidP="00377BA9">
      <w:pPr>
        <w:ind w:left="360"/>
        <w:rPr>
          <w:rFonts w:ascii="Calibri" w:hAnsi="Calibri" w:cs="Calibri"/>
        </w:rPr>
      </w:pPr>
    </w:p>
    <w:p w:rsidR="00377BA9" w:rsidRPr="00942357" w:rsidRDefault="00DE66FE" w:rsidP="00DE66FE">
      <w:pPr>
        <w:pStyle w:val="Heading1"/>
        <w:ind w:left="360"/>
        <w:rPr>
          <w:rFonts w:ascii="Cambria" w:hAnsi="Cambria" w:cs="Times New Roman"/>
          <w:kern w:val="0"/>
        </w:rPr>
      </w:pPr>
      <w:bookmarkStart w:id="65" w:name="_Toc391304098"/>
      <w:r w:rsidRPr="00942357">
        <w:rPr>
          <w:rFonts w:ascii="Cambria" w:hAnsi="Cambria" w:cs="Times New Roman"/>
          <w:kern w:val="0"/>
        </w:rPr>
        <w:t xml:space="preserve">6. </w:t>
      </w:r>
      <w:bookmarkStart w:id="66" w:name="_Toc302133519"/>
      <w:bookmarkStart w:id="67" w:name="_Toc302133605"/>
      <w:bookmarkStart w:id="68" w:name="_Toc304203690"/>
      <w:bookmarkStart w:id="69" w:name="_Toc304547409"/>
      <w:r w:rsidR="00377BA9" w:rsidRPr="00942357">
        <w:rPr>
          <w:rFonts w:ascii="Cambria" w:hAnsi="Cambria" w:cs="Times New Roman"/>
          <w:kern w:val="0"/>
        </w:rPr>
        <w:t>Troubleshooting Tasks</w:t>
      </w:r>
      <w:bookmarkEnd w:id="65"/>
      <w:bookmarkEnd w:id="66"/>
      <w:bookmarkEnd w:id="67"/>
      <w:bookmarkEnd w:id="68"/>
      <w:bookmarkEnd w:id="69"/>
    </w:p>
    <w:p w:rsidR="000B3FEA" w:rsidRPr="000B3FEA" w:rsidRDefault="00124D61" w:rsidP="000B3FEA">
      <w:pPr>
        <w:pStyle w:val="Heading2"/>
        <w:ind w:left="720"/>
      </w:pPr>
      <w:bookmarkStart w:id="70" w:name="_Toc391304099"/>
      <w:r w:rsidRPr="00C37B4C">
        <w:rPr>
          <w:rFonts w:ascii="Cambria" w:hAnsi="Cambria"/>
          <w:i w:val="0"/>
          <w:sz w:val="24"/>
          <w:szCs w:val="24"/>
        </w:rPr>
        <w:t>6.1 Operations</w:t>
      </w:r>
      <w:r>
        <w:rPr>
          <w:rFonts w:ascii="Cambria" w:hAnsi="Cambria"/>
          <w:i w:val="0"/>
          <w:sz w:val="24"/>
          <w:szCs w:val="24"/>
        </w:rPr>
        <w:t xml:space="preserve"> Reported Problem</w:t>
      </w:r>
      <w:r w:rsidR="000B3FEA">
        <w:rPr>
          <w:rFonts w:ascii="Cambria" w:hAnsi="Cambria"/>
          <w:i w:val="0"/>
          <w:sz w:val="24"/>
          <w:szCs w:val="24"/>
        </w:rPr>
        <w:t>s</w:t>
      </w:r>
      <w:bookmarkEnd w:id="70"/>
    </w:p>
    <w:p w:rsidR="00124D61" w:rsidRPr="00124D61" w:rsidRDefault="00124D61" w:rsidP="00124D61">
      <w:pPr>
        <w:ind w:left="720"/>
      </w:pPr>
      <w:r w:rsidRPr="00124D61">
        <w:rPr>
          <w:rFonts w:ascii="Calibri" w:hAnsi="Calibri"/>
          <w:sz w:val="22"/>
        </w:rPr>
        <w:t>Describe the procedures for resolving faults/problems reported by operations.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3420"/>
        <w:gridCol w:w="3348"/>
      </w:tblGrid>
      <w:tr w:rsidR="00640131" w:rsidRPr="00CA1BF8" w:rsidTr="00CA1BF8">
        <w:tc>
          <w:tcPr>
            <w:tcW w:w="2160" w:type="dxa"/>
            <w:shd w:val="clear" w:color="auto" w:fill="BFBFBF"/>
          </w:tcPr>
          <w:p w:rsidR="00640131" w:rsidRPr="00CA1BF8" w:rsidRDefault="00640131" w:rsidP="00CA1BF8">
            <w:pPr>
              <w:pStyle w:val="ListParagraph"/>
              <w:ind w:left="0"/>
              <w:jc w:val="center"/>
              <w:rPr>
                <w:b/>
              </w:rPr>
            </w:pPr>
            <w:r w:rsidRPr="00CA1BF8">
              <w:rPr>
                <w:rFonts w:ascii="Calibri" w:hAnsi="Calibri" w:cs="Calibri"/>
                <w:b/>
                <w:sz w:val="24"/>
                <w:szCs w:val="24"/>
              </w:rPr>
              <w:t>Task Title</w:t>
            </w:r>
          </w:p>
        </w:tc>
        <w:tc>
          <w:tcPr>
            <w:tcW w:w="3420" w:type="dxa"/>
            <w:shd w:val="clear" w:color="auto" w:fill="BFBFBF"/>
          </w:tcPr>
          <w:p w:rsidR="00640131" w:rsidRPr="00CA1BF8" w:rsidRDefault="00640131" w:rsidP="00CA1BF8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CA1BF8">
              <w:rPr>
                <w:rFonts w:ascii="Calibri" w:hAnsi="Calibri" w:cs="Calibri"/>
                <w:b/>
                <w:sz w:val="24"/>
                <w:szCs w:val="24"/>
              </w:rPr>
              <w:t>Description</w:t>
            </w:r>
          </w:p>
        </w:tc>
        <w:tc>
          <w:tcPr>
            <w:tcW w:w="3348" w:type="dxa"/>
            <w:shd w:val="clear" w:color="auto" w:fill="BFBFBF"/>
          </w:tcPr>
          <w:p w:rsidR="00640131" w:rsidRPr="00CA1BF8" w:rsidRDefault="00640131" w:rsidP="00CA1BF8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CA1BF8">
              <w:rPr>
                <w:rFonts w:ascii="Calibri" w:hAnsi="Calibri" w:cs="Calibri"/>
                <w:b/>
                <w:sz w:val="24"/>
                <w:szCs w:val="24"/>
              </w:rPr>
              <w:t>Procedural Steps</w:t>
            </w:r>
          </w:p>
        </w:tc>
      </w:tr>
      <w:tr w:rsidR="000B3FEA" w:rsidTr="00CA1BF8">
        <w:tc>
          <w:tcPr>
            <w:tcW w:w="2160" w:type="dxa"/>
            <w:vMerge w:val="restart"/>
            <w:shd w:val="clear" w:color="auto" w:fill="auto"/>
          </w:tcPr>
          <w:p w:rsidR="000B3FEA" w:rsidRDefault="000B3FEA" w:rsidP="009B0C91">
            <w:r>
              <w:rPr>
                <w:rFonts w:ascii="Calibri" w:hAnsi="Calibri" w:cs="Calibri"/>
              </w:rPr>
              <w:t>Non-critical error encountered in application output</w:t>
            </w:r>
          </w:p>
        </w:tc>
        <w:tc>
          <w:tcPr>
            <w:tcW w:w="3420" w:type="dxa"/>
            <w:shd w:val="clear" w:color="auto" w:fill="auto"/>
          </w:tcPr>
          <w:p w:rsidR="000B3FEA" w:rsidRDefault="006744D2" w:rsidP="00BA05C4">
            <w:r w:rsidRPr="006744D2">
              <w:rPr>
                <w:rFonts w:ascii="Calibri" w:hAnsi="Calibri" w:cs="Calibri"/>
                <w:i/>
              </w:rPr>
              <w:t xml:space="preserve">No subtypes </w:t>
            </w:r>
            <w:r w:rsidR="00BA05C4">
              <w:rPr>
                <w:rFonts w:ascii="Calibri" w:hAnsi="Calibri" w:cs="Calibri"/>
                <w:i/>
              </w:rPr>
              <w:t xml:space="preserve">with code -1 for feature class </w:t>
            </w:r>
            <w:r w:rsidRPr="006744D2">
              <w:rPr>
                <w:rFonts w:ascii="Calibri" w:hAnsi="Calibri" w:cs="Calibri"/>
                <w:i/>
              </w:rPr>
              <w:t xml:space="preserve"> </w:t>
            </w:r>
            <w:r w:rsidR="00BA05C4">
              <w:rPr>
                <w:rFonts w:ascii="Calibri" w:hAnsi="Calibri" w:cs="Calibri"/>
                <w:i/>
              </w:rPr>
              <w:t>[feature class name] "</w:t>
            </w:r>
            <w:r w:rsidRPr="006744D2">
              <w:rPr>
                <w:rFonts w:ascii="Calibri" w:hAnsi="Calibri" w:cs="Calibri"/>
                <w:i/>
              </w:rPr>
              <w:t>found. Not re-ordering indices.</w:t>
            </w:r>
          </w:p>
        </w:tc>
        <w:tc>
          <w:tcPr>
            <w:tcW w:w="3348" w:type="dxa"/>
            <w:shd w:val="clear" w:color="auto" w:fill="auto"/>
          </w:tcPr>
          <w:p w:rsidR="000B3FEA" w:rsidRPr="000E628A" w:rsidRDefault="000B3FEA" w:rsidP="000E628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This is typically indicative of erroneous data within the GIS system. Report these errors to a GIS administrator whenever possible.</w:t>
            </w:r>
          </w:p>
        </w:tc>
      </w:tr>
      <w:tr w:rsidR="000B3FEA" w:rsidTr="00CA1BF8">
        <w:tc>
          <w:tcPr>
            <w:tcW w:w="2160" w:type="dxa"/>
            <w:vMerge/>
            <w:shd w:val="clear" w:color="auto" w:fill="auto"/>
          </w:tcPr>
          <w:p w:rsidR="000B3FEA" w:rsidRDefault="000B3FEA" w:rsidP="00640131"/>
        </w:tc>
        <w:tc>
          <w:tcPr>
            <w:tcW w:w="3420" w:type="dxa"/>
            <w:shd w:val="clear" w:color="auto" w:fill="auto"/>
          </w:tcPr>
          <w:p w:rsidR="000B3FEA" w:rsidRDefault="00BA05C4" w:rsidP="00BA05C4">
            <w:r w:rsidRPr="00BA05C4">
              <w:rPr>
                <w:rFonts w:ascii="Calibri" w:hAnsi="Calibri" w:cs="Calibri"/>
                <w:i/>
              </w:rPr>
              <w:t>Could no</w:t>
            </w:r>
            <w:r>
              <w:rPr>
                <w:rFonts w:ascii="Calibri" w:hAnsi="Calibri" w:cs="Calibri"/>
                <w:i/>
              </w:rPr>
              <w:t xml:space="preserve">t parse index value as int32: [erroneous value], skipping row </w:t>
            </w:r>
            <w:r w:rsidRPr="00BA05C4">
              <w:rPr>
                <w:rFonts w:ascii="Calibri" w:hAnsi="Calibri" w:cs="Calibri"/>
                <w:i/>
              </w:rPr>
              <w:t xml:space="preserve"> </w:t>
            </w:r>
            <w:r>
              <w:rPr>
                <w:rFonts w:ascii="Calibri" w:hAnsi="Calibri" w:cs="Calibri"/>
                <w:i/>
              </w:rPr>
              <w:t>[rowid]</w:t>
            </w:r>
          </w:p>
        </w:tc>
        <w:tc>
          <w:tcPr>
            <w:tcW w:w="3348" w:type="dxa"/>
            <w:shd w:val="clear" w:color="auto" w:fill="auto"/>
          </w:tcPr>
          <w:p w:rsidR="000B3FEA" w:rsidRDefault="00BA05C4" w:rsidP="00BA05C4">
            <w:r>
              <w:rPr>
                <w:rFonts w:ascii="Calibri" w:hAnsi="Calibri" w:cs="Calibri"/>
              </w:rPr>
              <w:t>The input file does not have the correct data for the row. Report to a GIS admin</w:t>
            </w:r>
          </w:p>
        </w:tc>
      </w:tr>
      <w:tr w:rsidR="000B3FEA" w:rsidTr="00CA1BF8">
        <w:tc>
          <w:tcPr>
            <w:tcW w:w="2160" w:type="dxa"/>
            <w:vMerge/>
            <w:shd w:val="clear" w:color="auto" w:fill="auto"/>
          </w:tcPr>
          <w:p w:rsidR="000B3FEA" w:rsidRDefault="000B3FEA" w:rsidP="00640131"/>
        </w:tc>
        <w:tc>
          <w:tcPr>
            <w:tcW w:w="3420" w:type="dxa"/>
            <w:shd w:val="clear" w:color="auto" w:fill="auto"/>
          </w:tcPr>
          <w:p w:rsidR="000B3FEA" w:rsidRDefault="00BA05C4" w:rsidP="00BA05C4">
            <w:r w:rsidRPr="00BA05C4">
              <w:rPr>
                <w:rFonts w:ascii="Calibri" w:hAnsi="Calibri" w:cs="Calibri"/>
                <w:i/>
              </w:rPr>
              <w:t xml:space="preserve">Duplicate index found on feature class  </w:t>
            </w:r>
            <w:r>
              <w:rPr>
                <w:rFonts w:ascii="Calibri" w:hAnsi="Calibri" w:cs="Calibri"/>
                <w:i/>
              </w:rPr>
              <w:t xml:space="preserve">[object class name], </w:t>
            </w:r>
            <w:r w:rsidRPr="00BA05C4">
              <w:rPr>
                <w:rFonts w:ascii="Calibri" w:hAnsi="Calibri" w:cs="Calibri"/>
                <w:i/>
              </w:rPr>
              <w:t xml:space="preserve"> subtype </w:t>
            </w:r>
            <w:r>
              <w:rPr>
                <w:rFonts w:ascii="Calibri" w:hAnsi="Calibri" w:cs="Calibri"/>
                <w:i/>
              </w:rPr>
              <w:t>[subtype name]</w:t>
            </w:r>
            <w:r w:rsidRPr="00BA05C4">
              <w:rPr>
                <w:rFonts w:ascii="Calibri" w:hAnsi="Calibri" w:cs="Calibri"/>
                <w:i/>
              </w:rPr>
              <w:t>, not saving any changes to this feature class</w:t>
            </w:r>
          </w:p>
        </w:tc>
        <w:tc>
          <w:tcPr>
            <w:tcW w:w="3348" w:type="dxa"/>
            <w:shd w:val="clear" w:color="auto" w:fill="auto"/>
          </w:tcPr>
          <w:p w:rsidR="000B3FEA" w:rsidRDefault="00BA05C4" w:rsidP="00BA05C4">
            <w:r>
              <w:rPr>
                <w:rFonts w:ascii="Calibri" w:hAnsi="Calibri" w:cs="Calibri"/>
              </w:rPr>
              <w:t>The field order in the input file is configured incorrectly. Index values are duplicated within the listed object class</w:t>
            </w:r>
          </w:p>
        </w:tc>
      </w:tr>
      <w:tr w:rsidR="000B3FEA" w:rsidTr="00CA1BF8">
        <w:tc>
          <w:tcPr>
            <w:tcW w:w="2160" w:type="dxa"/>
            <w:vMerge/>
            <w:shd w:val="clear" w:color="auto" w:fill="auto"/>
          </w:tcPr>
          <w:p w:rsidR="000B3FEA" w:rsidRDefault="000B3FEA" w:rsidP="00640131"/>
        </w:tc>
        <w:tc>
          <w:tcPr>
            <w:tcW w:w="3420" w:type="dxa"/>
            <w:shd w:val="clear" w:color="auto" w:fill="auto"/>
          </w:tcPr>
          <w:p w:rsidR="000B3FEA" w:rsidRDefault="00BA05C4" w:rsidP="00BA05C4">
            <w:pPr>
              <w:rPr>
                <w:rFonts w:ascii="Calibri" w:hAnsi="Calibri" w:cs="Calibri"/>
                <w:i/>
              </w:rPr>
            </w:pPr>
            <w:r w:rsidRPr="00BA05C4">
              <w:rPr>
                <w:rFonts w:ascii="Calibri" w:hAnsi="Calibri" w:cs="Calibri"/>
                <w:i/>
              </w:rPr>
              <w:t xml:space="preserve">Unexpected value encountered: </w:t>
            </w:r>
            <w:r>
              <w:rPr>
                <w:rFonts w:ascii="Calibri" w:hAnsi="Calibri" w:cs="Calibri"/>
                <w:i/>
              </w:rPr>
              <w:t>[field name]</w:t>
            </w:r>
            <w:r w:rsidRPr="00BA05C4">
              <w:rPr>
                <w:rFonts w:ascii="Calibri" w:hAnsi="Calibri" w:cs="Calibri"/>
                <w:i/>
              </w:rPr>
              <w:t xml:space="preserve">, </w:t>
            </w:r>
            <w:r>
              <w:rPr>
                <w:rFonts w:ascii="Calibri" w:hAnsi="Calibri" w:cs="Calibri"/>
                <w:i/>
              </w:rPr>
              <w:t>[field setting name]</w:t>
            </w:r>
            <w:r w:rsidRPr="00BA05C4">
              <w:rPr>
                <w:rFonts w:ascii="Calibri" w:hAnsi="Calibri" w:cs="Calibri"/>
                <w:i/>
              </w:rPr>
              <w:t xml:space="preserve">, </w:t>
            </w:r>
            <w:r>
              <w:rPr>
                <w:rFonts w:ascii="Calibri" w:hAnsi="Calibri" w:cs="Calibri"/>
                <w:i/>
              </w:rPr>
              <w:t>[field setting value]</w:t>
            </w:r>
            <w:r w:rsidRPr="00BA05C4">
              <w:rPr>
                <w:rFonts w:ascii="Calibri" w:hAnsi="Calibri" w:cs="Calibri"/>
                <w:i/>
              </w:rPr>
              <w:t>. Kept original value.</w:t>
            </w:r>
          </w:p>
        </w:tc>
        <w:tc>
          <w:tcPr>
            <w:tcW w:w="3348" w:type="dxa"/>
            <w:shd w:val="clear" w:color="auto" w:fill="auto"/>
          </w:tcPr>
          <w:p w:rsidR="000B3FEA" w:rsidRDefault="00BA05C4" w:rsidP="00BA05C4">
            <w:r>
              <w:rPr>
                <w:rFonts w:ascii="Calibri" w:hAnsi="Calibri" w:cs="Calibri"/>
              </w:rPr>
              <w:t>The value for the listed field setting in the input file is not ‘TRUE’ or ‘FALSE’, which it should be.</w:t>
            </w:r>
          </w:p>
        </w:tc>
      </w:tr>
      <w:tr w:rsidR="000B3FEA" w:rsidTr="00CA1BF8">
        <w:tc>
          <w:tcPr>
            <w:tcW w:w="2160" w:type="dxa"/>
            <w:vMerge/>
            <w:shd w:val="clear" w:color="auto" w:fill="auto"/>
          </w:tcPr>
          <w:p w:rsidR="000B3FEA" w:rsidRDefault="000B3FEA" w:rsidP="00640131"/>
        </w:tc>
        <w:tc>
          <w:tcPr>
            <w:tcW w:w="3420" w:type="dxa"/>
            <w:shd w:val="clear" w:color="auto" w:fill="auto"/>
          </w:tcPr>
          <w:p w:rsidR="000B3FEA" w:rsidRPr="00BB7BB2" w:rsidRDefault="000B3FEA" w:rsidP="008305D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Any other non-critical error is encountered other than the above – indicated by the application continuing to run after the error is recorded.</w:t>
            </w:r>
          </w:p>
        </w:tc>
        <w:tc>
          <w:tcPr>
            <w:tcW w:w="3348" w:type="dxa"/>
            <w:shd w:val="clear" w:color="auto" w:fill="auto"/>
          </w:tcPr>
          <w:p w:rsidR="000B3FEA" w:rsidRDefault="000B3FEA" w:rsidP="00640131">
            <w:r>
              <w:rPr>
                <w:rFonts w:ascii="Calibri" w:hAnsi="Calibri" w:cs="Calibri"/>
              </w:rPr>
              <w:t>Forward the errors onto a GIS administrator whenever possible.</w:t>
            </w:r>
          </w:p>
        </w:tc>
      </w:tr>
    </w:tbl>
    <w:p w:rsidR="00832024" w:rsidRDefault="00832024" w:rsidP="00832024">
      <w:pPr>
        <w:pStyle w:val="ListParagraph"/>
        <w:ind w:left="360"/>
        <w:rPr>
          <w:rFonts w:ascii="Calibri" w:hAnsi="Calibri" w:cs="Calibri"/>
          <w:sz w:val="24"/>
          <w:szCs w:val="24"/>
        </w:rPr>
      </w:pPr>
    </w:p>
    <w:p w:rsidR="00124D61" w:rsidRDefault="00124D61" w:rsidP="008C4D00">
      <w:pPr>
        <w:pStyle w:val="Heading2"/>
        <w:ind w:left="720"/>
        <w:rPr>
          <w:rFonts w:ascii="Cambria" w:hAnsi="Cambria"/>
          <w:i w:val="0"/>
          <w:sz w:val="24"/>
          <w:szCs w:val="24"/>
        </w:rPr>
      </w:pPr>
      <w:bookmarkStart w:id="71" w:name="_Toc391304100"/>
      <w:r w:rsidRPr="00C37B4C">
        <w:rPr>
          <w:rFonts w:ascii="Cambria" w:hAnsi="Cambria"/>
          <w:i w:val="0"/>
          <w:sz w:val="24"/>
          <w:szCs w:val="24"/>
        </w:rPr>
        <w:t>6.</w:t>
      </w:r>
      <w:r>
        <w:rPr>
          <w:rFonts w:ascii="Cambria" w:hAnsi="Cambria"/>
          <w:i w:val="0"/>
          <w:sz w:val="24"/>
          <w:szCs w:val="24"/>
        </w:rPr>
        <w:t>3 Application Failure</w:t>
      </w:r>
      <w:bookmarkEnd w:id="71"/>
    </w:p>
    <w:p w:rsidR="00124D61" w:rsidRPr="00124D61" w:rsidRDefault="00124D61" w:rsidP="00124D61">
      <w:pPr>
        <w:ind w:left="720"/>
        <w:rPr>
          <w:rFonts w:ascii="Calibri" w:hAnsi="Calibri"/>
          <w:sz w:val="22"/>
        </w:rPr>
      </w:pPr>
      <w:r w:rsidRPr="00124D61">
        <w:rPr>
          <w:rFonts w:ascii="Calibri" w:hAnsi="Calibri"/>
          <w:sz w:val="22"/>
        </w:rPr>
        <w:t>Describe the actions to take when an application failure occurs.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3420"/>
        <w:gridCol w:w="3348"/>
      </w:tblGrid>
      <w:tr w:rsidR="00124D61" w:rsidRPr="00CA1BF8" w:rsidTr="00CA1BF8">
        <w:tc>
          <w:tcPr>
            <w:tcW w:w="2160" w:type="dxa"/>
            <w:shd w:val="clear" w:color="auto" w:fill="BFBFBF"/>
          </w:tcPr>
          <w:p w:rsidR="00124D61" w:rsidRPr="00CA1BF8" w:rsidRDefault="00124D61" w:rsidP="00CA1BF8">
            <w:pPr>
              <w:pStyle w:val="ListParagraph"/>
              <w:ind w:left="0"/>
              <w:jc w:val="center"/>
              <w:rPr>
                <w:b/>
              </w:rPr>
            </w:pPr>
            <w:r w:rsidRPr="00CA1BF8">
              <w:rPr>
                <w:rFonts w:ascii="Calibri" w:hAnsi="Calibri" w:cs="Calibri"/>
                <w:b/>
                <w:sz w:val="24"/>
                <w:szCs w:val="24"/>
              </w:rPr>
              <w:t>Task Title</w:t>
            </w:r>
          </w:p>
        </w:tc>
        <w:tc>
          <w:tcPr>
            <w:tcW w:w="3420" w:type="dxa"/>
            <w:shd w:val="clear" w:color="auto" w:fill="BFBFBF"/>
          </w:tcPr>
          <w:p w:rsidR="00124D61" w:rsidRPr="00CA1BF8" w:rsidRDefault="00124D61" w:rsidP="00CA1BF8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CA1BF8">
              <w:rPr>
                <w:rFonts w:ascii="Calibri" w:hAnsi="Calibri" w:cs="Calibri"/>
                <w:b/>
                <w:sz w:val="24"/>
                <w:szCs w:val="24"/>
              </w:rPr>
              <w:t>Description</w:t>
            </w:r>
          </w:p>
        </w:tc>
        <w:tc>
          <w:tcPr>
            <w:tcW w:w="3348" w:type="dxa"/>
            <w:shd w:val="clear" w:color="auto" w:fill="BFBFBF"/>
          </w:tcPr>
          <w:p w:rsidR="00124D61" w:rsidRPr="00CA1BF8" w:rsidRDefault="00124D61" w:rsidP="00CA1BF8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CA1BF8">
              <w:rPr>
                <w:rFonts w:ascii="Calibri" w:hAnsi="Calibri" w:cs="Calibri"/>
                <w:b/>
                <w:sz w:val="24"/>
                <w:szCs w:val="24"/>
              </w:rPr>
              <w:t>Procedural Steps</w:t>
            </w:r>
          </w:p>
        </w:tc>
      </w:tr>
      <w:tr w:rsidR="00677E5F" w:rsidTr="00CA1BF8">
        <w:tc>
          <w:tcPr>
            <w:tcW w:w="2160" w:type="dxa"/>
            <w:shd w:val="clear" w:color="auto" w:fill="auto"/>
          </w:tcPr>
          <w:p w:rsidR="00677E5F" w:rsidRPr="00677E5F" w:rsidRDefault="00677E5F" w:rsidP="00677E5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The application exited with an error code of </w:t>
            </w:r>
            <w:r>
              <w:rPr>
                <w:rFonts w:ascii="Calibri" w:hAnsi="Calibri" w:cs="Calibri"/>
                <w:b/>
              </w:rPr>
              <w:t>1</w:t>
            </w:r>
            <w:r>
              <w:rPr>
                <w:rFonts w:ascii="Calibri" w:hAnsi="Calibri" w:cs="Calibri"/>
              </w:rPr>
              <w:t>.</w:t>
            </w:r>
          </w:p>
        </w:tc>
        <w:tc>
          <w:tcPr>
            <w:tcW w:w="3420" w:type="dxa"/>
            <w:shd w:val="clear" w:color="auto" w:fill="auto"/>
          </w:tcPr>
          <w:p w:rsidR="00677E5F" w:rsidRPr="00BB7BB2" w:rsidRDefault="00677E5F" w:rsidP="00677E5F">
            <w:pPr>
              <w:tabs>
                <w:tab w:val="left" w:pos="2280"/>
              </w:tabs>
            </w:pPr>
            <w:r>
              <w:rPr>
                <w:rFonts w:ascii="Calibri" w:hAnsi="Calibri" w:cs="Calibri"/>
              </w:rPr>
              <w:t>A critical error is encountered other than the errors listed below – a non-specific error code was provided and needs more diagnosis.</w:t>
            </w:r>
          </w:p>
        </w:tc>
        <w:tc>
          <w:tcPr>
            <w:tcW w:w="3348" w:type="dxa"/>
            <w:shd w:val="clear" w:color="auto" w:fill="auto"/>
          </w:tcPr>
          <w:p w:rsidR="00677E5F" w:rsidRDefault="00677E5F" w:rsidP="00140303">
            <w:r>
              <w:rPr>
                <w:rFonts w:ascii="Calibri" w:hAnsi="Calibri"/>
              </w:rPr>
              <w:t>Copy the exception details from the output logs and raise the issue with IT/GIS personnel.</w:t>
            </w:r>
          </w:p>
        </w:tc>
      </w:tr>
    </w:tbl>
    <w:p w:rsidR="00124D61" w:rsidRDefault="00124D61" w:rsidP="00124D61">
      <w:pPr>
        <w:pStyle w:val="ListParagraph"/>
        <w:ind w:left="360"/>
        <w:rPr>
          <w:rFonts w:ascii="Calibri" w:hAnsi="Calibri" w:cs="Calibri"/>
          <w:sz w:val="24"/>
          <w:szCs w:val="24"/>
        </w:rPr>
      </w:pPr>
    </w:p>
    <w:p w:rsidR="00124D61" w:rsidRDefault="00124D61" w:rsidP="00124D61">
      <w:pPr>
        <w:pStyle w:val="Heading2"/>
        <w:ind w:left="720"/>
        <w:rPr>
          <w:rFonts w:ascii="Cambria" w:hAnsi="Cambria"/>
          <w:i w:val="0"/>
          <w:sz w:val="24"/>
          <w:szCs w:val="24"/>
        </w:rPr>
      </w:pPr>
      <w:bookmarkStart w:id="72" w:name="_Toc391304101"/>
      <w:r w:rsidRPr="00C37B4C">
        <w:rPr>
          <w:rFonts w:ascii="Cambria" w:hAnsi="Cambria"/>
          <w:i w:val="0"/>
          <w:sz w:val="24"/>
          <w:szCs w:val="24"/>
        </w:rPr>
        <w:t>6.</w:t>
      </w:r>
      <w:r>
        <w:rPr>
          <w:rFonts w:ascii="Cambria" w:hAnsi="Cambria"/>
          <w:i w:val="0"/>
          <w:sz w:val="24"/>
          <w:szCs w:val="24"/>
        </w:rPr>
        <w:t>4 System Failure</w:t>
      </w:r>
      <w:bookmarkEnd w:id="72"/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71"/>
        <w:gridCol w:w="991"/>
        <w:gridCol w:w="5366"/>
      </w:tblGrid>
      <w:tr w:rsidR="00124D61" w:rsidRPr="00CA1BF8" w:rsidTr="003F6AB4">
        <w:tc>
          <w:tcPr>
            <w:tcW w:w="3683" w:type="dxa"/>
            <w:shd w:val="clear" w:color="auto" w:fill="BFBFBF"/>
          </w:tcPr>
          <w:p w:rsidR="00124D61" w:rsidRPr="00CA1BF8" w:rsidRDefault="00124D61" w:rsidP="00CA1BF8">
            <w:pPr>
              <w:pStyle w:val="ListParagraph"/>
              <w:ind w:left="0"/>
              <w:jc w:val="center"/>
              <w:rPr>
                <w:b/>
              </w:rPr>
            </w:pPr>
            <w:r w:rsidRPr="00CA1BF8">
              <w:rPr>
                <w:rFonts w:ascii="Calibri" w:hAnsi="Calibri" w:cs="Calibri"/>
                <w:b/>
                <w:sz w:val="24"/>
                <w:szCs w:val="24"/>
              </w:rPr>
              <w:t>Task Title</w:t>
            </w:r>
          </w:p>
        </w:tc>
        <w:tc>
          <w:tcPr>
            <w:tcW w:w="2586" w:type="dxa"/>
            <w:shd w:val="clear" w:color="auto" w:fill="BFBFBF"/>
          </w:tcPr>
          <w:p w:rsidR="00124D61" w:rsidRPr="00CA1BF8" w:rsidRDefault="00124D61" w:rsidP="00CA1BF8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CA1BF8">
              <w:rPr>
                <w:rFonts w:ascii="Calibri" w:hAnsi="Calibri" w:cs="Calibri"/>
                <w:b/>
                <w:sz w:val="24"/>
                <w:szCs w:val="24"/>
              </w:rPr>
              <w:t>Description</w:t>
            </w:r>
          </w:p>
        </w:tc>
        <w:tc>
          <w:tcPr>
            <w:tcW w:w="2659" w:type="dxa"/>
            <w:shd w:val="clear" w:color="auto" w:fill="BFBFBF"/>
          </w:tcPr>
          <w:p w:rsidR="00124D61" w:rsidRPr="00CA1BF8" w:rsidRDefault="00124D61" w:rsidP="00CA1BF8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CA1BF8">
              <w:rPr>
                <w:rFonts w:ascii="Calibri" w:hAnsi="Calibri" w:cs="Calibri"/>
                <w:b/>
                <w:sz w:val="24"/>
                <w:szCs w:val="24"/>
              </w:rPr>
              <w:t>Procedural Steps</w:t>
            </w:r>
          </w:p>
        </w:tc>
      </w:tr>
      <w:tr w:rsidR="00124D61" w:rsidTr="003F6AB4">
        <w:tc>
          <w:tcPr>
            <w:tcW w:w="3683" w:type="dxa"/>
            <w:shd w:val="clear" w:color="auto" w:fill="auto"/>
          </w:tcPr>
          <w:p w:rsidR="00124D61" w:rsidRDefault="00A4646F" w:rsidP="00A41903">
            <w:r>
              <w:t xml:space="preserve">System Failure occurs during </w:t>
            </w:r>
            <w:r w:rsidR="00A41903">
              <w:t>ArcFmWebConfgLimited</w:t>
            </w:r>
            <w:r>
              <w:t xml:space="preserve"> run</w:t>
            </w:r>
          </w:p>
        </w:tc>
        <w:tc>
          <w:tcPr>
            <w:tcW w:w="2586" w:type="dxa"/>
            <w:shd w:val="clear" w:color="auto" w:fill="auto"/>
          </w:tcPr>
          <w:p w:rsidR="00124D61" w:rsidRDefault="00124D61" w:rsidP="00124D61"/>
        </w:tc>
        <w:tc>
          <w:tcPr>
            <w:tcW w:w="2659" w:type="dxa"/>
            <w:shd w:val="clear" w:color="auto" w:fill="auto"/>
          </w:tcPr>
          <w:p w:rsidR="00E50F88" w:rsidRDefault="00E50F88" w:rsidP="00E50F88">
            <w:r>
              <w:t>The database will likely remain untouched since the tool does not write until the end of its execution.</w:t>
            </w:r>
          </w:p>
          <w:p w:rsidR="00C73228" w:rsidRDefault="00E50F88" w:rsidP="00E50F88">
            <w:pPr>
              <w:numPr>
                <w:ilvl w:val="0"/>
                <w:numId w:val="2"/>
              </w:numPr>
            </w:pPr>
            <w:r>
              <w:t>Re-run the tool to apply the desired settings. This will overwrite previous settings if incorrect.</w:t>
            </w:r>
          </w:p>
        </w:tc>
      </w:tr>
      <w:tr w:rsidR="00124D61" w:rsidTr="003F6AB4">
        <w:tc>
          <w:tcPr>
            <w:tcW w:w="3683" w:type="dxa"/>
            <w:shd w:val="clear" w:color="auto" w:fill="auto"/>
          </w:tcPr>
          <w:p w:rsidR="003F6AB4" w:rsidRDefault="003F6AB4" w:rsidP="003F6AB4">
            <w:r>
              <w:t>System.IO.FileNotFoundException: Could not load file or assembly 'Micros</w:t>
            </w:r>
          </w:p>
          <w:p w:rsidR="003F6AB4" w:rsidRDefault="003F6AB4" w:rsidP="003F6AB4">
            <w:r>
              <w:t>oft.Office.Interop.Excel, Version=14.0.0.0, Culture=neutral, PublicKeyToken=71e9</w:t>
            </w:r>
          </w:p>
          <w:p w:rsidR="003F6AB4" w:rsidRDefault="003F6AB4" w:rsidP="003F6AB4">
            <w:r>
              <w:t>bce111e9429c' or one of its dependencies. The system cannot find the file specif</w:t>
            </w:r>
          </w:p>
          <w:p w:rsidR="00124D61" w:rsidRDefault="003F6AB4" w:rsidP="003F6AB4">
            <w:r>
              <w:t>ied.</w:t>
            </w:r>
          </w:p>
        </w:tc>
        <w:tc>
          <w:tcPr>
            <w:tcW w:w="2586" w:type="dxa"/>
            <w:shd w:val="clear" w:color="auto" w:fill="auto"/>
          </w:tcPr>
          <w:p w:rsidR="00124D61" w:rsidRDefault="00124D61" w:rsidP="00124D61"/>
        </w:tc>
        <w:tc>
          <w:tcPr>
            <w:tcW w:w="2659" w:type="dxa"/>
            <w:shd w:val="clear" w:color="auto" w:fill="auto"/>
          </w:tcPr>
          <w:p w:rsidR="00124D61" w:rsidRDefault="003F6AB4" w:rsidP="00124D61">
            <w:r>
              <w:t xml:space="preserve">The Excel interop assemblies or Excel itself are not installed. Install using the following .msi: </w:t>
            </w:r>
            <w:hyperlink r:id="rId16" w:history="1">
              <w:r w:rsidRPr="00F61923">
                <w:rPr>
                  <w:rStyle w:val="Hyperlink"/>
                </w:rPr>
                <w:t>\\sfetgis-nas01\sfgispoc_data\ApplicationDevelopment\IBM_Delivery\Releases\WEBR Field Properties\o2010pia.msi</w:t>
              </w:r>
            </w:hyperlink>
          </w:p>
          <w:p w:rsidR="003F6AB4" w:rsidRDefault="003F6AB4" w:rsidP="00124D61"/>
        </w:tc>
      </w:tr>
      <w:tr w:rsidR="00124D61" w:rsidTr="003F6AB4">
        <w:tc>
          <w:tcPr>
            <w:tcW w:w="3683" w:type="dxa"/>
            <w:shd w:val="clear" w:color="auto" w:fill="auto"/>
          </w:tcPr>
          <w:p w:rsidR="00124D61" w:rsidRDefault="00124D61" w:rsidP="00124D61"/>
        </w:tc>
        <w:tc>
          <w:tcPr>
            <w:tcW w:w="2586" w:type="dxa"/>
            <w:shd w:val="clear" w:color="auto" w:fill="auto"/>
          </w:tcPr>
          <w:p w:rsidR="00124D61" w:rsidRDefault="00124D61" w:rsidP="00124D61"/>
        </w:tc>
        <w:tc>
          <w:tcPr>
            <w:tcW w:w="2659" w:type="dxa"/>
            <w:shd w:val="clear" w:color="auto" w:fill="auto"/>
          </w:tcPr>
          <w:p w:rsidR="00124D61" w:rsidRDefault="00124D61" w:rsidP="00124D61"/>
        </w:tc>
      </w:tr>
    </w:tbl>
    <w:p w:rsidR="00124D61" w:rsidRDefault="00124D61" w:rsidP="00124D61">
      <w:pPr>
        <w:pStyle w:val="ListParagraph"/>
        <w:ind w:left="360"/>
        <w:rPr>
          <w:rFonts w:ascii="Calibri" w:hAnsi="Calibri" w:cs="Calibri"/>
          <w:sz w:val="24"/>
          <w:szCs w:val="24"/>
        </w:rPr>
      </w:pPr>
    </w:p>
    <w:p w:rsidR="00124D61" w:rsidRDefault="00124D61" w:rsidP="00124D61">
      <w:pPr>
        <w:pStyle w:val="Heading2"/>
        <w:ind w:left="720"/>
        <w:rPr>
          <w:rFonts w:ascii="Cambria" w:hAnsi="Cambria"/>
          <w:i w:val="0"/>
          <w:sz w:val="24"/>
          <w:szCs w:val="24"/>
        </w:rPr>
      </w:pPr>
      <w:bookmarkStart w:id="73" w:name="_Toc391304102"/>
      <w:r w:rsidRPr="00C37B4C">
        <w:rPr>
          <w:rFonts w:ascii="Cambria" w:hAnsi="Cambria"/>
          <w:i w:val="0"/>
          <w:sz w:val="24"/>
          <w:szCs w:val="24"/>
        </w:rPr>
        <w:lastRenderedPageBreak/>
        <w:t>6.</w:t>
      </w:r>
      <w:r>
        <w:rPr>
          <w:rFonts w:ascii="Cambria" w:hAnsi="Cambria"/>
          <w:i w:val="0"/>
          <w:sz w:val="24"/>
          <w:szCs w:val="24"/>
        </w:rPr>
        <w:t>5 System Failover</w:t>
      </w:r>
      <w:bookmarkEnd w:id="73"/>
    </w:p>
    <w:p w:rsidR="00124D61" w:rsidRPr="00124D61" w:rsidRDefault="00A4646F" w:rsidP="00124D61">
      <w:pPr>
        <w:ind w:left="72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This solution is not configured to run in a system failover environment.</w:t>
      </w:r>
    </w:p>
    <w:p w:rsidR="00124D61" w:rsidRDefault="00124D61" w:rsidP="00124D61">
      <w:pPr>
        <w:pStyle w:val="ListParagraph"/>
        <w:ind w:left="360"/>
        <w:rPr>
          <w:rFonts w:ascii="Calibri" w:hAnsi="Calibri" w:cs="Calibri"/>
          <w:sz w:val="24"/>
          <w:szCs w:val="24"/>
        </w:rPr>
      </w:pPr>
    </w:p>
    <w:p w:rsidR="00974058" w:rsidRPr="00A36CFD" w:rsidRDefault="00974058" w:rsidP="00A36CFD">
      <w:pPr>
        <w:pStyle w:val="ListParagraph"/>
        <w:rPr>
          <w:rFonts w:ascii="Calibri" w:hAnsi="Calibri" w:cs="Calibri"/>
          <w:sz w:val="24"/>
          <w:szCs w:val="24"/>
        </w:rPr>
      </w:pPr>
    </w:p>
    <w:p w:rsidR="00377BA9" w:rsidRPr="004701AF" w:rsidRDefault="00377BA9" w:rsidP="00377BA9">
      <w:pPr>
        <w:rPr>
          <w:rFonts w:ascii="Calibri" w:hAnsi="Calibri" w:cs="Calibri"/>
        </w:rPr>
      </w:pPr>
    </w:p>
    <w:p w:rsidR="00377BA9" w:rsidRPr="00942357" w:rsidRDefault="00DE66FE" w:rsidP="00942357">
      <w:pPr>
        <w:pStyle w:val="Heading1"/>
        <w:ind w:left="360"/>
        <w:rPr>
          <w:rFonts w:ascii="Cambria" w:hAnsi="Cambria" w:cs="Times New Roman"/>
          <w:kern w:val="0"/>
        </w:rPr>
      </w:pPr>
      <w:bookmarkStart w:id="74" w:name="_Toc302133520"/>
      <w:bookmarkStart w:id="75" w:name="_Toc302133606"/>
      <w:bookmarkStart w:id="76" w:name="_Toc304203691"/>
      <w:bookmarkStart w:id="77" w:name="_Toc304547410"/>
      <w:bookmarkStart w:id="78" w:name="_Toc391304103"/>
      <w:r w:rsidRPr="00942357">
        <w:rPr>
          <w:rFonts w:ascii="Cambria" w:hAnsi="Cambria" w:cs="Times New Roman"/>
          <w:kern w:val="0"/>
        </w:rPr>
        <w:t>7</w:t>
      </w:r>
      <w:r w:rsidR="00974058" w:rsidRPr="00942357">
        <w:rPr>
          <w:rFonts w:ascii="Cambria" w:hAnsi="Cambria" w:cs="Times New Roman"/>
          <w:kern w:val="0"/>
        </w:rPr>
        <w:t xml:space="preserve">. </w:t>
      </w:r>
      <w:r w:rsidR="00377BA9" w:rsidRPr="00942357">
        <w:rPr>
          <w:rFonts w:ascii="Cambria" w:hAnsi="Cambria" w:cs="Times New Roman"/>
          <w:kern w:val="0"/>
        </w:rPr>
        <w:t>Known Issues</w:t>
      </w:r>
      <w:bookmarkEnd w:id="74"/>
      <w:bookmarkEnd w:id="75"/>
      <w:bookmarkEnd w:id="76"/>
      <w:bookmarkEnd w:id="77"/>
      <w:bookmarkEnd w:id="78"/>
    </w:p>
    <w:p w:rsidR="00377BA9" w:rsidRDefault="00377BA9" w:rsidP="00A36CFD">
      <w:pPr>
        <w:pStyle w:val="ListParagraph"/>
        <w:rPr>
          <w:rFonts w:ascii="Calibri" w:hAnsi="Calibri" w:cs="Calibri"/>
          <w:sz w:val="24"/>
          <w:szCs w:val="24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3600"/>
        <w:gridCol w:w="4248"/>
      </w:tblGrid>
      <w:tr w:rsidR="00A36CFD" w:rsidRPr="00CA1BF8" w:rsidTr="00CA1BF8">
        <w:tc>
          <w:tcPr>
            <w:tcW w:w="1008" w:type="dxa"/>
            <w:shd w:val="clear" w:color="auto" w:fill="BFBFBF"/>
          </w:tcPr>
          <w:p w:rsidR="00A36CFD" w:rsidRPr="00CA1BF8" w:rsidRDefault="00A36CFD" w:rsidP="00CA1BF8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CA1BF8">
              <w:rPr>
                <w:rFonts w:ascii="Calibri" w:hAnsi="Calibri" w:cs="Calibri"/>
                <w:b/>
                <w:sz w:val="24"/>
                <w:szCs w:val="24"/>
              </w:rPr>
              <w:t>Item #:</w:t>
            </w:r>
          </w:p>
        </w:tc>
        <w:tc>
          <w:tcPr>
            <w:tcW w:w="3600" w:type="dxa"/>
            <w:shd w:val="clear" w:color="auto" w:fill="BFBFBF"/>
          </w:tcPr>
          <w:p w:rsidR="00A36CFD" w:rsidRPr="00CA1BF8" w:rsidRDefault="00A36CFD" w:rsidP="00CA1BF8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CA1BF8">
              <w:rPr>
                <w:rFonts w:ascii="Calibri" w:hAnsi="Calibri" w:cs="Calibri"/>
                <w:b/>
                <w:sz w:val="24"/>
                <w:szCs w:val="24"/>
              </w:rPr>
              <w:t>Issue:</w:t>
            </w:r>
          </w:p>
        </w:tc>
        <w:tc>
          <w:tcPr>
            <w:tcW w:w="4248" w:type="dxa"/>
            <w:shd w:val="clear" w:color="auto" w:fill="BFBFBF"/>
          </w:tcPr>
          <w:p w:rsidR="00A36CFD" w:rsidRPr="00CA1BF8" w:rsidRDefault="00A36CFD" w:rsidP="00CA1BF8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CA1BF8">
              <w:rPr>
                <w:rFonts w:ascii="Calibri" w:hAnsi="Calibri" w:cs="Calibri"/>
                <w:b/>
                <w:sz w:val="24"/>
                <w:szCs w:val="24"/>
              </w:rPr>
              <w:t>Action:</w:t>
            </w:r>
          </w:p>
        </w:tc>
      </w:tr>
      <w:tr w:rsidR="00A36CFD" w:rsidRPr="00CA1BF8" w:rsidTr="00CA1BF8">
        <w:tc>
          <w:tcPr>
            <w:tcW w:w="1008" w:type="dxa"/>
            <w:shd w:val="clear" w:color="auto" w:fill="auto"/>
          </w:tcPr>
          <w:p w:rsidR="00A36CFD" w:rsidRPr="00CA1BF8" w:rsidRDefault="00A36CFD" w:rsidP="00CA1BF8">
            <w:pPr>
              <w:pStyle w:val="ListParagraph"/>
              <w:ind w:left="0"/>
              <w:jc w:val="right"/>
              <w:rPr>
                <w:rFonts w:ascii="Calibri" w:hAnsi="Calibri" w:cs="Calibri"/>
                <w:sz w:val="24"/>
                <w:szCs w:val="24"/>
              </w:rPr>
            </w:pPr>
            <w:r w:rsidRPr="00CA1BF8"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3600" w:type="dxa"/>
            <w:shd w:val="clear" w:color="auto" w:fill="auto"/>
          </w:tcPr>
          <w:p w:rsidR="00A36CFD" w:rsidRPr="00CA1BF8" w:rsidRDefault="00A36CFD" w:rsidP="00CA1BF8">
            <w:pPr>
              <w:pStyle w:val="ListParagraph"/>
              <w:ind w:left="0"/>
              <w:jc w:val="left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248" w:type="dxa"/>
            <w:shd w:val="clear" w:color="auto" w:fill="auto"/>
          </w:tcPr>
          <w:p w:rsidR="00A36CFD" w:rsidRPr="00CA1BF8" w:rsidRDefault="00A36CFD" w:rsidP="00CA1BF8">
            <w:pPr>
              <w:pStyle w:val="ListParagraph"/>
              <w:ind w:left="0"/>
              <w:jc w:val="left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A36CFD" w:rsidRPr="00CA1BF8" w:rsidTr="00CA1BF8">
        <w:tc>
          <w:tcPr>
            <w:tcW w:w="1008" w:type="dxa"/>
            <w:shd w:val="clear" w:color="auto" w:fill="auto"/>
          </w:tcPr>
          <w:p w:rsidR="00A36CFD" w:rsidRPr="00CA1BF8" w:rsidRDefault="00A36CFD" w:rsidP="00CA1BF8">
            <w:pPr>
              <w:pStyle w:val="ListParagraph"/>
              <w:ind w:left="0"/>
              <w:jc w:val="right"/>
              <w:rPr>
                <w:rFonts w:ascii="Calibri" w:hAnsi="Calibri" w:cs="Calibri"/>
                <w:sz w:val="24"/>
                <w:szCs w:val="24"/>
              </w:rPr>
            </w:pPr>
            <w:r w:rsidRPr="00CA1BF8"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3600" w:type="dxa"/>
            <w:shd w:val="clear" w:color="auto" w:fill="auto"/>
          </w:tcPr>
          <w:p w:rsidR="00A36CFD" w:rsidRPr="00CA1BF8" w:rsidRDefault="00A36CFD" w:rsidP="00CA1BF8">
            <w:pPr>
              <w:pStyle w:val="ListParagraph"/>
              <w:ind w:left="0"/>
              <w:jc w:val="left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248" w:type="dxa"/>
            <w:shd w:val="clear" w:color="auto" w:fill="auto"/>
          </w:tcPr>
          <w:p w:rsidR="00A36CFD" w:rsidRPr="00CA1BF8" w:rsidRDefault="00A36CFD" w:rsidP="00CA1BF8">
            <w:pPr>
              <w:pStyle w:val="ListParagraph"/>
              <w:ind w:left="0"/>
              <w:jc w:val="left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A36CFD" w:rsidRPr="00CA1BF8" w:rsidTr="00CA1BF8">
        <w:tc>
          <w:tcPr>
            <w:tcW w:w="1008" w:type="dxa"/>
            <w:shd w:val="clear" w:color="auto" w:fill="auto"/>
          </w:tcPr>
          <w:p w:rsidR="00A36CFD" w:rsidRPr="00CA1BF8" w:rsidRDefault="00A36CFD" w:rsidP="00CA1BF8">
            <w:pPr>
              <w:pStyle w:val="ListParagraph"/>
              <w:ind w:left="0"/>
              <w:jc w:val="right"/>
              <w:rPr>
                <w:rFonts w:ascii="Calibri" w:hAnsi="Calibri" w:cs="Calibri"/>
                <w:sz w:val="24"/>
                <w:szCs w:val="24"/>
              </w:rPr>
            </w:pPr>
            <w:r w:rsidRPr="00CA1BF8"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  <w:tc>
          <w:tcPr>
            <w:tcW w:w="3600" w:type="dxa"/>
            <w:shd w:val="clear" w:color="auto" w:fill="auto"/>
          </w:tcPr>
          <w:p w:rsidR="00A36CFD" w:rsidRPr="00CA1BF8" w:rsidRDefault="00A36CFD" w:rsidP="00CA1BF8">
            <w:pPr>
              <w:pStyle w:val="ListParagraph"/>
              <w:ind w:left="0"/>
              <w:jc w:val="left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248" w:type="dxa"/>
            <w:shd w:val="clear" w:color="auto" w:fill="auto"/>
          </w:tcPr>
          <w:p w:rsidR="00A36CFD" w:rsidRPr="00CA1BF8" w:rsidRDefault="00A36CFD" w:rsidP="00CA1BF8">
            <w:pPr>
              <w:pStyle w:val="ListParagraph"/>
              <w:ind w:left="0"/>
              <w:jc w:val="left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:rsidR="00377BA9" w:rsidRPr="005347E5" w:rsidRDefault="00377BA9" w:rsidP="00974058">
      <w:pPr>
        <w:pStyle w:val="ListParagraph"/>
        <w:ind w:left="360"/>
        <w:rPr>
          <w:rFonts w:ascii="Calibri" w:hAnsi="Calibri" w:cs="Calibri"/>
          <w:sz w:val="24"/>
          <w:szCs w:val="24"/>
        </w:rPr>
      </w:pPr>
    </w:p>
    <w:p w:rsidR="00974058" w:rsidRDefault="00B700F3" w:rsidP="00B700F3">
      <w:pPr>
        <w:pStyle w:val="Heading1"/>
        <w:ind w:left="360"/>
        <w:rPr>
          <w:rFonts w:ascii="Cambria" w:hAnsi="Cambria" w:cs="Times New Roman"/>
          <w:kern w:val="0"/>
        </w:rPr>
      </w:pPr>
      <w:bookmarkStart w:id="79" w:name="_Toc391304104"/>
      <w:r w:rsidRPr="00B700F3">
        <w:rPr>
          <w:rFonts w:ascii="Cambria" w:hAnsi="Cambria" w:cs="Times New Roman"/>
          <w:kern w:val="0"/>
        </w:rPr>
        <w:t>8. Backups</w:t>
      </w:r>
      <w:bookmarkEnd w:id="79"/>
    </w:p>
    <w:p w:rsidR="00537422" w:rsidRPr="00537422" w:rsidRDefault="00E50F88" w:rsidP="00537422">
      <w:r>
        <w:t>ArcFm Web Config Limited</w:t>
      </w:r>
      <w:r w:rsidR="00537422">
        <w:t xml:space="preserve"> occurs within the framework of the existing EDER system/database/application backup framework.</w:t>
      </w:r>
    </w:p>
    <w:p w:rsidR="00B700F3" w:rsidRDefault="00C37B4C" w:rsidP="00C37B4C">
      <w:pPr>
        <w:pStyle w:val="Heading2"/>
        <w:ind w:left="720"/>
        <w:rPr>
          <w:rFonts w:ascii="Cambria" w:hAnsi="Cambria"/>
          <w:i w:val="0"/>
          <w:sz w:val="24"/>
          <w:szCs w:val="24"/>
        </w:rPr>
      </w:pPr>
      <w:bookmarkStart w:id="80" w:name="_Toc391304105"/>
      <w:r w:rsidRPr="00C37B4C">
        <w:rPr>
          <w:rFonts w:ascii="Cambria" w:hAnsi="Cambria"/>
          <w:i w:val="0"/>
          <w:sz w:val="24"/>
          <w:szCs w:val="24"/>
        </w:rPr>
        <w:t>8.1 System</w:t>
      </w:r>
      <w:r>
        <w:rPr>
          <w:rFonts w:ascii="Cambria" w:hAnsi="Cambria"/>
          <w:i w:val="0"/>
          <w:sz w:val="24"/>
          <w:szCs w:val="24"/>
        </w:rPr>
        <w:t xml:space="preserve"> Backup</w:t>
      </w:r>
      <w:bookmarkEnd w:id="80"/>
    </w:p>
    <w:p w:rsidR="00C37B4C" w:rsidRDefault="00C37B4C" w:rsidP="00C37B4C">
      <w:pPr>
        <w:ind w:left="720"/>
        <w:rPr>
          <w:rFonts w:ascii="Calibri" w:hAnsi="Calibri"/>
          <w:i/>
          <w:sz w:val="22"/>
        </w:rPr>
      </w:pPr>
      <w:r w:rsidRPr="00C37B4C">
        <w:rPr>
          <w:rFonts w:ascii="Calibri" w:hAnsi="Calibri"/>
          <w:i/>
          <w:sz w:val="22"/>
        </w:rPr>
        <w:t>&lt;Document the procedure for performing a system backup.  For each applicable platform, include: server name, platform name, required frequency of full backup, list of volumes or servers to backup, retention requirements, and storage media requirements.&gt;</w:t>
      </w:r>
    </w:p>
    <w:p w:rsidR="00C37B4C" w:rsidRDefault="00C37B4C" w:rsidP="00C37B4C">
      <w:pPr>
        <w:ind w:left="720"/>
        <w:rPr>
          <w:rFonts w:ascii="Calibri" w:hAnsi="Calibri"/>
          <w:i/>
          <w:sz w:val="22"/>
        </w:rPr>
      </w:pPr>
    </w:p>
    <w:p w:rsidR="00C37B4C" w:rsidRDefault="00C37B4C" w:rsidP="00C37B4C">
      <w:pPr>
        <w:pStyle w:val="Heading2"/>
        <w:ind w:left="720"/>
        <w:rPr>
          <w:rFonts w:ascii="Cambria" w:hAnsi="Cambria"/>
          <w:i w:val="0"/>
          <w:sz w:val="24"/>
          <w:szCs w:val="24"/>
        </w:rPr>
      </w:pPr>
      <w:bookmarkStart w:id="81" w:name="_Toc391304106"/>
      <w:r w:rsidRPr="00C37B4C">
        <w:rPr>
          <w:rFonts w:ascii="Cambria" w:hAnsi="Cambria"/>
          <w:i w:val="0"/>
          <w:sz w:val="24"/>
          <w:szCs w:val="24"/>
        </w:rPr>
        <w:t>8.2 Database Backup</w:t>
      </w:r>
      <w:bookmarkEnd w:id="81"/>
    </w:p>
    <w:p w:rsidR="00C37B4C" w:rsidRDefault="00C37B4C" w:rsidP="00C37B4C">
      <w:pPr>
        <w:ind w:left="720"/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&lt;</w:t>
      </w:r>
      <w:r w:rsidRPr="00C37B4C">
        <w:rPr>
          <w:rFonts w:ascii="Calibri" w:hAnsi="Calibri"/>
          <w:i/>
          <w:sz w:val="22"/>
        </w:rPr>
        <w:t>Document the procedure for performing a database backup.  For each applicable platform, include:  server name, platform name, required frequency of database backup, list of databases to backup, retention requirements, and storage media requirements.</w:t>
      </w:r>
      <w:r>
        <w:rPr>
          <w:rFonts w:ascii="Calibri" w:hAnsi="Calibri"/>
          <w:i/>
          <w:sz w:val="22"/>
        </w:rPr>
        <w:t>&gt;</w:t>
      </w:r>
    </w:p>
    <w:p w:rsidR="00C37B4C" w:rsidRDefault="00C37B4C" w:rsidP="00C37B4C">
      <w:pPr>
        <w:ind w:left="720"/>
        <w:rPr>
          <w:rFonts w:ascii="Calibri" w:hAnsi="Calibri"/>
          <w:i/>
          <w:sz w:val="22"/>
        </w:rPr>
      </w:pPr>
    </w:p>
    <w:p w:rsidR="00C37B4C" w:rsidRDefault="00C37B4C" w:rsidP="00C37B4C">
      <w:pPr>
        <w:pStyle w:val="Heading2"/>
        <w:ind w:left="720"/>
        <w:rPr>
          <w:rFonts w:ascii="Cambria" w:hAnsi="Cambria"/>
          <w:i w:val="0"/>
          <w:sz w:val="24"/>
          <w:szCs w:val="24"/>
        </w:rPr>
      </w:pPr>
      <w:bookmarkStart w:id="82" w:name="_Toc391304107"/>
      <w:r w:rsidRPr="00C37B4C">
        <w:rPr>
          <w:rFonts w:ascii="Cambria" w:hAnsi="Cambria"/>
          <w:i w:val="0"/>
          <w:sz w:val="24"/>
          <w:szCs w:val="24"/>
        </w:rPr>
        <w:t>8.3 Application Backup</w:t>
      </w:r>
      <w:bookmarkEnd w:id="82"/>
    </w:p>
    <w:p w:rsidR="00C37B4C" w:rsidRPr="00C37B4C" w:rsidRDefault="00C37B4C" w:rsidP="00C37B4C">
      <w:pPr>
        <w:ind w:left="720"/>
      </w:pPr>
      <w:r w:rsidRPr="00C37B4C">
        <w:rPr>
          <w:rFonts w:ascii="Calibri" w:hAnsi="Calibri"/>
          <w:i/>
          <w:sz w:val="22"/>
        </w:rPr>
        <w:t>&lt;Document the procedure for performing an application backup.  For each applicable application, include:  server name, platform type (UNIX, NT, etc.), required frequency of application backup (differential or full), list of application filenames, directories, drives and/or volumes to backup, retention requirements (keep one week of tapes on-site, one week off-site and rotate, quarterly tapes kept off-site and rotated annually, year-end tapes kept permanently off-site), and storage media requirements (8mm or 4mm tape).&gt;</w:t>
      </w:r>
    </w:p>
    <w:p w:rsidR="00B700F3" w:rsidRDefault="00B700F3" w:rsidP="00B700F3">
      <w:pPr>
        <w:ind w:left="360"/>
        <w:rPr>
          <w:rFonts w:ascii="Calibri" w:hAnsi="Calibri" w:cs="Calibri"/>
        </w:rPr>
      </w:pPr>
    </w:p>
    <w:p w:rsidR="00B700F3" w:rsidRDefault="00B700F3" w:rsidP="00B700F3">
      <w:pPr>
        <w:pStyle w:val="Heading1"/>
        <w:ind w:left="360"/>
        <w:rPr>
          <w:rFonts w:ascii="Cambria" w:hAnsi="Cambria" w:cs="Times New Roman"/>
          <w:kern w:val="0"/>
        </w:rPr>
      </w:pPr>
      <w:bookmarkStart w:id="83" w:name="_Toc391304108"/>
      <w:r w:rsidRPr="00B700F3">
        <w:rPr>
          <w:rFonts w:ascii="Cambria" w:hAnsi="Cambria" w:cs="Times New Roman"/>
          <w:kern w:val="0"/>
        </w:rPr>
        <w:lastRenderedPageBreak/>
        <w:t>9.  Restore</w:t>
      </w:r>
      <w:bookmarkEnd w:id="83"/>
    </w:p>
    <w:p w:rsidR="00537422" w:rsidRPr="00537422" w:rsidRDefault="001D4CCB" w:rsidP="00537422">
      <w:r>
        <w:t>ArcFM Web Config Limited</w:t>
      </w:r>
      <w:r w:rsidR="00537422">
        <w:t xml:space="preserve"> occurs within the framework of the existing EDER system/database/application restore framework.</w:t>
      </w:r>
    </w:p>
    <w:p w:rsidR="00B700F3" w:rsidRDefault="00C37B4C" w:rsidP="00C37B4C">
      <w:pPr>
        <w:pStyle w:val="Heading2"/>
        <w:ind w:left="720"/>
        <w:rPr>
          <w:rFonts w:ascii="Cambria" w:hAnsi="Cambria"/>
          <w:i w:val="0"/>
          <w:sz w:val="24"/>
          <w:szCs w:val="24"/>
        </w:rPr>
      </w:pPr>
      <w:bookmarkStart w:id="84" w:name="_Toc391304109"/>
      <w:r w:rsidRPr="00C37B4C">
        <w:rPr>
          <w:rFonts w:ascii="Cambria" w:hAnsi="Cambria"/>
          <w:i w:val="0"/>
          <w:sz w:val="24"/>
          <w:szCs w:val="24"/>
        </w:rPr>
        <w:t>9.1 File Restore</w:t>
      </w:r>
      <w:bookmarkEnd w:id="84"/>
    </w:p>
    <w:p w:rsidR="00C37B4C" w:rsidRDefault="00C37B4C" w:rsidP="00C37B4C">
      <w:pPr>
        <w:ind w:left="720"/>
        <w:rPr>
          <w:rFonts w:ascii="Calibri" w:hAnsi="Calibri"/>
          <w:i/>
          <w:sz w:val="22"/>
        </w:rPr>
      </w:pPr>
      <w:r w:rsidRPr="00C37B4C">
        <w:rPr>
          <w:rFonts w:ascii="Calibri" w:hAnsi="Calibri"/>
          <w:i/>
          <w:sz w:val="22"/>
        </w:rPr>
        <w:t>&lt;Document the procedures for restoring a file(s) for each applicable platform.&gt;</w:t>
      </w:r>
    </w:p>
    <w:p w:rsidR="00C37B4C" w:rsidRDefault="00C37B4C" w:rsidP="00C37B4C">
      <w:pPr>
        <w:ind w:left="720"/>
        <w:rPr>
          <w:rFonts w:ascii="Calibri" w:hAnsi="Calibri"/>
          <w:i/>
          <w:sz w:val="22"/>
        </w:rPr>
      </w:pPr>
    </w:p>
    <w:p w:rsidR="00C37B4C" w:rsidRDefault="009A7396" w:rsidP="009A7396">
      <w:pPr>
        <w:pStyle w:val="Heading2"/>
        <w:ind w:left="720"/>
        <w:rPr>
          <w:rFonts w:ascii="Cambria" w:hAnsi="Cambria"/>
          <w:i w:val="0"/>
          <w:sz w:val="24"/>
          <w:szCs w:val="24"/>
        </w:rPr>
      </w:pPr>
      <w:bookmarkStart w:id="85" w:name="_Toc391304110"/>
      <w:r w:rsidRPr="009A7396">
        <w:rPr>
          <w:rFonts w:ascii="Cambria" w:hAnsi="Cambria"/>
          <w:i w:val="0"/>
          <w:sz w:val="24"/>
          <w:szCs w:val="24"/>
        </w:rPr>
        <w:t>9.2 Database Restore</w:t>
      </w:r>
      <w:bookmarkEnd w:id="85"/>
    </w:p>
    <w:p w:rsidR="009A7396" w:rsidRPr="00640131" w:rsidRDefault="00640131" w:rsidP="00640131">
      <w:pPr>
        <w:ind w:left="720"/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&lt;</w:t>
      </w:r>
      <w:r w:rsidR="009A7396" w:rsidRPr="00640131">
        <w:rPr>
          <w:rFonts w:ascii="Calibri" w:hAnsi="Calibri"/>
          <w:i/>
          <w:sz w:val="22"/>
        </w:rPr>
        <w:t>Document the procedures for restoring a database for each applicable platform.</w:t>
      </w:r>
      <w:r>
        <w:rPr>
          <w:rFonts w:ascii="Calibri" w:hAnsi="Calibri"/>
          <w:i/>
          <w:sz w:val="22"/>
        </w:rPr>
        <w:t>&gt;</w:t>
      </w:r>
    </w:p>
    <w:p w:rsidR="009A7396" w:rsidRDefault="009A7396" w:rsidP="009A7396"/>
    <w:p w:rsidR="009A7396" w:rsidRPr="00640131" w:rsidRDefault="009A7396" w:rsidP="00640131">
      <w:pPr>
        <w:pStyle w:val="Heading2"/>
        <w:ind w:left="720"/>
        <w:rPr>
          <w:rFonts w:ascii="Cambria" w:hAnsi="Cambria"/>
          <w:i w:val="0"/>
          <w:sz w:val="24"/>
          <w:szCs w:val="24"/>
        </w:rPr>
      </w:pPr>
      <w:bookmarkStart w:id="86" w:name="_Toc391304111"/>
      <w:r w:rsidRPr="00640131">
        <w:rPr>
          <w:rFonts w:ascii="Cambria" w:hAnsi="Cambria"/>
          <w:i w:val="0"/>
          <w:sz w:val="24"/>
          <w:szCs w:val="24"/>
        </w:rPr>
        <w:t>9.3 Application Restore</w:t>
      </w:r>
      <w:bookmarkEnd w:id="86"/>
    </w:p>
    <w:p w:rsidR="009A7396" w:rsidRPr="00640131" w:rsidRDefault="00640131" w:rsidP="00640131">
      <w:pPr>
        <w:ind w:left="720"/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&lt;</w:t>
      </w:r>
      <w:r w:rsidR="009A7396" w:rsidRPr="00640131">
        <w:rPr>
          <w:rFonts w:ascii="Calibri" w:hAnsi="Calibri"/>
          <w:i/>
          <w:sz w:val="22"/>
        </w:rPr>
        <w:t>Document the procedures for restoring an application for each applicable platform.</w:t>
      </w:r>
      <w:r>
        <w:rPr>
          <w:rFonts w:ascii="Calibri" w:hAnsi="Calibri"/>
          <w:i/>
          <w:sz w:val="22"/>
        </w:rPr>
        <w:t>&gt;</w:t>
      </w:r>
    </w:p>
    <w:p w:rsidR="00640131" w:rsidRDefault="00640131" w:rsidP="009A7396"/>
    <w:p w:rsidR="00640131" w:rsidRDefault="00640131" w:rsidP="00640131">
      <w:pPr>
        <w:pStyle w:val="Heading2"/>
        <w:ind w:left="720"/>
        <w:rPr>
          <w:rFonts w:ascii="Cambria" w:hAnsi="Cambria"/>
          <w:i w:val="0"/>
          <w:sz w:val="24"/>
          <w:szCs w:val="24"/>
        </w:rPr>
      </w:pPr>
      <w:bookmarkStart w:id="87" w:name="_Toc391304112"/>
      <w:r w:rsidRPr="00640131">
        <w:rPr>
          <w:rFonts w:ascii="Cambria" w:hAnsi="Cambria"/>
          <w:i w:val="0"/>
          <w:sz w:val="24"/>
          <w:szCs w:val="24"/>
        </w:rPr>
        <w:t>9.3 System Restore</w:t>
      </w:r>
      <w:bookmarkEnd w:id="87"/>
    </w:p>
    <w:p w:rsidR="00640131" w:rsidRPr="00640131" w:rsidRDefault="00640131" w:rsidP="00640131">
      <w:pPr>
        <w:ind w:left="720"/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&lt;</w:t>
      </w:r>
      <w:r w:rsidRPr="00640131">
        <w:rPr>
          <w:rFonts w:ascii="Calibri" w:hAnsi="Calibri"/>
          <w:i/>
          <w:sz w:val="22"/>
        </w:rPr>
        <w:t>Document the procedures for restoring a system for each applicable platform.</w:t>
      </w:r>
      <w:r>
        <w:rPr>
          <w:rFonts w:ascii="Calibri" w:hAnsi="Calibri"/>
          <w:i/>
          <w:sz w:val="22"/>
        </w:rPr>
        <w:t>&gt;</w:t>
      </w:r>
    </w:p>
    <w:p w:rsidR="00C37B4C" w:rsidRPr="00C37B4C" w:rsidRDefault="00C37B4C" w:rsidP="00C37B4C"/>
    <w:p w:rsidR="00377BA9" w:rsidRPr="00942357" w:rsidRDefault="00B700F3" w:rsidP="00942357">
      <w:pPr>
        <w:pStyle w:val="Heading1"/>
        <w:ind w:left="360"/>
        <w:rPr>
          <w:rFonts w:ascii="Cambria" w:hAnsi="Cambria" w:cs="Times New Roman"/>
          <w:kern w:val="0"/>
        </w:rPr>
      </w:pPr>
      <w:bookmarkStart w:id="88" w:name="_Toc302133521"/>
      <w:bookmarkStart w:id="89" w:name="_Toc302133607"/>
      <w:bookmarkStart w:id="90" w:name="_Toc304203692"/>
      <w:bookmarkStart w:id="91" w:name="_Toc304547411"/>
      <w:bookmarkStart w:id="92" w:name="_Toc391304113"/>
      <w:r>
        <w:rPr>
          <w:rFonts w:ascii="Cambria" w:hAnsi="Cambria" w:cs="Times New Roman"/>
          <w:kern w:val="0"/>
        </w:rPr>
        <w:t>10</w:t>
      </w:r>
      <w:r w:rsidR="00974058" w:rsidRPr="00942357">
        <w:rPr>
          <w:rFonts w:ascii="Cambria" w:hAnsi="Cambria" w:cs="Times New Roman"/>
          <w:kern w:val="0"/>
        </w:rPr>
        <w:t>. Links to Supporting Documentation</w:t>
      </w:r>
      <w:bookmarkEnd w:id="88"/>
      <w:bookmarkEnd w:id="89"/>
      <w:bookmarkEnd w:id="90"/>
      <w:bookmarkEnd w:id="91"/>
      <w:bookmarkEnd w:id="92"/>
      <w:r w:rsidR="00377BA9" w:rsidRPr="00942357">
        <w:rPr>
          <w:rFonts w:ascii="Cambria" w:hAnsi="Cambria" w:cs="Times New Roman"/>
          <w:kern w:val="0"/>
        </w:rPr>
        <w:tab/>
      </w:r>
    </w:p>
    <w:p w:rsidR="00156054" w:rsidRPr="002C0E70" w:rsidRDefault="00E50F88" w:rsidP="00FC2C17">
      <w:pPr>
        <w:pStyle w:val="Heading1"/>
        <w:numPr>
          <w:ilvl w:val="0"/>
          <w:numId w:val="23"/>
        </w:numPr>
        <w:rPr>
          <w:sz w:val="22"/>
          <w:szCs w:val="22"/>
        </w:rPr>
      </w:pPr>
      <w:bookmarkStart w:id="93" w:name="_Toc391304114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r>
        <w:rPr>
          <w:rFonts w:ascii="Calibri" w:hAnsi="Calibri" w:cs="Calibri"/>
          <w:sz w:val="24"/>
          <w:szCs w:val="22"/>
        </w:rPr>
        <w:t>ArcFM Web Config Limited</w:t>
      </w:r>
      <w:r w:rsidR="002C0E70" w:rsidRPr="004A39B0">
        <w:rPr>
          <w:rFonts w:ascii="Calibri" w:hAnsi="Calibri" w:cs="Calibri"/>
          <w:sz w:val="24"/>
          <w:szCs w:val="22"/>
        </w:rPr>
        <w:t xml:space="preserve"> </w:t>
      </w:r>
      <w:r w:rsidR="009203D1">
        <w:rPr>
          <w:rFonts w:ascii="Calibri" w:hAnsi="Calibri" w:cs="Calibri"/>
          <w:sz w:val="24"/>
          <w:szCs w:val="22"/>
        </w:rPr>
        <w:t>Installation Guide</w:t>
      </w:r>
      <w:bookmarkEnd w:id="93"/>
      <w:r w:rsidR="002C0E70" w:rsidRPr="004A39B0">
        <w:rPr>
          <w:rFonts w:ascii="Calibri" w:hAnsi="Calibri" w:cs="Calibri"/>
          <w:sz w:val="24"/>
          <w:szCs w:val="22"/>
        </w:rPr>
        <w:br/>
      </w:r>
    </w:p>
    <w:p w:rsidR="00156054" w:rsidRDefault="00156054" w:rsidP="00377BA9">
      <w:pPr>
        <w:pStyle w:val="Heading1"/>
        <w:rPr>
          <w:sz w:val="22"/>
          <w:szCs w:val="22"/>
        </w:rPr>
      </w:pPr>
    </w:p>
    <w:p w:rsidR="00156054" w:rsidRDefault="00156054" w:rsidP="00377BA9">
      <w:pPr>
        <w:pStyle w:val="Heading1"/>
        <w:rPr>
          <w:sz w:val="22"/>
          <w:szCs w:val="22"/>
        </w:rPr>
      </w:pPr>
    </w:p>
    <w:sectPr w:rsidR="00156054" w:rsidSect="00B52555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1677" w:rsidRDefault="00731677">
      <w:r>
        <w:separator/>
      </w:r>
    </w:p>
  </w:endnote>
  <w:endnote w:type="continuationSeparator" w:id="0">
    <w:p w:rsidR="00731677" w:rsidRDefault="007316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1485" w:rsidRDefault="00F31485" w:rsidP="00900BED">
    <w:pPr>
      <w:pStyle w:val="Footer"/>
      <w:rPr>
        <w:i/>
        <w:sz w:val="18"/>
        <w:szCs w:val="18"/>
      </w:rPr>
    </w:pPr>
  </w:p>
  <w:p w:rsidR="00F31485" w:rsidRPr="0058350A" w:rsidRDefault="00F31485" w:rsidP="00900BED">
    <w:pPr>
      <w:pStyle w:val="Footer"/>
      <w:rPr>
        <w:rFonts w:ascii="Calibri" w:hAnsi="Calibri" w:cs="Calibri"/>
        <w:i/>
        <w:sz w:val="18"/>
        <w:szCs w:val="18"/>
      </w:rPr>
    </w:pPr>
    <w:r>
      <w:rPr>
        <w:rFonts w:ascii="Calibri" w:hAnsi="Calibri" w:cs="Calibri"/>
        <w:i/>
        <w:sz w:val="18"/>
        <w:szCs w:val="18"/>
      </w:rPr>
      <w:t>Run Book – ArcFM Web Config Limited</w:t>
    </w:r>
    <w:r w:rsidRPr="0058350A">
      <w:rPr>
        <w:rFonts w:ascii="Calibri" w:hAnsi="Calibri" w:cs="Calibri"/>
        <w:i/>
        <w:sz w:val="18"/>
        <w:szCs w:val="18"/>
      </w:rPr>
      <w:t xml:space="preserve">  </w:t>
    </w:r>
    <w:r w:rsidRPr="0058350A">
      <w:rPr>
        <w:rFonts w:ascii="Calibri" w:hAnsi="Calibri" w:cs="Calibri"/>
        <w:i/>
        <w:sz w:val="18"/>
        <w:szCs w:val="18"/>
      </w:rPr>
      <w:tab/>
      <w:t xml:space="preserve"> page </w:t>
    </w:r>
    <w:r w:rsidRPr="0058350A">
      <w:rPr>
        <w:rFonts w:ascii="Calibri" w:hAnsi="Calibri" w:cs="Calibri"/>
      </w:rPr>
      <w:fldChar w:fldCharType="begin"/>
    </w:r>
    <w:r w:rsidRPr="0058350A">
      <w:rPr>
        <w:rFonts w:ascii="Calibri" w:hAnsi="Calibri" w:cs="Calibri"/>
      </w:rPr>
      <w:instrText xml:space="preserve"> PAGE </w:instrText>
    </w:r>
    <w:r w:rsidRPr="0058350A">
      <w:rPr>
        <w:rFonts w:ascii="Calibri" w:hAnsi="Calibri" w:cs="Calibri"/>
      </w:rPr>
      <w:fldChar w:fldCharType="separate"/>
    </w:r>
    <w:r w:rsidR="003E25AA">
      <w:rPr>
        <w:rFonts w:ascii="Calibri" w:hAnsi="Calibri" w:cs="Calibri"/>
        <w:noProof/>
      </w:rPr>
      <w:t>14</w:t>
    </w:r>
    <w:r w:rsidRPr="0058350A">
      <w:rPr>
        <w:rFonts w:ascii="Calibri" w:hAnsi="Calibri" w:cs="Calibri"/>
      </w:rPr>
      <w:fldChar w:fldCharType="end"/>
    </w:r>
    <w:r w:rsidRPr="0058350A">
      <w:rPr>
        <w:rFonts w:ascii="Calibri" w:hAnsi="Calibri" w:cs="Calibri"/>
      </w:rPr>
      <w:t xml:space="preserve"> of </w:t>
    </w:r>
    <w:r w:rsidRPr="0058350A">
      <w:rPr>
        <w:rFonts w:ascii="Calibri" w:hAnsi="Calibri" w:cs="Calibri"/>
      </w:rPr>
      <w:fldChar w:fldCharType="begin"/>
    </w:r>
    <w:r w:rsidRPr="0058350A">
      <w:rPr>
        <w:rFonts w:ascii="Calibri" w:hAnsi="Calibri" w:cs="Calibri"/>
      </w:rPr>
      <w:instrText xml:space="preserve"> NUMPAGES </w:instrText>
    </w:r>
    <w:r w:rsidRPr="0058350A">
      <w:rPr>
        <w:rFonts w:ascii="Calibri" w:hAnsi="Calibri" w:cs="Calibri"/>
      </w:rPr>
      <w:fldChar w:fldCharType="separate"/>
    </w:r>
    <w:r w:rsidR="003E25AA">
      <w:rPr>
        <w:rFonts w:ascii="Calibri" w:hAnsi="Calibri" w:cs="Calibri"/>
        <w:noProof/>
      </w:rPr>
      <w:t>16</w:t>
    </w:r>
    <w:r w:rsidRPr="0058350A">
      <w:rPr>
        <w:rFonts w:ascii="Calibri" w:hAnsi="Calibri" w:cs="Calibri"/>
      </w:rPr>
      <w:fldChar w:fldCharType="end"/>
    </w:r>
  </w:p>
  <w:p w:rsidR="00F31485" w:rsidRDefault="00F31485">
    <w:pPr>
      <w:pStyle w:val="Footer"/>
    </w:pPr>
    <w:r>
      <w:tab/>
    </w:r>
    <w:r>
      <w:tab/>
    </w:r>
    <w:r>
      <w:tab/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1677" w:rsidRDefault="00731677">
      <w:r>
        <w:separator/>
      </w:r>
    </w:p>
  </w:footnote>
  <w:footnote w:type="continuationSeparator" w:id="0">
    <w:p w:rsidR="00731677" w:rsidRDefault="007316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1485" w:rsidRPr="00E77A87" w:rsidRDefault="00F31485" w:rsidP="00900BED">
    <w:pPr>
      <w:pStyle w:val="Header"/>
      <w:rPr>
        <w:b/>
        <w:sz w:val="20"/>
        <w:szCs w:val="20"/>
      </w:rPr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-36195</wp:posOffset>
          </wp:positionH>
          <wp:positionV relativeFrom="paragraph">
            <wp:posOffset>0</wp:posOffset>
          </wp:positionV>
          <wp:extent cx="1353185" cy="365125"/>
          <wp:effectExtent l="0" t="0" r="0" b="0"/>
          <wp:wrapThrough wrapText="bothSides">
            <wp:wrapPolygon edited="0">
              <wp:start x="0" y="0"/>
              <wp:lineTo x="0" y="20285"/>
              <wp:lineTo x="21286" y="20285"/>
              <wp:lineTo x="21286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3185" cy="36512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20"/>
        <w:szCs w:val="20"/>
      </w:rPr>
      <w:t xml:space="preserve">            </w:t>
    </w:r>
  </w:p>
  <w:p w:rsidR="00F31485" w:rsidRPr="00C764C6" w:rsidRDefault="00F31485" w:rsidP="00900BED">
    <w:pPr>
      <w:pStyle w:val="Header"/>
      <w:rPr>
        <w:rFonts w:ascii="Calibri" w:hAnsi="Calibri"/>
        <w:b/>
        <w:i/>
        <w:sz w:val="20"/>
        <w:szCs w:val="20"/>
      </w:rPr>
    </w:pPr>
    <w:r>
      <w:rPr>
        <w:b/>
        <w:sz w:val="20"/>
        <w:szCs w:val="20"/>
      </w:rPr>
      <w:t xml:space="preserve">                                               </w:t>
    </w:r>
    <w:r>
      <w:t xml:space="preserve">    </w:t>
    </w:r>
    <w:r>
      <w:rPr>
        <w:rFonts w:ascii="Calibri" w:hAnsi="Calibri"/>
        <w:b/>
        <w:i/>
        <w:sz w:val="20"/>
        <w:szCs w:val="20"/>
      </w:rPr>
      <w:t>ED AM/GIS</w:t>
    </w:r>
    <w:r w:rsidRPr="000C2D55">
      <w:rPr>
        <w:b/>
        <w:i/>
        <w:sz w:val="20"/>
        <w:szCs w:val="20"/>
      </w:rPr>
      <w:t xml:space="preserve"> </w:t>
    </w:r>
  </w:p>
  <w:p w:rsidR="00F31485" w:rsidRDefault="00F31485" w:rsidP="00900BED">
    <w:r>
      <w:t>______________________________________________________________________________</w:t>
    </w:r>
  </w:p>
  <w:p w:rsidR="00F31485" w:rsidRDefault="00F3148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537DF"/>
    <w:multiLevelType w:val="hybridMultilevel"/>
    <w:tmpl w:val="D63C533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09FD6AA2"/>
    <w:multiLevelType w:val="hybridMultilevel"/>
    <w:tmpl w:val="6F081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D09C5"/>
    <w:multiLevelType w:val="hybridMultilevel"/>
    <w:tmpl w:val="34D414A2"/>
    <w:lvl w:ilvl="0" w:tplc="FDB22FC2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22D764C"/>
    <w:multiLevelType w:val="hybridMultilevel"/>
    <w:tmpl w:val="966AE698"/>
    <w:lvl w:ilvl="0" w:tplc="FD94B0C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7162A9"/>
    <w:multiLevelType w:val="hybridMultilevel"/>
    <w:tmpl w:val="A5CCFA60"/>
    <w:lvl w:ilvl="0" w:tplc="FDB22FC2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8A673E"/>
    <w:multiLevelType w:val="hybridMultilevel"/>
    <w:tmpl w:val="34D414A2"/>
    <w:lvl w:ilvl="0" w:tplc="FDB22FC2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BA6D28"/>
    <w:multiLevelType w:val="hybridMultilevel"/>
    <w:tmpl w:val="6B82FCD8"/>
    <w:lvl w:ilvl="0" w:tplc="FDB22FC2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1C5BB6"/>
    <w:multiLevelType w:val="hybridMultilevel"/>
    <w:tmpl w:val="20D85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2B09D9"/>
    <w:multiLevelType w:val="hybridMultilevel"/>
    <w:tmpl w:val="34D414A2"/>
    <w:lvl w:ilvl="0" w:tplc="FDB22FC2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A809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2CA22F0"/>
    <w:multiLevelType w:val="hybridMultilevel"/>
    <w:tmpl w:val="178E2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203A93"/>
    <w:multiLevelType w:val="hybridMultilevel"/>
    <w:tmpl w:val="C630A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521C77"/>
    <w:multiLevelType w:val="hybridMultilevel"/>
    <w:tmpl w:val="6F081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F261B7"/>
    <w:multiLevelType w:val="hybridMultilevel"/>
    <w:tmpl w:val="6F081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622795"/>
    <w:multiLevelType w:val="hybridMultilevel"/>
    <w:tmpl w:val="86588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0A5A8C"/>
    <w:multiLevelType w:val="hybridMultilevel"/>
    <w:tmpl w:val="34D414A2"/>
    <w:lvl w:ilvl="0" w:tplc="FDB22FC2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3F60D9"/>
    <w:multiLevelType w:val="hybridMultilevel"/>
    <w:tmpl w:val="34D414A2"/>
    <w:lvl w:ilvl="0" w:tplc="FDB22FC2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82534F"/>
    <w:multiLevelType w:val="hybridMultilevel"/>
    <w:tmpl w:val="86588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EA663C"/>
    <w:multiLevelType w:val="hybridMultilevel"/>
    <w:tmpl w:val="34D414A2"/>
    <w:lvl w:ilvl="0" w:tplc="FDB22FC2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A209A2"/>
    <w:multiLevelType w:val="hybridMultilevel"/>
    <w:tmpl w:val="6F081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7D024D"/>
    <w:multiLevelType w:val="hybridMultilevel"/>
    <w:tmpl w:val="D63C53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A172B0E"/>
    <w:multiLevelType w:val="hybridMultilevel"/>
    <w:tmpl w:val="CB8660E0"/>
    <w:lvl w:ilvl="0" w:tplc="FDB22FC2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5C6947"/>
    <w:multiLevelType w:val="multilevel"/>
    <w:tmpl w:val="8F88E3EA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>
      <w:start w:val="4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3">
    <w:nsid w:val="568860DC"/>
    <w:multiLevelType w:val="hybridMultilevel"/>
    <w:tmpl w:val="34D414A2"/>
    <w:lvl w:ilvl="0" w:tplc="FDB22FC2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685906"/>
    <w:multiLevelType w:val="hybridMultilevel"/>
    <w:tmpl w:val="34D414A2"/>
    <w:lvl w:ilvl="0" w:tplc="FDB22FC2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A737A9"/>
    <w:multiLevelType w:val="hybridMultilevel"/>
    <w:tmpl w:val="34D414A2"/>
    <w:lvl w:ilvl="0" w:tplc="FDB22FC2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C5D2CEF"/>
    <w:multiLevelType w:val="hybridMultilevel"/>
    <w:tmpl w:val="098469BC"/>
    <w:lvl w:ilvl="0" w:tplc="FDB22FC2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744B93"/>
    <w:multiLevelType w:val="hybridMultilevel"/>
    <w:tmpl w:val="6F081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4607323"/>
    <w:multiLevelType w:val="hybridMultilevel"/>
    <w:tmpl w:val="34D414A2"/>
    <w:lvl w:ilvl="0" w:tplc="FDB22FC2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4D21A4E"/>
    <w:multiLevelType w:val="hybridMultilevel"/>
    <w:tmpl w:val="6F081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5D57553"/>
    <w:multiLevelType w:val="hybridMultilevel"/>
    <w:tmpl w:val="34D414A2"/>
    <w:lvl w:ilvl="0" w:tplc="FDB22FC2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6BE577BE"/>
    <w:multiLevelType w:val="hybridMultilevel"/>
    <w:tmpl w:val="966AE698"/>
    <w:lvl w:ilvl="0" w:tplc="FD94B0C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C2A5CE9"/>
    <w:multiLevelType w:val="hybridMultilevel"/>
    <w:tmpl w:val="950EA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D406F38"/>
    <w:multiLevelType w:val="hybridMultilevel"/>
    <w:tmpl w:val="6B82FCD8"/>
    <w:lvl w:ilvl="0" w:tplc="FDB22FC2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166D32"/>
    <w:multiLevelType w:val="multilevel"/>
    <w:tmpl w:val="8F88E3EA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>
      <w:start w:val="4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5">
    <w:nsid w:val="79B43661"/>
    <w:multiLevelType w:val="hybridMultilevel"/>
    <w:tmpl w:val="CB8660E0"/>
    <w:lvl w:ilvl="0" w:tplc="FDB22FC2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A78224D"/>
    <w:multiLevelType w:val="hybridMultilevel"/>
    <w:tmpl w:val="6F081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E5B4DF4"/>
    <w:multiLevelType w:val="hybridMultilevel"/>
    <w:tmpl w:val="6F081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2"/>
  </w:num>
  <w:num w:numId="3">
    <w:abstractNumId w:val="0"/>
  </w:num>
  <w:num w:numId="4">
    <w:abstractNumId w:val="12"/>
  </w:num>
  <w:num w:numId="5">
    <w:abstractNumId w:val="36"/>
  </w:num>
  <w:num w:numId="6">
    <w:abstractNumId w:val="4"/>
  </w:num>
  <w:num w:numId="7">
    <w:abstractNumId w:val="34"/>
  </w:num>
  <w:num w:numId="8">
    <w:abstractNumId w:val="16"/>
  </w:num>
  <w:num w:numId="9">
    <w:abstractNumId w:val="23"/>
  </w:num>
  <w:num w:numId="10">
    <w:abstractNumId w:val="25"/>
  </w:num>
  <w:num w:numId="11">
    <w:abstractNumId w:val="28"/>
  </w:num>
  <w:num w:numId="12">
    <w:abstractNumId w:val="18"/>
  </w:num>
  <w:num w:numId="13">
    <w:abstractNumId w:val="15"/>
  </w:num>
  <w:num w:numId="14">
    <w:abstractNumId w:val="5"/>
  </w:num>
  <w:num w:numId="15">
    <w:abstractNumId w:val="26"/>
  </w:num>
  <w:num w:numId="16">
    <w:abstractNumId w:val="6"/>
  </w:num>
  <w:num w:numId="17">
    <w:abstractNumId w:val="33"/>
  </w:num>
  <w:num w:numId="18">
    <w:abstractNumId w:val="17"/>
  </w:num>
  <w:num w:numId="19">
    <w:abstractNumId w:val="31"/>
  </w:num>
  <w:num w:numId="20">
    <w:abstractNumId w:val="3"/>
  </w:num>
  <w:num w:numId="21">
    <w:abstractNumId w:val="14"/>
  </w:num>
  <w:num w:numId="22">
    <w:abstractNumId w:val="7"/>
  </w:num>
  <w:num w:numId="23">
    <w:abstractNumId w:val="10"/>
  </w:num>
  <w:num w:numId="24">
    <w:abstractNumId w:val="27"/>
  </w:num>
  <w:num w:numId="25">
    <w:abstractNumId w:val="8"/>
  </w:num>
  <w:num w:numId="26">
    <w:abstractNumId w:val="24"/>
  </w:num>
  <w:num w:numId="27">
    <w:abstractNumId w:val="29"/>
  </w:num>
  <w:num w:numId="28">
    <w:abstractNumId w:val="13"/>
  </w:num>
  <w:num w:numId="29">
    <w:abstractNumId w:val="35"/>
  </w:num>
  <w:num w:numId="30">
    <w:abstractNumId w:val="21"/>
  </w:num>
  <w:num w:numId="31">
    <w:abstractNumId w:val="37"/>
  </w:num>
  <w:num w:numId="32">
    <w:abstractNumId w:val="19"/>
  </w:num>
  <w:num w:numId="33">
    <w:abstractNumId w:val="1"/>
  </w:num>
  <w:num w:numId="34">
    <w:abstractNumId w:val="9"/>
  </w:num>
  <w:num w:numId="35">
    <w:abstractNumId w:val="2"/>
  </w:num>
  <w:num w:numId="36">
    <w:abstractNumId w:val="30"/>
  </w:num>
  <w:num w:numId="37">
    <w:abstractNumId w:val="20"/>
  </w:num>
  <w:num w:numId="38">
    <w:abstractNumId w:val="22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D4A"/>
    <w:rsid w:val="0000067C"/>
    <w:rsid w:val="00000BD2"/>
    <w:rsid w:val="00000F09"/>
    <w:rsid w:val="000072F9"/>
    <w:rsid w:val="00013EB2"/>
    <w:rsid w:val="00016A2F"/>
    <w:rsid w:val="0002032F"/>
    <w:rsid w:val="0002367E"/>
    <w:rsid w:val="00030186"/>
    <w:rsid w:val="00033A17"/>
    <w:rsid w:val="00036B98"/>
    <w:rsid w:val="0004365E"/>
    <w:rsid w:val="000442BC"/>
    <w:rsid w:val="00046425"/>
    <w:rsid w:val="00047233"/>
    <w:rsid w:val="00053789"/>
    <w:rsid w:val="00054667"/>
    <w:rsid w:val="00055511"/>
    <w:rsid w:val="0006566C"/>
    <w:rsid w:val="00070F54"/>
    <w:rsid w:val="00073B3D"/>
    <w:rsid w:val="000755C8"/>
    <w:rsid w:val="000807FC"/>
    <w:rsid w:val="000836F7"/>
    <w:rsid w:val="00086814"/>
    <w:rsid w:val="00086901"/>
    <w:rsid w:val="000967EE"/>
    <w:rsid w:val="000A6A21"/>
    <w:rsid w:val="000B1CFE"/>
    <w:rsid w:val="000B3D9B"/>
    <w:rsid w:val="000B3FEA"/>
    <w:rsid w:val="000B4765"/>
    <w:rsid w:val="000B54BF"/>
    <w:rsid w:val="000C0329"/>
    <w:rsid w:val="000C2D55"/>
    <w:rsid w:val="000C6078"/>
    <w:rsid w:val="000C6519"/>
    <w:rsid w:val="000D124F"/>
    <w:rsid w:val="000D1EEB"/>
    <w:rsid w:val="000E628A"/>
    <w:rsid w:val="000F190C"/>
    <w:rsid w:val="000F27BA"/>
    <w:rsid w:val="000F5F2A"/>
    <w:rsid w:val="0010403F"/>
    <w:rsid w:val="00105B70"/>
    <w:rsid w:val="0010799B"/>
    <w:rsid w:val="00115554"/>
    <w:rsid w:val="00117D93"/>
    <w:rsid w:val="00120354"/>
    <w:rsid w:val="0012144E"/>
    <w:rsid w:val="00124D61"/>
    <w:rsid w:val="00133A9B"/>
    <w:rsid w:val="00136664"/>
    <w:rsid w:val="00137044"/>
    <w:rsid w:val="00140303"/>
    <w:rsid w:val="00147FA7"/>
    <w:rsid w:val="00155A18"/>
    <w:rsid w:val="00156054"/>
    <w:rsid w:val="00157026"/>
    <w:rsid w:val="00160E75"/>
    <w:rsid w:val="0016350C"/>
    <w:rsid w:val="00164496"/>
    <w:rsid w:val="00167199"/>
    <w:rsid w:val="001703D2"/>
    <w:rsid w:val="00175705"/>
    <w:rsid w:val="00176C8B"/>
    <w:rsid w:val="001829A6"/>
    <w:rsid w:val="00184C8D"/>
    <w:rsid w:val="00191E64"/>
    <w:rsid w:val="00195A59"/>
    <w:rsid w:val="001A16E7"/>
    <w:rsid w:val="001A49B0"/>
    <w:rsid w:val="001A671F"/>
    <w:rsid w:val="001A7C61"/>
    <w:rsid w:val="001B1F17"/>
    <w:rsid w:val="001B2047"/>
    <w:rsid w:val="001B4883"/>
    <w:rsid w:val="001B61BA"/>
    <w:rsid w:val="001C18C4"/>
    <w:rsid w:val="001C23AC"/>
    <w:rsid w:val="001C547C"/>
    <w:rsid w:val="001C7D59"/>
    <w:rsid w:val="001D3291"/>
    <w:rsid w:val="001D3C7B"/>
    <w:rsid w:val="001D4CCB"/>
    <w:rsid w:val="001D5B6B"/>
    <w:rsid w:val="001E7363"/>
    <w:rsid w:val="001E7911"/>
    <w:rsid w:val="001E7AF1"/>
    <w:rsid w:val="001F46A9"/>
    <w:rsid w:val="0020745F"/>
    <w:rsid w:val="00210C7C"/>
    <w:rsid w:val="0022244E"/>
    <w:rsid w:val="0022530A"/>
    <w:rsid w:val="00231FC1"/>
    <w:rsid w:val="002355AA"/>
    <w:rsid w:val="002362D9"/>
    <w:rsid w:val="00236805"/>
    <w:rsid w:val="00237AD8"/>
    <w:rsid w:val="00241E2B"/>
    <w:rsid w:val="00247F8D"/>
    <w:rsid w:val="00251C21"/>
    <w:rsid w:val="00253755"/>
    <w:rsid w:val="002552BD"/>
    <w:rsid w:val="00261A01"/>
    <w:rsid w:val="00261C14"/>
    <w:rsid w:val="00262AFA"/>
    <w:rsid w:val="00262DA9"/>
    <w:rsid w:val="002668ED"/>
    <w:rsid w:val="00266CF5"/>
    <w:rsid w:val="0027199C"/>
    <w:rsid w:val="002731DD"/>
    <w:rsid w:val="0027727A"/>
    <w:rsid w:val="00277EE0"/>
    <w:rsid w:val="002852A3"/>
    <w:rsid w:val="002857BA"/>
    <w:rsid w:val="00286E69"/>
    <w:rsid w:val="00291879"/>
    <w:rsid w:val="002953F6"/>
    <w:rsid w:val="0029661F"/>
    <w:rsid w:val="002A4F00"/>
    <w:rsid w:val="002B1C5F"/>
    <w:rsid w:val="002B4D59"/>
    <w:rsid w:val="002B554A"/>
    <w:rsid w:val="002B7C1B"/>
    <w:rsid w:val="002C0E70"/>
    <w:rsid w:val="002C532E"/>
    <w:rsid w:val="002D08B8"/>
    <w:rsid w:val="002D487A"/>
    <w:rsid w:val="002E0F01"/>
    <w:rsid w:val="002E17A2"/>
    <w:rsid w:val="002E2E9B"/>
    <w:rsid w:val="002F05A2"/>
    <w:rsid w:val="00301D64"/>
    <w:rsid w:val="00304FE3"/>
    <w:rsid w:val="00306524"/>
    <w:rsid w:val="00306B86"/>
    <w:rsid w:val="00317592"/>
    <w:rsid w:val="00320F1F"/>
    <w:rsid w:val="0032123F"/>
    <w:rsid w:val="003244BA"/>
    <w:rsid w:val="0032725E"/>
    <w:rsid w:val="00327B93"/>
    <w:rsid w:val="003345C0"/>
    <w:rsid w:val="00344402"/>
    <w:rsid w:val="003448B5"/>
    <w:rsid w:val="00346903"/>
    <w:rsid w:val="00350A30"/>
    <w:rsid w:val="0035121C"/>
    <w:rsid w:val="00351E69"/>
    <w:rsid w:val="00357CB0"/>
    <w:rsid w:val="00363821"/>
    <w:rsid w:val="00365330"/>
    <w:rsid w:val="00366300"/>
    <w:rsid w:val="003712D6"/>
    <w:rsid w:val="00371581"/>
    <w:rsid w:val="0037384C"/>
    <w:rsid w:val="00377BA9"/>
    <w:rsid w:val="00385DA4"/>
    <w:rsid w:val="003A119D"/>
    <w:rsid w:val="003A2078"/>
    <w:rsid w:val="003A3153"/>
    <w:rsid w:val="003B2E96"/>
    <w:rsid w:val="003B52EB"/>
    <w:rsid w:val="003B6760"/>
    <w:rsid w:val="003C1094"/>
    <w:rsid w:val="003C1CD0"/>
    <w:rsid w:val="003C3167"/>
    <w:rsid w:val="003C3173"/>
    <w:rsid w:val="003C597C"/>
    <w:rsid w:val="003C7AEC"/>
    <w:rsid w:val="003C7CE7"/>
    <w:rsid w:val="003D06ED"/>
    <w:rsid w:val="003D2F87"/>
    <w:rsid w:val="003D3420"/>
    <w:rsid w:val="003D3DE9"/>
    <w:rsid w:val="003D3EB3"/>
    <w:rsid w:val="003D7B47"/>
    <w:rsid w:val="003E0EB6"/>
    <w:rsid w:val="003E25AA"/>
    <w:rsid w:val="003E4760"/>
    <w:rsid w:val="003E4CEB"/>
    <w:rsid w:val="003E4DC9"/>
    <w:rsid w:val="003E6407"/>
    <w:rsid w:val="003F1DED"/>
    <w:rsid w:val="003F6AB4"/>
    <w:rsid w:val="003F6D24"/>
    <w:rsid w:val="004001EF"/>
    <w:rsid w:val="004015DB"/>
    <w:rsid w:val="00403F4F"/>
    <w:rsid w:val="004050FD"/>
    <w:rsid w:val="004062D6"/>
    <w:rsid w:val="00406FC4"/>
    <w:rsid w:val="00414A7B"/>
    <w:rsid w:val="00417BEE"/>
    <w:rsid w:val="004215F6"/>
    <w:rsid w:val="004223CF"/>
    <w:rsid w:val="00430574"/>
    <w:rsid w:val="00435C54"/>
    <w:rsid w:val="00437EA9"/>
    <w:rsid w:val="0044194D"/>
    <w:rsid w:val="00442744"/>
    <w:rsid w:val="00443746"/>
    <w:rsid w:val="00447864"/>
    <w:rsid w:val="00451021"/>
    <w:rsid w:val="0045200D"/>
    <w:rsid w:val="0045297F"/>
    <w:rsid w:val="004535BE"/>
    <w:rsid w:val="004569A7"/>
    <w:rsid w:val="004605B4"/>
    <w:rsid w:val="00460E39"/>
    <w:rsid w:val="0046213A"/>
    <w:rsid w:val="004632BD"/>
    <w:rsid w:val="0046419F"/>
    <w:rsid w:val="00465AB8"/>
    <w:rsid w:val="00466B3C"/>
    <w:rsid w:val="0047094E"/>
    <w:rsid w:val="00470982"/>
    <w:rsid w:val="004749EB"/>
    <w:rsid w:val="00475278"/>
    <w:rsid w:val="00477560"/>
    <w:rsid w:val="004930AD"/>
    <w:rsid w:val="0049488D"/>
    <w:rsid w:val="00497668"/>
    <w:rsid w:val="004A1E7F"/>
    <w:rsid w:val="004A37C2"/>
    <w:rsid w:val="004A39B0"/>
    <w:rsid w:val="004A5990"/>
    <w:rsid w:val="004A73BE"/>
    <w:rsid w:val="004A794F"/>
    <w:rsid w:val="004B2477"/>
    <w:rsid w:val="004B42C2"/>
    <w:rsid w:val="004C0249"/>
    <w:rsid w:val="004C41D6"/>
    <w:rsid w:val="004C4AEC"/>
    <w:rsid w:val="004C5F87"/>
    <w:rsid w:val="004C6A01"/>
    <w:rsid w:val="004D287B"/>
    <w:rsid w:val="004D3C83"/>
    <w:rsid w:val="004D44CF"/>
    <w:rsid w:val="004E34B2"/>
    <w:rsid w:val="004E3CB7"/>
    <w:rsid w:val="004E4025"/>
    <w:rsid w:val="004F0575"/>
    <w:rsid w:val="004F3339"/>
    <w:rsid w:val="004F51D3"/>
    <w:rsid w:val="004F5476"/>
    <w:rsid w:val="005008CA"/>
    <w:rsid w:val="00510C62"/>
    <w:rsid w:val="00516774"/>
    <w:rsid w:val="005178A5"/>
    <w:rsid w:val="005241DA"/>
    <w:rsid w:val="005247E5"/>
    <w:rsid w:val="00533DD8"/>
    <w:rsid w:val="00535EA9"/>
    <w:rsid w:val="00537422"/>
    <w:rsid w:val="00537B5A"/>
    <w:rsid w:val="00543E2B"/>
    <w:rsid w:val="00546AA5"/>
    <w:rsid w:val="005470EF"/>
    <w:rsid w:val="005471A4"/>
    <w:rsid w:val="00550B2D"/>
    <w:rsid w:val="00555CD9"/>
    <w:rsid w:val="0056199E"/>
    <w:rsid w:val="00562B5F"/>
    <w:rsid w:val="00564764"/>
    <w:rsid w:val="0057050D"/>
    <w:rsid w:val="00572DA7"/>
    <w:rsid w:val="0058350A"/>
    <w:rsid w:val="00583D5C"/>
    <w:rsid w:val="005863EB"/>
    <w:rsid w:val="005867D4"/>
    <w:rsid w:val="005903ED"/>
    <w:rsid w:val="00591F65"/>
    <w:rsid w:val="0059270B"/>
    <w:rsid w:val="005936F1"/>
    <w:rsid w:val="0059709E"/>
    <w:rsid w:val="005A1A03"/>
    <w:rsid w:val="005A2A74"/>
    <w:rsid w:val="005A2D16"/>
    <w:rsid w:val="005A30DF"/>
    <w:rsid w:val="005A3A6A"/>
    <w:rsid w:val="005A3F80"/>
    <w:rsid w:val="005A5E03"/>
    <w:rsid w:val="005A5F81"/>
    <w:rsid w:val="005B1DF8"/>
    <w:rsid w:val="005B55D7"/>
    <w:rsid w:val="005B675A"/>
    <w:rsid w:val="005B77A0"/>
    <w:rsid w:val="005C2B5F"/>
    <w:rsid w:val="005C39DB"/>
    <w:rsid w:val="005C39E3"/>
    <w:rsid w:val="005C4BBF"/>
    <w:rsid w:val="005E1FD1"/>
    <w:rsid w:val="005E34BD"/>
    <w:rsid w:val="00600D85"/>
    <w:rsid w:val="00602374"/>
    <w:rsid w:val="00602D5D"/>
    <w:rsid w:val="00604A08"/>
    <w:rsid w:val="00605023"/>
    <w:rsid w:val="00606978"/>
    <w:rsid w:val="00617555"/>
    <w:rsid w:val="00632FB1"/>
    <w:rsid w:val="006352FD"/>
    <w:rsid w:val="00635B9B"/>
    <w:rsid w:val="00637BB2"/>
    <w:rsid w:val="00640131"/>
    <w:rsid w:val="00641646"/>
    <w:rsid w:val="00641CCF"/>
    <w:rsid w:val="00646041"/>
    <w:rsid w:val="00646F31"/>
    <w:rsid w:val="00651D31"/>
    <w:rsid w:val="00655A44"/>
    <w:rsid w:val="00661E2A"/>
    <w:rsid w:val="0066261C"/>
    <w:rsid w:val="006633A7"/>
    <w:rsid w:val="00663F77"/>
    <w:rsid w:val="00666934"/>
    <w:rsid w:val="00671BCF"/>
    <w:rsid w:val="00672033"/>
    <w:rsid w:val="006744D2"/>
    <w:rsid w:val="00674EAA"/>
    <w:rsid w:val="00675471"/>
    <w:rsid w:val="00675AA8"/>
    <w:rsid w:val="00676466"/>
    <w:rsid w:val="00677E5F"/>
    <w:rsid w:val="00684D48"/>
    <w:rsid w:val="006860DA"/>
    <w:rsid w:val="00691BF6"/>
    <w:rsid w:val="00692352"/>
    <w:rsid w:val="006942A7"/>
    <w:rsid w:val="006954BE"/>
    <w:rsid w:val="006954D3"/>
    <w:rsid w:val="006A19FD"/>
    <w:rsid w:val="006A3B18"/>
    <w:rsid w:val="006A596D"/>
    <w:rsid w:val="006B1478"/>
    <w:rsid w:val="006B2423"/>
    <w:rsid w:val="006C7909"/>
    <w:rsid w:val="006D39AB"/>
    <w:rsid w:val="006D4362"/>
    <w:rsid w:val="006D4B00"/>
    <w:rsid w:val="006E5FD3"/>
    <w:rsid w:val="006F2FAE"/>
    <w:rsid w:val="006F3049"/>
    <w:rsid w:val="00701609"/>
    <w:rsid w:val="00704E2D"/>
    <w:rsid w:val="007064BE"/>
    <w:rsid w:val="007111A9"/>
    <w:rsid w:val="0071203C"/>
    <w:rsid w:val="00712286"/>
    <w:rsid w:val="00713CD0"/>
    <w:rsid w:val="007149CD"/>
    <w:rsid w:val="00715720"/>
    <w:rsid w:val="007161C0"/>
    <w:rsid w:val="0072055F"/>
    <w:rsid w:val="0072349F"/>
    <w:rsid w:val="00724340"/>
    <w:rsid w:val="0072600A"/>
    <w:rsid w:val="00726C16"/>
    <w:rsid w:val="0073070E"/>
    <w:rsid w:val="00731677"/>
    <w:rsid w:val="0073300C"/>
    <w:rsid w:val="007341E6"/>
    <w:rsid w:val="00736D67"/>
    <w:rsid w:val="0074007A"/>
    <w:rsid w:val="00743FA3"/>
    <w:rsid w:val="00750FBF"/>
    <w:rsid w:val="00754539"/>
    <w:rsid w:val="00756B78"/>
    <w:rsid w:val="00766007"/>
    <w:rsid w:val="00777E27"/>
    <w:rsid w:val="00777FEF"/>
    <w:rsid w:val="0078083C"/>
    <w:rsid w:val="0078185A"/>
    <w:rsid w:val="00782EC8"/>
    <w:rsid w:val="007865A5"/>
    <w:rsid w:val="00791910"/>
    <w:rsid w:val="0079229D"/>
    <w:rsid w:val="00792D43"/>
    <w:rsid w:val="00793F22"/>
    <w:rsid w:val="00797307"/>
    <w:rsid w:val="007978F1"/>
    <w:rsid w:val="00797CBC"/>
    <w:rsid w:val="007B0971"/>
    <w:rsid w:val="007B72DE"/>
    <w:rsid w:val="007C426B"/>
    <w:rsid w:val="007C6BFB"/>
    <w:rsid w:val="007D55B5"/>
    <w:rsid w:val="007D70CB"/>
    <w:rsid w:val="007E010C"/>
    <w:rsid w:val="007E64A3"/>
    <w:rsid w:val="007E69F7"/>
    <w:rsid w:val="007F41B8"/>
    <w:rsid w:val="007F58C7"/>
    <w:rsid w:val="007F732A"/>
    <w:rsid w:val="00801DEA"/>
    <w:rsid w:val="0080584A"/>
    <w:rsid w:val="008066F4"/>
    <w:rsid w:val="00810A5F"/>
    <w:rsid w:val="00822463"/>
    <w:rsid w:val="008231E7"/>
    <w:rsid w:val="00823620"/>
    <w:rsid w:val="0082511F"/>
    <w:rsid w:val="008305D2"/>
    <w:rsid w:val="0083100A"/>
    <w:rsid w:val="00832024"/>
    <w:rsid w:val="00832219"/>
    <w:rsid w:val="00832C8D"/>
    <w:rsid w:val="00832F9E"/>
    <w:rsid w:val="00837152"/>
    <w:rsid w:val="00840980"/>
    <w:rsid w:val="00853BBD"/>
    <w:rsid w:val="00855B84"/>
    <w:rsid w:val="00857BB4"/>
    <w:rsid w:val="008609C7"/>
    <w:rsid w:val="0086280E"/>
    <w:rsid w:val="00863B38"/>
    <w:rsid w:val="008642F9"/>
    <w:rsid w:val="008662C3"/>
    <w:rsid w:val="00866AA8"/>
    <w:rsid w:val="00871B82"/>
    <w:rsid w:val="008771C8"/>
    <w:rsid w:val="00877C1A"/>
    <w:rsid w:val="0088164B"/>
    <w:rsid w:val="008823EB"/>
    <w:rsid w:val="00883E54"/>
    <w:rsid w:val="00887BB8"/>
    <w:rsid w:val="008916FE"/>
    <w:rsid w:val="00891D6B"/>
    <w:rsid w:val="00894855"/>
    <w:rsid w:val="008967E7"/>
    <w:rsid w:val="008A0CB4"/>
    <w:rsid w:val="008A2EDF"/>
    <w:rsid w:val="008A313F"/>
    <w:rsid w:val="008A6723"/>
    <w:rsid w:val="008A7928"/>
    <w:rsid w:val="008A7EE3"/>
    <w:rsid w:val="008B3DC8"/>
    <w:rsid w:val="008B4E57"/>
    <w:rsid w:val="008C40B6"/>
    <w:rsid w:val="008C4D00"/>
    <w:rsid w:val="008D1EE7"/>
    <w:rsid w:val="008D540F"/>
    <w:rsid w:val="008D551F"/>
    <w:rsid w:val="008D77A5"/>
    <w:rsid w:val="008E0B93"/>
    <w:rsid w:val="008E4B7B"/>
    <w:rsid w:val="00900BED"/>
    <w:rsid w:val="0090287D"/>
    <w:rsid w:val="00903C4E"/>
    <w:rsid w:val="0090591B"/>
    <w:rsid w:val="00906E65"/>
    <w:rsid w:val="00907AF4"/>
    <w:rsid w:val="0091148B"/>
    <w:rsid w:val="00911C0C"/>
    <w:rsid w:val="009137B9"/>
    <w:rsid w:val="009154C2"/>
    <w:rsid w:val="009203D1"/>
    <w:rsid w:val="009208C9"/>
    <w:rsid w:val="00925289"/>
    <w:rsid w:val="009279B7"/>
    <w:rsid w:val="00931192"/>
    <w:rsid w:val="00942357"/>
    <w:rsid w:val="009441D7"/>
    <w:rsid w:val="009462BA"/>
    <w:rsid w:val="00955570"/>
    <w:rsid w:val="00956D82"/>
    <w:rsid w:val="009619F2"/>
    <w:rsid w:val="00966F82"/>
    <w:rsid w:val="00974058"/>
    <w:rsid w:val="0097474F"/>
    <w:rsid w:val="00981AC9"/>
    <w:rsid w:val="00982666"/>
    <w:rsid w:val="00982C84"/>
    <w:rsid w:val="009847E5"/>
    <w:rsid w:val="00990092"/>
    <w:rsid w:val="009913DC"/>
    <w:rsid w:val="0099483E"/>
    <w:rsid w:val="009969BB"/>
    <w:rsid w:val="009A5A19"/>
    <w:rsid w:val="009A6226"/>
    <w:rsid w:val="009A6C4A"/>
    <w:rsid w:val="009A6FCE"/>
    <w:rsid w:val="009A7396"/>
    <w:rsid w:val="009B0C91"/>
    <w:rsid w:val="009B2F92"/>
    <w:rsid w:val="009B7EB5"/>
    <w:rsid w:val="009C000A"/>
    <w:rsid w:val="009C2100"/>
    <w:rsid w:val="009D505F"/>
    <w:rsid w:val="009D50F7"/>
    <w:rsid w:val="009D67BF"/>
    <w:rsid w:val="009E1DB4"/>
    <w:rsid w:val="009E5776"/>
    <w:rsid w:val="009F5038"/>
    <w:rsid w:val="009F6B3E"/>
    <w:rsid w:val="00A04214"/>
    <w:rsid w:val="00A051E5"/>
    <w:rsid w:val="00A06FEC"/>
    <w:rsid w:val="00A107A7"/>
    <w:rsid w:val="00A167E0"/>
    <w:rsid w:val="00A208E8"/>
    <w:rsid w:val="00A32E83"/>
    <w:rsid w:val="00A331D2"/>
    <w:rsid w:val="00A336DD"/>
    <w:rsid w:val="00A34ECA"/>
    <w:rsid w:val="00A35EDD"/>
    <w:rsid w:val="00A36CFD"/>
    <w:rsid w:val="00A37876"/>
    <w:rsid w:val="00A41903"/>
    <w:rsid w:val="00A41D75"/>
    <w:rsid w:val="00A4646F"/>
    <w:rsid w:val="00A529D8"/>
    <w:rsid w:val="00A5431D"/>
    <w:rsid w:val="00A56E19"/>
    <w:rsid w:val="00A60572"/>
    <w:rsid w:val="00A623E1"/>
    <w:rsid w:val="00A62C7D"/>
    <w:rsid w:val="00A62E93"/>
    <w:rsid w:val="00A638BC"/>
    <w:rsid w:val="00A6694A"/>
    <w:rsid w:val="00A66E14"/>
    <w:rsid w:val="00A840FE"/>
    <w:rsid w:val="00A85182"/>
    <w:rsid w:val="00A900D3"/>
    <w:rsid w:val="00A90C08"/>
    <w:rsid w:val="00A931D4"/>
    <w:rsid w:val="00A94300"/>
    <w:rsid w:val="00AA4500"/>
    <w:rsid w:val="00AA77F2"/>
    <w:rsid w:val="00AB4CEF"/>
    <w:rsid w:val="00AB5186"/>
    <w:rsid w:val="00AB6A32"/>
    <w:rsid w:val="00AD27E7"/>
    <w:rsid w:val="00AD6457"/>
    <w:rsid w:val="00AE131F"/>
    <w:rsid w:val="00AE223A"/>
    <w:rsid w:val="00AE3888"/>
    <w:rsid w:val="00AE490F"/>
    <w:rsid w:val="00AE6178"/>
    <w:rsid w:val="00AE6EAB"/>
    <w:rsid w:val="00AF28F9"/>
    <w:rsid w:val="00AF5065"/>
    <w:rsid w:val="00B0175A"/>
    <w:rsid w:val="00B03A07"/>
    <w:rsid w:val="00B10012"/>
    <w:rsid w:val="00B15A9B"/>
    <w:rsid w:val="00B17FFC"/>
    <w:rsid w:val="00B2009E"/>
    <w:rsid w:val="00B308C8"/>
    <w:rsid w:val="00B32769"/>
    <w:rsid w:val="00B36CF6"/>
    <w:rsid w:val="00B375DC"/>
    <w:rsid w:val="00B421CA"/>
    <w:rsid w:val="00B45C71"/>
    <w:rsid w:val="00B509AE"/>
    <w:rsid w:val="00B51B81"/>
    <w:rsid w:val="00B52555"/>
    <w:rsid w:val="00B570C8"/>
    <w:rsid w:val="00B57361"/>
    <w:rsid w:val="00B60C1C"/>
    <w:rsid w:val="00B6345F"/>
    <w:rsid w:val="00B700F3"/>
    <w:rsid w:val="00B75966"/>
    <w:rsid w:val="00B76ABA"/>
    <w:rsid w:val="00B818E8"/>
    <w:rsid w:val="00B86994"/>
    <w:rsid w:val="00B943B0"/>
    <w:rsid w:val="00B97374"/>
    <w:rsid w:val="00BA05C4"/>
    <w:rsid w:val="00BA09AB"/>
    <w:rsid w:val="00BA2053"/>
    <w:rsid w:val="00BA765D"/>
    <w:rsid w:val="00BB31BF"/>
    <w:rsid w:val="00BB36DE"/>
    <w:rsid w:val="00BB398B"/>
    <w:rsid w:val="00BB39DC"/>
    <w:rsid w:val="00BB4011"/>
    <w:rsid w:val="00BB7BB2"/>
    <w:rsid w:val="00BC059B"/>
    <w:rsid w:val="00BC6E28"/>
    <w:rsid w:val="00BD2B5C"/>
    <w:rsid w:val="00BD2ED3"/>
    <w:rsid w:val="00BD4254"/>
    <w:rsid w:val="00BD4517"/>
    <w:rsid w:val="00BD4690"/>
    <w:rsid w:val="00BE16F8"/>
    <w:rsid w:val="00BE3587"/>
    <w:rsid w:val="00BF57F3"/>
    <w:rsid w:val="00C12B82"/>
    <w:rsid w:val="00C34A8F"/>
    <w:rsid w:val="00C37B4C"/>
    <w:rsid w:val="00C37D0A"/>
    <w:rsid w:val="00C5259D"/>
    <w:rsid w:val="00C56A33"/>
    <w:rsid w:val="00C61837"/>
    <w:rsid w:val="00C67265"/>
    <w:rsid w:val="00C70ECC"/>
    <w:rsid w:val="00C72106"/>
    <w:rsid w:val="00C72EE9"/>
    <w:rsid w:val="00C73228"/>
    <w:rsid w:val="00C764C6"/>
    <w:rsid w:val="00C76E61"/>
    <w:rsid w:val="00C80DF6"/>
    <w:rsid w:val="00C8171C"/>
    <w:rsid w:val="00C90B1A"/>
    <w:rsid w:val="00C9284C"/>
    <w:rsid w:val="00CA1BF8"/>
    <w:rsid w:val="00CB2BE4"/>
    <w:rsid w:val="00CB4057"/>
    <w:rsid w:val="00CB5089"/>
    <w:rsid w:val="00CC32DC"/>
    <w:rsid w:val="00CC6048"/>
    <w:rsid w:val="00CD2165"/>
    <w:rsid w:val="00CD5767"/>
    <w:rsid w:val="00CD6328"/>
    <w:rsid w:val="00CE190B"/>
    <w:rsid w:val="00CE4EA2"/>
    <w:rsid w:val="00CE6454"/>
    <w:rsid w:val="00CE6FBA"/>
    <w:rsid w:val="00CF0909"/>
    <w:rsid w:val="00CF0D7B"/>
    <w:rsid w:val="00CF0E93"/>
    <w:rsid w:val="00CF1D86"/>
    <w:rsid w:val="00CF2369"/>
    <w:rsid w:val="00CF2D91"/>
    <w:rsid w:val="00CF4B53"/>
    <w:rsid w:val="00CF6D16"/>
    <w:rsid w:val="00D11A22"/>
    <w:rsid w:val="00D170C4"/>
    <w:rsid w:val="00D215EA"/>
    <w:rsid w:val="00D25151"/>
    <w:rsid w:val="00D26BB8"/>
    <w:rsid w:val="00D30F3C"/>
    <w:rsid w:val="00D33C0E"/>
    <w:rsid w:val="00D36184"/>
    <w:rsid w:val="00D400E1"/>
    <w:rsid w:val="00D41A3F"/>
    <w:rsid w:val="00D41D61"/>
    <w:rsid w:val="00D424ED"/>
    <w:rsid w:val="00D460FF"/>
    <w:rsid w:val="00D46BD5"/>
    <w:rsid w:val="00D46FFE"/>
    <w:rsid w:val="00D51EE8"/>
    <w:rsid w:val="00D55FAE"/>
    <w:rsid w:val="00D57D0D"/>
    <w:rsid w:val="00D60E47"/>
    <w:rsid w:val="00D649D2"/>
    <w:rsid w:val="00D7471F"/>
    <w:rsid w:val="00D75C24"/>
    <w:rsid w:val="00D86BCB"/>
    <w:rsid w:val="00D8732C"/>
    <w:rsid w:val="00D92DA5"/>
    <w:rsid w:val="00D9549F"/>
    <w:rsid w:val="00D95E81"/>
    <w:rsid w:val="00DA1870"/>
    <w:rsid w:val="00DA6307"/>
    <w:rsid w:val="00DB069A"/>
    <w:rsid w:val="00DB638B"/>
    <w:rsid w:val="00DC1B27"/>
    <w:rsid w:val="00DC32A3"/>
    <w:rsid w:val="00DC4F11"/>
    <w:rsid w:val="00DD225D"/>
    <w:rsid w:val="00DE5126"/>
    <w:rsid w:val="00DE66FE"/>
    <w:rsid w:val="00DE7CF5"/>
    <w:rsid w:val="00DE7FD6"/>
    <w:rsid w:val="00DF284C"/>
    <w:rsid w:val="00DF6B52"/>
    <w:rsid w:val="00DF6DD2"/>
    <w:rsid w:val="00E02CFE"/>
    <w:rsid w:val="00E03A8C"/>
    <w:rsid w:val="00E03ABC"/>
    <w:rsid w:val="00E11BB1"/>
    <w:rsid w:val="00E12484"/>
    <w:rsid w:val="00E17713"/>
    <w:rsid w:val="00E21D94"/>
    <w:rsid w:val="00E2280B"/>
    <w:rsid w:val="00E228F1"/>
    <w:rsid w:val="00E30807"/>
    <w:rsid w:val="00E341A2"/>
    <w:rsid w:val="00E37DC9"/>
    <w:rsid w:val="00E37EB9"/>
    <w:rsid w:val="00E41DC4"/>
    <w:rsid w:val="00E42502"/>
    <w:rsid w:val="00E43DB4"/>
    <w:rsid w:val="00E47D4A"/>
    <w:rsid w:val="00E50F88"/>
    <w:rsid w:val="00E541AC"/>
    <w:rsid w:val="00E55BD9"/>
    <w:rsid w:val="00E55EF4"/>
    <w:rsid w:val="00E56364"/>
    <w:rsid w:val="00E63DE5"/>
    <w:rsid w:val="00E64AB2"/>
    <w:rsid w:val="00E65527"/>
    <w:rsid w:val="00E65B41"/>
    <w:rsid w:val="00E706A4"/>
    <w:rsid w:val="00E72BDF"/>
    <w:rsid w:val="00E741EB"/>
    <w:rsid w:val="00E74E94"/>
    <w:rsid w:val="00E758D1"/>
    <w:rsid w:val="00E8279E"/>
    <w:rsid w:val="00E87A2D"/>
    <w:rsid w:val="00E9027F"/>
    <w:rsid w:val="00E90313"/>
    <w:rsid w:val="00EA2E1F"/>
    <w:rsid w:val="00EA6599"/>
    <w:rsid w:val="00EB251D"/>
    <w:rsid w:val="00EB45A1"/>
    <w:rsid w:val="00EB639A"/>
    <w:rsid w:val="00EB6BD4"/>
    <w:rsid w:val="00EC1161"/>
    <w:rsid w:val="00ED0364"/>
    <w:rsid w:val="00EE0D3E"/>
    <w:rsid w:val="00EE106B"/>
    <w:rsid w:val="00EE371B"/>
    <w:rsid w:val="00EE3E60"/>
    <w:rsid w:val="00EE5E7E"/>
    <w:rsid w:val="00EE6203"/>
    <w:rsid w:val="00EE7BB8"/>
    <w:rsid w:val="00EF2655"/>
    <w:rsid w:val="00EF58DE"/>
    <w:rsid w:val="00F01F69"/>
    <w:rsid w:val="00F025AE"/>
    <w:rsid w:val="00F10610"/>
    <w:rsid w:val="00F11FDC"/>
    <w:rsid w:val="00F14B73"/>
    <w:rsid w:val="00F158C6"/>
    <w:rsid w:val="00F16954"/>
    <w:rsid w:val="00F17EDB"/>
    <w:rsid w:val="00F21165"/>
    <w:rsid w:val="00F22187"/>
    <w:rsid w:val="00F23755"/>
    <w:rsid w:val="00F25DB8"/>
    <w:rsid w:val="00F31485"/>
    <w:rsid w:val="00F3279A"/>
    <w:rsid w:val="00F36FA8"/>
    <w:rsid w:val="00F37BA2"/>
    <w:rsid w:val="00F4510B"/>
    <w:rsid w:val="00F516BF"/>
    <w:rsid w:val="00F611B6"/>
    <w:rsid w:val="00F6655A"/>
    <w:rsid w:val="00F7177B"/>
    <w:rsid w:val="00F757BF"/>
    <w:rsid w:val="00F804E7"/>
    <w:rsid w:val="00F821F3"/>
    <w:rsid w:val="00F84ECE"/>
    <w:rsid w:val="00F86861"/>
    <w:rsid w:val="00FA2016"/>
    <w:rsid w:val="00FA3B0A"/>
    <w:rsid w:val="00FA7C4F"/>
    <w:rsid w:val="00FB4B55"/>
    <w:rsid w:val="00FC04D7"/>
    <w:rsid w:val="00FC1B24"/>
    <w:rsid w:val="00FC2C17"/>
    <w:rsid w:val="00FC2FD9"/>
    <w:rsid w:val="00FC3416"/>
    <w:rsid w:val="00FD13C3"/>
    <w:rsid w:val="00FD3C5A"/>
    <w:rsid w:val="00FD6CAC"/>
    <w:rsid w:val="00FE4B3D"/>
    <w:rsid w:val="00FE62B8"/>
    <w:rsid w:val="00FF00E6"/>
    <w:rsid w:val="00FF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900D3"/>
    <w:rPr>
      <w:sz w:val="24"/>
      <w:szCs w:val="24"/>
    </w:rPr>
  </w:style>
  <w:style w:type="paragraph" w:styleId="Heading1">
    <w:name w:val="heading 1"/>
    <w:basedOn w:val="Normal"/>
    <w:next w:val="Normal"/>
    <w:qFormat/>
    <w:rsid w:val="006860D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860D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GEWordHighlight">
    <w:name w:val="PGE Word Highlight"/>
    <w:rsid w:val="00E47D4A"/>
    <w:rPr>
      <w:rFonts w:cs="Times New Roman"/>
      <w:b/>
    </w:rPr>
  </w:style>
  <w:style w:type="paragraph" w:customStyle="1" w:styleId="PGETitlePage">
    <w:name w:val="PGE Title Page"/>
    <w:basedOn w:val="Normal"/>
    <w:rsid w:val="00E47D4A"/>
    <w:pPr>
      <w:spacing w:before="60" w:after="60"/>
    </w:pPr>
    <w:rPr>
      <w:b/>
      <w:sz w:val="36"/>
      <w:szCs w:val="36"/>
    </w:rPr>
  </w:style>
  <w:style w:type="table" w:styleId="TableGrid">
    <w:name w:val="Table Grid"/>
    <w:basedOn w:val="TableNormal"/>
    <w:rsid w:val="00E47D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2">
    <w:name w:val="head2"/>
    <w:basedOn w:val="Normal"/>
    <w:rsid w:val="00CE4EA2"/>
    <w:pPr>
      <w:spacing w:before="120"/>
    </w:pPr>
    <w:rPr>
      <w:rFonts w:ascii="Arial" w:hAnsi="Arial"/>
      <w:b/>
      <w:noProof/>
      <w:color w:val="000000"/>
      <w:sz w:val="20"/>
      <w:szCs w:val="20"/>
    </w:rPr>
  </w:style>
  <w:style w:type="paragraph" w:styleId="Header">
    <w:name w:val="header"/>
    <w:basedOn w:val="Normal"/>
    <w:link w:val="HeaderChar"/>
    <w:rsid w:val="0057050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7050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7050D"/>
  </w:style>
  <w:style w:type="paragraph" w:customStyle="1" w:styleId="head">
    <w:name w:val="head"/>
    <w:rsid w:val="0078185A"/>
    <w:pPr>
      <w:shd w:val="pct25" w:color="auto" w:fill="FFFFFF"/>
      <w:spacing w:before="120"/>
    </w:pPr>
    <w:rPr>
      <w:rFonts w:ascii="Arial Rounded MT Bold" w:hAnsi="Arial Rounded MT Bold"/>
      <w:b/>
      <w:noProof/>
      <w:color w:val="0000FF"/>
      <w:sz w:val="24"/>
    </w:rPr>
  </w:style>
  <w:style w:type="paragraph" w:styleId="TOC1">
    <w:name w:val="toc 1"/>
    <w:basedOn w:val="Normal"/>
    <w:next w:val="Normal"/>
    <w:autoRedefine/>
    <w:uiPriority w:val="39"/>
    <w:rsid w:val="00E2280B"/>
    <w:pPr>
      <w:tabs>
        <w:tab w:val="right" w:leader="dot" w:pos="9350"/>
      </w:tabs>
      <w:spacing w:before="120" w:after="120"/>
    </w:pPr>
    <w:rPr>
      <w:b/>
      <w:bCs/>
      <w:noProof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E2280B"/>
    <w:pPr>
      <w:ind w:left="240"/>
    </w:pPr>
    <w:rPr>
      <w:sz w:val="20"/>
      <w:szCs w:val="20"/>
    </w:rPr>
  </w:style>
  <w:style w:type="character" w:styleId="Hyperlink">
    <w:name w:val="Hyperlink"/>
    <w:uiPriority w:val="99"/>
    <w:rsid w:val="00ED0364"/>
    <w:rPr>
      <w:color w:val="0000FF"/>
      <w:u w:val="single"/>
    </w:rPr>
  </w:style>
  <w:style w:type="paragraph" w:styleId="BalloonText">
    <w:name w:val="Balloon Text"/>
    <w:basedOn w:val="Normal"/>
    <w:semiHidden/>
    <w:rsid w:val="0036533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FC2FD9"/>
    <w:pPr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styleId="FootnoteText">
    <w:name w:val="footnote text"/>
    <w:basedOn w:val="Normal"/>
    <w:semiHidden/>
    <w:rsid w:val="00B51B81"/>
    <w:rPr>
      <w:sz w:val="20"/>
      <w:szCs w:val="20"/>
    </w:rPr>
  </w:style>
  <w:style w:type="character" w:styleId="FootnoteReference">
    <w:name w:val="footnote reference"/>
    <w:semiHidden/>
    <w:rsid w:val="00B51B81"/>
    <w:rPr>
      <w:vertAlign w:val="superscript"/>
    </w:rPr>
  </w:style>
  <w:style w:type="paragraph" w:styleId="TOC3">
    <w:name w:val="toc 3"/>
    <w:basedOn w:val="Normal"/>
    <w:next w:val="Normal"/>
    <w:autoRedefine/>
    <w:semiHidden/>
    <w:rsid w:val="00712286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712286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712286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712286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712286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712286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712286"/>
    <w:pPr>
      <w:ind w:left="1920"/>
    </w:pPr>
    <w:rPr>
      <w:sz w:val="18"/>
      <w:szCs w:val="18"/>
    </w:rPr>
  </w:style>
  <w:style w:type="paragraph" w:styleId="DocumentMap">
    <w:name w:val="Document Map"/>
    <w:basedOn w:val="Normal"/>
    <w:semiHidden/>
    <w:rsid w:val="003D342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CommentText">
    <w:name w:val="annotation text"/>
    <w:basedOn w:val="Normal"/>
    <w:semiHidden/>
    <w:rsid w:val="00417BEE"/>
    <w:rPr>
      <w:sz w:val="20"/>
      <w:szCs w:val="20"/>
    </w:rPr>
  </w:style>
  <w:style w:type="paragraph" w:styleId="ListParagraph">
    <w:name w:val="List Paragraph"/>
    <w:basedOn w:val="Normal"/>
    <w:qFormat/>
    <w:rsid w:val="00377BA9"/>
    <w:pPr>
      <w:spacing w:after="80"/>
      <w:ind w:left="720"/>
      <w:contextualSpacing/>
      <w:jc w:val="both"/>
    </w:pPr>
    <w:rPr>
      <w:rFonts w:ascii="Arial" w:hAnsi="Arial"/>
      <w:sz w:val="20"/>
      <w:szCs w:val="20"/>
    </w:rPr>
  </w:style>
  <w:style w:type="character" w:customStyle="1" w:styleId="HeaderChar">
    <w:name w:val="Header Char"/>
    <w:link w:val="Header"/>
    <w:rsid w:val="00477560"/>
    <w:rPr>
      <w:sz w:val="24"/>
      <w:szCs w:val="24"/>
      <w:lang w:val="en-US" w:eastAsia="en-US" w:bidi="ar-SA"/>
    </w:rPr>
  </w:style>
  <w:style w:type="paragraph" w:customStyle="1" w:styleId="Header1">
    <w:name w:val="Header1"/>
    <w:basedOn w:val="Header"/>
    <w:autoRedefine/>
    <w:rsid w:val="0058350A"/>
    <w:pPr>
      <w:tabs>
        <w:tab w:val="clear" w:pos="4320"/>
        <w:tab w:val="clear" w:pos="8640"/>
      </w:tabs>
      <w:spacing w:before="120" w:line="280" w:lineRule="atLeast"/>
    </w:pPr>
    <w:rPr>
      <w:rFonts w:ascii="Cambria" w:hAnsi="Cambria"/>
      <w:b/>
      <w:i/>
      <w:color w:val="FFFFFF"/>
      <w:spacing w:val="28"/>
      <w:sz w:val="32"/>
    </w:rPr>
  </w:style>
  <w:style w:type="paragraph" w:customStyle="1" w:styleId="Bold">
    <w:name w:val="Bold"/>
    <w:basedOn w:val="Normal"/>
    <w:rsid w:val="0058350A"/>
    <w:pPr>
      <w:spacing w:line="280" w:lineRule="atLeast"/>
    </w:pPr>
    <w:rPr>
      <w:rFonts w:ascii="Arial Bold" w:hAnsi="Arial Bold"/>
      <w:b/>
      <w:sz w:val="20"/>
    </w:rPr>
  </w:style>
  <w:style w:type="paragraph" w:customStyle="1" w:styleId="Instructions">
    <w:name w:val="Instructions"/>
    <w:basedOn w:val="Normal"/>
    <w:rsid w:val="00C37B4C"/>
    <w:pPr>
      <w:shd w:val="clear" w:color="FFFF00" w:fill="auto"/>
    </w:pPr>
    <w:rPr>
      <w:rFonts w:ascii="Arial" w:hAnsi="Arial"/>
      <w:color w:val="0000FF"/>
      <w:sz w:val="20"/>
      <w:szCs w:val="20"/>
    </w:rPr>
  </w:style>
  <w:style w:type="character" w:styleId="Emphasis">
    <w:name w:val="Emphasis"/>
    <w:qFormat/>
    <w:rsid w:val="00155A18"/>
    <w:rPr>
      <w:i/>
      <w:iCs/>
    </w:rPr>
  </w:style>
  <w:style w:type="paragraph" w:styleId="Caption">
    <w:name w:val="caption"/>
    <w:basedOn w:val="Normal"/>
    <w:next w:val="Normal"/>
    <w:unhideWhenUsed/>
    <w:qFormat/>
    <w:rsid w:val="00FA2016"/>
    <w:rPr>
      <w:b/>
      <w:bCs/>
      <w:sz w:val="20"/>
      <w:szCs w:val="20"/>
    </w:rPr>
  </w:style>
  <w:style w:type="character" w:customStyle="1" w:styleId="Heading2Char">
    <w:name w:val="Heading 2 Char"/>
    <w:link w:val="Heading2"/>
    <w:rsid w:val="002E17A2"/>
    <w:rPr>
      <w:rFonts w:ascii="Arial" w:hAnsi="Arial" w:cs="Arial"/>
      <w:b/>
      <w:bCs/>
      <w:i/>
      <w:iCs/>
      <w:sz w:val="28"/>
      <w:szCs w:val="28"/>
    </w:rPr>
  </w:style>
  <w:style w:type="character" w:styleId="FollowedHyperlink">
    <w:name w:val="FollowedHyperlink"/>
    <w:basedOn w:val="DefaultParagraphFont"/>
    <w:rsid w:val="00435C5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900D3"/>
    <w:rPr>
      <w:sz w:val="24"/>
      <w:szCs w:val="24"/>
    </w:rPr>
  </w:style>
  <w:style w:type="paragraph" w:styleId="Heading1">
    <w:name w:val="heading 1"/>
    <w:basedOn w:val="Normal"/>
    <w:next w:val="Normal"/>
    <w:qFormat/>
    <w:rsid w:val="006860D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860D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GEWordHighlight">
    <w:name w:val="PGE Word Highlight"/>
    <w:rsid w:val="00E47D4A"/>
    <w:rPr>
      <w:rFonts w:cs="Times New Roman"/>
      <w:b/>
    </w:rPr>
  </w:style>
  <w:style w:type="paragraph" w:customStyle="1" w:styleId="PGETitlePage">
    <w:name w:val="PGE Title Page"/>
    <w:basedOn w:val="Normal"/>
    <w:rsid w:val="00E47D4A"/>
    <w:pPr>
      <w:spacing w:before="60" w:after="60"/>
    </w:pPr>
    <w:rPr>
      <w:b/>
      <w:sz w:val="36"/>
      <w:szCs w:val="36"/>
    </w:rPr>
  </w:style>
  <w:style w:type="table" w:styleId="TableGrid">
    <w:name w:val="Table Grid"/>
    <w:basedOn w:val="TableNormal"/>
    <w:rsid w:val="00E47D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2">
    <w:name w:val="head2"/>
    <w:basedOn w:val="Normal"/>
    <w:rsid w:val="00CE4EA2"/>
    <w:pPr>
      <w:spacing w:before="120"/>
    </w:pPr>
    <w:rPr>
      <w:rFonts w:ascii="Arial" w:hAnsi="Arial"/>
      <w:b/>
      <w:noProof/>
      <w:color w:val="000000"/>
      <w:sz w:val="20"/>
      <w:szCs w:val="20"/>
    </w:rPr>
  </w:style>
  <w:style w:type="paragraph" w:styleId="Header">
    <w:name w:val="header"/>
    <w:basedOn w:val="Normal"/>
    <w:link w:val="HeaderChar"/>
    <w:rsid w:val="0057050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7050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7050D"/>
  </w:style>
  <w:style w:type="paragraph" w:customStyle="1" w:styleId="head">
    <w:name w:val="head"/>
    <w:rsid w:val="0078185A"/>
    <w:pPr>
      <w:shd w:val="pct25" w:color="auto" w:fill="FFFFFF"/>
      <w:spacing w:before="120"/>
    </w:pPr>
    <w:rPr>
      <w:rFonts w:ascii="Arial Rounded MT Bold" w:hAnsi="Arial Rounded MT Bold"/>
      <w:b/>
      <w:noProof/>
      <w:color w:val="0000FF"/>
      <w:sz w:val="24"/>
    </w:rPr>
  </w:style>
  <w:style w:type="paragraph" w:styleId="TOC1">
    <w:name w:val="toc 1"/>
    <w:basedOn w:val="Normal"/>
    <w:next w:val="Normal"/>
    <w:autoRedefine/>
    <w:uiPriority w:val="39"/>
    <w:rsid w:val="00E2280B"/>
    <w:pPr>
      <w:tabs>
        <w:tab w:val="right" w:leader="dot" w:pos="9350"/>
      </w:tabs>
      <w:spacing w:before="120" w:after="120"/>
    </w:pPr>
    <w:rPr>
      <w:b/>
      <w:bCs/>
      <w:noProof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E2280B"/>
    <w:pPr>
      <w:ind w:left="240"/>
    </w:pPr>
    <w:rPr>
      <w:sz w:val="20"/>
      <w:szCs w:val="20"/>
    </w:rPr>
  </w:style>
  <w:style w:type="character" w:styleId="Hyperlink">
    <w:name w:val="Hyperlink"/>
    <w:uiPriority w:val="99"/>
    <w:rsid w:val="00ED0364"/>
    <w:rPr>
      <w:color w:val="0000FF"/>
      <w:u w:val="single"/>
    </w:rPr>
  </w:style>
  <w:style w:type="paragraph" w:styleId="BalloonText">
    <w:name w:val="Balloon Text"/>
    <w:basedOn w:val="Normal"/>
    <w:semiHidden/>
    <w:rsid w:val="0036533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FC2FD9"/>
    <w:pPr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styleId="FootnoteText">
    <w:name w:val="footnote text"/>
    <w:basedOn w:val="Normal"/>
    <w:semiHidden/>
    <w:rsid w:val="00B51B81"/>
    <w:rPr>
      <w:sz w:val="20"/>
      <w:szCs w:val="20"/>
    </w:rPr>
  </w:style>
  <w:style w:type="character" w:styleId="FootnoteReference">
    <w:name w:val="footnote reference"/>
    <w:semiHidden/>
    <w:rsid w:val="00B51B81"/>
    <w:rPr>
      <w:vertAlign w:val="superscript"/>
    </w:rPr>
  </w:style>
  <w:style w:type="paragraph" w:styleId="TOC3">
    <w:name w:val="toc 3"/>
    <w:basedOn w:val="Normal"/>
    <w:next w:val="Normal"/>
    <w:autoRedefine/>
    <w:semiHidden/>
    <w:rsid w:val="00712286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712286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712286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712286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712286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712286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712286"/>
    <w:pPr>
      <w:ind w:left="1920"/>
    </w:pPr>
    <w:rPr>
      <w:sz w:val="18"/>
      <w:szCs w:val="18"/>
    </w:rPr>
  </w:style>
  <w:style w:type="paragraph" w:styleId="DocumentMap">
    <w:name w:val="Document Map"/>
    <w:basedOn w:val="Normal"/>
    <w:semiHidden/>
    <w:rsid w:val="003D342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CommentText">
    <w:name w:val="annotation text"/>
    <w:basedOn w:val="Normal"/>
    <w:semiHidden/>
    <w:rsid w:val="00417BEE"/>
    <w:rPr>
      <w:sz w:val="20"/>
      <w:szCs w:val="20"/>
    </w:rPr>
  </w:style>
  <w:style w:type="paragraph" w:styleId="ListParagraph">
    <w:name w:val="List Paragraph"/>
    <w:basedOn w:val="Normal"/>
    <w:qFormat/>
    <w:rsid w:val="00377BA9"/>
    <w:pPr>
      <w:spacing w:after="80"/>
      <w:ind w:left="720"/>
      <w:contextualSpacing/>
      <w:jc w:val="both"/>
    </w:pPr>
    <w:rPr>
      <w:rFonts w:ascii="Arial" w:hAnsi="Arial"/>
      <w:sz w:val="20"/>
      <w:szCs w:val="20"/>
    </w:rPr>
  </w:style>
  <w:style w:type="character" w:customStyle="1" w:styleId="HeaderChar">
    <w:name w:val="Header Char"/>
    <w:link w:val="Header"/>
    <w:rsid w:val="00477560"/>
    <w:rPr>
      <w:sz w:val="24"/>
      <w:szCs w:val="24"/>
      <w:lang w:val="en-US" w:eastAsia="en-US" w:bidi="ar-SA"/>
    </w:rPr>
  </w:style>
  <w:style w:type="paragraph" w:customStyle="1" w:styleId="Header1">
    <w:name w:val="Header1"/>
    <w:basedOn w:val="Header"/>
    <w:autoRedefine/>
    <w:rsid w:val="0058350A"/>
    <w:pPr>
      <w:tabs>
        <w:tab w:val="clear" w:pos="4320"/>
        <w:tab w:val="clear" w:pos="8640"/>
      </w:tabs>
      <w:spacing w:before="120" w:line="280" w:lineRule="atLeast"/>
    </w:pPr>
    <w:rPr>
      <w:rFonts w:ascii="Cambria" w:hAnsi="Cambria"/>
      <w:b/>
      <w:i/>
      <w:color w:val="FFFFFF"/>
      <w:spacing w:val="28"/>
      <w:sz w:val="32"/>
    </w:rPr>
  </w:style>
  <w:style w:type="paragraph" w:customStyle="1" w:styleId="Bold">
    <w:name w:val="Bold"/>
    <w:basedOn w:val="Normal"/>
    <w:rsid w:val="0058350A"/>
    <w:pPr>
      <w:spacing w:line="280" w:lineRule="atLeast"/>
    </w:pPr>
    <w:rPr>
      <w:rFonts w:ascii="Arial Bold" w:hAnsi="Arial Bold"/>
      <w:b/>
      <w:sz w:val="20"/>
    </w:rPr>
  </w:style>
  <w:style w:type="paragraph" w:customStyle="1" w:styleId="Instructions">
    <w:name w:val="Instructions"/>
    <w:basedOn w:val="Normal"/>
    <w:rsid w:val="00C37B4C"/>
    <w:pPr>
      <w:shd w:val="clear" w:color="FFFF00" w:fill="auto"/>
    </w:pPr>
    <w:rPr>
      <w:rFonts w:ascii="Arial" w:hAnsi="Arial"/>
      <w:color w:val="0000FF"/>
      <w:sz w:val="20"/>
      <w:szCs w:val="20"/>
    </w:rPr>
  </w:style>
  <w:style w:type="character" w:styleId="Emphasis">
    <w:name w:val="Emphasis"/>
    <w:qFormat/>
    <w:rsid w:val="00155A18"/>
    <w:rPr>
      <w:i/>
      <w:iCs/>
    </w:rPr>
  </w:style>
  <w:style w:type="paragraph" w:styleId="Caption">
    <w:name w:val="caption"/>
    <w:basedOn w:val="Normal"/>
    <w:next w:val="Normal"/>
    <w:unhideWhenUsed/>
    <w:qFormat/>
    <w:rsid w:val="00FA2016"/>
    <w:rPr>
      <w:b/>
      <w:bCs/>
      <w:sz w:val="20"/>
      <w:szCs w:val="20"/>
    </w:rPr>
  </w:style>
  <w:style w:type="character" w:customStyle="1" w:styleId="Heading2Char">
    <w:name w:val="Heading 2 Char"/>
    <w:link w:val="Heading2"/>
    <w:rsid w:val="002E17A2"/>
    <w:rPr>
      <w:rFonts w:ascii="Arial" w:hAnsi="Arial" w:cs="Arial"/>
      <w:b/>
      <w:bCs/>
      <w:i/>
      <w:iCs/>
      <w:sz w:val="28"/>
      <w:szCs w:val="28"/>
    </w:rPr>
  </w:style>
  <w:style w:type="character" w:styleId="FollowedHyperlink">
    <w:name w:val="FollowedHyperlink"/>
    <w:basedOn w:val="DefaultParagraphFont"/>
    <w:rsid w:val="00435C5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9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4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emf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file:///\\sfetgis-nas01\sfgispoc_data\ApplicationDevelopment\IBM_Delivery\Releases\WEBR%20Field%20Properties\o2010pia.msi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file:///\\sfetgis-nas01\sfgispoc_data\ApplicationDevelopment\IBM_Delivery\Releases\WEBR%20Field%20Properties\o2010pia.msi" TargetMode="Externa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0D0945E2A9454FB80D9A719E3340F5" ma:contentTypeVersion="0" ma:contentTypeDescription="Create a new document." ma:contentTypeScope="" ma:versionID="3445fe21a52ac8856eb9f6116a650308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C9D1FD-8631-41E8-A338-15489DC54A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D5FEDDDB-4EBB-4DB5-8EFD-51DD9364FE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E508D9-63CB-4D1B-8D0C-769C4529AF44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9C295059-24A7-4D57-9F65-1A802E8E47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8BE54C20-8D9A-4EA4-B9B5-693826908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16</Pages>
  <Words>2937</Words>
  <Characters>16746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ArcFM Web Config Limited Run Book</vt:lpstr>
    </vt:vector>
  </TitlesOfParts>
  <Company>Pacific Gas and Electric Company</Company>
  <LinksUpToDate>false</LinksUpToDate>
  <CharactersWithSpaces>19644</CharactersWithSpaces>
  <SharedDoc>false</SharedDoc>
  <HLinks>
    <vt:vector size="330" baseType="variant">
      <vt:variant>
        <vt:i4>5963812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_5.3_Stopping_&amp;</vt:lpwstr>
      </vt:variant>
      <vt:variant>
        <vt:i4>1900669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_5.1_Reference_Tasks</vt:lpwstr>
      </vt:variant>
      <vt:variant>
        <vt:i4>5963812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_5.3_Stopping_&amp;</vt:lpwstr>
      </vt:variant>
      <vt:variant>
        <vt:i4>5963812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_5.3_Stopping_&amp;</vt:lpwstr>
      </vt:variant>
      <vt:variant>
        <vt:i4>5963812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_5.3_Stopping_&amp;</vt:lpwstr>
      </vt:variant>
      <vt:variant>
        <vt:i4>5963812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_5.3_Stopping_&amp;</vt:lpwstr>
      </vt:variant>
      <vt:variant>
        <vt:i4>5963812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_5.3_Stopping_&amp;</vt:lpwstr>
      </vt:variant>
      <vt:variant>
        <vt:i4>5963812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_5.3_Stopping_&amp;</vt:lpwstr>
      </vt:variant>
      <vt:variant>
        <vt:i4>1900669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_5.1_Reference_Tasks</vt:lpwstr>
      </vt:variant>
      <vt:variant>
        <vt:i4>1900669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_5.1_Reference_Tasks</vt:lpwstr>
      </vt:variant>
      <vt:variant>
        <vt:i4>1900669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_5.1_Reference_Tasks</vt:lpwstr>
      </vt:variant>
      <vt:variant>
        <vt:i4>1900669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_5.1_Reference_Tasks</vt:lpwstr>
      </vt:variant>
      <vt:variant>
        <vt:i4>1900669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_5.1_Reference_Tasks</vt:lpwstr>
      </vt:variant>
      <vt:variant>
        <vt:i4>1900669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_5.1_Reference_Tasks</vt:lpwstr>
      </vt:variant>
      <vt:variant>
        <vt:i4>1900669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_5.1_Reference_Tasks</vt:lpwstr>
      </vt:variant>
      <vt:variant>
        <vt:i4>1900669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_5.1_Reference_Tasks</vt:lpwstr>
      </vt:variant>
      <vt:variant>
        <vt:i4>1703986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_Toc371072782</vt:lpwstr>
      </vt:variant>
      <vt:variant>
        <vt:i4>1703986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_Toc371072781</vt:lpwstr>
      </vt:variant>
      <vt:variant>
        <vt:i4>1703986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_Toc371072780</vt:lpwstr>
      </vt:variant>
      <vt:variant>
        <vt:i4>1376306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_Toc371072779</vt:lpwstr>
      </vt:variant>
      <vt:variant>
        <vt:i4>1376306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_Toc371072778</vt:lpwstr>
      </vt:variant>
      <vt:variant>
        <vt:i4>1376306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_Toc371072777</vt:lpwstr>
      </vt:variant>
      <vt:variant>
        <vt:i4>1376306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_Toc371072776</vt:lpwstr>
      </vt:variant>
      <vt:variant>
        <vt:i4>1376306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_Toc371072775</vt:lpwstr>
      </vt:variant>
      <vt:variant>
        <vt:i4>1376306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_Toc371072774</vt:lpwstr>
      </vt:variant>
      <vt:variant>
        <vt:i4>1376306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_Toc371072773</vt:lpwstr>
      </vt:variant>
      <vt:variant>
        <vt:i4>1376306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_Toc371072772</vt:lpwstr>
      </vt:variant>
      <vt:variant>
        <vt:i4>1376306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_Toc371072771</vt:lpwstr>
      </vt:variant>
      <vt:variant>
        <vt:i4>1376306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_Toc371072770</vt:lpwstr>
      </vt:variant>
      <vt:variant>
        <vt:i4>1310770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_Toc371072769</vt:lpwstr>
      </vt:variant>
      <vt:variant>
        <vt:i4>1310770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_Toc371072768</vt:lpwstr>
      </vt:variant>
      <vt:variant>
        <vt:i4>1310770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_Toc371072767</vt:lpwstr>
      </vt:variant>
      <vt:variant>
        <vt:i4>1310770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_Toc371072766</vt:lpwstr>
      </vt:variant>
      <vt:variant>
        <vt:i4>1310770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_Toc371072765</vt:lpwstr>
      </vt:variant>
      <vt:variant>
        <vt:i4>1310770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_Toc371072764</vt:lpwstr>
      </vt:variant>
      <vt:variant>
        <vt:i4>1310770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_Toc371072763</vt:lpwstr>
      </vt:variant>
      <vt:variant>
        <vt:i4>1310770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_Toc371072762</vt:lpwstr>
      </vt:variant>
      <vt:variant>
        <vt:i4>1310770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_Toc371072761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_Toc371072760</vt:lpwstr>
      </vt:variant>
      <vt:variant>
        <vt:i4>1507378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_Toc371072759</vt:lpwstr>
      </vt:variant>
      <vt:variant>
        <vt:i4>1507378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_Toc371072758</vt:lpwstr>
      </vt:variant>
      <vt:variant>
        <vt:i4>1507378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_Toc371072757</vt:lpwstr>
      </vt:variant>
      <vt:variant>
        <vt:i4>1507378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_Toc371072756</vt:lpwstr>
      </vt:variant>
      <vt:variant>
        <vt:i4>1507378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_Toc371072755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_Toc371072754</vt:lpwstr>
      </vt:variant>
      <vt:variant>
        <vt:i4>1507378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_Toc371072753</vt:lpwstr>
      </vt:variant>
      <vt:variant>
        <vt:i4>1507378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_Toc371072752</vt:lpwstr>
      </vt:variant>
      <vt:variant>
        <vt:i4>1507378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_Toc371072751</vt:lpwstr>
      </vt:variant>
      <vt:variant>
        <vt:i4>1507378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_Toc371072750</vt:lpwstr>
      </vt:variant>
      <vt:variant>
        <vt:i4>1441842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_Toc371072749</vt:lpwstr>
      </vt:variant>
      <vt:variant>
        <vt:i4>1441842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_Toc371072748</vt:lpwstr>
      </vt:variant>
      <vt:variant>
        <vt:i4>1441842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_Toc371072747</vt:lpwstr>
      </vt:variant>
      <vt:variant>
        <vt:i4>1441842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_Toc371072746</vt:lpwstr>
      </vt:variant>
      <vt:variant>
        <vt:i4>1441842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_Toc371072745</vt:lpwstr>
      </vt:variant>
      <vt:variant>
        <vt:i4>1441842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_Toc371072744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ArcFM Web Config Limited Run Book</dc:title>
  <dc:creator>Narasimham, Ashish</dc:creator>
  <cp:lastModifiedBy>Narasimham, Ashish</cp:lastModifiedBy>
  <cp:revision>10</cp:revision>
  <cp:lastPrinted>2011-09-19T21:10:00Z</cp:lastPrinted>
  <dcterms:created xsi:type="dcterms:W3CDTF">2014-06-23T22:32:00Z</dcterms:created>
  <dcterms:modified xsi:type="dcterms:W3CDTF">2015-06-15T18:27:00Z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_Version">
    <vt:lpwstr>1.0</vt:lpwstr>
  </property>
  <property fmtid="{D5CDD505-2E9C-101B-9397-08002B2CF9AE}" pid="4" name="ContentTypeId">
    <vt:lpwstr>0x010100D5EE0EC953AEC44B8B4BFEF14839DA0F</vt:lpwstr>
  </property>
</Properties>
</file>