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0847499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13C5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C3F593721F34435CBB5F2C71A2E597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13C53" w:rsidRDefault="00113C5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Pacific Gas and Electric</w:t>
                    </w:r>
                  </w:p>
                </w:tc>
              </w:sdtContent>
            </w:sdt>
          </w:tr>
          <w:tr w:rsidR="00113C5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9E31B47B1544FDA90B85D67E53A49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13C53" w:rsidRDefault="00113C53" w:rsidP="00113C5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10.21DB Install Guide</w:t>
                    </w:r>
                  </w:p>
                </w:tc>
              </w:sdtContent>
            </w:sdt>
          </w:tr>
          <w:tr w:rsidR="00113C5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1879540DEB64F41B5616AC5008F56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13C53" w:rsidRDefault="00113C53" w:rsidP="00113C5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IBM EDGIS Project</w:t>
                    </w:r>
                  </w:p>
                </w:tc>
              </w:sdtContent>
            </w:sdt>
          </w:tr>
          <w:tr w:rsidR="00113C5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C53" w:rsidRDefault="00113C53">
                <w:pPr>
                  <w:pStyle w:val="NoSpacing"/>
                  <w:jc w:val="center"/>
                </w:pPr>
              </w:p>
            </w:tc>
          </w:tr>
          <w:tr w:rsidR="00113C5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13C53" w:rsidRDefault="00113C5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Kris Foster</w:t>
                    </w:r>
                  </w:p>
                </w:tc>
              </w:sdtContent>
            </w:sdt>
          </w:tr>
          <w:tr w:rsidR="00113C5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6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13C53" w:rsidRDefault="00B70B2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6/5/2015</w:t>
                    </w:r>
                  </w:p>
                </w:tc>
              </w:sdtContent>
            </w:sdt>
          </w:tr>
        </w:tbl>
        <w:p w:rsidR="00113C53" w:rsidRDefault="00113C53"/>
        <w:p w:rsidR="00113C53" w:rsidRDefault="00113C5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13C53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13C53" w:rsidRDefault="00113C53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13C53" w:rsidRDefault="00113C53"/>
        <w:p w:rsidR="00113C53" w:rsidRDefault="00113C5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215884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3C53" w:rsidRDefault="00113C53">
          <w:pPr>
            <w:pStyle w:val="TOCHeading"/>
          </w:pPr>
          <w:r>
            <w:t>Contents</w:t>
          </w:r>
        </w:p>
        <w:p w:rsidR="00113C53" w:rsidRDefault="00113C5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85563" w:history="1">
            <w:r w:rsidRPr="00460737">
              <w:rPr>
                <w:rStyle w:val="Hyperlink"/>
                <w:noProof/>
              </w:rPr>
              <w:t>SECTION 01:  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64" w:history="1">
            <w:r w:rsidR="00113C53" w:rsidRPr="00460737">
              <w:rPr>
                <w:rStyle w:val="Hyperlink"/>
                <w:noProof/>
              </w:rPr>
              <w:t xml:space="preserve">SECTION 02:  </w:t>
            </w:r>
            <w:r w:rsidR="00113C53" w:rsidRPr="00460737">
              <w:rPr>
                <w:rStyle w:val="Hyperlink"/>
                <w:rFonts w:eastAsia="Calibri"/>
                <w:noProof/>
              </w:rPr>
              <w:t>Multiple Oracle Database Configuration (</w:t>
            </w:r>
            <w:r w:rsidR="00113C53" w:rsidRPr="00460737">
              <w:rPr>
                <w:rStyle w:val="Hyperlink"/>
                <w:noProof/>
              </w:rPr>
              <w:t>EDER</w:t>
            </w:r>
            <w:r w:rsidR="00113C53" w:rsidRPr="00460737">
              <w:rPr>
                <w:rStyle w:val="Hyperlink"/>
                <w:rFonts w:eastAsia="Calibri"/>
                <w:noProof/>
              </w:rPr>
              <w:t xml:space="preserve"> / EDERSUB)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_Toc421285564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3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65" w:history="1">
            <w:r w:rsidR="00113C53" w:rsidRPr="00460737">
              <w:rPr>
                <w:rStyle w:val="Hyperlink"/>
                <w:noProof/>
              </w:rPr>
              <w:t xml:space="preserve">SECTION 03:  </w:t>
            </w:r>
            <w:r w:rsidR="00113C53" w:rsidRPr="00460737">
              <w:rPr>
                <w:rStyle w:val="Hyperlink"/>
                <w:rFonts w:eastAsia="Calibri"/>
                <w:noProof/>
              </w:rPr>
              <w:t>Configure Electric Geometric Network to use Feeder Manager 2.0 (</w:t>
            </w:r>
            <w:r w:rsidR="00113C53" w:rsidRPr="00460737">
              <w:rPr>
                <w:rStyle w:val="Hyperlink"/>
                <w:noProof/>
              </w:rPr>
              <w:t>EDER)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_Toc421285565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6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66" w:history="1">
            <w:r w:rsidR="00113C53" w:rsidRPr="00460737">
              <w:rPr>
                <w:rStyle w:val="Hyperlink"/>
                <w:noProof/>
              </w:rPr>
              <w:t xml:space="preserve">SECTION 04:  </w:t>
            </w:r>
            <w:r w:rsidR="00113C53" w:rsidRPr="00460737">
              <w:rPr>
                <w:rStyle w:val="Hyperlink"/>
                <w:rFonts w:eastAsia="Calibri"/>
                <w:noProof/>
              </w:rPr>
              <w:t>Configure Substation Geometric Network to use Feeder Manager 2.0 (EDERSUB)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_Toc421285566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7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67" w:history="1">
            <w:r w:rsidR="00113C53" w:rsidRPr="00460737">
              <w:rPr>
                <w:rStyle w:val="Hyperlink"/>
                <w:noProof/>
              </w:rPr>
              <w:t xml:space="preserve">SECTION 05:  </w:t>
            </w:r>
            <w:r w:rsidR="00113C53" w:rsidRPr="00460737">
              <w:rPr>
                <w:rStyle w:val="Hyperlink"/>
                <w:rFonts w:eastAsia="Calibri"/>
                <w:noProof/>
              </w:rPr>
              <w:t>Relationship Class Changes (EDER)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_Toc421285567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9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68" w:history="1">
            <w:r w:rsidR="00113C53" w:rsidRPr="00460737">
              <w:rPr>
                <w:rStyle w:val="Hyperlink"/>
                <w:noProof/>
              </w:rPr>
              <w:t xml:space="preserve">SECTION 06:  </w:t>
            </w:r>
            <w:r w:rsidR="00113C53" w:rsidRPr="00460737">
              <w:rPr>
                <w:rStyle w:val="Hyperlink"/>
                <w:rFonts w:eastAsia="Calibri"/>
                <w:noProof/>
              </w:rPr>
              <w:t>EDER Views (EDER / EDERSUB)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_Toc421285568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11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69" w:history="1">
            <w:r w:rsidR="00113C53" w:rsidRPr="00460737">
              <w:rPr>
                <w:rStyle w:val="Hyperlink"/>
                <w:noProof/>
              </w:rPr>
              <w:t xml:space="preserve">SECTION 07:  </w:t>
            </w:r>
            <w:r w:rsidR="00113C53" w:rsidRPr="00460737">
              <w:rPr>
                <w:rStyle w:val="Hyperlink"/>
                <w:rFonts w:eastAsia="Calibri"/>
                <w:noProof/>
              </w:rPr>
              <w:t>Grant Privileges (EDER / EDERSUB)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_Toc421285569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11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70" w:history="1">
            <w:r w:rsidR="00113C53" w:rsidRPr="00460737">
              <w:rPr>
                <w:rStyle w:val="Hyperlink"/>
                <w:noProof/>
              </w:rPr>
              <w:t xml:space="preserve">SECTION 08:  </w:t>
            </w:r>
            <w:r w:rsidR="00113C53" w:rsidRPr="00460737">
              <w:rPr>
                <w:rStyle w:val="Hyperlink"/>
                <w:rFonts w:eastAsia="Calibri"/>
                <w:noProof/>
              </w:rPr>
              <w:t>Process Framework Configuration Changes (EDER)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_Toc421285570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11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71" w:history="1">
            <w:r w:rsidR="00113C53" w:rsidRPr="00460737">
              <w:rPr>
                <w:rStyle w:val="Hyperlink"/>
                <w:noProof/>
              </w:rPr>
              <w:t xml:space="preserve">SECTION 09:  </w:t>
            </w:r>
            <w:r w:rsidR="00113C53" w:rsidRPr="00460737">
              <w:rPr>
                <w:rStyle w:val="Hyperlink"/>
                <w:rFonts w:eastAsia="Calibri"/>
                <w:noProof/>
              </w:rPr>
              <w:t>Create WEBR CircuitSource views (EDER)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_Toc421285571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12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72" w:history="1">
            <w:r w:rsidR="00113C53" w:rsidRPr="00460737">
              <w:rPr>
                <w:rStyle w:val="Hyperlink"/>
                <w:noProof/>
              </w:rPr>
              <w:t xml:space="preserve">SECTION 10:  </w:t>
            </w:r>
            <w:r w:rsidR="00113C53" w:rsidRPr="00460737">
              <w:rPr>
                <w:rStyle w:val="Hyperlink"/>
                <w:rFonts w:eastAsia="Calibri"/>
                <w:noProof/>
              </w:rPr>
              <w:t>Apply permissions for GIS_I (EDERSUB)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_Toc421285572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13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73" w:history="1">
            <w:r w:rsidR="00113C53" w:rsidRPr="00460737">
              <w:rPr>
                <w:rStyle w:val="Hyperlink"/>
                <w:noProof/>
              </w:rPr>
              <w:t>SECTION 11:  Update Cached Tracing Tables (EDER / EDERSUB)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_Toc421285573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13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437C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1285574" w:history="1">
            <w:r w:rsidR="00113C53" w:rsidRPr="00460737">
              <w:rPr>
                <w:rStyle w:val="Hyperlink"/>
                <w:noProof/>
              </w:rPr>
              <w:t>SECTION 12:</w:t>
            </w:r>
            <w:r w:rsidR="00113C53">
              <w:rPr>
                <w:noProof/>
                <w:webHidden/>
              </w:rPr>
              <w:tab/>
            </w:r>
            <w:r w:rsidR="00113C53">
              <w:rPr>
                <w:noProof/>
                <w:webHidden/>
              </w:rPr>
              <w:fldChar w:fldCharType="begin"/>
            </w:r>
            <w:r w:rsidR="00113C53">
              <w:rPr>
                <w:noProof/>
                <w:webHidden/>
              </w:rPr>
              <w:instrText xml:space="preserve"> PAGEREF _Toc421285574 \h </w:instrText>
            </w:r>
            <w:r w:rsidR="00113C53">
              <w:rPr>
                <w:noProof/>
                <w:webHidden/>
              </w:rPr>
            </w:r>
            <w:r w:rsidR="00113C53">
              <w:rPr>
                <w:noProof/>
                <w:webHidden/>
              </w:rPr>
              <w:fldChar w:fldCharType="separate"/>
            </w:r>
            <w:r w:rsidR="00113C53">
              <w:rPr>
                <w:noProof/>
                <w:webHidden/>
              </w:rPr>
              <w:t>14</w:t>
            </w:r>
            <w:r w:rsidR="00113C53">
              <w:rPr>
                <w:noProof/>
                <w:webHidden/>
              </w:rPr>
              <w:fldChar w:fldCharType="end"/>
            </w:r>
          </w:hyperlink>
        </w:p>
        <w:p w:rsidR="00113C53" w:rsidRDefault="00113C53">
          <w:r>
            <w:rPr>
              <w:b/>
              <w:bCs/>
              <w:noProof/>
            </w:rPr>
            <w:fldChar w:fldCharType="end"/>
          </w:r>
        </w:p>
      </w:sdtContent>
    </w:sdt>
    <w:p w:rsidR="00113C53" w:rsidRDefault="00113C53" w:rsidP="00BC5A72">
      <w:pPr>
        <w:pStyle w:val="Heading2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13C53" w:rsidTr="00113C53"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  <w:r>
              <w:t>Changes Applied</w:t>
            </w:r>
          </w:p>
        </w:tc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  <w:r>
              <w:t>Last Updated By</w:t>
            </w:r>
          </w:p>
        </w:tc>
      </w:tr>
      <w:tr w:rsidR="00113C53" w:rsidTr="00113C53">
        <w:tc>
          <w:tcPr>
            <w:tcW w:w="3192" w:type="dxa"/>
          </w:tcPr>
          <w:p w:rsidR="00113C53" w:rsidRPr="00113C53" w:rsidRDefault="00113C53" w:rsidP="00BC5A72">
            <w:pPr>
              <w:pStyle w:val="Heading2"/>
              <w:outlineLvl w:val="1"/>
              <w:rPr>
                <w:rFonts w:asciiTheme="minorHAnsi" w:hAnsiTheme="minorHAnsi" w:cstheme="minorHAnsi"/>
                <w:sz w:val="16"/>
                <w:szCs w:val="16"/>
              </w:rPr>
            </w:pPr>
            <w:r w:rsidRPr="00113C53">
              <w:rPr>
                <w:rFonts w:asciiTheme="minorHAnsi" w:hAnsiTheme="minorHAnsi" w:cstheme="minorHAnsi"/>
                <w:sz w:val="16"/>
                <w:szCs w:val="16"/>
              </w:rPr>
              <w:t>6/5/2015</w:t>
            </w:r>
          </w:p>
        </w:tc>
        <w:tc>
          <w:tcPr>
            <w:tcW w:w="3192" w:type="dxa"/>
          </w:tcPr>
          <w:p w:rsidR="00113C53" w:rsidRPr="00113C53" w:rsidRDefault="00113C53" w:rsidP="00BC5A72">
            <w:pPr>
              <w:pStyle w:val="Heading2"/>
              <w:outlineLvl w:val="1"/>
              <w:rPr>
                <w:rFonts w:asciiTheme="minorHAnsi" w:hAnsiTheme="minorHAnsi" w:cstheme="minorHAnsi"/>
                <w:sz w:val="16"/>
                <w:szCs w:val="16"/>
              </w:rPr>
            </w:pPr>
            <w:r w:rsidRPr="00113C53">
              <w:rPr>
                <w:rFonts w:asciiTheme="minorHAnsi" w:hAnsiTheme="minorHAnsi" w:cstheme="minorHAnsi"/>
                <w:sz w:val="16"/>
                <w:szCs w:val="16"/>
              </w:rPr>
              <w:t>- Added Section Headers</w:t>
            </w:r>
          </w:p>
          <w:p w:rsidR="00113C53" w:rsidRPr="00113C53" w:rsidRDefault="00113C53" w:rsidP="00113C53">
            <w:pPr>
              <w:rPr>
                <w:rFonts w:cstheme="minorHAnsi"/>
                <w:sz w:val="16"/>
                <w:szCs w:val="16"/>
              </w:rPr>
            </w:pPr>
            <w:r w:rsidRPr="00113C53">
              <w:rPr>
                <w:rFonts w:cstheme="minorHAnsi"/>
                <w:sz w:val="16"/>
                <w:szCs w:val="16"/>
              </w:rPr>
              <w:t>- Added TOC</w:t>
            </w:r>
          </w:p>
          <w:p w:rsidR="00113C53" w:rsidRPr="00113C53" w:rsidRDefault="00113C53" w:rsidP="00113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92" w:type="dxa"/>
          </w:tcPr>
          <w:p w:rsidR="00113C53" w:rsidRPr="00113C53" w:rsidRDefault="00113C53" w:rsidP="00BC5A72">
            <w:pPr>
              <w:pStyle w:val="Heading2"/>
              <w:outlineLvl w:val="1"/>
              <w:rPr>
                <w:rFonts w:asciiTheme="minorHAnsi" w:hAnsiTheme="minorHAnsi" w:cstheme="minorHAnsi"/>
                <w:sz w:val="16"/>
                <w:szCs w:val="16"/>
              </w:rPr>
            </w:pPr>
            <w:r w:rsidRPr="00113C53">
              <w:rPr>
                <w:rFonts w:asciiTheme="minorHAnsi" w:hAnsiTheme="minorHAnsi" w:cstheme="minorHAnsi"/>
                <w:sz w:val="16"/>
                <w:szCs w:val="16"/>
              </w:rPr>
              <w:t>Kenny Kwong / Michael Uyema</w:t>
            </w:r>
          </w:p>
        </w:tc>
      </w:tr>
      <w:tr w:rsidR="00113C53" w:rsidTr="00113C53"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</w:p>
        </w:tc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</w:p>
        </w:tc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</w:p>
        </w:tc>
      </w:tr>
      <w:tr w:rsidR="00113C53" w:rsidTr="00113C53"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</w:p>
        </w:tc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</w:p>
        </w:tc>
        <w:tc>
          <w:tcPr>
            <w:tcW w:w="3192" w:type="dxa"/>
          </w:tcPr>
          <w:p w:rsidR="00113C53" w:rsidRDefault="00113C53" w:rsidP="00BC5A72">
            <w:pPr>
              <w:pStyle w:val="Heading2"/>
              <w:outlineLvl w:val="1"/>
            </w:pPr>
          </w:p>
        </w:tc>
      </w:tr>
    </w:tbl>
    <w:p w:rsidR="00BC5A72" w:rsidRDefault="00BC5A72" w:rsidP="00BC5A72">
      <w:pPr>
        <w:pStyle w:val="Heading2"/>
      </w:pPr>
    </w:p>
    <w:p w:rsidR="00113C53" w:rsidRDefault="00113C53" w:rsidP="00113C53"/>
    <w:p w:rsidR="00113C53" w:rsidRDefault="00113C53" w:rsidP="00113C53"/>
    <w:p w:rsidR="00113C53" w:rsidRDefault="00113C53" w:rsidP="00113C53"/>
    <w:p w:rsidR="00113C53" w:rsidRDefault="00113C53" w:rsidP="00113C53"/>
    <w:p w:rsidR="00113C53" w:rsidRPr="00113C53" w:rsidRDefault="00113C53" w:rsidP="00113C53"/>
    <w:p w:rsidR="007C471B" w:rsidRDefault="002A5E69" w:rsidP="00BC5A72">
      <w:pPr>
        <w:pStyle w:val="Heading2"/>
      </w:pPr>
      <w:bookmarkStart w:id="0" w:name="_Toc421285563"/>
      <w:r>
        <w:lastRenderedPageBreak/>
        <w:t>SECTION 01:  EDER</w:t>
      </w:r>
      <w:bookmarkEnd w:id="0"/>
      <w:r>
        <w:t xml:space="preserve"> </w:t>
      </w:r>
    </w:p>
    <w:p w:rsidR="002A5E69" w:rsidRPr="002A5E69" w:rsidRDefault="002A5E69">
      <w:r w:rsidRPr="002A5E69">
        <w:t>All DB upgrade steps must be run from a server with all ArcGIS/ArcFM 10.2.1 software and patches installed (includes ArcSDE 10.2.1 Oracle 64-bit for Windows with the required 11.2.0.3 client for 64-bit to replace the current installed ArcSDE version.)</w:t>
      </w:r>
    </w:p>
    <w:p w:rsidR="002A5E69" w:rsidRDefault="002A5E69">
      <w:pPr>
        <w:rPr>
          <w:b/>
        </w:rPr>
      </w:pPr>
      <w:r w:rsidRPr="002A5E69">
        <w:t>TFS 21991</w:t>
      </w:r>
      <w:r w:rsidR="00D0751B">
        <w:t xml:space="preserve"> lists</w:t>
      </w:r>
      <w:r w:rsidRPr="002A5E69">
        <w:t xml:space="preserve"> all required patches.</w:t>
      </w:r>
    </w:p>
    <w:p w:rsidR="005368E7" w:rsidRPr="005368E7" w:rsidRDefault="005368E7">
      <w:pPr>
        <w:rPr>
          <w:b/>
        </w:rPr>
      </w:pPr>
      <w:r w:rsidRPr="005368E7">
        <w:rPr>
          <w:b/>
        </w:rPr>
        <w:t>Install Software and initial configuration:</w:t>
      </w:r>
    </w:p>
    <w:p w:rsidR="006259E5" w:rsidRDefault="00AF5C3A" w:rsidP="006259E5">
      <w:pPr>
        <w:pStyle w:val="ListParagraph"/>
        <w:numPr>
          <w:ilvl w:val="0"/>
          <w:numId w:val="7"/>
        </w:numPr>
      </w:pPr>
      <w:r>
        <w:t>Ensure all sessions have been posted to default</w:t>
      </w:r>
    </w:p>
    <w:p w:rsidR="006259E5" w:rsidRPr="002A5E69" w:rsidRDefault="008516AE" w:rsidP="006259E5">
      <w:pPr>
        <w:pStyle w:val="ListParagraph"/>
        <w:numPr>
          <w:ilvl w:val="0"/>
          <w:numId w:val="7"/>
        </w:numPr>
        <w:rPr>
          <w:strike/>
        </w:rPr>
      </w:pPr>
      <w:r w:rsidRPr="002A5E69">
        <w:rPr>
          <w:strike/>
        </w:rPr>
        <w:t>Uninstall all current 10.0.3 components (including custom installers).</w:t>
      </w:r>
      <w:r w:rsidR="006369C6" w:rsidRPr="002A5E69">
        <w:rPr>
          <w:strike/>
        </w:rPr>
        <w:t xml:space="preserve">  After uninstall, backup the remaining “PG&amp;E Custom Components” directory to save any current configuration files for reference later.  After backed up, delete the “PG&amp;E Custom Components” folder.</w:t>
      </w:r>
    </w:p>
    <w:p w:rsidR="006259E5" w:rsidRPr="002A5E69" w:rsidRDefault="008516AE" w:rsidP="006259E5">
      <w:pPr>
        <w:pStyle w:val="ListParagraph"/>
        <w:numPr>
          <w:ilvl w:val="0"/>
          <w:numId w:val="7"/>
        </w:numPr>
        <w:rPr>
          <w:strike/>
        </w:rPr>
      </w:pPr>
      <w:r w:rsidRPr="002A5E69">
        <w:rPr>
          <w:strike/>
        </w:rPr>
        <w:t>Install all 10.2.1 components (including custom installers).</w:t>
      </w:r>
    </w:p>
    <w:p w:rsidR="00CE3B44" w:rsidRPr="002A5E69" w:rsidRDefault="00CE3B44" w:rsidP="00CE3B44">
      <w:pPr>
        <w:pStyle w:val="ListParagraph"/>
        <w:numPr>
          <w:ilvl w:val="1"/>
          <w:numId w:val="7"/>
        </w:numPr>
        <w:rPr>
          <w:strike/>
        </w:rPr>
      </w:pPr>
      <w:r w:rsidRPr="002A5E69">
        <w:rPr>
          <w:strike/>
        </w:rPr>
        <w:t xml:space="preserve">Ensure all ArcGIS patches are installed </w:t>
      </w:r>
      <w:hyperlink r:id="rId8" w:history="1">
        <w:r w:rsidR="006B10A7" w:rsidRPr="002A5E69">
          <w:rPr>
            <w:rStyle w:val="Hyperlink"/>
            <w:rFonts w:eastAsia="Calibri" w:cs="Calibri"/>
            <w:strike/>
          </w:rPr>
          <w:t>\\sfetgis-nas01\sfgispoc_data\ApplicationDevelopment\Software\ArcGIS_10_2_1\ArcGIS_Desktop_10.2.1_Patches</w:t>
        </w:r>
      </w:hyperlink>
    </w:p>
    <w:p w:rsidR="00496540" w:rsidRPr="002A5E69" w:rsidRDefault="00496540" w:rsidP="00496540">
      <w:pPr>
        <w:pStyle w:val="ListParagraph"/>
        <w:numPr>
          <w:ilvl w:val="1"/>
          <w:numId w:val="7"/>
        </w:numPr>
        <w:rPr>
          <w:strike/>
        </w:rPr>
      </w:pPr>
      <w:r w:rsidRPr="002A5E69">
        <w:rPr>
          <w:strike/>
        </w:rPr>
        <w:t>This includes the ArcSDE 10.2.1 Oracle 64-bit for windows with the required 11.2.0.3</w:t>
      </w:r>
      <w:r w:rsidR="001A6BD6" w:rsidRPr="002A5E69">
        <w:rPr>
          <w:strike/>
        </w:rPr>
        <w:t xml:space="preserve"> client for 64-bit to replace the current installed ArcSDE version.</w:t>
      </w:r>
    </w:p>
    <w:p w:rsidR="00A82909" w:rsidRPr="002A5E69" w:rsidRDefault="00A82909" w:rsidP="00496540">
      <w:pPr>
        <w:pStyle w:val="ListParagraph"/>
        <w:numPr>
          <w:ilvl w:val="1"/>
          <w:numId w:val="7"/>
        </w:numPr>
        <w:rPr>
          <w:strike/>
        </w:rPr>
      </w:pPr>
      <w:r w:rsidRPr="002A5E69">
        <w:rPr>
          <w:strike/>
        </w:rPr>
        <w:t>Refer to individual sections at the end of this document for necessary</w:t>
      </w:r>
      <w:r w:rsidR="00675300" w:rsidRPr="002A5E69">
        <w:rPr>
          <w:strike/>
        </w:rPr>
        <w:t xml:space="preserve"> installation and </w:t>
      </w:r>
      <w:r w:rsidRPr="002A5E69">
        <w:rPr>
          <w:strike/>
        </w:rPr>
        <w:t xml:space="preserve"> configuration requirements for all</w:t>
      </w:r>
      <w:r w:rsidR="0080365B" w:rsidRPr="002A5E69">
        <w:rPr>
          <w:strike/>
        </w:rPr>
        <w:t xml:space="preserve"> custom</w:t>
      </w:r>
      <w:r w:rsidRPr="002A5E69">
        <w:rPr>
          <w:strike/>
        </w:rPr>
        <w:t xml:space="preserve"> installers.</w:t>
      </w:r>
      <w:r w:rsidR="006C7544" w:rsidRPr="002A5E69">
        <w:rPr>
          <w:strike/>
        </w:rPr>
        <w:t xml:space="preserve">  Not all installers are necessary for all systems.</w:t>
      </w:r>
    </w:p>
    <w:p w:rsidR="006259E5" w:rsidRDefault="009566AD" w:rsidP="00294010">
      <w:pPr>
        <w:pStyle w:val="ListParagraph"/>
        <w:numPr>
          <w:ilvl w:val="0"/>
          <w:numId w:val="7"/>
        </w:numPr>
      </w:pPr>
      <w:r>
        <w:t xml:space="preserve">Connect via </w:t>
      </w:r>
      <w:r w:rsidR="00D0751B">
        <w:t>SQL</w:t>
      </w:r>
      <w:r>
        <w:t xml:space="preserve"> as </w:t>
      </w:r>
      <w:r w:rsidR="00D0751B">
        <w:t>SDE</w:t>
      </w:r>
      <w:r>
        <w:t xml:space="preserve"> and delete any outstanding versions.</w:t>
      </w:r>
      <w:r>
        <w:br/>
      </w:r>
      <w:r>
        <w:tab/>
      </w:r>
      <w:r w:rsidRPr="009566AD">
        <w:t>DELETE FROM SDE.VERSIONS WHERE NAME &lt;&gt; 'DEFAULT';</w:t>
      </w:r>
    </w:p>
    <w:p w:rsidR="006259E5" w:rsidRDefault="00294010" w:rsidP="006259E5">
      <w:pPr>
        <w:pStyle w:val="ListParagraph"/>
        <w:numPr>
          <w:ilvl w:val="0"/>
          <w:numId w:val="7"/>
        </w:numPr>
      </w:pPr>
      <w:r>
        <w:t>Drop Functional Indices</w:t>
      </w:r>
      <w:r w:rsidR="005046E1">
        <w:t xml:space="preserve"> as </w:t>
      </w:r>
      <w:r w:rsidR="00D0751B">
        <w:t>EDGIS</w:t>
      </w:r>
      <w:r w:rsidR="005046E1">
        <w:t xml:space="preserve"> user in sqlplus</w:t>
      </w:r>
      <w:r w:rsidR="0010053F">
        <w:br/>
      </w:r>
      <w:r w:rsidR="0010053F">
        <w:tab/>
      </w:r>
      <w:r w:rsidRPr="00A85BFF">
        <w:t>$/EDAMGIS/Source_Development/Documentation/Data Model/Schema/Indexes</w:t>
      </w:r>
    </w:p>
    <w:p w:rsidR="006259E5" w:rsidRDefault="008E3617" w:rsidP="006259E5">
      <w:pPr>
        <w:pStyle w:val="ListParagraph"/>
        <w:numPr>
          <w:ilvl w:val="0"/>
          <w:numId w:val="7"/>
        </w:numPr>
      </w:pPr>
      <w:r>
        <w:t xml:space="preserve">Delete all </w:t>
      </w:r>
      <w:r w:rsidR="009D276F">
        <w:t>EDGIS.</w:t>
      </w:r>
      <w:r>
        <w:t>ZPGEVW_ views</w:t>
      </w:r>
      <w:r w:rsidR="009201F8">
        <w:t xml:space="preserve"> </w:t>
      </w:r>
      <w:r w:rsidR="003D4272">
        <w:t xml:space="preserve">(This </w:t>
      </w:r>
      <w:r w:rsidR="003D4272" w:rsidRPr="003D4272">
        <w:rPr>
          <w:b/>
        </w:rPr>
        <w:t>must</w:t>
      </w:r>
      <w:r w:rsidR="003D4272">
        <w:rPr>
          <w:b/>
        </w:rPr>
        <w:t xml:space="preserve"> </w:t>
      </w:r>
      <w:r w:rsidR="003D4272">
        <w:t>be done via ArcCatalog otherwise ArcGIS won’t clean up necessary information!).</w:t>
      </w:r>
    </w:p>
    <w:p w:rsidR="009201F8" w:rsidRPr="001A48D9" w:rsidRDefault="009201F8" w:rsidP="009201F8">
      <w:pPr>
        <w:pStyle w:val="ListParagraph"/>
        <w:numPr>
          <w:ilvl w:val="1"/>
          <w:numId w:val="7"/>
        </w:numPr>
        <w:rPr>
          <w:b/>
        </w:rPr>
      </w:pPr>
      <w:r w:rsidRPr="001A48D9">
        <w:rPr>
          <w:b/>
        </w:rPr>
        <w:t>Note on this step, do not drop the multi versioned views ZZ_MV_XXX</w:t>
      </w:r>
    </w:p>
    <w:p w:rsidR="006259E5" w:rsidRDefault="00FD555E" w:rsidP="006259E5">
      <w:pPr>
        <w:pStyle w:val="ListParagraph"/>
        <w:numPr>
          <w:ilvl w:val="0"/>
          <w:numId w:val="7"/>
        </w:numPr>
      </w:pPr>
      <w:r>
        <w:t>Set SDE.DEFAULT version as public</w:t>
      </w:r>
    </w:p>
    <w:p w:rsidR="006259E5" w:rsidRDefault="00BC6548" w:rsidP="006259E5">
      <w:pPr>
        <w:pStyle w:val="ListParagraph"/>
        <w:numPr>
          <w:ilvl w:val="0"/>
          <w:numId w:val="7"/>
        </w:numPr>
      </w:pPr>
      <w:r>
        <w:t>Update/Execute</w:t>
      </w:r>
      <w:r w:rsidR="00AF5C3A">
        <w:t xml:space="preserve"> the “Upgrade.bat</w:t>
      </w:r>
      <w:r>
        <w:t>” file in the following (</w:t>
      </w:r>
      <w:r w:rsidRPr="002D46A6">
        <w:t>$/EDAMGIS/Source_Development_10_2_1/Documentation/10.2.1 Upgrade/Upgrade.bat</w:t>
      </w:r>
      <w:r>
        <w:t>)</w:t>
      </w:r>
      <w:r w:rsidR="00CA167B">
        <w:t xml:space="preserve">. </w:t>
      </w:r>
    </w:p>
    <w:p w:rsidR="00757B03" w:rsidRDefault="00757B03" w:rsidP="00757B03">
      <w:pPr>
        <w:pStyle w:val="ListParagraph"/>
        <w:numPr>
          <w:ilvl w:val="1"/>
          <w:numId w:val="7"/>
        </w:numPr>
      </w:pPr>
      <w:r>
        <w:t xml:space="preserve">Update with an appropriate </w:t>
      </w:r>
      <w:r w:rsidR="00D0751B">
        <w:t>SDE</w:t>
      </w:r>
      <w:r>
        <w:t xml:space="preserve"> connection file with </w:t>
      </w:r>
      <w:r w:rsidR="00D0751B">
        <w:t>SDE</w:t>
      </w:r>
      <w:r>
        <w:t xml:space="preserve"> user (first line) and </w:t>
      </w:r>
      <w:r w:rsidR="00D0751B">
        <w:t>EDGIS</w:t>
      </w:r>
      <w:r w:rsidR="00044C4B">
        <w:t xml:space="preserve"> </w:t>
      </w:r>
      <w:r>
        <w:t>user credentials (second line) saved.</w:t>
      </w:r>
    </w:p>
    <w:p w:rsidR="00864314" w:rsidRDefault="00CA167B" w:rsidP="00757B03">
      <w:pPr>
        <w:pStyle w:val="ListParagraph"/>
        <w:numPr>
          <w:ilvl w:val="1"/>
          <w:numId w:val="7"/>
        </w:numPr>
      </w:pPr>
      <w:r>
        <w:t>U</w:t>
      </w:r>
      <w:r w:rsidR="0011393E">
        <w:t>pdate the path to the 32bit python.exe</w:t>
      </w:r>
    </w:p>
    <w:p w:rsidR="006259E5" w:rsidRDefault="00864314" w:rsidP="00757B03">
      <w:pPr>
        <w:pStyle w:val="ListParagraph"/>
        <w:numPr>
          <w:ilvl w:val="1"/>
          <w:numId w:val="7"/>
        </w:numPr>
      </w:pPr>
      <w:r>
        <w:t>E</w:t>
      </w:r>
      <w:r w:rsidR="00C80722">
        <w:t>xecute the batch file linked below with the following command:</w:t>
      </w:r>
      <w:r w:rsidR="006259E5">
        <w:br/>
      </w:r>
      <w:r w:rsidR="00C80722">
        <w:t>Upgrade.bat &gt; upgrade_output.txt</w:t>
      </w:r>
    </w:p>
    <w:p w:rsidR="006259E5" w:rsidRPr="006259E5" w:rsidRDefault="00C80722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t>Attach the txt file to the TFS ticket for review by the project team.</w:t>
      </w:r>
    </w:p>
    <w:p w:rsidR="00D74F2C" w:rsidRPr="006259E5" w:rsidRDefault="00D74F2C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The above batch file will execute several python scripts to do the following: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Compress the database.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Unregister all tables/features classes as versioned (compressing edits to default).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Drops unnecessary fields (i.e. DMSFeederID)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Migrates all data storage to use ST_Geometry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lastRenderedPageBreak/>
        <w:t>Registers the following as versioned.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ConversionFeaturesDataset (and related tables)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ElectricDataset (and related tables)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PGEElectricLandbase (and related tables)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SubstationDataset (and related tables)</w:t>
      </w:r>
    </w:p>
    <w:p w:rsidR="006259E5" w:rsidRDefault="00D74F2C" w:rsidP="006259E5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6259E5">
        <w:rPr>
          <w:rFonts w:ascii="Calibri" w:eastAsia="Calibri" w:hAnsi="Calibri" w:cs="Calibri"/>
        </w:rPr>
        <w:t>UFMDataset (and related tables)</w:t>
      </w:r>
    </w:p>
    <w:p w:rsidR="007A2387" w:rsidRDefault="00D74F2C" w:rsidP="00D74F2C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7A2387">
        <w:rPr>
          <w:rFonts w:ascii="Calibri" w:eastAsia="Calibri" w:hAnsi="Calibri" w:cs="Calibri"/>
        </w:rPr>
        <w:t>Drops and recreates spatial indexes</w:t>
      </w:r>
    </w:p>
    <w:p w:rsidR="009201F8" w:rsidRPr="00B8799F" w:rsidRDefault="009201F8" w:rsidP="00B8799F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B8799F">
        <w:rPr>
          <w:rFonts w:ascii="Calibri" w:eastAsia="Calibri" w:hAnsi="Calibri" w:cs="Calibri"/>
        </w:rPr>
        <w:t>Upgrade the Geodatabase as the SDE user.</w:t>
      </w:r>
    </w:p>
    <w:p w:rsidR="009201F8" w:rsidRDefault="009201F8" w:rsidP="009201F8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ArcCatalog 10.2.1 and create a connection to the database as the </w:t>
      </w:r>
      <w:r w:rsidR="00D0751B">
        <w:rPr>
          <w:rFonts w:ascii="Calibri" w:eastAsia="Calibri" w:hAnsi="Calibri" w:cs="Calibri"/>
        </w:rPr>
        <w:t>SDE</w:t>
      </w:r>
      <w:r>
        <w:rPr>
          <w:rFonts w:ascii="Calibri" w:eastAsia="Calibri" w:hAnsi="Calibri" w:cs="Calibri"/>
        </w:rPr>
        <w:t xml:space="preserve"> user. You must make sure that the instance line only has the tnsname, you cannot have sde:oracle11g:EDER it must only say EDER. </w:t>
      </w:r>
    </w:p>
    <w:p w:rsidR="009201F8" w:rsidRDefault="00437C3B" w:rsidP="009201F8">
      <w:pPr>
        <w:pStyle w:val="ListParagraph"/>
        <w:ind w:left="1440"/>
        <w:rPr>
          <w:rFonts w:ascii="Calibri" w:eastAsia="Calibri" w:hAnsi="Calibri" w:cs="Calibri"/>
        </w:rPr>
      </w:pPr>
      <w:hyperlink r:id="rId9" w:history="1">
        <w:r w:rsidR="009201F8" w:rsidRPr="000D6F67">
          <w:rPr>
            <w:rStyle w:val="Hyperlink"/>
            <w:rFonts w:ascii="Calibri" w:eastAsia="Calibri" w:hAnsi="Calibri" w:cs="Calibri"/>
          </w:rPr>
          <w:t>http://support.esri.com/en/bugs/nimbus/TklNMDg0OTg3</w:t>
        </w:r>
      </w:hyperlink>
    </w:p>
    <w:p w:rsidR="009201F8" w:rsidRDefault="009201F8" w:rsidP="009201F8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 in ArcCatalog</w:t>
      </w:r>
    </w:p>
    <w:p w:rsidR="009201F8" w:rsidRDefault="009201F8" w:rsidP="009201F8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 click the newly created 10.2.1 connection and choose “Properties”</w:t>
      </w:r>
    </w:p>
    <w:p w:rsidR="009201F8" w:rsidRDefault="009201F8" w:rsidP="009201F8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upgrade geodatabase button</w:t>
      </w:r>
    </w:p>
    <w:p w:rsidR="009201F8" w:rsidRDefault="009201F8" w:rsidP="009201F8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both the Check and Upgrade Buttons.</w:t>
      </w:r>
    </w:p>
    <w:p w:rsidR="00496540" w:rsidRDefault="00496540" w:rsidP="00496540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496540">
        <w:rPr>
          <w:rFonts w:ascii="Calibri" w:eastAsia="Calibri" w:hAnsi="Calibri" w:cs="Calibri"/>
        </w:rPr>
        <w:t>Update the database so that ST_GEOMETRY is the default for any new objects:</w:t>
      </w:r>
    </w:p>
    <w:p w:rsidR="00496540" w:rsidRDefault="00496540" w:rsidP="00496540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496540">
        <w:rPr>
          <w:rFonts w:ascii="Calibri" w:eastAsia="Calibri" w:hAnsi="Calibri" w:cs="Calibri"/>
        </w:rPr>
        <w:t>Open a command prompt</w:t>
      </w:r>
    </w:p>
    <w:p w:rsidR="00496540" w:rsidRPr="00496540" w:rsidRDefault="00496540" w:rsidP="00496540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496540">
        <w:rPr>
          <w:rFonts w:ascii="Calibri" w:eastAsia="Calibri" w:hAnsi="Calibri" w:cs="Calibri"/>
        </w:rPr>
        <w:t>Verify that you can e</w:t>
      </w:r>
      <w:r w:rsidR="002E3258">
        <w:rPr>
          <w:rFonts w:ascii="Calibri" w:eastAsia="Calibri" w:hAnsi="Calibri" w:cs="Calibri"/>
        </w:rPr>
        <w:t>xecute the sdedbtune command fro</w:t>
      </w:r>
      <w:r w:rsidRPr="00496540">
        <w:rPr>
          <w:rFonts w:ascii="Calibri" w:eastAsia="Calibri" w:hAnsi="Calibri" w:cs="Calibri"/>
        </w:rPr>
        <w:t>m the ArcSDE 64-bit installation by exporting the current system configuration with (note examples use “</w:t>
      </w:r>
      <w:r w:rsidR="00D0751B">
        <w:rPr>
          <w:rFonts w:ascii="Calibri" w:eastAsia="Calibri" w:hAnsi="Calibri" w:cs="Calibri"/>
        </w:rPr>
        <w:t>SDE</w:t>
      </w:r>
      <w:r w:rsidRPr="00496540">
        <w:rPr>
          <w:rFonts w:ascii="Calibri" w:eastAsia="Calibri" w:hAnsi="Calibri" w:cs="Calibri"/>
        </w:rPr>
        <w:t>” user and password of “passwor</w:t>
      </w:r>
      <w:r w:rsidR="006E3BC3">
        <w:rPr>
          <w:rFonts w:ascii="Calibri" w:eastAsia="Calibri" w:hAnsi="Calibri" w:cs="Calibri"/>
        </w:rPr>
        <w:t>d” along with database of “</w:t>
      </w:r>
      <w:r w:rsidR="00D0751B">
        <w:rPr>
          <w:rFonts w:ascii="Calibri" w:eastAsia="Calibri" w:hAnsi="Calibri" w:cs="Calibri"/>
        </w:rPr>
        <w:t>EDER</w:t>
      </w:r>
      <w:r w:rsidRPr="00496540">
        <w:rPr>
          <w:rFonts w:ascii="Calibri" w:eastAsia="Calibri" w:hAnsi="Calibri" w:cs="Calibri"/>
        </w:rPr>
        <w:t xml:space="preserve">”): </w:t>
      </w:r>
    </w:p>
    <w:p w:rsidR="00496540" w:rsidRPr="00496540" w:rsidRDefault="00496540" w:rsidP="00496540">
      <w:pPr>
        <w:pStyle w:val="ListParagraph"/>
        <w:ind w:left="0"/>
        <w:rPr>
          <w:rFonts w:ascii="Calibri" w:eastAsia="Calibri" w:hAnsi="Calibri" w:cs="Calibri"/>
          <w:sz w:val="18"/>
          <w:szCs w:val="18"/>
        </w:rPr>
      </w:pPr>
      <w:r w:rsidRPr="00496540">
        <w:rPr>
          <w:rFonts w:ascii="Calibri" w:eastAsia="Calibri" w:hAnsi="Calibri" w:cs="Calibri"/>
          <w:sz w:val="18"/>
          <w:szCs w:val="18"/>
        </w:rPr>
        <w:t>sdedbtune -o export -f c:\temp\exported_dbtun</w:t>
      </w:r>
      <w:r w:rsidR="006E3BC3">
        <w:rPr>
          <w:rFonts w:ascii="Calibri" w:eastAsia="Calibri" w:hAnsi="Calibri" w:cs="Calibri"/>
          <w:sz w:val="18"/>
          <w:szCs w:val="18"/>
        </w:rPr>
        <w:t>e_default -i sde:oracle11g:eder</w:t>
      </w:r>
      <w:r w:rsidRPr="00496540">
        <w:rPr>
          <w:rFonts w:ascii="Calibri" w:eastAsia="Calibri" w:hAnsi="Calibri" w:cs="Calibri"/>
          <w:sz w:val="18"/>
          <w:szCs w:val="18"/>
        </w:rPr>
        <w:t xml:space="preserve"> -u sde -p password</w:t>
      </w:r>
    </w:p>
    <w:p w:rsidR="00496540" w:rsidRPr="00496540" w:rsidRDefault="00496540" w:rsidP="006E3BC3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496540">
        <w:rPr>
          <w:rFonts w:ascii="Calibri" w:eastAsia="Calibri" w:hAnsi="Calibri" w:cs="Calibri"/>
        </w:rPr>
        <w:t>Import the new DBTUNE file found in the TFS source</w:t>
      </w:r>
      <w:r w:rsidR="006E3BC3">
        <w:rPr>
          <w:rFonts w:ascii="Calibri" w:eastAsia="Calibri" w:hAnsi="Calibri" w:cs="Calibri"/>
        </w:rPr>
        <w:t xml:space="preserve"> control for the 10.2.1 upgrade (</w:t>
      </w:r>
      <w:r w:rsidR="006E3BC3" w:rsidRPr="006E3BC3">
        <w:rPr>
          <w:rFonts w:ascii="Calibri" w:eastAsia="Calibri" w:hAnsi="Calibri" w:cs="Calibri"/>
        </w:rPr>
        <w:t>$/EDAMGIS/Source_Development_10_2_1/Documentation/10.2.1 Upgrade/PGE_DBTUNE_DEFAULT_TO_ST_GEOMETRY.sde</w:t>
      </w:r>
      <w:r w:rsidR="006E3BC3">
        <w:rPr>
          <w:rFonts w:ascii="Calibri" w:eastAsia="Calibri" w:hAnsi="Calibri" w:cs="Calibri"/>
        </w:rPr>
        <w:t>)</w:t>
      </w:r>
    </w:p>
    <w:p w:rsidR="00496540" w:rsidRPr="00496540" w:rsidRDefault="00496540" w:rsidP="00496540">
      <w:pPr>
        <w:pStyle w:val="ListParagraph"/>
        <w:ind w:left="0"/>
        <w:rPr>
          <w:rFonts w:ascii="Calibri" w:eastAsia="Calibri" w:hAnsi="Calibri" w:cs="Calibri"/>
          <w:sz w:val="18"/>
          <w:szCs w:val="18"/>
        </w:rPr>
      </w:pPr>
      <w:r w:rsidRPr="00496540">
        <w:rPr>
          <w:rFonts w:ascii="Calibri" w:eastAsia="Calibri" w:hAnsi="Calibri" w:cs="Calibri"/>
          <w:sz w:val="18"/>
          <w:szCs w:val="18"/>
        </w:rPr>
        <w:t>sdedbtune -o import -f c:\temp\PGE_DBTUNE_DEFAULT_TO_ST_GEOMETRY.sde -i sde:</w:t>
      </w:r>
      <w:r w:rsidR="006E3BC3">
        <w:rPr>
          <w:rFonts w:ascii="Calibri" w:eastAsia="Calibri" w:hAnsi="Calibri" w:cs="Calibri"/>
          <w:sz w:val="18"/>
          <w:szCs w:val="18"/>
        </w:rPr>
        <w:t>oracle11g:eder</w:t>
      </w:r>
      <w:r w:rsidRPr="00496540">
        <w:rPr>
          <w:rFonts w:ascii="Calibri" w:eastAsia="Calibri" w:hAnsi="Calibri" w:cs="Calibri"/>
          <w:sz w:val="18"/>
          <w:szCs w:val="18"/>
        </w:rPr>
        <w:t xml:space="preserve"> -u sde -p password</w:t>
      </w:r>
    </w:p>
    <w:p w:rsidR="007A2387" w:rsidRDefault="00D74F2C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7A2387">
        <w:rPr>
          <w:rFonts w:ascii="Calibri" w:eastAsia="Calibri" w:hAnsi="Calibri" w:cs="Calibri"/>
        </w:rPr>
        <w:t>Create functional Indices</w:t>
      </w:r>
      <w:r w:rsidR="007A2387" w:rsidRPr="007A2387">
        <w:rPr>
          <w:rFonts w:ascii="Calibri" w:eastAsia="Calibri" w:hAnsi="Calibri" w:cs="Calibri"/>
        </w:rPr>
        <w:br/>
      </w:r>
      <w:r w:rsidRPr="007A2387">
        <w:rPr>
          <w:rFonts w:ascii="Calibri" w:eastAsia="Calibri" w:hAnsi="Calibri" w:cs="Calibri"/>
        </w:rPr>
        <w:t>$/EDAMGIS/Source_Development/Documentation/Data Model/Schema/Indexes</w:t>
      </w:r>
    </w:p>
    <w:p w:rsidR="007A2387" w:rsidRDefault="00D74F2C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7A2387">
        <w:rPr>
          <w:rFonts w:ascii="Calibri" w:eastAsia="Calibri" w:hAnsi="Calibri" w:cs="Calibri"/>
        </w:rPr>
        <w:t xml:space="preserve">Upgrade ArcFM Solution Database as </w:t>
      </w:r>
      <w:r w:rsidR="00D0751B">
        <w:rPr>
          <w:rFonts w:ascii="Calibri" w:eastAsia="Calibri" w:hAnsi="Calibri" w:cs="Calibri"/>
        </w:rPr>
        <w:t>SDE</w:t>
      </w:r>
      <w:r w:rsidRPr="007A2387">
        <w:rPr>
          <w:rFonts w:ascii="Calibri" w:eastAsia="Calibri" w:hAnsi="Calibri" w:cs="Calibri"/>
        </w:rPr>
        <w:t xml:space="preserve"> user. (Ignore the fiber manager error if it appears).</w:t>
      </w:r>
    </w:p>
    <w:p w:rsidR="007A2387" w:rsidRDefault="00D74F2C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7A2387">
        <w:rPr>
          <w:rFonts w:ascii="Calibri" w:eastAsia="Calibri" w:hAnsi="Calibri" w:cs="Calibri"/>
        </w:rPr>
        <w:t xml:space="preserve">Create/Update ArcFM Solution system tables as </w:t>
      </w:r>
      <w:r w:rsidR="00D0751B">
        <w:rPr>
          <w:rFonts w:ascii="Calibri" w:eastAsia="Calibri" w:hAnsi="Calibri" w:cs="Calibri"/>
        </w:rPr>
        <w:t>SDE</w:t>
      </w:r>
      <w:r w:rsidRPr="007A2387">
        <w:rPr>
          <w:rFonts w:ascii="Calibri" w:eastAsia="Calibri" w:hAnsi="Calibri" w:cs="Calibri"/>
        </w:rPr>
        <w:t xml:space="preserve"> user.</w:t>
      </w:r>
    </w:p>
    <w:p w:rsidR="00D74F2C" w:rsidRDefault="00D74F2C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7A2387">
        <w:rPr>
          <w:rFonts w:ascii="Calibri" w:eastAsia="Calibri" w:hAnsi="Calibri" w:cs="Calibri"/>
        </w:rPr>
        <w:t>Set SDE.DEFAULT version as protected</w:t>
      </w:r>
    </w:p>
    <w:p w:rsidR="00C1034B" w:rsidRDefault="00C1034B" w:rsidP="00D74F2C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 to sqlplus as the SDE user and grant the following.</w:t>
      </w:r>
    </w:p>
    <w:p w:rsidR="00C1034B" w:rsidRPr="00C1034B" w:rsidRDefault="00C1034B" w:rsidP="00C1034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4B">
        <w:rPr>
          <w:rFonts w:cstheme="minorHAnsi"/>
        </w:rPr>
        <w:t>grant select,insert,update,delete on SDE.MM_EDITED_FEATURES to MM_ADMIN;</w:t>
      </w:r>
    </w:p>
    <w:p w:rsidR="00C1034B" w:rsidRPr="00C1034B" w:rsidRDefault="00C1034B" w:rsidP="00C1034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34B">
        <w:rPr>
          <w:rFonts w:cstheme="minorHAnsi"/>
        </w:rPr>
        <w:t>grant select,insert,update,delete on SDE.MM_EDITED_FEATURES to MM_USER;</w:t>
      </w:r>
    </w:p>
    <w:p w:rsidR="00C1034B" w:rsidRPr="00C1034B" w:rsidRDefault="00C1034B" w:rsidP="00C1034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1034B">
        <w:rPr>
          <w:rFonts w:cstheme="minorHAnsi"/>
        </w:rPr>
        <w:t>grant select,insert,update,delete on SDE.MM_EDITED_FEATURES to SDE_EDITOR;</w:t>
      </w:r>
    </w:p>
    <w:p w:rsidR="00886EFD" w:rsidRDefault="00886EFD" w:rsidP="00D74F2C">
      <w:pPr>
        <w:rPr>
          <w:b/>
        </w:rPr>
      </w:pPr>
    </w:p>
    <w:p w:rsidR="00886EFD" w:rsidRDefault="00886EFD">
      <w:pPr>
        <w:rPr>
          <w:b/>
        </w:rPr>
      </w:pPr>
      <w:r>
        <w:rPr>
          <w:b/>
        </w:rPr>
        <w:br w:type="page"/>
      </w:r>
    </w:p>
    <w:p w:rsidR="00D74F2C" w:rsidRDefault="00D0751B" w:rsidP="00BC5A72">
      <w:pPr>
        <w:pStyle w:val="Heading2"/>
        <w:rPr>
          <w:rFonts w:eastAsia="Calibri"/>
        </w:rPr>
      </w:pPr>
      <w:bookmarkStart w:id="1" w:name="_Toc421285564"/>
      <w:r>
        <w:lastRenderedPageBreak/>
        <w:t xml:space="preserve">SECTION 02:  </w:t>
      </w:r>
      <w:r w:rsidR="00886EFD">
        <w:rPr>
          <w:rFonts w:eastAsia="Calibri"/>
        </w:rPr>
        <w:t>Multiple Oracle Database Configuration (</w:t>
      </w:r>
      <w:r>
        <w:t>EDER</w:t>
      </w:r>
      <w:r>
        <w:rPr>
          <w:rFonts w:eastAsia="Calibri"/>
        </w:rPr>
        <w:t xml:space="preserve"> </w:t>
      </w:r>
      <w:r w:rsidR="007C471B">
        <w:rPr>
          <w:rFonts w:eastAsia="Calibri"/>
        </w:rPr>
        <w:t>/</w:t>
      </w:r>
      <w:r>
        <w:rPr>
          <w:rFonts w:eastAsia="Calibri"/>
        </w:rPr>
        <w:t xml:space="preserve"> </w:t>
      </w:r>
      <w:r w:rsidR="007C471B">
        <w:rPr>
          <w:rFonts w:eastAsia="Calibri"/>
        </w:rPr>
        <w:t>EDERSUB</w:t>
      </w:r>
      <w:r w:rsidR="00886EFD">
        <w:rPr>
          <w:rFonts w:eastAsia="Calibri"/>
        </w:rPr>
        <w:t>)</w:t>
      </w:r>
      <w:bookmarkEnd w:id="1"/>
    </w:p>
    <w:p w:rsidR="00F9318B" w:rsidRDefault="00D74F2C" w:rsidP="00F9318B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To support feeder manager 2.0 we will configure</w:t>
      </w:r>
      <w:r w:rsidR="00F9318B" w:rsidRPr="00F9318B">
        <w:rPr>
          <w:rFonts w:ascii="Calibri" w:eastAsia="Calibri" w:hAnsi="Calibri" w:cs="Calibri"/>
        </w:rPr>
        <w:t xml:space="preserve"> multiple oracle databases.</w:t>
      </w:r>
    </w:p>
    <w:p w:rsidR="00F9318B" w:rsidRDefault="00D74F2C" w:rsidP="00F9318B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Connect to the electric database</w:t>
      </w:r>
      <w:r w:rsidR="00D0751B">
        <w:rPr>
          <w:rFonts w:ascii="Calibri" w:eastAsia="Calibri" w:hAnsi="Calibri" w:cs="Calibri"/>
        </w:rPr>
        <w:t xml:space="preserve"> (EDER)</w:t>
      </w:r>
      <w:r w:rsidRPr="00F9318B">
        <w:rPr>
          <w:rFonts w:ascii="Calibri" w:eastAsia="Calibri" w:hAnsi="Calibri" w:cs="Calibri"/>
        </w:rPr>
        <w:t xml:space="preserve"> using the EDGIS user in ArcCatalog</w:t>
      </w:r>
    </w:p>
    <w:p w:rsidR="00F9318B" w:rsidRDefault="00D74F2C" w:rsidP="00F9318B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Delete the “EDGIS.ElecStitchPoint_SUBElecStitchPoint” relationship.</w:t>
      </w:r>
    </w:p>
    <w:p w:rsidR="00F9318B" w:rsidRDefault="00D74F2C" w:rsidP="00F9318B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Delete the “EDGIS.SUBElectricStitchPoint_CircuitSource” relationship.</w:t>
      </w:r>
    </w:p>
    <w:p w:rsidR="00F9318B" w:rsidRDefault="00D74F2C" w:rsidP="00F9318B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Delete everything from the substation database</w:t>
      </w:r>
      <w:r w:rsidR="00D0751B">
        <w:rPr>
          <w:rFonts w:ascii="Calibri" w:eastAsia="Calibri" w:hAnsi="Calibri" w:cs="Calibri"/>
        </w:rPr>
        <w:t xml:space="preserve"> (EDERSUB)</w:t>
      </w:r>
      <w:r w:rsidRPr="00F9318B">
        <w:rPr>
          <w:rFonts w:ascii="Calibri" w:eastAsia="Calibri" w:hAnsi="Calibri" w:cs="Calibri"/>
        </w:rPr>
        <w:t xml:space="preserve"> via ArcCatalog from all schemas. You will have to login as the owner of each object class to delete it.</w: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 xml:space="preserve">Copy the EDGIS.SubstationDataset in ArcCatalog and paste into the substation database.  (Make sure you do a </w:t>
      </w:r>
      <w:r w:rsidRPr="00F9318B">
        <w:rPr>
          <w:rFonts w:ascii="Calibri" w:eastAsia="Calibri" w:hAnsi="Calibri" w:cs="Calibri"/>
          <w:b/>
        </w:rPr>
        <w:t>copy/paste. Do not drag and drop.</w:t>
      </w:r>
      <w:r w:rsidRPr="00F9318B">
        <w:rPr>
          <w:rFonts w:ascii="Calibri" w:eastAsia="Calibri" w:hAnsi="Calibri" w:cs="Calibri"/>
        </w:rPr>
        <w:t>) Ensure that the config keyword for all feature classes has the “ST_GEOMETRY” option selected. Leave the SubGeometricNetwork set to NETWORK_DEFAULT</w:t>
      </w:r>
      <w:r w:rsidR="00F9318B">
        <w:rPr>
          <w:rFonts w:ascii="Calibri" w:eastAsia="Calibri" w:hAnsi="Calibri" w:cs="Calibri"/>
        </w:rPr>
        <w:t xml:space="preserve">. </w:t>
      </w:r>
      <w:r w:rsidR="00B70B29">
        <w:rPr>
          <w:rFonts w:ascii="Calibri" w:eastAsia="Calibri" w:hAnsi="Calibri" w:cs="Calibri"/>
        </w:rPr>
        <w:t xml:space="preserve">Note: If it lists any data from any dataset other than “EDGIS.SubstationDataset” in the copy window then a relationship has not been deleted.  That relationship connecting the datasets must be deleted first. </w:t>
      </w:r>
      <w:r w:rsidRPr="00F9318B">
        <w:rPr>
          <w:rFonts w:ascii="Calibri" w:eastAsia="Calibri" w:hAnsi="Calibri" w:cs="Calibri"/>
        </w:rPr>
        <w:br/>
      </w:r>
      <w:r>
        <w:rPr>
          <w:rFonts w:eastAsiaTheme="minorEastAsia"/>
        </w:rPr>
        <w:object w:dxaOrig="1260" w:dyaOrig="1665">
          <v:rect id="rectole0000000000" o:spid="_x0000_i1025" style="width:63pt;height:83.25pt" o:ole="" o:preferrelative="t" stroked="f">
            <v:imagedata r:id="rId10" o:title=""/>
          </v:rect>
          <o:OLEObject Type="Embed" ProgID="StaticMetafile" ShapeID="rectole0000000000" DrawAspect="Content" ObjectID="_1496667845" r:id="rId11"/>
        </w:object>
      </w:r>
    </w:p>
    <w:p w:rsidR="00F9318B" w:rsidRPr="00F9318B" w:rsidRDefault="00F9318B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>Also copy the “EDGIS.PGE_APPSETTING”, “EDGIS.PGE_CONFIG”, and “SDE.TELVENT_VALIDATION_SEVERITY” tables. Ensure to login</w:t>
      </w:r>
      <w:r>
        <w:rPr>
          <w:rFonts w:ascii="Calibri" w:eastAsia="Calibri" w:hAnsi="Calibri" w:cs="Calibri"/>
        </w:rPr>
        <w:t xml:space="preserve"> and</w:t>
      </w:r>
      <w:r w:rsidRPr="00F9318B">
        <w:rPr>
          <w:rFonts w:ascii="Calibri" w:eastAsia="Calibri" w:hAnsi="Calibri" w:cs="Calibri"/>
        </w:rPr>
        <w:t xml:space="preserve"> paste as the appropriate user (i.e. EDGIS or SDE), and change the Config to ST_GEOMETRY.</w: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>Execute an ArcFM xml export of the electric database in the SDE schema making sure to check all options to export.</w: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 xml:space="preserve">Delete the SubstationDataset from the electric database. </w: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>Delete the following substation tables as well</w:t>
      </w:r>
      <w:r w:rsidRPr="00F9318B">
        <w:rPr>
          <w:rFonts w:ascii="Calibri" w:eastAsia="Calibri" w:hAnsi="Calibri" w:cs="Calibri"/>
        </w:rPr>
        <w:br/>
      </w:r>
      <w:r>
        <w:rPr>
          <w:rFonts w:eastAsiaTheme="minorEastAsia"/>
        </w:rPr>
        <w:object w:dxaOrig="5445" w:dyaOrig="2205">
          <v:rect id="rectole0000000001" o:spid="_x0000_i1026" style="width:271.5pt;height:110.25pt" o:ole="" o:preferrelative="t" stroked="f">
            <v:imagedata r:id="rId12" o:title=""/>
          </v:rect>
          <o:OLEObject Type="Embed" ProgID="StaticMetafile" ShapeID="rectole0000000001" DrawAspect="Content" ObjectID="_1496667846" r:id="rId13"/>
        </w:objec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F9318B">
        <w:rPr>
          <w:rFonts w:ascii="Calibri" w:eastAsia="Calibri" w:hAnsi="Calibri" w:cs="Calibri"/>
        </w:rPr>
        <w:t xml:space="preserve">Connect via sqlplus to the electric database as the </w:t>
      </w:r>
      <w:r w:rsidR="00D0751B">
        <w:rPr>
          <w:rFonts w:ascii="Calibri" w:eastAsia="Calibri" w:hAnsi="Calibri" w:cs="Calibri"/>
        </w:rPr>
        <w:t>EDGIS</w:t>
      </w:r>
      <w:r w:rsidRPr="00F9318B">
        <w:rPr>
          <w:rFonts w:ascii="Calibri" w:eastAsia="Calibri" w:hAnsi="Calibri" w:cs="Calibri"/>
        </w:rPr>
        <w:t xml:space="preserve"> user and execute the following sql.</w:t>
      </w:r>
      <w:r w:rsidR="00F9318B" w:rsidRPr="00F9318B">
        <w:rPr>
          <w:rFonts w:ascii="Calibri" w:eastAsia="Calibri" w:hAnsi="Calibri" w:cs="Calibri"/>
        </w:rPr>
        <w:br/>
      </w:r>
      <w:hyperlink r:id="rId14" w:anchor="path=%24%2FEDAMGIS%2FSource_Development_10_2_1%2FDocumentation%2F10.2.1+Upgrade%2FCreateSUBCircuitSource.sql&amp;_a=contents" w:history="1">
        <w:r w:rsidR="00BE09DC" w:rsidRPr="00F8382D">
          <w:rPr>
            <w:rStyle w:val="Hyperlink"/>
          </w:rPr>
          <w:t>http://edappgistfsprd1:8080/tfs/ElectricDistCollection/EDAMGIS/_versionControl#path=%24%2FEDAMGIS%2FSource_Development_10_2_1%2FDocumentation%2F10.2.1+Upgrade%2FCreateSUBCircuitSource.sql&amp;_a=contents</w:t>
        </w:r>
      </w:hyperlink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>Copy the new SUBCircuitSource table from the Electric database to the substation database via ArcCatalog. Delete the SUBCircuitSource table from the Electric Database</w: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t xml:space="preserve">Rename the SUBCircuitSource table to CircuitSource in the substation database </w: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</w:pPr>
      <w:r w:rsidRPr="00F9318B">
        <w:rPr>
          <w:rFonts w:ascii="Calibri" w:eastAsia="Calibri" w:hAnsi="Calibri" w:cs="Calibri"/>
        </w:rPr>
        <w:lastRenderedPageBreak/>
        <w:t>Open the Esri properties of the CircuitSource table.  Add a new field with the following properties</w:t>
      </w:r>
      <w:r w:rsidR="00F9318B">
        <w:rPr>
          <w:rFonts w:ascii="Calibri" w:eastAsia="Calibri" w:hAnsi="Calibri" w:cs="Calibri"/>
        </w:rPr>
        <w:br/>
      </w:r>
      <w:r>
        <w:rPr>
          <w:rFonts w:eastAsiaTheme="minorEastAsia"/>
        </w:rPr>
        <w:object w:dxaOrig="7395" w:dyaOrig="5520">
          <v:rect id="rectole0000000002" o:spid="_x0000_i1027" style="width:369.75pt;height:276pt" o:ole="" o:preferrelative="t" stroked="f">
            <v:imagedata r:id="rId15" o:title=""/>
          </v:rect>
          <o:OLEObject Type="Embed" ProgID="StaticMetafile" ShapeID="rectole0000000002" DrawAspect="Content" ObjectID="_1496667847" r:id="rId16"/>
        </w:object>
      </w:r>
    </w:p>
    <w:p w:rsidR="00F9318B" w:rsidRPr="00F9318B" w:rsidRDefault="00D74F2C" w:rsidP="00D74F2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 w:rsidRPr="00F9318B">
        <w:rPr>
          <w:rFonts w:ascii="Calibri" w:eastAsia="Calibri" w:hAnsi="Calibri" w:cs="Calibri"/>
        </w:rPr>
        <w:t xml:space="preserve">Connect via sqlplus to the substation database as the </w:t>
      </w:r>
      <w:r w:rsidR="00D0751B">
        <w:rPr>
          <w:rFonts w:ascii="Calibri" w:eastAsia="Calibri" w:hAnsi="Calibri" w:cs="Calibri"/>
        </w:rPr>
        <w:t>EDGIS</w:t>
      </w:r>
      <w:r w:rsidRPr="00F9318B">
        <w:rPr>
          <w:rFonts w:ascii="Calibri" w:eastAsia="Calibri" w:hAnsi="Calibri" w:cs="Calibri"/>
        </w:rPr>
        <w:t xml:space="preserve"> user</w:t>
      </w:r>
      <w:r w:rsidR="00F9318B" w:rsidRPr="00F9318B">
        <w:rPr>
          <w:rFonts w:ascii="Calibri" w:eastAsia="Calibri" w:hAnsi="Calibri" w:cs="Calibri"/>
        </w:rPr>
        <w:br/>
      </w:r>
      <w:hyperlink r:id="rId17" w:anchor="path=%24%2FEDAMGIS%2FSource_Development_10_2_1%2FDocumentation%2F10.2.1+Upgrade%2FUpdate_SUBCircuitSource.sql&amp;_a=contents" w:history="1">
        <w:r w:rsidR="00BE09DC" w:rsidRPr="00F8382D">
          <w:rPr>
            <w:rStyle w:val="Hyperlink"/>
          </w:rPr>
          <w:t>http://edappgistfsprd1:8080/tfs/ElectricDistCollection/EDAMGIS/_versionControl#path=%24%2FEDAMGIS%2FSource_Development_10_2_1%2FDocumentation%2F10.2.1+Upgrade%2FUpdate_SUBCircuitSource.sql&amp;_a=contents</w:t>
        </w:r>
      </w:hyperlink>
    </w:p>
    <w:p w:rsidR="00F9318B" w:rsidRPr="00F9318B" w:rsidRDefault="00D74F2C" w:rsidP="00D74F2C">
      <w:pPr>
        <w:pStyle w:val="ListParagraph"/>
        <w:numPr>
          <w:ilvl w:val="0"/>
          <w:numId w:val="8"/>
        </w:numPr>
        <w:rPr>
          <w:rStyle w:val="Hyperlink"/>
          <w:rFonts w:ascii="Calibri" w:eastAsia="Calibri" w:hAnsi="Calibri" w:cs="Calibri"/>
          <w:color w:val="auto"/>
          <w:u w:val="none"/>
        </w:rPr>
      </w:pPr>
      <w:r w:rsidRPr="00F9318B">
        <w:rPr>
          <w:rFonts w:ascii="Calibri" w:eastAsia="Calibri" w:hAnsi="Calibri" w:cs="Calibri"/>
        </w:rPr>
        <w:t xml:space="preserve">Connect via sqlplus to the substation database as the </w:t>
      </w:r>
      <w:r w:rsidR="00D0751B">
        <w:rPr>
          <w:rFonts w:ascii="Calibri" w:eastAsia="Calibri" w:hAnsi="Calibri" w:cs="Calibri"/>
        </w:rPr>
        <w:t>SDE</w:t>
      </w:r>
      <w:r w:rsidRPr="00F9318B">
        <w:rPr>
          <w:rFonts w:ascii="Calibri" w:eastAsia="Calibri" w:hAnsi="Calibri" w:cs="Calibri"/>
        </w:rPr>
        <w:t xml:space="preserve"> user</w:t>
      </w:r>
      <w:r w:rsidR="00F9318B" w:rsidRPr="00F9318B">
        <w:rPr>
          <w:rFonts w:ascii="Calibri" w:eastAsia="Calibri" w:hAnsi="Calibri" w:cs="Calibri"/>
        </w:rPr>
        <w:br/>
      </w:r>
      <w:hyperlink r:id="rId18" w:anchor="path=%24%2FEDAMGIS%2FSource_Development_10_2_1%2FDocumentation%2F10.2.1+Upgrade%2FGDBM_Create_Schema_Oracle.sql&amp;_a=contents" w:history="1">
        <w:r w:rsidR="00BE09DC" w:rsidRPr="00F8382D">
          <w:rPr>
            <w:rStyle w:val="Hyperlink"/>
          </w:rPr>
          <w:t>http://edappgistfsprd1:8080/tfs/ElectricDistCollection/EDAMGIS/_versionControl#path=%24%2FEDAMGIS%2FSource_Development_10_2_1%2FDocumentation%2F10.2.1+Upgrade%2FGDBM_Create_Schema_Oracle.sql&amp;_a=contents</w:t>
        </w:r>
      </w:hyperlink>
    </w:p>
    <w:p w:rsid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In ArcCatalog delete the deviceguid2 field on the CircuitSource table.</w:t>
      </w:r>
    </w:p>
    <w:p w:rsid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 xml:space="preserve">Back in ArcCatalog, right click on the newly created tables </w:t>
      </w:r>
      <w:r w:rsidR="00942799">
        <w:rPr>
          <w:rFonts w:ascii="Calibri" w:eastAsia="Calibri" w:hAnsi="Calibri" w:cs="Calibri"/>
        </w:rPr>
        <w:br/>
      </w:r>
      <w:r w:rsidRPr="00F9318B">
        <w:rPr>
          <w:rFonts w:ascii="Calibri" w:eastAsia="Calibri" w:hAnsi="Calibri" w:cs="Calibri"/>
        </w:rPr>
        <w:t>DBM_NO_RECONCILE_VERSIONS,GDBM_PROCESS_LOG,GDBM_VERSION_DELETE_QUEUE,GDBM_POST_QUEUE, SUBEDGIS.GDBM_RECONCILE_HISTORY, and GDBM_POST_HISTORY in the substation database and choose Manage-&gt;Register with Geodatabase.  Choose “Use existing field as OID”</w:t>
      </w:r>
    </w:p>
    <w:p w:rsid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F9318B">
        <w:rPr>
          <w:rFonts w:ascii="Calibri" w:eastAsia="Calibri" w:hAnsi="Calibri" w:cs="Calibri"/>
        </w:rPr>
        <w:t>Right click again on the newly created CircuitSource table in the substation database and choose Manage-&gt;Add Global IDs.</w:t>
      </w:r>
    </w:p>
    <w:p w:rsidR="00942799" w:rsidRPr="00942799" w:rsidRDefault="00D74F2C" w:rsidP="00D74F2C">
      <w:pPr>
        <w:pStyle w:val="ListParagraph"/>
        <w:numPr>
          <w:ilvl w:val="0"/>
          <w:numId w:val="8"/>
        </w:numPr>
      </w:pPr>
      <w:r w:rsidRPr="00942799">
        <w:rPr>
          <w:rFonts w:ascii="Calibri" w:eastAsia="Calibri" w:hAnsi="Calibri" w:cs="Calibri"/>
        </w:rPr>
        <w:lastRenderedPageBreak/>
        <w:t>Create a new relationship between the SUBElectricStitchPoint and CircuitSource.</w:t>
      </w:r>
      <w:r w:rsidRPr="00942799">
        <w:rPr>
          <w:rFonts w:ascii="Calibri" w:eastAsia="Calibri" w:hAnsi="Calibri" w:cs="Calibri"/>
        </w:rPr>
        <w:br/>
      </w:r>
      <w:r>
        <w:rPr>
          <w:rFonts w:eastAsiaTheme="minorEastAsia"/>
        </w:rPr>
        <w:object w:dxaOrig="7125" w:dyaOrig="8100">
          <v:rect id="rectole0000000003" o:spid="_x0000_i1028" style="width:356.25pt;height:405pt" o:ole="" o:preferrelative="t" stroked="f">
            <v:imagedata r:id="rId19" o:title=""/>
          </v:rect>
          <o:OLEObject Type="Embed" ProgID="StaticMetafile" ShapeID="rectole0000000003" DrawAspect="Content" ObjectID="_1496667848" r:id="rId20"/>
        </w:object>
      </w:r>
    </w:p>
    <w:p w:rsidR="00942799" w:rsidRPr="00942799" w:rsidRDefault="00D74F2C" w:rsidP="00D74F2C">
      <w:pPr>
        <w:pStyle w:val="ListParagraph"/>
        <w:numPr>
          <w:ilvl w:val="0"/>
          <w:numId w:val="8"/>
        </w:numPr>
        <w:rPr>
          <w:rStyle w:val="Hyperlink"/>
          <w:rFonts w:ascii="Calibri" w:eastAsia="Calibri" w:hAnsi="Calibri" w:cs="Calibri"/>
          <w:color w:val="auto"/>
          <w:u w:val="none"/>
        </w:rPr>
      </w:pPr>
      <w:r w:rsidRPr="00942799">
        <w:rPr>
          <w:rFonts w:ascii="Calibri" w:eastAsia="Calibri" w:hAnsi="Calibri" w:cs="Calibri"/>
        </w:rPr>
        <w:t xml:space="preserve">Log in via sqlplus to the electric database as the </w:t>
      </w:r>
      <w:r w:rsidR="00D0751B">
        <w:rPr>
          <w:rFonts w:ascii="Calibri" w:eastAsia="Calibri" w:hAnsi="Calibri" w:cs="Calibri"/>
        </w:rPr>
        <w:t>EDGIS</w:t>
      </w:r>
      <w:r w:rsidRPr="00942799">
        <w:rPr>
          <w:rFonts w:ascii="Calibri" w:eastAsia="Calibri" w:hAnsi="Calibri" w:cs="Calibri"/>
        </w:rPr>
        <w:t xml:space="preserve"> user and execute the following sql to remove invalid entries from the CircuitSource table.</w:t>
      </w:r>
      <w:r w:rsidR="00942799" w:rsidRPr="00942799">
        <w:rPr>
          <w:rFonts w:ascii="Calibri" w:eastAsia="Calibri" w:hAnsi="Calibri" w:cs="Calibri"/>
        </w:rPr>
        <w:br/>
      </w:r>
      <w:hyperlink r:id="rId21" w:anchor="path=%24%2FEDAMGIS%2FSource_Development_10_2_1%2FDocumentation%2F10.2.1+Upgrade%2FUpdate_CircuitSource.sql&amp;_a=contents" w:history="1">
        <w:r w:rsidR="00BE09DC" w:rsidRPr="00F8382D">
          <w:rPr>
            <w:rStyle w:val="Hyperlink"/>
          </w:rPr>
          <w:t>http://edappgistfsprd1:8080/tfs/ElectricDistCollection/EDAMGIS/_versionControl#path=%24%2FEDAMGIS%2FSource_Development_10_2_1%2FDocumentation%2F10.2.1+Upgrade%2FUpdate_CircuitSource.sql&amp;_a=contents</w:t>
        </w:r>
      </w:hyperlink>
    </w:p>
    <w:p w:rsid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 xml:space="preserve">Execute “Create/Update ArcFM Solution system tables” in the substation database as the </w:t>
      </w:r>
      <w:r w:rsidR="00D0751B">
        <w:rPr>
          <w:rFonts w:ascii="Calibri" w:eastAsia="Calibri" w:hAnsi="Calibri" w:cs="Calibri"/>
        </w:rPr>
        <w:t>SDE</w:t>
      </w:r>
      <w:r w:rsidRPr="00942799">
        <w:rPr>
          <w:rFonts w:ascii="Calibri" w:eastAsia="Calibri" w:hAnsi="Calibri" w:cs="Calibri"/>
        </w:rPr>
        <w:t xml:space="preserve"> user.</w:t>
      </w:r>
    </w:p>
    <w:p w:rsid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Execute the “Upgrade ArcFM Solution Database” in the substation database.</w:t>
      </w:r>
    </w:p>
    <w:p w:rsidR="00890107" w:rsidRDefault="00890107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275F07">
        <w:rPr>
          <w:rFonts w:ascii="Calibri" w:eastAsia="Calibri" w:hAnsi="Calibri" w:cs="Calibri"/>
        </w:rPr>
        <w:t>Connect via sqlplus as the sde user to the substation database and execute the GrantMMTablePrivileges.sql script</w:t>
      </w:r>
    </w:p>
    <w:p w:rsid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Import the previously exported xml file using the ArcFM xml import command in the substation database</w:t>
      </w:r>
    </w:p>
    <w:p w:rsidR="00D74F2C" w:rsidRPr="00942799" w:rsidRDefault="00D74F2C" w:rsidP="00D74F2C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Right click the substation dataset and select Register As Versioned.</w:t>
      </w:r>
    </w:p>
    <w:p w:rsidR="00942799" w:rsidRDefault="00942799" w:rsidP="00D74F2C">
      <w:pPr>
        <w:rPr>
          <w:rFonts w:ascii="Calibri" w:eastAsia="Calibri" w:hAnsi="Calibri" w:cs="Calibri"/>
        </w:rPr>
      </w:pPr>
    </w:p>
    <w:p w:rsidR="00942799" w:rsidRDefault="00942799" w:rsidP="00D74F2C">
      <w:pPr>
        <w:rPr>
          <w:rFonts w:ascii="Calibri" w:eastAsia="Calibri" w:hAnsi="Calibri" w:cs="Calibri"/>
        </w:rPr>
      </w:pPr>
    </w:p>
    <w:p w:rsidR="00D74F2C" w:rsidRPr="00942799" w:rsidRDefault="00D0751B" w:rsidP="00BC5A72">
      <w:pPr>
        <w:pStyle w:val="Heading2"/>
        <w:rPr>
          <w:rFonts w:eastAsia="Calibri"/>
        </w:rPr>
      </w:pPr>
      <w:bookmarkStart w:id="2" w:name="_Toc421285565"/>
      <w:r>
        <w:t xml:space="preserve">SECTION 03:  </w:t>
      </w:r>
      <w:r w:rsidR="00886EFD" w:rsidRPr="00942799">
        <w:rPr>
          <w:rFonts w:eastAsia="Calibri"/>
        </w:rPr>
        <w:t xml:space="preserve">Configure Electric Geometric Network to use </w:t>
      </w:r>
      <w:r w:rsidR="00886EFD">
        <w:rPr>
          <w:rFonts w:eastAsia="Calibri"/>
        </w:rPr>
        <w:t>F</w:t>
      </w:r>
      <w:r w:rsidR="00886EFD" w:rsidRPr="00942799">
        <w:rPr>
          <w:rFonts w:eastAsia="Calibri"/>
        </w:rPr>
        <w:t xml:space="preserve">eeder </w:t>
      </w:r>
      <w:r w:rsidR="00886EFD">
        <w:rPr>
          <w:rFonts w:eastAsia="Calibri"/>
        </w:rPr>
        <w:t>M</w:t>
      </w:r>
      <w:r w:rsidR="00886EFD" w:rsidRPr="00942799">
        <w:rPr>
          <w:rFonts w:eastAsia="Calibri"/>
        </w:rPr>
        <w:t>anager 2.0</w:t>
      </w:r>
      <w:r w:rsidR="00886EFD">
        <w:rPr>
          <w:rFonts w:eastAsia="Calibri"/>
        </w:rPr>
        <w:t xml:space="preserve"> (</w:t>
      </w:r>
      <w:r>
        <w:t>EDER</w:t>
      </w:r>
      <w:r w:rsidR="00886EFD">
        <w:t>)</w:t>
      </w:r>
      <w:bookmarkEnd w:id="2"/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Right click on “EDGIS.ElectricDistNetwork” and choose configure feeder manager.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Uncheck “Feeder Manager 1.0” (click OK to warning)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Check “Feeder Manager 2.0” (click OK to warning)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Click show advanced configuration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Click the “Hide Feeder Manager 1.0 Fields” check box.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Click the “Automatic cleanup of local storage files for feeder info” check box.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Set to 1 day.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Click the “Feeder Manager 1.0/Feeder Manager 2.0 Field Sync check box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Click the “Enable Autoupdaters during field sync” check box.</w: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>Set Target version for Sync to “SDE.DEFAULT”</w:t>
      </w:r>
    </w:p>
    <w:p w:rsidR="00942799" w:rsidRP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lastRenderedPageBreak/>
        <w:t>Click OK</w:t>
      </w:r>
      <w:r w:rsidRPr="00942799">
        <w:rPr>
          <w:rFonts w:ascii="Calibri" w:eastAsia="Calibri" w:hAnsi="Calibri" w:cs="Calibri"/>
        </w:rPr>
        <w:br/>
      </w:r>
      <w:r>
        <w:rPr>
          <w:rFonts w:eastAsiaTheme="minorEastAsia"/>
        </w:rPr>
        <w:object w:dxaOrig="7305" w:dyaOrig="9030">
          <v:rect id="rectole0000000004" o:spid="_x0000_i1029" style="width:365.25pt;height:451.5pt" o:ole="" o:preferrelative="t" stroked="f">
            <v:imagedata r:id="rId22" o:title=""/>
          </v:rect>
          <o:OLEObject Type="Embed" ProgID="StaticMetafile" ShapeID="rectole0000000004" DrawAspect="Content" ObjectID="_1496667849" r:id="rId23"/>
        </w:object>
      </w:r>
    </w:p>
    <w:p w:rsidR="00942799" w:rsidRDefault="00D74F2C" w:rsidP="00942799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42799">
        <w:rPr>
          <w:rFonts w:ascii="Calibri" w:eastAsia="Calibri" w:hAnsi="Calibri" w:cs="Calibri"/>
        </w:rPr>
        <w:t xml:space="preserve">Add the “PGE_MM_EDITED_FEATURES” domain value to the “PGE </w:t>
      </w:r>
      <w:r w:rsidR="008B7ED7" w:rsidRPr="00942799">
        <w:rPr>
          <w:rFonts w:ascii="Calibri" w:eastAsia="Calibri" w:hAnsi="Calibri" w:cs="Calibri"/>
        </w:rPr>
        <w:t xml:space="preserve">OBJECT </w:t>
      </w:r>
      <w:r w:rsidRPr="00942799">
        <w:rPr>
          <w:rFonts w:ascii="Calibri" w:eastAsia="Calibri" w:hAnsi="Calibri" w:cs="Calibri"/>
        </w:rPr>
        <w:t>CLASS MODEL NAMES” domain.</w:t>
      </w:r>
    </w:p>
    <w:p w:rsidR="00D74F2C" w:rsidRPr="007275FB" w:rsidRDefault="00D74F2C" w:rsidP="00D74F2C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Add the “PGE_MM_EDITED_FEATURES” class model name to the “SDE.MM_EDITED_FEATURES” table.</w:t>
      </w:r>
    </w:p>
    <w:p w:rsidR="00886EFD" w:rsidRDefault="00886EFD" w:rsidP="00D74F2C">
      <w:pPr>
        <w:rPr>
          <w:b/>
        </w:rPr>
      </w:pPr>
    </w:p>
    <w:p w:rsidR="00D74F2C" w:rsidRPr="007275FB" w:rsidRDefault="00462456" w:rsidP="00BC5A72">
      <w:pPr>
        <w:pStyle w:val="Heading2"/>
        <w:rPr>
          <w:rFonts w:eastAsia="Calibri"/>
        </w:rPr>
      </w:pPr>
      <w:bookmarkStart w:id="3" w:name="_Toc421285566"/>
      <w:r>
        <w:t xml:space="preserve">SECTION 04:  </w:t>
      </w:r>
      <w:r w:rsidR="00886EFD" w:rsidRPr="007275FB">
        <w:rPr>
          <w:rFonts w:eastAsia="Calibri"/>
        </w:rPr>
        <w:t xml:space="preserve">Configure Substation Geometric Network to use </w:t>
      </w:r>
      <w:r w:rsidR="00886EFD">
        <w:rPr>
          <w:rFonts w:eastAsia="Calibri"/>
        </w:rPr>
        <w:t>F</w:t>
      </w:r>
      <w:r w:rsidR="00886EFD" w:rsidRPr="007275FB">
        <w:rPr>
          <w:rFonts w:eastAsia="Calibri"/>
        </w:rPr>
        <w:t xml:space="preserve">eeder </w:t>
      </w:r>
      <w:r w:rsidR="00886EFD">
        <w:rPr>
          <w:rFonts w:eastAsia="Calibri"/>
        </w:rPr>
        <w:t>M</w:t>
      </w:r>
      <w:r w:rsidR="00886EFD" w:rsidRPr="007275FB">
        <w:rPr>
          <w:rFonts w:eastAsia="Calibri"/>
        </w:rPr>
        <w:t>anager 2.0</w:t>
      </w:r>
      <w:r w:rsidR="00886EFD">
        <w:rPr>
          <w:rFonts w:eastAsia="Calibri"/>
        </w:rPr>
        <w:t xml:space="preserve"> (</w:t>
      </w:r>
      <w:r w:rsidR="007C471B">
        <w:rPr>
          <w:rFonts w:eastAsia="Calibri"/>
        </w:rPr>
        <w:t>EDERSUB</w:t>
      </w:r>
      <w:r w:rsidR="00886EFD">
        <w:rPr>
          <w:rFonts w:eastAsia="Calibri"/>
        </w:rPr>
        <w:t>)</w:t>
      </w:r>
      <w:bookmarkEnd w:id="3"/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Right click on “EDGIS.SubGeom</w:t>
      </w:r>
      <w:r w:rsidR="008B7ED7" w:rsidRPr="007275FB">
        <w:rPr>
          <w:rFonts w:ascii="Calibri" w:eastAsia="Calibri" w:hAnsi="Calibri" w:cs="Calibri"/>
        </w:rPr>
        <w:t>etric</w:t>
      </w:r>
      <w:r w:rsidRPr="007275FB">
        <w:rPr>
          <w:rFonts w:ascii="Calibri" w:eastAsia="Calibri" w:hAnsi="Calibri" w:cs="Calibri"/>
        </w:rPr>
        <w:t>Network” and choose configure feeder manager.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Uncheck “Feeder Manager 1.0” (click OK to warning)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Check “Feeder Manager 2.0” (click OK to warning)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lastRenderedPageBreak/>
        <w:t>Click show advanced configuration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Click the “Hide Feeder Manager 1.0 Fields” check box.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Click the “Automatic cleanup of local storage files for feeder info” check box.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Set to 1 day.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Click the “Feeder Manager 1.0/Feeder Manager 2.0 Field Sync check box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Click the “Enable Autoupdaters during field sync” check box.</w: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Set Target version for Sync to “SDE.DEFAULT”</w:t>
      </w:r>
    </w:p>
    <w:p w:rsidR="007275FB" w:rsidRP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Click OK</w:t>
      </w:r>
      <w:r w:rsidRPr="007275FB">
        <w:rPr>
          <w:rFonts w:ascii="Calibri" w:eastAsia="Calibri" w:hAnsi="Calibri" w:cs="Calibri"/>
        </w:rPr>
        <w:br/>
      </w:r>
      <w:r>
        <w:rPr>
          <w:rFonts w:eastAsiaTheme="minorEastAsia"/>
        </w:rPr>
        <w:object w:dxaOrig="7305" w:dyaOrig="9030">
          <v:rect id="rectole0000000005" o:spid="_x0000_i1030" style="width:365.25pt;height:451.5pt" o:ole="" o:preferrelative="t" stroked="f">
            <v:imagedata r:id="rId22" o:title=""/>
          </v:rect>
          <o:OLEObject Type="Embed" ProgID="StaticMetafile" ShapeID="rectole0000000005" DrawAspect="Content" ObjectID="_1496667850" r:id="rId24"/>
        </w:object>
      </w:r>
    </w:p>
    <w:p w:rsid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 xml:space="preserve">Add the “PGE_MM_EDITED_FEATURES” domain value to the “PGE </w:t>
      </w:r>
      <w:r w:rsidR="008B7ED7" w:rsidRPr="007275FB">
        <w:rPr>
          <w:rFonts w:ascii="Calibri" w:eastAsia="Calibri" w:hAnsi="Calibri" w:cs="Calibri"/>
        </w:rPr>
        <w:t xml:space="preserve">OBJECT </w:t>
      </w:r>
      <w:r w:rsidRPr="007275FB">
        <w:rPr>
          <w:rFonts w:ascii="Calibri" w:eastAsia="Calibri" w:hAnsi="Calibri" w:cs="Calibri"/>
        </w:rPr>
        <w:t>CLASS MODEL NAMES” domain.</w:t>
      </w:r>
    </w:p>
    <w:p w:rsidR="00D74F2C" w:rsidRPr="007275FB" w:rsidRDefault="00D74F2C" w:rsidP="007275F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7275FB">
        <w:rPr>
          <w:rFonts w:ascii="Calibri" w:eastAsia="Calibri" w:hAnsi="Calibri" w:cs="Calibri"/>
        </w:rPr>
        <w:t>Add the “PGE_MM_EDITED_FEATURES” class model name to the “SDE.MM_EDITED_FEATURES” table.</w:t>
      </w:r>
    </w:p>
    <w:p w:rsidR="004A0873" w:rsidRPr="00552687" w:rsidRDefault="004A0873" w:rsidP="00D74F2C">
      <w:pPr>
        <w:rPr>
          <w:rFonts w:ascii="Calibri" w:eastAsia="Calibri" w:hAnsi="Calibri" w:cs="Calibri"/>
          <w:b/>
        </w:rPr>
      </w:pPr>
      <w:r w:rsidRPr="00552687">
        <w:rPr>
          <w:rFonts w:ascii="Calibri" w:eastAsia="Calibri" w:hAnsi="Calibri" w:cs="Calibri"/>
          <w:b/>
        </w:rPr>
        <w:lastRenderedPageBreak/>
        <w:t>Drop Triggers from Substation Database</w:t>
      </w:r>
    </w:p>
    <w:p w:rsidR="00552687" w:rsidRPr="00462456" w:rsidRDefault="00100511" w:rsidP="00462456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0462456">
        <w:rPr>
          <w:rFonts w:ascii="Calibri" w:eastAsia="Calibri" w:hAnsi="Calibri" w:cs="Calibri"/>
        </w:rPr>
        <w:t>Log into the substation database as SDE through SQLPLUS and run the following lines of SQL:</w:t>
      </w:r>
    </w:p>
    <w:p w:rsidR="00552687" w:rsidRDefault="00100511" w:rsidP="00462456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552687">
        <w:rPr>
          <w:rFonts w:ascii="Calibri" w:eastAsia="Calibri" w:hAnsi="Calibri" w:cs="Calibri"/>
        </w:rPr>
        <w:t>Drop trigger PGE_NONDEFAULT_TRIGGER_INSERT;</w:t>
      </w:r>
    </w:p>
    <w:p w:rsidR="00552687" w:rsidRDefault="00100511" w:rsidP="00462456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552687">
        <w:rPr>
          <w:rFonts w:ascii="Calibri" w:eastAsia="Calibri" w:hAnsi="Calibri" w:cs="Calibri"/>
        </w:rPr>
        <w:t>Drop trigger PGE_NONDEFAULT_TRIGGER_UPDATE;</w:t>
      </w:r>
    </w:p>
    <w:p w:rsidR="002E6A97" w:rsidRDefault="00100511" w:rsidP="00462456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 w:rsidRPr="00552687">
        <w:rPr>
          <w:rFonts w:ascii="Calibri" w:eastAsia="Calibri" w:hAnsi="Calibri" w:cs="Calibri"/>
        </w:rPr>
        <w:t>Drop trigger PGE_DEFAULT_TRIGGER_INSERT;</w:t>
      </w:r>
    </w:p>
    <w:p w:rsidR="00437C3B" w:rsidRPr="00552687" w:rsidRDefault="00437C3B" w:rsidP="00437C3B">
      <w:pPr>
        <w:pStyle w:val="ListParagraph"/>
        <w:numPr>
          <w:ilvl w:val="1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Drop trigger </w:t>
      </w:r>
      <w:r w:rsidRPr="00437C3B">
        <w:rPr>
          <w:rFonts w:ascii="Calibri" w:eastAsia="Calibri" w:hAnsi="Calibri" w:cs="Calibri"/>
        </w:rPr>
        <w:t>PGE_SDEDEFAULT_TRIGGER</w:t>
      </w:r>
      <w:r>
        <w:rPr>
          <w:rFonts w:ascii="Calibri" w:eastAsia="Calibri" w:hAnsi="Calibri" w:cs="Calibri"/>
        </w:rPr>
        <w:t>;</w:t>
      </w:r>
      <w:bookmarkStart w:id="4" w:name="_GoBack"/>
      <w:bookmarkEnd w:id="4"/>
    </w:p>
    <w:p w:rsidR="00FD1BF3" w:rsidRDefault="00462456" w:rsidP="00BC5A72">
      <w:pPr>
        <w:pStyle w:val="Heading2"/>
        <w:rPr>
          <w:rFonts w:eastAsia="Calibri"/>
        </w:rPr>
      </w:pPr>
      <w:bookmarkStart w:id="5" w:name="_Toc421285567"/>
      <w:r>
        <w:t xml:space="preserve">SECTION 05:  </w:t>
      </w:r>
      <w:r w:rsidR="00886EFD">
        <w:rPr>
          <w:rFonts w:eastAsia="Calibri"/>
        </w:rPr>
        <w:t>Relationship Class Changes (</w:t>
      </w:r>
      <w:r w:rsidR="007C471B">
        <w:rPr>
          <w:rFonts w:eastAsia="Calibri"/>
        </w:rPr>
        <w:t>EDER</w:t>
      </w:r>
      <w:r w:rsidR="00886EFD">
        <w:rPr>
          <w:rFonts w:eastAsia="Calibri"/>
        </w:rPr>
        <w:t>)</w:t>
      </w:r>
      <w:bookmarkEnd w:id="5"/>
    </w:p>
    <w:p w:rsidR="00FD1BF3" w:rsidRDefault="00FD1BF3" w:rsidP="00FD1BF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ArcCatalog to the Electric database.</w:t>
      </w:r>
    </w:p>
    <w:p w:rsidR="00FD1BF3" w:rsidRDefault="00FD1BF3" w:rsidP="00FD1BF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Right click on the EDGIS.ProtectiveDevice_Generator relationship class and choose properties</w:t>
      </w:r>
    </w:p>
    <w:p w:rsidR="00FD1BF3" w:rsidRDefault="00FD1BF3" w:rsidP="00FD1BF3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on the rules tab</w:t>
      </w:r>
    </w:p>
    <w:p w:rsidR="00B45CB0" w:rsidRPr="00B45CB0" w:rsidRDefault="00FD1BF3" w:rsidP="009B074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so it looks like the following and click Apply -&gt; OK.</w:t>
      </w:r>
      <w:r w:rsidR="00B45CB0">
        <w:rPr>
          <w:rFonts w:ascii="Calibri" w:eastAsia="Calibri" w:hAnsi="Calibri" w:cs="Calibri"/>
        </w:rPr>
        <w:br/>
      </w:r>
      <w:r w:rsidR="009B0749">
        <w:rPr>
          <w:rFonts w:ascii="Calibri" w:eastAsia="Calibri" w:hAnsi="Calibri" w:cs="Calibri"/>
          <w:noProof/>
        </w:rPr>
        <w:drawing>
          <wp:inline distT="0" distB="0" distL="0" distR="0" wp14:anchorId="1A0A90AC" wp14:editId="225CE7EF">
            <wp:extent cx="34671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749">
        <w:rPr>
          <w:rFonts w:ascii="Calibri" w:eastAsia="Calibri" w:hAnsi="Calibri" w:cs="Calibri"/>
        </w:rPr>
        <w:br/>
      </w:r>
      <w:r w:rsidR="009B0749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13A804F" wp14:editId="1C59314A">
            <wp:extent cx="34861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749">
        <w:rPr>
          <w:rFonts w:ascii="Calibri" w:eastAsia="Calibri" w:hAnsi="Calibri" w:cs="Calibri"/>
        </w:rPr>
        <w:br/>
      </w:r>
      <w:r w:rsidR="009B0749">
        <w:rPr>
          <w:rFonts w:ascii="Calibri" w:eastAsia="Calibri" w:hAnsi="Calibri" w:cs="Calibri"/>
          <w:noProof/>
        </w:rPr>
        <w:drawing>
          <wp:inline distT="0" distB="0" distL="0" distR="0">
            <wp:extent cx="348615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F3" w:rsidRPr="00FD1BF3" w:rsidRDefault="00FD1BF3" w:rsidP="0088187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Repeat for the EDGIS.Transformer_Tra</w:t>
      </w:r>
      <w:r w:rsidR="00B45CB0">
        <w:rPr>
          <w:rFonts w:ascii="Calibri" w:eastAsia="Calibri" w:hAnsi="Calibri" w:cs="Calibri"/>
        </w:rPr>
        <w:t>nsformerUnit relationship class</w:t>
      </w:r>
      <w:r w:rsidR="009B0749">
        <w:rPr>
          <w:rFonts w:ascii="Calibri" w:eastAsia="Calibri" w:hAnsi="Calibri" w:cs="Calibri"/>
        </w:rPr>
        <w:t>.  Set the following</w:t>
      </w:r>
      <w:r w:rsidR="00836853">
        <w:rPr>
          <w:rFonts w:ascii="Calibri" w:eastAsia="Calibri" w:hAnsi="Calibri" w:cs="Calibri"/>
        </w:rPr>
        <w:t xml:space="preserve"> values in the screenshots below</w:t>
      </w:r>
      <w:r w:rsidR="009B0749">
        <w:rPr>
          <w:rFonts w:ascii="Calibri" w:eastAsia="Calibri" w:hAnsi="Calibri" w:cs="Calibri"/>
        </w:rPr>
        <w:t>.</w:t>
      </w:r>
      <w:r w:rsidR="00B45CB0">
        <w:rPr>
          <w:rFonts w:ascii="Calibri" w:eastAsia="Calibri" w:hAnsi="Calibri" w:cs="Calibri"/>
        </w:rPr>
        <w:br/>
      </w:r>
      <w:r w:rsidR="0034775C">
        <w:rPr>
          <w:rFonts w:ascii="Calibri" w:eastAsia="Calibri" w:hAnsi="Calibri" w:cs="Calibri"/>
          <w:noProof/>
        </w:rPr>
        <w:drawing>
          <wp:inline distT="0" distB="0" distL="0" distR="0" wp14:anchorId="6F069989" wp14:editId="6B3D1673">
            <wp:extent cx="348615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5C">
        <w:rPr>
          <w:rFonts w:ascii="Calibri" w:eastAsia="Calibri" w:hAnsi="Calibri" w:cs="Calibri"/>
        </w:rPr>
        <w:br/>
      </w:r>
      <w:r w:rsidR="0034775C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1933962" wp14:editId="280D24F7">
            <wp:extent cx="348615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5C">
        <w:rPr>
          <w:rFonts w:ascii="Calibri" w:eastAsia="Calibri" w:hAnsi="Calibri" w:cs="Calibri"/>
        </w:rPr>
        <w:br/>
      </w:r>
      <w:r w:rsidR="0034775C">
        <w:rPr>
          <w:rFonts w:ascii="Calibri" w:eastAsia="Calibri" w:hAnsi="Calibri" w:cs="Calibri"/>
          <w:noProof/>
        </w:rPr>
        <w:drawing>
          <wp:inline distT="0" distB="0" distL="0" distR="0" wp14:anchorId="1B4FF2B2" wp14:editId="651E5DC5">
            <wp:extent cx="3476625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5C">
        <w:rPr>
          <w:rFonts w:ascii="Calibri" w:eastAsia="Calibri" w:hAnsi="Calibri" w:cs="Calibri"/>
        </w:rPr>
        <w:br/>
      </w:r>
      <w:r w:rsidR="0034775C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90036DE" wp14:editId="7845B67D">
            <wp:extent cx="3476625" cy="3971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879">
        <w:rPr>
          <w:rFonts w:ascii="Calibri" w:eastAsia="Calibri" w:hAnsi="Calibri" w:cs="Calibri"/>
        </w:rPr>
        <w:br/>
      </w:r>
      <w:r w:rsidR="00881879">
        <w:rPr>
          <w:rFonts w:ascii="Calibri" w:eastAsia="Calibri" w:hAnsi="Calibri" w:cs="Calibri"/>
          <w:noProof/>
        </w:rPr>
        <w:drawing>
          <wp:inline distT="0" distB="0" distL="0" distR="0" wp14:anchorId="2576E36E" wp14:editId="5CFFBCC4">
            <wp:extent cx="348615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879">
        <w:rPr>
          <w:rFonts w:ascii="Calibri" w:eastAsia="Calibri" w:hAnsi="Calibri" w:cs="Calibri"/>
        </w:rPr>
        <w:br/>
      </w:r>
      <w:r w:rsidR="00881879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348615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FD" w:rsidRDefault="00886EFD">
      <w:pPr>
        <w:rPr>
          <w:b/>
        </w:rPr>
      </w:pPr>
      <w:r>
        <w:rPr>
          <w:b/>
        </w:rPr>
        <w:br w:type="page"/>
      </w:r>
    </w:p>
    <w:p w:rsidR="00133480" w:rsidRPr="00133480" w:rsidRDefault="00E30A6D" w:rsidP="00BC5A72">
      <w:pPr>
        <w:pStyle w:val="Heading2"/>
        <w:rPr>
          <w:rFonts w:eastAsia="Calibri"/>
        </w:rPr>
      </w:pPr>
      <w:bookmarkStart w:id="6" w:name="_Toc421285568"/>
      <w:r>
        <w:lastRenderedPageBreak/>
        <w:t xml:space="preserve">SECTION 06:  </w:t>
      </w:r>
      <w:r>
        <w:rPr>
          <w:rFonts w:eastAsia="Calibri"/>
        </w:rPr>
        <w:t xml:space="preserve">EDER </w:t>
      </w:r>
      <w:r w:rsidR="00133480">
        <w:rPr>
          <w:rFonts w:eastAsia="Calibri"/>
        </w:rPr>
        <w:t>Views</w:t>
      </w:r>
      <w:r w:rsidR="007C471B">
        <w:rPr>
          <w:rFonts w:eastAsia="Calibri"/>
        </w:rPr>
        <w:t xml:space="preserve"> (EDER </w:t>
      </w:r>
      <w:r>
        <w:rPr>
          <w:rFonts w:eastAsia="Calibri"/>
        </w:rPr>
        <w:t xml:space="preserve">/ </w:t>
      </w:r>
      <w:r w:rsidR="007C471B">
        <w:rPr>
          <w:rFonts w:eastAsia="Calibri"/>
        </w:rPr>
        <w:t>EDERSUB</w:t>
      </w:r>
      <w:r>
        <w:rPr>
          <w:rFonts w:eastAsia="Calibri"/>
        </w:rPr>
        <w:t>)</w:t>
      </w:r>
      <w:bookmarkEnd w:id="6"/>
    </w:p>
    <w:p w:rsidR="00215B91" w:rsidRDefault="00761144" w:rsidP="00100511">
      <w:pPr>
        <w:rPr>
          <w:rFonts w:ascii="Calibri" w:eastAsia="Calibri" w:hAnsi="Calibri" w:cs="Calibri"/>
        </w:rPr>
      </w:pPr>
      <w:r w:rsidRPr="00761144">
        <w:rPr>
          <w:rFonts w:ascii="Calibri" w:eastAsia="Calibri" w:hAnsi="Calibri" w:cs="Calibri"/>
          <w:b/>
        </w:rPr>
        <w:t>For this section only</w:t>
      </w:r>
      <w:r>
        <w:rPr>
          <w:rFonts w:ascii="Calibri" w:eastAsia="Calibri" w:hAnsi="Calibri" w:cs="Calibri"/>
        </w:rPr>
        <w:t>, steps 1-5 needs to be run from an ArcGIS 10.0.3 machine with SP5 and ArcSDE installed.</w:t>
      </w:r>
    </w:p>
    <w:p w:rsidR="00215B91" w:rsidRDefault="00215B91" w:rsidP="00215B9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electric database</w:t>
      </w:r>
      <w:r w:rsidR="0047357E">
        <w:rPr>
          <w:rFonts w:ascii="Calibri" w:eastAsia="Calibri" w:hAnsi="Calibri" w:cs="Calibri"/>
        </w:rPr>
        <w:t xml:space="preserve"> (EDER)</w:t>
      </w:r>
      <w:r>
        <w:rPr>
          <w:rFonts w:ascii="Calibri" w:eastAsia="Calibri" w:hAnsi="Calibri" w:cs="Calibri"/>
        </w:rPr>
        <w:t xml:space="preserve"> </w:t>
      </w:r>
      <w:r w:rsidRPr="0047357E">
        <w:rPr>
          <w:rFonts w:ascii="Calibri" w:eastAsia="Calibri" w:hAnsi="Calibri" w:cs="Calibri"/>
          <w:b/>
        </w:rPr>
        <w:t>from a 10.0 machine</w:t>
      </w:r>
      <w:r>
        <w:rPr>
          <w:rFonts w:ascii="Calibri" w:eastAsia="Calibri" w:hAnsi="Calibri" w:cs="Calibri"/>
        </w:rPr>
        <w:t>.</w:t>
      </w:r>
    </w:p>
    <w:p w:rsidR="00215B91" w:rsidRDefault="00215B91" w:rsidP="00215B9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views starting with “ZZ_MV_*” appear in the root level of the database.</w:t>
      </w:r>
    </w:p>
    <w:p w:rsidR="00215B91" w:rsidRDefault="00215B91" w:rsidP="00215B9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no views with the suffix of “*_EVW” appear in the root level of the database.</w:t>
      </w:r>
    </w:p>
    <w:p w:rsidR="002E6A97" w:rsidRDefault="002E6A97" w:rsidP="00142B5F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</w:rPr>
        <w:t>If the _EVW views exist</w:t>
      </w:r>
      <w:r w:rsidR="00142B5F">
        <w:rPr>
          <w:rFonts w:ascii="Calibri" w:eastAsia="Calibri" w:hAnsi="Calibri" w:cs="Calibri"/>
        </w:rPr>
        <w:t>:</w:t>
      </w:r>
    </w:p>
    <w:p w:rsidR="002E6A97" w:rsidRDefault="002E6A97" w:rsidP="00142B5F">
      <w:pPr>
        <w:pStyle w:val="ListParagraph"/>
        <w:numPr>
          <w:ilvl w:val="1"/>
          <w:numId w:val="3"/>
        </w:numPr>
      </w:pPr>
      <w:r>
        <w:t xml:space="preserve">Open the following script </w:t>
      </w:r>
      <w:r w:rsidR="00142B5F">
        <w:t xml:space="preserve">from TFS </w:t>
      </w:r>
      <w:r>
        <w:t>and change the username, password, and database to the desired values.</w:t>
      </w:r>
      <w:r>
        <w:br/>
      </w:r>
      <w:r w:rsidR="00142B5F" w:rsidRPr="00142B5F">
        <w:t>$/EDAMGIS/Source_Development_10_2_1/Documentation/10.2.1 Upgrade</w:t>
      </w:r>
      <w:r w:rsidR="00142B5F">
        <w:t>/</w:t>
      </w:r>
      <w:r w:rsidR="00142B5F" w:rsidRPr="00142B5F">
        <w:t>MVVIEWS-Drop_and_Create_using_ZZ_MV_for_EDGIS</w:t>
      </w:r>
      <w:r w:rsidR="00142B5F">
        <w:t>.sql</w:t>
      </w:r>
    </w:p>
    <w:p w:rsidR="00142B5F" w:rsidRDefault="00142B5F" w:rsidP="00142B5F">
      <w:pPr>
        <w:pStyle w:val="ListParagraph"/>
        <w:ind w:left="1495"/>
      </w:pPr>
    </w:p>
    <w:p w:rsidR="002E6A97" w:rsidRDefault="002E6A97" w:rsidP="002E6A97">
      <w:pPr>
        <w:pStyle w:val="ListParagraph"/>
        <w:numPr>
          <w:ilvl w:val="1"/>
          <w:numId w:val="3"/>
        </w:numPr>
      </w:pPr>
      <w:r>
        <w:t xml:space="preserve">Execute the script from the command prompt </w:t>
      </w:r>
      <w:r w:rsidRPr="0047357E">
        <w:rPr>
          <w:b/>
        </w:rPr>
        <w:t xml:space="preserve">on a machine with </w:t>
      </w:r>
      <w:r w:rsidR="00981624" w:rsidRPr="0047357E">
        <w:rPr>
          <w:b/>
        </w:rPr>
        <w:t>ArcSDE 10.0 SP5</w:t>
      </w:r>
      <w:r w:rsidRPr="0047357E">
        <w:rPr>
          <w:b/>
        </w:rPr>
        <w:t xml:space="preserve"> installed.</w:t>
      </w:r>
      <w:r w:rsidR="00981624" w:rsidRPr="0047357E">
        <w:rPr>
          <w:b/>
        </w:rPr>
        <w:t xml:space="preserve"> This must have SP5 with the latest patches for October to connect to the database and create the right view.</w:t>
      </w:r>
    </w:p>
    <w:p w:rsidR="0017295B" w:rsidRDefault="0017295B" w:rsidP="0017295B">
      <w:pPr>
        <w:pStyle w:val="ListParagraph"/>
      </w:pPr>
    </w:p>
    <w:p w:rsidR="0017295B" w:rsidRPr="002E6A97" w:rsidRDefault="0017295B" w:rsidP="0017295B">
      <w:pPr>
        <w:pStyle w:val="ListParagraph"/>
        <w:numPr>
          <w:ilvl w:val="0"/>
          <w:numId w:val="3"/>
        </w:numPr>
      </w:pPr>
      <w:r>
        <w:t>Repeat the above Views steps for the substation database</w:t>
      </w:r>
      <w:r w:rsidR="0047357E">
        <w:t xml:space="preserve"> (EDERSUB)</w:t>
      </w:r>
      <w:r>
        <w:t>.</w:t>
      </w:r>
    </w:p>
    <w:p w:rsidR="00886EFD" w:rsidRDefault="00886EFD" w:rsidP="000A7731">
      <w:pPr>
        <w:rPr>
          <w:b/>
        </w:rPr>
      </w:pPr>
    </w:p>
    <w:p w:rsidR="000A7731" w:rsidRDefault="0047357E" w:rsidP="00BC5A72">
      <w:pPr>
        <w:pStyle w:val="Heading2"/>
        <w:rPr>
          <w:rFonts w:eastAsia="Calibri"/>
        </w:rPr>
      </w:pPr>
      <w:bookmarkStart w:id="7" w:name="_Toc421285569"/>
      <w:r>
        <w:t xml:space="preserve">SECTION 07:  </w:t>
      </w:r>
      <w:r w:rsidR="000A7731" w:rsidRPr="000A7731">
        <w:rPr>
          <w:rFonts w:eastAsia="Calibri"/>
        </w:rPr>
        <w:t>Grant Priv</w:t>
      </w:r>
      <w:r>
        <w:rPr>
          <w:rFonts w:eastAsia="Calibri"/>
        </w:rPr>
        <w:t>ilege</w:t>
      </w:r>
      <w:r w:rsidR="000A7731" w:rsidRPr="000A7731">
        <w:rPr>
          <w:rFonts w:eastAsia="Calibri"/>
        </w:rPr>
        <w:t>s</w:t>
      </w:r>
      <w:r w:rsidR="007C471B">
        <w:rPr>
          <w:rFonts w:eastAsia="Calibri"/>
        </w:rPr>
        <w:t xml:space="preserve"> (EDER </w:t>
      </w:r>
      <w:r>
        <w:rPr>
          <w:rFonts w:eastAsia="Calibri"/>
        </w:rPr>
        <w:t>/</w:t>
      </w:r>
      <w:r w:rsidR="007C471B">
        <w:rPr>
          <w:rFonts w:eastAsia="Calibri"/>
        </w:rPr>
        <w:t xml:space="preserve"> EDERSUB)</w:t>
      </w:r>
      <w:bookmarkEnd w:id="7"/>
    </w:p>
    <w:p w:rsidR="00761144" w:rsidRDefault="00761144" w:rsidP="000A773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*Return to using a 10.2.1 machine with all documented patches installed.</w:t>
      </w:r>
    </w:p>
    <w:p w:rsidR="000A7731" w:rsidRPr="00746979" w:rsidRDefault="00275F07" w:rsidP="00746979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the data source in the grant_privs.py script and run the script against both the Substation and EDER databases as the EDER user.</w:t>
      </w:r>
    </w:p>
    <w:p w:rsidR="0087158B" w:rsidRPr="00BC63D7" w:rsidRDefault="009168F1" w:rsidP="00BC63D7">
      <w:pPr>
        <w:pStyle w:val="ListParagraph"/>
        <w:numPr>
          <w:ilvl w:val="0"/>
          <w:numId w:val="16"/>
        </w:numPr>
        <w:rPr>
          <w:rStyle w:val="info-text"/>
          <w:rFonts w:ascii="Calibri" w:eastAsia="Calibri" w:hAnsi="Calibri" w:cs="Calibri"/>
        </w:rPr>
      </w:pPr>
      <w:r w:rsidRPr="00275F07">
        <w:rPr>
          <w:rFonts w:ascii="Calibri" w:eastAsia="Calibri" w:hAnsi="Calibri" w:cs="Calibri"/>
        </w:rPr>
        <w:t xml:space="preserve">Connect via sqlplus as the </w:t>
      </w:r>
      <w:r>
        <w:rPr>
          <w:rFonts w:ascii="Calibri" w:eastAsia="Calibri" w:hAnsi="Calibri" w:cs="Calibri"/>
        </w:rPr>
        <w:t>edgis</w:t>
      </w:r>
      <w:r w:rsidRPr="00275F07">
        <w:rPr>
          <w:rFonts w:ascii="Calibri" w:eastAsia="Calibri" w:hAnsi="Calibri" w:cs="Calibri"/>
        </w:rPr>
        <w:t xml:space="preserve"> user to the substation database and execute the </w:t>
      </w:r>
      <w:r w:rsidR="00C14C84">
        <w:rPr>
          <w:rFonts w:ascii="Calibri" w:eastAsia="Calibri" w:hAnsi="Calibri" w:cs="Calibri"/>
        </w:rPr>
        <w:t>GrantEDTablePrivileges</w:t>
      </w:r>
      <w:r w:rsidRPr="00275F07">
        <w:rPr>
          <w:rFonts w:ascii="Calibri" w:eastAsia="Calibri" w:hAnsi="Calibri" w:cs="Calibri"/>
        </w:rPr>
        <w:t>.sql script</w:t>
      </w:r>
    </w:p>
    <w:p w:rsidR="00BC63D7" w:rsidRDefault="00BC63D7" w:rsidP="00BC63D7">
      <w:pPr>
        <w:pStyle w:val="ListParagraph"/>
        <w:rPr>
          <w:rFonts w:ascii="Calibri" w:eastAsia="Calibri" w:hAnsi="Calibri" w:cs="Calibri"/>
        </w:rPr>
      </w:pPr>
    </w:p>
    <w:p w:rsidR="00886EFD" w:rsidRDefault="00886EFD" w:rsidP="0087158B">
      <w:pPr>
        <w:pStyle w:val="ListParagraph"/>
        <w:ind w:left="0"/>
        <w:rPr>
          <w:b/>
        </w:rPr>
      </w:pPr>
    </w:p>
    <w:p w:rsidR="0087158B" w:rsidRDefault="0047357E" w:rsidP="00BC5A72">
      <w:pPr>
        <w:pStyle w:val="Heading2"/>
        <w:rPr>
          <w:rFonts w:eastAsia="Calibri"/>
        </w:rPr>
      </w:pPr>
      <w:bookmarkStart w:id="8" w:name="_Toc421285570"/>
      <w:r>
        <w:t xml:space="preserve">SECTION 08:  </w:t>
      </w:r>
      <w:r w:rsidR="0087158B" w:rsidRPr="0087158B">
        <w:rPr>
          <w:rFonts w:eastAsia="Calibri"/>
        </w:rPr>
        <w:t>Process Framework Configuration Changes</w:t>
      </w:r>
      <w:r w:rsidR="007C471B">
        <w:rPr>
          <w:rFonts w:eastAsia="Calibri"/>
        </w:rPr>
        <w:t xml:space="preserve"> (EDER)</w:t>
      </w:r>
      <w:bookmarkEnd w:id="8"/>
      <w:r w:rsidR="0087158B">
        <w:rPr>
          <w:rFonts w:eastAsia="Calibri"/>
        </w:rPr>
        <w:br/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Process Framework Administration tool</w:t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in to the desired database as the process user</w:t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the Node Types tab</w:t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Post Session task</w:t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Properties</w:t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message regarding removing the Device group subtask should be presented.</w:t>
      </w:r>
      <w:r>
        <w:rPr>
          <w:rFonts w:ascii="Calibri" w:eastAsia="Calibri" w:hAnsi="Calibri" w:cs="Calibri"/>
        </w:rPr>
        <w:br/>
      </w:r>
      <w:r>
        <w:rPr>
          <w:noProof/>
        </w:rPr>
        <w:drawing>
          <wp:inline distT="0" distB="0" distL="0" distR="0" wp14:anchorId="479B72B6" wp14:editId="318C8FE0">
            <wp:extent cx="594360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Remove Subtasks</w:t>
      </w:r>
    </w:p>
    <w:p w:rsidR="0087158B" w:rsidRDefault="0087158B" w:rsidP="0087158B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OK</w:t>
      </w:r>
    </w:p>
    <w:p w:rsidR="00270871" w:rsidRPr="0065659C" w:rsidRDefault="0087158B" w:rsidP="0065659C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File-&gt; Save</w:t>
      </w:r>
    </w:p>
    <w:p w:rsidR="00886EFD" w:rsidRDefault="00886EFD" w:rsidP="00D74F2C">
      <w:pPr>
        <w:rPr>
          <w:b/>
        </w:rPr>
      </w:pPr>
    </w:p>
    <w:p w:rsidR="0047357E" w:rsidRDefault="0047357E" w:rsidP="00BC5A72">
      <w:pPr>
        <w:pStyle w:val="Heading2"/>
        <w:rPr>
          <w:rFonts w:eastAsia="Calibri"/>
        </w:rPr>
      </w:pPr>
      <w:bookmarkStart w:id="9" w:name="_Toc421285571"/>
      <w:r>
        <w:t xml:space="preserve">SECTION 09:  </w:t>
      </w:r>
      <w:r>
        <w:rPr>
          <w:rFonts w:eastAsia="Calibri"/>
        </w:rPr>
        <w:t>Create WEBR CircuitSource views (EDER)</w:t>
      </w:r>
      <w:bookmarkEnd w:id="9"/>
    </w:p>
    <w:p w:rsidR="0047357E" w:rsidRPr="0047357E" w:rsidRDefault="0047357E" w:rsidP="0047357E">
      <w:pPr>
        <w:rPr>
          <w:rFonts w:ascii="Calibri" w:eastAsia="Calibri" w:hAnsi="Calibri" w:cs="Calibri"/>
        </w:rPr>
      </w:pPr>
      <w:r w:rsidRPr="0047357E">
        <w:rPr>
          <w:rFonts w:ascii="Calibri" w:eastAsia="Calibri" w:hAnsi="Calibri" w:cs="Calibri"/>
        </w:rPr>
        <w:t xml:space="preserve">Follow instructions at </w:t>
      </w:r>
    </w:p>
    <w:p w:rsidR="0047357E" w:rsidRDefault="00437C3B" w:rsidP="0047357E">
      <w:pPr>
        <w:rPr>
          <w:rFonts w:ascii="Calibri" w:eastAsia="Calibri" w:hAnsi="Calibri" w:cs="Calibri"/>
        </w:rPr>
      </w:pPr>
      <w:hyperlink r:id="rId35" w:history="1">
        <w:r w:rsidR="0047357E" w:rsidRPr="00CA0AF6">
          <w:rPr>
            <w:rStyle w:val="Hyperlink"/>
            <w:rFonts w:ascii="Calibri" w:eastAsia="Calibri" w:hAnsi="Calibri" w:cs="Calibri"/>
          </w:rPr>
          <w:t>\\sfetgis-nas01\sfgispoc_data\ApplicationDevelopment\IBM_Delivery\Releases\WEBR\EDVIEWER_v2.0.0\create_circuitsource_views.txt</w:t>
        </w:r>
      </w:hyperlink>
    </w:p>
    <w:p w:rsidR="0047357E" w:rsidRDefault="0047357E">
      <w:pPr>
        <w:rPr>
          <w:b/>
        </w:rPr>
      </w:pPr>
      <w:r>
        <w:rPr>
          <w:b/>
        </w:rPr>
        <w:br w:type="page"/>
      </w:r>
    </w:p>
    <w:p w:rsidR="0047357E" w:rsidRDefault="0047357E" w:rsidP="00BC5A72">
      <w:pPr>
        <w:pStyle w:val="Heading2"/>
        <w:rPr>
          <w:rFonts w:eastAsia="Calibri"/>
        </w:rPr>
      </w:pPr>
      <w:bookmarkStart w:id="10" w:name="_Toc421285572"/>
      <w:r>
        <w:lastRenderedPageBreak/>
        <w:t xml:space="preserve">SECTION 10:  </w:t>
      </w:r>
      <w:r>
        <w:rPr>
          <w:rFonts w:eastAsia="Calibri"/>
        </w:rPr>
        <w:t xml:space="preserve">Apply </w:t>
      </w:r>
      <w:r w:rsidR="00886EFD">
        <w:rPr>
          <w:rFonts w:eastAsia="Calibri"/>
        </w:rPr>
        <w:t>p</w:t>
      </w:r>
      <w:r>
        <w:rPr>
          <w:rFonts w:eastAsia="Calibri"/>
        </w:rPr>
        <w:t xml:space="preserve">ermissions for </w:t>
      </w:r>
      <w:r w:rsidR="00886EFD">
        <w:rPr>
          <w:rFonts w:eastAsia="Calibri"/>
        </w:rPr>
        <w:t>GIS</w:t>
      </w:r>
      <w:r>
        <w:rPr>
          <w:rFonts w:eastAsia="Calibri"/>
        </w:rPr>
        <w:t>_</w:t>
      </w:r>
      <w:r w:rsidR="00886EFD">
        <w:rPr>
          <w:rFonts w:eastAsia="Calibri"/>
        </w:rPr>
        <w:t>I (EDERSUB)</w:t>
      </w:r>
      <w:bookmarkEnd w:id="10"/>
    </w:p>
    <w:p w:rsidR="0047357E" w:rsidRDefault="0047357E" w:rsidP="004735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Assign permissions to gis_i user on edersub. Use the following python, replacing the path to a password-saved </w:t>
      </w:r>
      <w:r w:rsidR="00886EFD">
        <w:rPr>
          <w:rFonts w:ascii="Calibri" w:eastAsia="Calibri" w:hAnsi="Calibri" w:cs="Calibri"/>
        </w:rPr>
        <w:t>SDE</w:t>
      </w:r>
      <w:r>
        <w:rPr>
          <w:rFonts w:ascii="Calibri" w:eastAsia="Calibri" w:hAnsi="Calibri" w:cs="Calibri"/>
        </w:rPr>
        <w:t xml:space="preserve"> file as appropriate</w:t>
      </w:r>
    </w:p>
    <w:p w:rsidR="0047357E" w:rsidRPr="00827468" w:rsidRDefault="0047357E" w:rsidP="0047357E">
      <w:pPr>
        <w:rPr>
          <w:rFonts w:ascii="Consolas" w:eastAsia="Calibri" w:hAnsi="Consolas" w:cs="Consolas"/>
        </w:rPr>
      </w:pPr>
      <w:r w:rsidRPr="00827468">
        <w:rPr>
          <w:rFonts w:ascii="Consolas" w:eastAsia="Calibri" w:hAnsi="Consolas" w:cs="Consolas"/>
        </w:rPr>
        <w:t>import arcpy</w:t>
      </w:r>
    </w:p>
    <w:p w:rsidR="0047357E" w:rsidRPr="00827468" w:rsidRDefault="0047357E" w:rsidP="0047357E">
      <w:pPr>
        <w:rPr>
          <w:rFonts w:ascii="Consolas" w:eastAsia="Calibri" w:hAnsi="Consolas" w:cs="Consolas"/>
        </w:rPr>
      </w:pPr>
      <w:r w:rsidRPr="00827468">
        <w:rPr>
          <w:rFonts w:ascii="Consolas" w:eastAsia="Calibri" w:hAnsi="Consolas" w:cs="Consolas"/>
        </w:rPr>
        <w:t>arcpy.ChangePrivileges_management("'c:/eder/data/connections/edgis@edersub.sde/EDGIS.SubstationDataset';'c:/eder/data/connections/edgis@edersub.sde/EDGIS.SUBLoadTapChanger';'c:/eder/data/connections/edgis@edersub.sde/EDGIS.SUBOHConductorInfo';'c:/eder/data/connections/edgis@edersub.sde/EDGIS.SUBRelayControl';'c:/eder/data/connections/edgis@edersub.sde/EDGIS.SUBStationTransformerUnit';'c:/eder/data/connections/edgis@edersub.sde/EDGIS.SUBTransformerRating';'c:/eder/data/connections/edgis@edersub.sde/EDGIS.SUBTransformerUnit';'c:/eder/data/connections/edgis@edersub.sde/EDGIS.SUBUGConductorInfo';'c:/eder/data/connections/edgis@edersub.sde/EDGIS.SUBVoltageRegulatorUnit';'c:/eder/data/connections/edgis@edersub.sde/EDGIS.CIRCUITSOURCE'","gis_i","GRANT","#")</w:t>
      </w:r>
    </w:p>
    <w:p w:rsidR="0047357E" w:rsidRDefault="0047357E" w:rsidP="0047357E">
      <w:pPr>
        <w:pStyle w:val="ListParagraph"/>
        <w:ind w:left="0"/>
        <w:rPr>
          <w:rFonts w:ascii="Calibri" w:eastAsia="Calibri" w:hAnsi="Calibri" w:cs="Calibri"/>
          <w:b/>
        </w:rPr>
      </w:pPr>
    </w:p>
    <w:p w:rsidR="0047357E" w:rsidRDefault="0047357E" w:rsidP="00BC5A72">
      <w:pPr>
        <w:pStyle w:val="Heading2"/>
      </w:pPr>
      <w:bookmarkStart w:id="11" w:name="_Toc421285573"/>
      <w:r>
        <w:t>SECTION 11:  Update Cached Tracing Tables (EDER / EDERSUB)</w:t>
      </w:r>
      <w:bookmarkEnd w:id="11"/>
    </w:p>
    <w:p w:rsidR="0047357E" w:rsidRDefault="0047357E" w:rsidP="0047357E">
      <w:pPr>
        <w:pStyle w:val="ListParagraph"/>
        <w:ind w:left="0"/>
        <w:rPr>
          <w:rStyle w:val="info-text"/>
          <w:rFonts w:cstheme="minorHAnsi"/>
          <w:color w:val="000000"/>
          <w:shd w:val="clear" w:color="auto" w:fill="FCFCFC"/>
        </w:rPr>
      </w:pPr>
      <w:r w:rsidRPr="0047357E">
        <w:t xml:space="preserve">Ref: </w:t>
      </w:r>
      <w:hyperlink r:id="rId36" w:history="1">
        <w:r w:rsidRPr="00196C49">
          <w:rPr>
            <w:rStyle w:val="Hyperlink"/>
            <w:rFonts w:cstheme="minorHAnsi"/>
            <w:color w:val="007ACC"/>
            <w:shd w:val="clear" w:color="auto" w:fill="FCFCFC"/>
          </w:rPr>
          <w:t>Change Request 20558:</w:t>
        </w:r>
      </w:hyperlink>
      <w:r>
        <w:rPr>
          <w:rStyle w:val="Hyperlink"/>
          <w:rFonts w:cstheme="minorHAnsi"/>
          <w:color w:val="007ACC"/>
          <w:shd w:val="clear" w:color="auto" w:fill="FCFCFC"/>
        </w:rPr>
        <w:t xml:space="preserve"> </w:t>
      </w:r>
      <w:r w:rsidRPr="00196C49">
        <w:rPr>
          <w:rStyle w:val="info-text"/>
          <w:rFonts w:cstheme="minorHAnsi"/>
          <w:color w:val="000000"/>
          <w:shd w:val="clear" w:color="auto" w:fill="FCFCFC"/>
        </w:rPr>
        <w:t>Update Cached Tracing tables</w:t>
      </w:r>
    </w:p>
    <w:p w:rsidR="0047357E" w:rsidRPr="0047357E" w:rsidRDefault="0047357E" w:rsidP="0047357E">
      <w:pPr>
        <w:rPr>
          <w:rFonts w:ascii="Calibri" w:eastAsia="Calibri" w:hAnsi="Calibri" w:cs="Calibri"/>
        </w:rPr>
      </w:pPr>
      <w:r w:rsidRPr="0047357E">
        <w:rPr>
          <w:rFonts w:ascii="Calibri" w:eastAsia="Calibri" w:hAnsi="Calibri" w:cs="Calibri"/>
        </w:rPr>
        <w:t xml:space="preserve">With the PGE Tracing Cache installer at 10.2.1, changes were made to the underlying stored procedures.  The updated </w:t>
      </w:r>
      <w:r>
        <w:rPr>
          <w:rFonts w:ascii="Calibri" w:eastAsia="Calibri" w:hAnsi="Calibri" w:cs="Calibri"/>
        </w:rPr>
        <w:t>SQL</w:t>
      </w:r>
      <w:r w:rsidRPr="0047357E">
        <w:rPr>
          <w:rFonts w:ascii="Calibri" w:eastAsia="Calibri" w:hAnsi="Calibri" w:cs="Calibri"/>
        </w:rPr>
        <w:t xml:space="preserve"> script must be run.</w:t>
      </w:r>
    </w:p>
    <w:p w:rsidR="0047357E" w:rsidRPr="0047357E" w:rsidRDefault="0047357E" w:rsidP="004735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</w:t>
      </w:r>
      <w:r w:rsidRPr="0047357E">
        <w:rPr>
          <w:rFonts w:ascii="Calibri" w:eastAsia="Calibri" w:hAnsi="Calibri" w:cs="Calibri"/>
        </w:rPr>
        <w:t xml:space="preserve">Log in via sqlplus as the </w:t>
      </w:r>
      <w:r w:rsidR="00E0138F">
        <w:rPr>
          <w:rFonts w:ascii="Calibri" w:eastAsia="Calibri" w:hAnsi="Calibri" w:cs="Calibri"/>
        </w:rPr>
        <w:t>EDGIS</w:t>
      </w:r>
      <w:r w:rsidRPr="0047357E">
        <w:rPr>
          <w:rFonts w:ascii="Calibri" w:eastAsia="Calibri" w:hAnsi="Calibri" w:cs="Calibri"/>
        </w:rPr>
        <w:t xml:space="preserve"> user to the desired Electric database</w:t>
      </w:r>
      <w:r w:rsidR="00E0138F">
        <w:rPr>
          <w:rFonts w:ascii="Calibri" w:eastAsia="Calibri" w:hAnsi="Calibri" w:cs="Calibri"/>
        </w:rPr>
        <w:t xml:space="preserve"> (EDER)</w:t>
      </w:r>
      <w:r w:rsidRPr="0047357E">
        <w:rPr>
          <w:rFonts w:ascii="Calibri" w:eastAsia="Calibri" w:hAnsi="Calibri" w:cs="Calibri"/>
        </w:rPr>
        <w:t>.</w:t>
      </w:r>
    </w:p>
    <w:p w:rsidR="0047357E" w:rsidRPr="0047357E" w:rsidRDefault="0047357E" w:rsidP="0047357E">
      <w:pPr>
        <w:rPr>
          <w:rFonts w:ascii="Calibri" w:eastAsia="Calibri" w:hAnsi="Calibri" w:cs="Calibri"/>
        </w:rPr>
      </w:pPr>
      <w:r w:rsidRPr="0047357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. </w:t>
      </w:r>
      <w:r w:rsidRPr="0047357E">
        <w:rPr>
          <w:rFonts w:ascii="Calibri" w:eastAsia="Calibri" w:hAnsi="Calibri" w:cs="Calibri"/>
        </w:rPr>
        <w:t xml:space="preserve"> Execute the following sql script.</w:t>
      </w:r>
    </w:p>
    <w:p w:rsidR="0047357E" w:rsidRPr="0047357E" w:rsidRDefault="0047357E" w:rsidP="0047357E">
      <w:pPr>
        <w:rPr>
          <w:rFonts w:ascii="Calibri" w:eastAsia="Calibri" w:hAnsi="Calibri" w:cs="Calibri"/>
        </w:rPr>
      </w:pPr>
      <w:r w:rsidRPr="0047357E">
        <w:rPr>
          <w:rFonts w:ascii="Calibri" w:eastAsia="Calibri" w:hAnsi="Calibri" w:cs="Calibri"/>
        </w:rPr>
        <w:t>\\sfetgis-nas01\sfgispoc_data\ApplicationDevelopment\IBM_Delivery\10.2.1\Releases\Cached Tracing\10.2.1.1\EDCachedTracing.sql</w:t>
      </w:r>
    </w:p>
    <w:p w:rsidR="0047357E" w:rsidRPr="0047357E" w:rsidRDefault="0047357E" w:rsidP="0047357E">
      <w:pPr>
        <w:rPr>
          <w:rFonts w:ascii="Calibri" w:eastAsia="Calibri" w:hAnsi="Calibri" w:cs="Calibri"/>
        </w:rPr>
      </w:pPr>
      <w:r w:rsidRPr="0047357E">
        <w:rPr>
          <w:rFonts w:ascii="Calibri" w:eastAsia="Calibri" w:hAnsi="Calibri" w:cs="Calibri"/>
        </w:rPr>
        <w:t>3</w:t>
      </w:r>
      <w:r w:rsidR="00E0138F">
        <w:rPr>
          <w:rFonts w:ascii="Calibri" w:eastAsia="Calibri" w:hAnsi="Calibri" w:cs="Calibri"/>
        </w:rPr>
        <w:t xml:space="preserve">. </w:t>
      </w:r>
      <w:r w:rsidRPr="0047357E">
        <w:rPr>
          <w:rFonts w:ascii="Calibri" w:eastAsia="Calibri" w:hAnsi="Calibri" w:cs="Calibri"/>
        </w:rPr>
        <w:t xml:space="preserve"> Log in via sql plus as the </w:t>
      </w:r>
      <w:r w:rsidR="00E0138F">
        <w:rPr>
          <w:rFonts w:ascii="Calibri" w:eastAsia="Calibri" w:hAnsi="Calibri" w:cs="Calibri"/>
        </w:rPr>
        <w:t>EDGIS</w:t>
      </w:r>
      <w:r w:rsidRPr="0047357E">
        <w:rPr>
          <w:rFonts w:ascii="Calibri" w:eastAsia="Calibri" w:hAnsi="Calibri" w:cs="Calibri"/>
        </w:rPr>
        <w:t xml:space="preserve"> user to the desired substation database</w:t>
      </w:r>
      <w:r w:rsidR="00E0138F">
        <w:rPr>
          <w:rFonts w:ascii="Calibri" w:eastAsia="Calibri" w:hAnsi="Calibri" w:cs="Calibri"/>
        </w:rPr>
        <w:t xml:space="preserve"> (EDERSUB)</w:t>
      </w:r>
      <w:r w:rsidRPr="0047357E">
        <w:rPr>
          <w:rFonts w:ascii="Calibri" w:eastAsia="Calibri" w:hAnsi="Calibri" w:cs="Calibri"/>
        </w:rPr>
        <w:t>.</w:t>
      </w:r>
    </w:p>
    <w:p w:rsidR="0047357E" w:rsidRPr="0047357E" w:rsidRDefault="00E0138F" w:rsidP="0047357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47357E" w:rsidRPr="0047357E">
        <w:rPr>
          <w:rFonts w:ascii="Calibri" w:eastAsia="Calibri" w:hAnsi="Calibri" w:cs="Calibri"/>
        </w:rPr>
        <w:t xml:space="preserve"> Execute the following sql script</w:t>
      </w:r>
    </w:p>
    <w:p w:rsidR="0047357E" w:rsidRDefault="0047357E" w:rsidP="0047357E">
      <w:pPr>
        <w:rPr>
          <w:rFonts w:ascii="Calibri" w:eastAsia="Calibri" w:hAnsi="Calibri" w:cs="Calibri"/>
          <w:b/>
        </w:rPr>
      </w:pPr>
      <w:r w:rsidRPr="0047357E">
        <w:rPr>
          <w:rFonts w:ascii="Calibri" w:eastAsia="Calibri" w:hAnsi="Calibri" w:cs="Calibri"/>
        </w:rPr>
        <w:t>\\sfetgis-nas01\sfgispoc_data\ApplicationDevelopment\IBM_Delivery\10.2.1\Releases\Cached Tracing\10.2.1.1\SUBCachedTracing.sql</w:t>
      </w:r>
    </w:p>
    <w:p w:rsidR="0047357E" w:rsidRDefault="0047357E" w:rsidP="00D74F2C">
      <w:pPr>
        <w:rPr>
          <w:rFonts w:ascii="Calibri" w:eastAsia="Calibri" w:hAnsi="Calibri" w:cs="Calibri"/>
          <w:b/>
        </w:rPr>
      </w:pPr>
    </w:p>
    <w:p w:rsidR="00886EFD" w:rsidRDefault="00886EF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:rsidR="00886EFD" w:rsidRDefault="00886EFD" w:rsidP="00BC5A72">
      <w:pPr>
        <w:pStyle w:val="Heading2"/>
        <w:rPr>
          <w:rFonts w:ascii="Calibri" w:eastAsia="Calibri" w:hAnsi="Calibri" w:cs="Calibri"/>
        </w:rPr>
      </w:pPr>
      <w:bookmarkStart w:id="12" w:name="_Toc421285574"/>
      <w:r>
        <w:lastRenderedPageBreak/>
        <w:t>SECTION 12:</w:t>
      </w:r>
      <w:bookmarkEnd w:id="12"/>
      <w:r>
        <w:t xml:space="preserve">  </w:t>
      </w:r>
      <w:r w:rsidR="00113C53">
        <w:t>APPENDIX,  INTERFACES AND OTHER REFERENCE TICKETS</w:t>
      </w:r>
    </w:p>
    <w:p w:rsidR="00270871" w:rsidRDefault="00D74F2C" w:rsidP="00D74F2C">
      <w:pPr>
        <w:rPr>
          <w:rFonts w:ascii="Calibri" w:eastAsia="Calibri" w:hAnsi="Calibri" w:cs="Calibri"/>
        </w:rPr>
      </w:pPr>
      <w:r w:rsidRPr="00270871">
        <w:rPr>
          <w:rFonts w:ascii="Calibri" w:eastAsia="Calibri" w:hAnsi="Calibri" w:cs="Calibri"/>
          <w:b/>
        </w:rPr>
        <w:t xml:space="preserve">Configuration Steps to enable ST_Geometry </w:t>
      </w:r>
      <w:r w:rsidR="00270871">
        <w:rPr>
          <w:rFonts w:ascii="Calibri" w:eastAsia="Calibri" w:hAnsi="Calibri" w:cs="Calibri"/>
          <w:b/>
        </w:rPr>
        <w:t>sql commands on database server</w:t>
      </w:r>
    </w:p>
    <w:p w:rsidR="0071560D" w:rsidRDefault="00D74F2C" w:rsidP="00D74F2C">
      <w:pPr>
        <w:pStyle w:val="ListParagraph"/>
        <w:numPr>
          <w:ilvl w:val="0"/>
          <w:numId w:val="13"/>
        </w:numPr>
      </w:pPr>
      <w:r w:rsidRPr="0089547B">
        <w:rPr>
          <w:rFonts w:ascii="Calibri" w:eastAsia="Calibri" w:hAnsi="Calibri" w:cs="Calibri"/>
        </w:rPr>
        <w:t>Rob Rader to fill in</w:t>
      </w:r>
    </w:p>
    <w:p w:rsidR="001A7A97" w:rsidRDefault="001A7A97" w:rsidP="001A7A97">
      <w:pPr>
        <w:rPr>
          <w:rFonts w:ascii="Calibri" w:eastAsia="Calibri" w:hAnsi="Calibri" w:cs="Calibri"/>
          <w:b/>
        </w:rPr>
      </w:pPr>
    </w:p>
    <w:p w:rsidR="001A7A97" w:rsidRDefault="001A7A97" w:rsidP="001A7A97">
      <w:pPr>
        <w:rPr>
          <w:rFonts w:ascii="Calibri" w:eastAsia="Calibri" w:hAnsi="Calibri" w:cs="Calibri"/>
          <w:b/>
        </w:rPr>
      </w:pPr>
      <w:r w:rsidRPr="001A7A97">
        <w:rPr>
          <w:rFonts w:ascii="Calibri" w:eastAsia="Calibri" w:hAnsi="Calibri" w:cs="Calibri"/>
          <w:b/>
        </w:rPr>
        <w:t>Upgrade WIP Database</w:t>
      </w:r>
    </w:p>
    <w:p w:rsidR="001A7A97" w:rsidRDefault="0072163D" w:rsidP="001A7A97">
      <w:pPr>
        <w:rPr>
          <w:rFonts w:ascii="Calibri" w:eastAsia="Calibri" w:hAnsi="Calibri" w:cs="Calibri"/>
        </w:rPr>
      </w:pPr>
      <w:r w:rsidRPr="0072163D">
        <w:rPr>
          <w:rFonts w:ascii="Calibri" w:eastAsia="Calibri" w:hAnsi="Calibri" w:cs="Calibri"/>
        </w:rPr>
        <w:t>Follow instructions at</w:t>
      </w:r>
      <w:r>
        <w:rPr>
          <w:rFonts w:ascii="Calibri" w:eastAsia="Calibri" w:hAnsi="Calibri" w:cs="Calibri"/>
        </w:rPr>
        <w:t>:</w:t>
      </w:r>
    </w:p>
    <w:p w:rsidR="0072163D" w:rsidRDefault="00437C3B" w:rsidP="001A7A97">
      <w:pPr>
        <w:rPr>
          <w:rFonts w:ascii="Calibri" w:eastAsia="Calibri" w:hAnsi="Calibri" w:cs="Calibri"/>
        </w:rPr>
      </w:pPr>
      <w:hyperlink r:id="rId37" w:history="1">
        <w:r w:rsidR="0072163D" w:rsidRPr="00CA0AF6">
          <w:rPr>
            <w:rStyle w:val="Hyperlink"/>
            <w:rFonts w:ascii="Calibri" w:eastAsia="Calibri" w:hAnsi="Calibri" w:cs="Calibri"/>
          </w:rPr>
          <w:t>\\sfetgis-nas01\sfgispoc_data\ApplicationDevelopment\IBM_Delivery\Other\Wip1021\upgrade_wip_readme.txt</w:t>
        </w:r>
      </w:hyperlink>
    </w:p>
    <w:p w:rsidR="0072163D" w:rsidRDefault="0072163D" w:rsidP="001A7A97">
      <w:pPr>
        <w:rPr>
          <w:rFonts w:ascii="Calibri" w:eastAsia="Calibri" w:hAnsi="Calibri" w:cs="Calibri"/>
        </w:rPr>
      </w:pPr>
    </w:p>
    <w:p w:rsidR="00827468" w:rsidRDefault="00C16E07" w:rsidP="008274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Kris/Roger to vet this list of TFS tickets to see which are included in 9.6 and 9.6.1 and may not need to be executed.</w:t>
      </w:r>
    </w:p>
    <w:p w:rsidR="00827468" w:rsidRDefault="00B66929" w:rsidP="00827468">
      <w:pPr>
        <w:rPr>
          <w:rFonts w:ascii="Calibri" w:eastAsia="Calibri" w:hAnsi="Calibri" w:cs="Calibri"/>
          <w:b/>
        </w:rPr>
      </w:pPr>
      <w:r w:rsidRPr="00B66929">
        <w:rPr>
          <w:rFonts w:ascii="Calibri" w:eastAsia="Calibri" w:hAnsi="Calibri" w:cs="Calibri"/>
          <w:b/>
        </w:rPr>
        <w:t>List Additional TFS C</w:t>
      </w:r>
      <w:r w:rsidR="00E511D3">
        <w:rPr>
          <w:rFonts w:ascii="Calibri" w:eastAsia="Calibri" w:hAnsi="Calibri" w:cs="Calibri"/>
          <w:b/>
        </w:rPr>
        <w:t>Rs that need to be applied to the EDER database are listed below</w:t>
      </w:r>
      <w:r w:rsidRPr="00B66929">
        <w:rPr>
          <w:rFonts w:ascii="Calibri" w:eastAsia="Calibri" w:hAnsi="Calibri" w:cs="Calibri"/>
          <w:b/>
        </w:rPr>
        <w:t>:</w:t>
      </w:r>
    </w:p>
    <w:p w:rsidR="00196C49" w:rsidRDefault="00437C3B" w:rsidP="00827468">
      <w:pPr>
        <w:pStyle w:val="ListParagraph"/>
        <w:numPr>
          <w:ilvl w:val="0"/>
          <w:numId w:val="14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38" w:history="1">
        <w:r w:rsidR="00B66929" w:rsidRPr="00196C49">
          <w:rPr>
            <w:rStyle w:val="Hyperlink"/>
            <w:rFonts w:cstheme="minorHAnsi"/>
            <w:color w:val="007ACC"/>
            <w:shd w:val="clear" w:color="auto" w:fill="FCFCFC"/>
          </w:rPr>
          <w:t>Change Request 20420:</w:t>
        </w:r>
      </w:hyperlink>
      <w:r w:rsidR="00B66929" w:rsidRPr="00196C49">
        <w:rPr>
          <w:rStyle w:val="info-text"/>
          <w:rFonts w:cstheme="minorHAnsi"/>
          <w:color w:val="000000"/>
          <w:shd w:val="clear" w:color="auto" w:fill="FCFCFC"/>
        </w:rPr>
        <w:t>Remove ArcFM Structure Relate from DCRectifier and DistBusBar</w:t>
      </w:r>
    </w:p>
    <w:p w:rsidR="00196C49" w:rsidRDefault="00437C3B" w:rsidP="00827468">
      <w:pPr>
        <w:pStyle w:val="ListParagraph"/>
        <w:numPr>
          <w:ilvl w:val="0"/>
          <w:numId w:val="14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39" w:history="1">
        <w:r w:rsidR="00D5449F" w:rsidRPr="00196C49">
          <w:rPr>
            <w:rStyle w:val="Hyperlink"/>
            <w:rFonts w:cstheme="minorHAnsi"/>
            <w:color w:val="007ACC"/>
            <w:shd w:val="clear" w:color="auto" w:fill="FCFCFC"/>
          </w:rPr>
          <w:t>Change Request 20459:</w:t>
        </w:r>
      </w:hyperlink>
      <w:r w:rsidR="00D5449F" w:rsidRPr="00196C49">
        <w:rPr>
          <w:rStyle w:val="info-text"/>
          <w:rFonts w:cstheme="minorHAnsi"/>
          <w:color w:val="000000"/>
          <w:shd w:val="clear" w:color="auto" w:fill="FCFCFC"/>
        </w:rPr>
        <w:t>Add CircuitColor field to tables</w:t>
      </w:r>
    </w:p>
    <w:p w:rsidR="00773FC1" w:rsidRDefault="00437C3B" w:rsidP="00827468">
      <w:pPr>
        <w:pStyle w:val="ListParagraph"/>
        <w:numPr>
          <w:ilvl w:val="0"/>
          <w:numId w:val="14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40" w:history="1">
        <w:r w:rsidR="00773FC1" w:rsidRPr="00196C49">
          <w:rPr>
            <w:rStyle w:val="Hyperlink"/>
            <w:rFonts w:cstheme="minorHAnsi"/>
            <w:color w:val="007ACC"/>
            <w:shd w:val="clear" w:color="auto" w:fill="FCFCFC"/>
          </w:rPr>
          <w:t>Change Request 20558:</w:t>
        </w:r>
      </w:hyperlink>
      <w:r w:rsidR="00773FC1" w:rsidRPr="00196C49">
        <w:rPr>
          <w:rStyle w:val="info-text"/>
          <w:rFonts w:cstheme="minorHAnsi"/>
          <w:color w:val="000000"/>
          <w:shd w:val="clear" w:color="auto" w:fill="FCFCFC"/>
        </w:rPr>
        <w:t>Update Cached Tracing tables</w:t>
      </w:r>
    </w:p>
    <w:p w:rsidR="00D14299" w:rsidRPr="006972BC" w:rsidRDefault="00437C3B" w:rsidP="00827468">
      <w:pPr>
        <w:pStyle w:val="ListParagraph"/>
        <w:numPr>
          <w:ilvl w:val="0"/>
          <w:numId w:val="14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41" w:history="1">
        <w:r w:rsidR="00D14299" w:rsidRPr="00D14299">
          <w:rPr>
            <w:rStyle w:val="Hyperlink"/>
            <w:rFonts w:cstheme="minorHAnsi"/>
            <w:color w:val="007ACC"/>
            <w:shd w:val="clear" w:color="auto" w:fill="FCFCFC"/>
          </w:rPr>
          <w:t>Change Request 20589:</w:t>
        </w:r>
      </w:hyperlink>
      <w:r w:rsidR="00D14299" w:rsidRPr="00D14299">
        <w:rPr>
          <w:rStyle w:val="info-text"/>
          <w:rFonts w:cstheme="minorHAnsi"/>
          <w:color w:val="222222"/>
          <w:shd w:val="clear" w:color="auto" w:fill="FCFCFC"/>
        </w:rPr>
        <w:t>ED50 Configuration for EDGIS.NetworkProtector</w:t>
      </w:r>
    </w:p>
    <w:p w:rsidR="006972BC" w:rsidRPr="007627DE" w:rsidRDefault="00437C3B" w:rsidP="00827468">
      <w:pPr>
        <w:pStyle w:val="ListParagraph"/>
        <w:numPr>
          <w:ilvl w:val="0"/>
          <w:numId w:val="14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42" w:history="1">
        <w:r w:rsidR="006972BC" w:rsidRPr="006972BC">
          <w:rPr>
            <w:rStyle w:val="Hyperlink"/>
            <w:rFonts w:cstheme="minorHAnsi"/>
            <w:color w:val="007ACC"/>
            <w:shd w:val="clear" w:color="auto" w:fill="FCFCFC"/>
          </w:rPr>
          <w:t>Change Request 20768:</w:t>
        </w:r>
      </w:hyperlink>
      <w:r w:rsidR="006972BC" w:rsidRPr="006972BC">
        <w:rPr>
          <w:rStyle w:val="info-text"/>
          <w:rFonts w:cstheme="minorHAnsi"/>
          <w:color w:val="222222"/>
          <w:shd w:val="clear" w:color="auto" w:fill="FCFCFC"/>
        </w:rPr>
        <w:t>Modify ArcFM Properties to support Circuit ID UI</w:t>
      </w:r>
    </w:p>
    <w:p w:rsidR="007627DE" w:rsidRDefault="00437C3B" w:rsidP="00827468">
      <w:pPr>
        <w:pStyle w:val="ListParagraph"/>
        <w:numPr>
          <w:ilvl w:val="0"/>
          <w:numId w:val="14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43" w:history="1">
        <w:r w:rsidR="007627DE" w:rsidRPr="007627DE">
          <w:rPr>
            <w:rStyle w:val="Hyperlink"/>
            <w:rFonts w:cstheme="minorHAnsi"/>
            <w:color w:val="007ACC"/>
            <w:shd w:val="clear" w:color="auto" w:fill="FCFCFC"/>
          </w:rPr>
          <w:t>Change Request 20611:</w:t>
        </w:r>
      </w:hyperlink>
      <w:r w:rsidR="007627DE" w:rsidRPr="007627DE">
        <w:rPr>
          <w:rStyle w:val="info-text"/>
          <w:rFonts w:cstheme="minorHAnsi"/>
          <w:color w:val="000000"/>
          <w:shd w:val="clear" w:color="auto" w:fill="FCFCFC"/>
        </w:rPr>
        <w:t>Add new Source Side Device Fields and Configure</w:t>
      </w:r>
    </w:p>
    <w:p w:rsidR="007600A2" w:rsidRDefault="007600A2" w:rsidP="007600A2">
      <w:pPr>
        <w:pStyle w:val="ListParagraph"/>
        <w:rPr>
          <w:rStyle w:val="info-text"/>
          <w:rFonts w:cstheme="minorHAnsi"/>
          <w:color w:val="000000"/>
          <w:shd w:val="clear" w:color="auto" w:fill="FCFCFC"/>
        </w:rPr>
      </w:pPr>
    </w:p>
    <w:p w:rsidR="00F62F70" w:rsidRDefault="00F62F70" w:rsidP="00F62F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all installation instructions below, only execute on those servers where a particular installation is needed.</w:t>
      </w:r>
      <w:r w:rsidR="00E71950">
        <w:rPr>
          <w:rFonts w:ascii="Calibri" w:eastAsia="Calibri" w:hAnsi="Calibri" w:cs="Calibri"/>
          <w:b/>
        </w:rPr>
        <w:t xml:space="preserve">  Individual TFS tickets will </w:t>
      </w:r>
      <w:r w:rsidR="00052F7B">
        <w:rPr>
          <w:rFonts w:ascii="Calibri" w:eastAsia="Calibri" w:hAnsi="Calibri" w:cs="Calibri"/>
          <w:b/>
        </w:rPr>
        <w:t xml:space="preserve">need </w:t>
      </w:r>
      <w:r w:rsidR="00DF1857">
        <w:rPr>
          <w:rFonts w:ascii="Calibri" w:eastAsia="Calibri" w:hAnsi="Calibri" w:cs="Calibri"/>
          <w:b/>
        </w:rPr>
        <w:t xml:space="preserve">to </w:t>
      </w:r>
      <w:r w:rsidR="00E71950">
        <w:rPr>
          <w:rFonts w:ascii="Calibri" w:eastAsia="Calibri" w:hAnsi="Calibri" w:cs="Calibri"/>
          <w:b/>
        </w:rPr>
        <w:t xml:space="preserve">be created for each server installation </w:t>
      </w:r>
      <w:r w:rsidR="00052F7B">
        <w:rPr>
          <w:rFonts w:ascii="Calibri" w:eastAsia="Calibri" w:hAnsi="Calibri" w:cs="Calibri"/>
          <w:b/>
        </w:rPr>
        <w:t>and can use the template TFS tickets outlined below</w:t>
      </w:r>
      <w:r w:rsidR="00E71950">
        <w:rPr>
          <w:rFonts w:ascii="Calibri" w:eastAsia="Calibri" w:hAnsi="Calibri" w:cs="Calibri"/>
          <w:b/>
        </w:rPr>
        <w:t>.</w:t>
      </w:r>
    </w:p>
    <w:p w:rsidR="00F62F70" w:rsidRDefault="00F62F70" w:rsidP="00F62F70">
      <w:pPr>
        <w:rPr>
          <w:rFonts w:ascii="Calibri" w:eastAsia="Calibri" w:hAnsi="Calibri" w:cs="Calibri"/>
          <w:b/>
        </w:rPr>
      </w:pPr>
    </w:p>
    <w:p w:rsidR="0065659C" w:rsidRPr="00F62F70" w:rsidRDefault="0065659C" w:rsidP="00F62F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GDBM Installation and Configuration Changes:</w:t>
      </w:r>
      <w:r w:rsidR="00C16E07">
        <w:rPr>
          <w:rFonts w:ascii="Calibri" w:eastAsia="Calibri" w:hAnsi="Calibri" w:cs="Calibri"/>
          <w:b/>
        </w:rPr>
        <w:t xml:space="preserve"> *Needs to happen after Desktop and ED06 has been installed / Base Software.</w:t>
      </w:r>
    </w:p>
    <w:p w:rsidR="0065659C" w:rsidRDefault="00437C3B" w:rsidP="00F62F70">
      <w:pPr>
        <w:pStyle w:val="ListParagraph"/>
        <w:numPr>
          <w:ilvl w:val="0"/>
          <w:numId w:val="30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44" w:history="1">
        <w:r w:rsidR="0065659C" w:rsidRPr="009074D8">
          <w:rPr>
            <w:rStyle w:val="Hyperlink"/>
            <w:rFonts w:cstheme="minorHAnsi"/>
            <w:color w:val="007ACC"/>
            <w:shd w:val="clear" w:color="auto" w:fill="FCFCFC"/>
          </w:rPr>
          <w:t>Change Request 22024:</w:t>
        </w:r>
      </w:hyperlink>
      <w:r w:rsidR="0065659C" w:rsidRPr="009074D8">
        <w:rPr>
          <w:rStyle w:val="info-text"/>
          <w:rFonts w:cstheme="minorHAnsi"/>
          <w:color w:val="000000"/>
          <w:shd w:val="clear" w:color="auto" w:fill="FCFCFC"/>
        </w:rPr>
        <w:t>10.2.1 GDBM Installation and Configuration Changes</w:t>
      </w:r>
    </w:p>
    <w:p w:rsidR="0065659C" w:rsidRDefault="0065659C" w:rsidP="0065659C">
      <w:pPr>
        <w:pStyle w:val="ListParagraph"/>
        <w:ind w:left="0"/>
        <w:rPr>
          <w:rStyle w:val="info-text"/>
          <w:rFonts w:cstheme="minorHAnsi"/>
          <w:color w:val="000000"/>
          <w:shd w:val="clear" w:color="auto" w:fill="FCFCFC"/>
        </w:rPr>
      </w:pPr>
    </w:p>
    <w:p w:rsidR="005B08C2" w:rsidRDefault="007600A2" w:rsidP="007600A2">
      <w:pPr>
        <w:pStyle w:val="ListParagraph"/>
        <w:ind w:left="0"/>
        <w:rPr>
          <w:rStyle w:val="info-text"/>
          <w:rFonts w:cstheme="minorHAnsi"/>
          <w:b/>
          <w:color w:val="000000"/>
          <w:shd w:val="clear" w:color="auto" w:fill="FCFCFC"/>
        </w:rPr>
      </w:pPr>
      <w:r>
        <w:rPr>
          <w:rStyle w:val="info-text"/>
          <w:rFonts w:cstheme="minorHAnsi"/>
          <w:b/>
          <w:color w:val="000000"/>
          <w:shd w:val="clear" w:color="auto" w:fill="FCFCFC"/>
        </w:rPr>
        <w:t>Installation instructions for 10.2.1</w:t>
      </w:r>
      <w:r w:rsidR="00D61988">
        <w:rPr>
          <w:rStyle w:val="info-text"/>
          <w:rFonts w:cstheme="minorHAnsi"/>
          <w:b/>
          <w:color w:val="000000"/>
          <w:shd w:val="clear" w:color="auto" w:fill="FCFCFC"/>
        </w:rPr>
        <w:t xml:space="preserve"> custom</w:t>
      </w:r>
      <w:r>
        <w:rPr>
          <w:rStyle w:val="info-text"/>
          <w:rFonts w:cstheme="minorHAnsi"/>
          <w:b/>
          <w:color w:val="000000"/>
          <w:shd w:val="clear" w:color="auto" w:fill="FCFCFC"/>
        </w:rPr>
        <w:t xml:space="preserve"> installers by component</w:t>
      </w:r>
    </w:p>
    <w:p w:rsidR="005B08C2" w:rsidRDefault="005B08C2" w:rsidP="007600A2">
      <w:pPr>
        <w:pStyle w:val="ListParagraph"/>
        <w:ind w:left="0"/>
        <w:rPr>
          <w:rStyle w:val="info-text"/>
          <w:rFonts w:cstheme="minorHAnsi"/>
          <w:b/>
          <w:color w:val="000000"/>
          <w:shd w:val="clear" w:color="auto" w:fill="FCFCFC"/>
        </w:rPr>
      </w:pPr>
    </w:p>
    <w:p w:rsidR="0056422A" w:rsidRDefault="007600A2" w:rsidP="0056422A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Cached Tracing</w:t>
      </w:r>
    </w:p>
    <w:p w:rsidR="007600A2" w:rsidRPr="00577748" w:rsidRDefault="00437C3B" w:rsidP="0056422A">
      <w:pPr>
        <w:pStyle w:val="ListParagraph"/>
        <w:numPr>
          <w:ilvl w:val="0"/>
          <w:numId w:val="33"/>
        </w:numPr>
        <w:rPr>
          <w:rFonts w:cstheme="minorHAnsi"/>
          <w:color w:val="000000"/>
          <w:shd w:val="clear" w:color="auto" w:fill="FCFCFC"/>
        </w:rPr>
      </w:pPr>
      <w:hyperlink r:id="rId45" w:history="1">
        <w:r w:rsidR="00577748" w:rsidRPr="00577748">
          <w:rPr>
            <w:rStyle w:val="Hyperlink"/>
            <w:rFonts w:cstheme="minorHAnsi"/>
            <w:color w:val="007ACC"/>
            <w:shd w:val="clear" w:color="auto" w:fill="FCFCFC"/>
          </w:rPr>
          <w:t>Change Request 22025:</w:t>
        </w:r>
      </w:hyperlink>
      <w:r w:rsidR="00577748" w:rsidRPr="00577748">
        <w:rPr>
          <w:rStyle w:val="info-text"/>
          <w:rFonts w:cstheme="minorHAnsi"/>
          <w:color w:val="000000"/>
          <w:shd w:val="clear" w:color="auto" w:fill="FCFCFC"/>
        </w:rPr>
        <w:t>10.2.1 Cached Tracing installation and configuration</w:t>
      </w:r>
    </w:p>
    <w:p w:rsidR="007600A2" w:rsidRDefault="007600A2" w:rsidP="00E0710F">
      <w:pPr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EDER Desktop</w:t>
      </w:r>
    </w:p>
    <w:p w:rsidR="007600A2" w:rsidRDefault="00437C3B" w:rsidP="00E0710F">
      <w:pPr>
        <w:pStyle w:val="ListParagraph"/>
        <w:numPr>
          <w:ilvl w:val="0"/>
          <w:numId w:val="34"/>
        </w:numPr>
        <w:rPr>
          <w:rFonts w:cstheme="minorHAnsi"/>
          <w:color w:val="000000"/>
          <w:shd w:val="clear" w:color="auto" w:fill="FCFCFC"/>
        </w:rPr>
      </w:pPr>
      <w:hyperlink r:id="rId46" w:history="1">
        <w:r w:rsidR="00E0710F" w:rsidRPr="0056422A">
          <w:rPr>
            <w:rStyle w:val="Hyperlink"/>
            <w:rFonts w:cstheme="minorHAnsi"/>
            <w:color w:val="007ACC"/>
            <w:shd w:val="clear" w:color="auto" w:fill="FCFCFC"/>
          </w:rPr>
          <w:t>Change Request 22028:</w:t>
        </w:r>
      </w:hyperlink>
      <w:r w:rsidR="00E0710F" w:rsidRPr="0056422A">
        <w:rPr>
          <w:rStyle w:val="info-text"/>
          <w:rFonts w:cstheme="minorHAnsi"/>
          <w:color w:val="000000"/>
          <w:shd w:val="clear" w:color="auto" w:fill="FCFCFC"/>
        </w:rPr>
        <w:t>10.2.1 EDER Desktop Installation</w:t>
      </w:r>
    </w:p>
    <w:p w:rsidR="00B71143" w:rsidRDefault="00B71143" w:rsidP="00B538B2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</w:p>
    <w:p w:rsidR="00B538B2" w:rsidRDefault="00B538B2" w:rsidP="00B538B2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ED06</w:t>
      </w:r>
    </w:p>
    <w:p w:rsidR="00924E87" w:rsidRPr="002E2C6C" w:rsidRDefault="00437C3B" w:rsidP="002E2C6C">
      <w:pPr>
        <w:pStyle w:val="ListParagraph"/>
        <w:numPr>
          <w:ilvl w:val="0"/>
          <w:numId w:val="22"/>
        </w:numPr>
        <w:rPr>
          <w:rFonts w:cstheme="minorHAnsi"/>
          <w:color w:val="000000"/>
          <w:shd w:val="clear" w:color="auto" w:fill="FCFCFC"/>
        </w:rPr>
      </w:pPr>
      <w:hyperlink r:id="rId47" w:history="1">
        <w:r w:rsidR="002E2C6C" w:rsidRPr="002E2C6C">
          <w:rPr>
            <w:rStyle w:val="Hyperlink"/>
            <w:rFonts w:cstheme="minorHAnsi"/>
            <w:color w:val="007ACC"/>
            <w:shd w:val="clear" w:color="auto" w:fill="FCFCFC"/>
          </w:rPr>
          <w:t>Change Request 22030:</w:t>
        </w:r>
      </w:hyperlink>
      <w:r w:rsidR="002E2C6C" w:rsidRPr="002E2C6C">
        <w:rPr>
          <w:rStyle w:val="info-text"/>
          <w:rFonts w:cstheme="minorHAnsi"/>
          <w:color w:val="000000"/>
          <w:shd w:val="clear" w:color="auto" w:fill="FCFCFC"/>
        </w:rPr>
        <w:t>10.2.1 ED06 Installation and Configuration</w:t>
      </w:r>
    </w:p>
    <w:p w:rsidR="00924E87" w:rsidRDefault="00924E87" w:rsidP="00883028">
      <w:pPr>
        <w:pStyle w:val="ListParagraph"/>
        <w:rPr>
          <w:rFonts w:cstheme="minorHAnsi"/>
          <w:color w:val="000000"/>
          <w:shd w:val="clear" w:color="auto" w:fill="FCFCFC"/>
        </w:rPr>
      </w:pPr>
    </w:p>
    <w:p w:rsidR="00AD4AF7" w:rsidRDefault="00883028" w:rsidP="0089169D">
      <w:pPr>
        <w:pStyle w:val="ListParagraph"/>
        <w:ind w:left="0"/>
        <w:rPr>
          <w:rFonts w:cstheme="minorHAnsi"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ED07</w:t>
      </w:r>
    </w:p>
    <w:p w:rsidR="00883028" w:rsidRPr="0056422A" w:rsidRDefault="00437C3B" w:rsidP="0056422A">
      <w:pPr>
        <w:pStyle w:val="ListParagraph"/>
        <w:numPr>
          <w:ilvl w:val="0"/>
          <w:numId w:val="23"/>
        </w:numPr>
        <w:rPr>
          <w:rFonts w:cstheme="minorHAnsi"/>
          <w:color w:val="000000"/>
          <w:shd w:val="clear" w:color="auto" w:fill="FCFCFC"/>
        </w:rPr>
      </w:pPr>
      <w:hyperlink r:id="rId48" w:history="1">
        <w:r w:rsidR="0056422A" w:rsidRPr="0056422A">
          <w:rPr>
            <w:rStyle w:val="Hyperlink"/>
            <w:rFonts w:cstheme="minorHAnsi"/>
            <w:color w:val="007ACC"/>
            <w:shd w:val="clear" w:color="auto" w:fill="FCFCFC"/>
          </w:rPr>
          <w:t>Change Request 22031:</w:t>
        </w:r>
      </w:hyperlink>
      <w:r w:rsidR="0056422A" w:rsidRPr="0056422A">
        <w:rPr>
          <w:rStyle w:val="info-text"/>
          <w:rFonts w:cstheme="minorHAnsi"/>
          <w:color w:val="000000"/>
          <w:shd w:val="clear" w:color="auto" w:fill="FCFCFC"/>
        </w:rPr>
        <w:t>10.2.1 ED07 Installation and Configuration</w:t>
      </w:r>
    </w:p>
    <w:p w:rsidR="00AD4AF7" w:rsidRDefault="00AD4AF7" w:rsidP="00AD4AF7">
      <w:pPr>
        <w:pStyle w:val="ListParagraph"/>
        <w:rPr>
          <w:rFonts w:cstheme="minorHAnsi"/>
          <w:color w:val="000000"/>
          <w:shd w:val="clear" w:color="auto" w:fill="FCFCFC"/>
        </w:rPr>
      </w:pPr>
    </w:p>
    <w:p w:rsidR="00F239B3" w:rsidRDefault="00AD4AF7" w:rsidP="00F239B3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ED08</w:t>
      </w:r>
    </w:p>
    <w:p w:rsidR="005A35B1" w:rsidRPr="00A50308" w:rsidRDefault="00437C3B" w:rsidP="00A50308">
      <w:pPr>
        <w:pStyle w:val="ListParagraph"/>
        <w:numPr>
          <w:ilvl w:val="0"/>
          <w:numId w:val="26"/>
        </w:numPr>
        <w:rPr>
          <w:rFonts w:cstheme="minorHAnsi"/>
          <w:color w:val="000000"/>
          <w:shd w:val="clear" w:color="auto" w:fill="FCFCFC"/>
        </w:rPr>
      </w:pPr>
      <w:hyperlink r:id="rId49" w:history="1">
        <w:r w:rsidR="00A50308" w:rsidRPr="00A50308">
          <w:rPr>
            <w:rStyle w:val="Hyperlink"/>
            <w:rFonts w:cstheme="minorHAnsi"/>
            <w:color w:val="007ACC"/>
            <w:shd w:val="clear" w:color="auto" w:fill="FCFCFC"/>
          </w:rPr>
          <w:t>Change Request 22032:</w:t>
        </w:r>
      </w:hyperlink>
      <w:r w:rsidR="00A50308" w:rsidRPr="00A50308">
        <w:rPr>
          <w:rStyle w:val="info-text"/>
          <w:rFonts w:cstheme="minorHAnsi"/>
          <w:color w:val="000000"/>
          <w:shd w:val="clear" w:color="auto" w:fill="FCFCFC"/>
        </w:rPr>
        <w:t>10.2.1 ED08 Installation and Configuration</w:t>
      </w:r>
    </w:p>
    <w:p w:rsidR="00A80032" w:rsidRDefault="00A80032" w:rsidP="00A80032">
      <w:pPr>
        <w:pStyle w:val="ListParagraph"/>
        <w:ind w:left="1440"/>
        <w:rPr>
          <w:rFonts w:cstheme="minorHAnsi"/>
          <w:color w:val="000000"/>
          <w:shd w:val="clear" w:color="auto" w:fill="FCFCFC"/>
        </w:rPr>
      </w:pPr>
    </w:p>
    <w:p w:rsidR="00A80032" w:rsidRDefault="00A80032" w:rsidP="00A80032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ED013</w:t>
      </w:r>
    </w:p>
    <w:p w:rsidR="00A80032" w:rsidRDefault="00A80032" w:rsidP="00A80032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</w:p>
    <w:p w:rsidR="00297E33" w:rsidRPr="00DC3B5E" w:rsidRDefault="00437C3B" w:rsidP="00DC3B5E">
      <w:pPr>
        <w:pStyle w:val="ListParagraph"/>
        <w:numPr>
          <w:ilvl w:val="0"/>
          <w:numId w:val="27"/>
        </w:numPr>
        <w:rPr>
          <w:rFonts w:cstheme="minorHAnsi"/>
          <w:color w:val="000000"/>
          <w:shd w:val="clear" w:color="auto" w:fill="FCFCFC"/>
        </w:rPr>
      </w:pPr>
      <w:hyperlink r:id="rId50" w:history="1">
        <w:r w:rsidR="00DC3B5E" w:rsidRPr="00DC3B5E">
          <w:rPr>
            <w:rStyle w:val="Hyperlink"/>
            <w:rFonts w:cstheme="minorHAnsi"/>
            <w:color w:val="007ACC"/>
            <w:shd w:val="clear" w:color="auto" w:fill="FCFCFC"/>
          </w:rPr>
          <w:t>Change Request 22033:</w:t>
        </w:r>
      </w:hyperlink>
      <w:r w:rsidR="00DC3B5E" w:rsidRPr="00DC3B5E">
        <w:rPr>
          <w:rStyle w:val="info-text"/>
          <w:rFonts w:cstheme="minorHAnsi"/>
          <w:color w:val="000000"/>
          <w:shd w:val="clear" w:color="auto" w:fill="FCFCFC"/>
        </w:rPr>
        <w:t>10.2.1 ED013 Installation and Configuration</w:t>
      </w:r>
    </w:p>
    <w:p w:rsidR="001B71C2" w:rsidRDefault="001B71C2" w:rsidP="001B71C2">
      <w:pPr>
        <w:pStyle w:val="ListParagraph"/>
        <w:rPr>
          <w:rFonts w:cstheme="minorHAnsi"/>
          <w:color w:val="000000"/>
          <w:shd w:val="clear" w:color="auto" w:fill="FCFCFC"/>
        </w:rPr>
      </w:pPr>
    </w:p>
    <w:p w:rsidR="00EF7D30" w:rsidRDefault="001B71C2" w:rsidP="00EF7D30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ED50</w:t>
      </w:r>
    </w:p>
    <w:p w:rsidR="00EF7D30" w:rsidRPr="00612F72" w:rsidRDefault="00437C3B" w:rsidP="00612F72">
      <w:pPr>
        <w:pStyle w:val="ListParagraph"/>
        <w:numPr>
          <w:ilvl w:val="0"/>
          <w:numId w:val="35"/>
        </w:numPr>
        <w:rPr>
          <w:rFonts w:cstheme="minorHAnsi"/>
          <w:color w:val="000000"/>
          <w:shd w:val="clear" w:color="auto" w:fill="FCFCFC"/>
        </w:rPr>
      </w:pPr>
      <w:hyperlink r:id="rId51" w:history="1">
        <w:r w:rsidR="00EF7D30" w:rsidRPr="00A60C8F">
          <w:rPr>
            <w:rStyle w:val="Hyperlink"/>
            <w:rFonts w:cstheme="minorHAnsi"/>
            <w:color w:val="007ACC"/>
            <w:shd w:val="clear" w:color="auto" w:fill="FCFCFC"/>
          </w:rPr>
          <w:t>Change Request 22035:</w:t>
        </w:r>
      </w:hyperlink>
      <w:r w:rsidR="00EF7D30" w:rsidRPr="00A60C8F">
        <w:rPr>
          <w:rStyle w:val="info-text"/>
          <w:rFonts w:cstheme="minorHAnsi"/>
          <w:color w:val="000000"/>
          <w:shd w:val="clear" w:color="auto" w:fill="FCFCFC"/>
        </w:rPr>
        <w:t>10.2.1 ED50 Installation and Configuration</w:t>
      </w:r>
    </w:p>
    <w:p w:rsidR="00EF7D30" w:rsidRDefault="00EF7D30" w:rsidP="00FB6C4B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</w:p>
    <w:p w:rsidR="00FB6C4B" w:rsidRDefault="00FB6C4B" w:rsidP="00FB6C4B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  <w:r>
        <w:rPr>
          <w:rFonts w:cstheme="minorHAnsi"/>
          <w:b/>
          <w:color w:val="000000"/>
          <w:shd w:val="clear" w:color="auto" w:fill="FCFCFC"/>
        </w:rPr>
        <w:t>Map Production 2.0</w:t>
      </w:r>
    </w:p>
    <w:p w:rsidR="00FB6C4B" w:rsidRDefault="00FB6C4B" w:rsidP="00FB6C4B">
      <w:pPr>
        <w:pStyle w:val="ListParagraph"/>
        <w:ind w:left="0"/>
        <w:rPr>
          <w:rFonts w:cstheme="minorHAnsi"/>
          <w:b/>
          <w:color w:val="000000"/>
          <w:shd w:val="clear" w:color="auto" w:fill="FCFCFC"/>
        </w:rPr>
      </w:pPr>
    </w:p>
    <w:p w:rsidR="00F42F44" w:rsidRPr="0042230D" w:rsidRDefault="00437C3B" w:rsidP="00F42F44">
      <w:pPr>
        <w:pStyle w:val="ListParagraph"/>
        <w:numPr>
          <w:ilvl w:val="0"/>
          <w:numId w:val="29"/>
        </w:numPr>
        <w:rPr>
          <w:rStyle w:val="info-text"/>
          <w:rFonts w:cstheme="minorHAnsi"/>
          <w:color w:val="000000"/>
          <w:shd w:val="clear" w:color="auto" w:fill="FCFCFC"/>
        </w:rPr>
      </w:pPr>
      <w:hyperlink r:id="rId52" w:history="1">
        <w:r w:rsidR="00A60C8F" w:rsidRPr="00A60C8F">
          <w:rPr>
            <w:rStyle w:val="Hyperlink"/>
            <w:rFonts w:cstheme="minorHAnsi"/>
            <w:color w:val="007ACC"/>
            <w:shd w:val="clear" w:color="auto" w:fill="FCFCFC"/>
          </w:rPr>
          <w:t>Change Request 22036:</w:t>
        </w:r>
      </w:hyperlink>
      <w:r w:rsidR="00A60C8F" w:rsidRPr="00A60C8F">
        <w:rPr>
          <w:rStyle w:val="info-text"/>
          <w:rFonts w:cstheme="minorHAnsi"/>
          <w:color w:val="000000"/>
          <w:shd w:val="clear" w:color="auto" w:fill="FCFCFC"/>
        </w:rPr>
        <w:t>10.2.1 Map Production 2.0 Installation and Configuration</w:t>
      </w:r>
    </w:p>
    <w:p w:rsidR="0042230D" w:rsidRDefault="0042230D" w:rsidP="0042230D">
      <w:pPr>
        <w:pStyle w:val="ListParagraph"/>
        <w:ind w:left="0"/>
        <w:rPr>
          <w:rStyle w:val="info-text"/>
          <w:rFonts w:ascii="Segoe UI Light" w:hAnsi="Segoe UI Light"/>
          <w:color w:val="000000"/>
          <w:sz w:val="27"/>
          <w:szCs w:val="27"/>
          <w:shd w:val="clear" w:color="auto" w:fill="FCFCFC"/>
        </w:rPr>
      </w:pPr>
    </w:p>
    <w:p w:rsidR="0042230D" w:rsidRPr="0042230D" w:rsidRDefault="0042230D" w:rsidP="0042230D">
      <w:pPr>
        <w:pStyle w:val="ListParagraph"/>
        <w:ind w:left="0"/>
        <w:rPr>
          <w:rStyle w:val="info-text"/>
          <w:rFonts w:cstheme="minorHAnsi"/>
          <w:b/>
          <w:color w:val="000000"/>
          <w:shd w:val="clear" w:color="auto" w:fill="FCFCFC"/>
        </w:rPr>
      </w:pPr>
      <w:r w:rsidRPr="0042230D">
        <w:rPr>
          <w:rStyle w:val="info-text"/>
          <w:rFonts w:cstheme="minorHAnsi"/>
          <w:b/>
          <w:color w:val="000000"/>
          <w:shd w:val="clear" w:color="auto" w:fill="FCFCFC"/>
        </w:rPr>
        <w:t>Change Detection</w:t>
      </w:r>
    </w:p>
    <w:p w:rsidR="0042230D" w:rsidRPr="0042230D" w:rsidRDefault="00437C3B" w:rsidP="0042230D">
      <w:pPr>
        <w:pStyle w:val="ListParagraph"/>
        <w:numPr>
          <w:ilvl w:val="0"/>
          <w:numId w:val="36"/>
        </w:numPr>
        <w:rPr>
          <w:rFonts w:cstheme="minorHAnsi"/>
          <w:b/>
          <w:color w:val="000000"/>
          <w:shd w:val="clear" w:color="auto" w:fill="FCFCFC"/>
        </w:rPr>
      </w:pPr>
      <w:hyperlink r:id="rId53" w:history="1">
        <w:r w:rsidR="0042230D" w:rsidRPr="0042230D">
          <w:rPr>
            <w:rStyle w:val="Hyperlink"/>
            <w:rFonts w:cstheme="minorHAnsi"/>
            <w:color w:val="007ACC"/>
            <w:shd w:val="clear" w:color="auto" w:fill="FCFCFC"/>
          </w:rPr>
          <w:t>Change Request 22041:</w:t>
        </w:r>
      </w:hyperlink>
      <w:r w:rsidR="0042230D" w:rsidRPr="0042230D">
        <w:rPr>
          <w:rStyle w:val="info-text"/>
          <w:rFonts w:cstheme="minorHAnsi"/>
          <w:color w:val="000000"/>
          <w:shd w:val="clear" w:color="auto" w:fill="FCFCFC"/>
        </w:rPr>
        <w:t>10.2.1 Change Detection Installation and Configuration</w:t>
      </w:r>
    </w:p>
    <w:sectPr w:rsidR="0042230D" w:rsidRPr="0042230D" w:rsidSect="00113C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B39"/>
    <w:multiLevelType w:val="hybridMultilevel"/>
    <w:tmpl w:val="CE4A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24A84"/>
    <w:multiLevelType w:val="hybridMultilevel"/>
    <w:tmpl w:val="B6FC8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C922FA"/>
    <w:multiLevelType w:val="hybridMultilevel"/>
    <w:tmpl w:val="3F44A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449F3"/>
    <w:multiLevelType w:val="hybridMultilevel"/>
    <w:tmpl w:val="3F44A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84A30"/>
    <w:multiLevelType w:val="hybridMultilevel"/>
    <w:tmpl w:val="80DC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C65F5"/>
    <w:multiLevelType w:val="hybridMultilevel"/>
    <w:tmpl w:val="7BBC4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93BB2"/>
    <w:multiLevelType w:val="hybridMultilevel"/>
    <w:tmpl w:val="AB600A3C"/>
    <w:lvl w:ilvl="0" w:tplc="2D44DF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81DA7"/>
    <w:multiLevelType w:val="hybridMultilevel"/>
    <w:tmpl w:val="69A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04C78"/>
    <w:multiLevelType w:val="hybridMultilevel"/>
    <w:tmpl w:val="B1860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C3861"/>
    <w:multiLevelType w:val="hybridMultilevel"/>
    <w:tmpl w:val="82C6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82E92"/>
    <w:multiLevelType w:val="hybridMultilevel"/>
    <w:tmpl w:val="9B72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815E7"/>
    <w:multiLevelType w:val="hybridMultilevel"/>
    <w:tmpl w:val="E2B6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F7E18"/>
    <w:multiLevelType w:val="hybridMultilevel"/>
    <w:tmpl w:val="7CB8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21E36"/>
    <w:multiLevelType w:val="hybridMultilevel"/>
    <w:tmpl w:val="7D4C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7D76B7"/>
    <w:multiLevelType w:val="hybridMultilevel"/>
    <w:tmpl w:val="92C0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E2CCD"/>
    <w:multiLevelType w:val="hybridMultilevel"/>
    <w:tmpl w:val="D9A0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6557D"/>
    <w:multiLevelType w:val="hybridMultilevel"/>
    <w:tmpl w:val="C0AE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D40C2"/>
    <w:multiLevelType w:val="hybridMultilevel"/>
    <w:tmpl w:val="2F761F0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4D7A0111"/>
    <w:multiLevelType w:val="hybridMultilevel"/>
    <w:tmpl w:val="0E2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03566"/>
    <w:multiLevelType w:val="hybridMultilevel"/>
    <w:tmpl w:val="0E2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431A2"/>
    <w:multiLevelType w:val="hybridMultilevel"/>
    <w:tmpl w:val="7E10B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F1CE0"/>
    <w:multiLevelType w:val="hybridMultilevel"/>
    <w:tmpl w:val="92C0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83D26"/>
    <w:multiLevelType w:val="hybridMultilevel"/>
    <w:tmpl w:val="49D6E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B03AB"/>
    <w:multiLevelType w:val="hybridMultilevel"/>
    <w:tmpl w:val="59E6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A49DF"/>
    <w:multiLevelType w:val="hybridMultilevel"/>
    <w:tmpl w:val="76C2607C"/>
    <w:lvl w:ilvl="0" w:tplc="F618B1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91D8B"/>
    <w:multiLevelType w:val="hybridMultilevel"/>
    <w:tmpl w:val="2CDA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91086"/>
    <w:multiLevelType w:val="hybridMultilevel"/>
    <w:tmpl w:val="1C2C1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B2476C"/>
    <w:multiLevelType w:val="hybridMultilevel"/>
    <w:tmpl w:val="942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769D1"/>
    <w:multiLevelType w:val="hybridMultilevel"/>
    <w:tmpl w:val="494A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68AD60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F972A6"/>
    <w:multiLevelType w:val="hybridMultilevel"/>
    <w:tmpl w:val="09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8432B"/>
    <w:multiLevelType w:val="hybridMultilevel"/>
    <w:tmpl w:val="0388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51E31"/>
    <w:multiLevelType w:val="hybridMultilevel"/>
    <w:tmpl w:val="EA26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CB24EF"/>
    <w:multiLevelType w:val="hybridMultilevel"/>
    <w:tmpl w:val="76C2607C"/>
    <w:lvl w:ilvl="0" w:tplc="F618B1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DF1469"/>
    <w:multiLevelType w:val="hybridMultilevel"/>
    <w:tmpl w:val="8E8E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619DD"/>
    <w:multiLevelType w:val="hybridMultilevel"/>
    <w:tmpl w:val="9B72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1D4C85"/>
    <w:multiLevelType w:val="hybridMultilevel"/>
    <w:tmpl w:val="82C6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27"/>
  </w:num>
  <w:num w:numId="5">
    <w:abstractNumId w:val="23"/>
  </w:num>
  <w:num w:numId="6">
    <w:abstractNumId w:val="11"/>
  </w:num>
  <w:num w:numId="7">
    <w:abstractNumId w:val="28"/>
  </w:num>
  <w:num w:numId="8">
    <w:abstractNumId w:val="7"/>
  </w:num>
  <w:num w:numId="9">
    <w:abstractNumId w:val="33"/>
  </w:num>
  <w:num w:numId="10">
    <w:abstractNumId w:val="22"/>
  </w:num>
  <w:num w:numId="11">
    <w:abstractNumId w:val="15"/>
  </w:num>
  <w:num w:numId="12">
    <w:abstractNumId w:val="20"/>
  </w:num>
  <w:num w:numId="13">
    <w:abstractNumId w:val="19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0"/>
  </w:num>
  <w:num w:numId="21">
    <w:abstractNumId w:val="1"/>
  </w:num>
  <w:num w:numId="22">
    <w:abstractNumId w:val="12"/>
  </w:num>
  <w:num w:numId="23">
    <w:abstractNumId w:val="21"/>
  </w:num>
  <w:num w:numId="24">
    <w:abstractNumId w:val="14"/>
  </w:num>
  <w:num w:numId="25">
    <w:abstractNumId w:val="8"/>
  </w:num>
  <w:num w:numId="26">
    <w:abstractNumId w:val="16"/>
  </w:num>
  <w:num w:numId="27">
    <w:abstractNumId w:val="34"/>
  </w:num>
  <w:num w:numId="28">
    <w:abstractNumId w:val="26"/>
  </w:num>
  <w:num w:numId="29">
    <w:abstractNumId w:val="24"/>
  </w:num>
  <w:num w:numId="30">
    <w:abstractNumId w:val="31"/>
  </w:num>
  <w:num w:numId="31">
    <w:abstractNumId w:val="25"/>
  </w:num>
  <w:num w:numId="32">
    <w:abstractNumId w:val="2"/>
  </w:num>
  <w:num w:numId="33">
    <w:abstractNumId w:val="9"/>
  </w:num>
  <w:num w:numId="34">
    <w:abstractNumId w:val="35"/>
  </w:num>
  <w:num w:numId="35">
    <w:abstractNumId w:val="10"/>
  </w:num>
  <w:num w:numId="36">
    <w:abstractNumId w:val="3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92"/>
    <w:rsid w:val="00000FDA"/>
    <w:rsid w:val="00012E64"/>
    <w:rsid w:val="00021771"/>
    <w:rsid w:val="0002449B"/>
    <w:rsid w:val="0003590B"/>
    <w:rsid w:val="00040CEF"/>
    <w:rsid w:val="00044C4B"/>
    <w:rsid w:val="00050967"/>
    <w:rsid w:val="00052F7B"/>
    <w:rsid w:val="00054014"/>
    <w:rsid w:val="0005403D"/>
    <w:rsid w:val="000962AB"/>
    <w:rsid w:val="000A0303"/>
    <w:rsid w:val="000A7731"/>
    <w:rsid w:val="000B068A"/>
    <w:rsid w:val="000B6CC3"/>
    <w:rsid w:val="000D2DE1"/>
    <w:rsid w:val="000D32E8"/>
    <w:rsid w:val="000D77BD"/>
    <w:rsid w:val="000F586E"/>
    <w:rsid w:val="000F6A70"/>
    <w:rsid w:val="00100511"/>
    <w:rsid w:val="0010053F"/>
    <w:rsid w:val="00100C52"/>
    <w:rsid w:val="00104CD8"/>
    <w:rsid w:val="00105CB6"/>
    <w:rsid w:val="0011393E"/>
    <w:rsid w:val="00113C53"/>
    <w:rsid w:val="0012145E"/>
    <w:rsid w:val="0013145B"/>
    <w:rsid w:val="00133480"/>
    <w:rsid w:val="00142B5F"/>
    <w:rsid w:val="00154309"/>
    <w:rsid w:val="00160DC1"/>
    <w:rsid w:val="0017295B"/>
    <w:rsid w:val="00174B31"/>
    <w:rsid w:val="0017666C"/>
    <w:rsid w:val="001832F5"/>
    <w:rsid w:val="00196C49"/>
    <w:rsid w:val="001A48D9"/>
    <w:rsid w:val="001A6BD6"/>
    <w:rsid w:val="001A7A97"/>
    <w:rsid w:val="001B66E0"/>
    <w:rsid w:val="001B71C2"/>
    <w:rsid w:val="001D4B3B"/>
    <w:rsid w:val="001D7EDC"/>
    <w:rsid w:val="001F1F64"/>
    <w:rsid w:val="001F539A"/>
    <w:rsid w:val="001F74B5"/>
    <w:rsid w:val="00211965"/>
    <w:rsid w:val="00215B91"/>
    <w:rsid w:val="00225FAC"/>
    <w:rsid w:val="0022622C"/>
    <w:rsid w:val="00230C27"/>
    <w:rsid w:val="002363FF"/>
    <w:rsid w:val="0023680C"/>
    <w:rsid w:val="00242B1A"/>
    <w:rsid w:val="002509D7"/>
    <w:rsid w:val="00257886"/>
    <w:rsid w:val="00262B5E"/>
    <w:rsid w:val="00270871"/>
    <w:rsid w:val="00275F07"/>
    <w:rsid w:val="0027608E"/>
    <w:rsid w:val="00291A3C"/>
    <w:rsid w:val="00294010"/>
    <w:rsid w:val="00297E33"/>
    <w:rsid w:val="002A5E69"/>
    <w:rsid w:val="002B2C40"/>
    <w:rsid w:val="002B4F1A"/>
    <w:rsid w:val="002C4310"/>
    <w:rsid w:val="002D27F4"/>
    <w:rsid w:val="002D46A6"/>
    <w:rsid w:val="002E0099"/>
    <w:rsid w:val="002E1D0C"/>
    <w:rsid w:val="002E2C6C"/>
    <w:rsid w:val="002E2C90"/>
    <w:rsid w:val="002E3258"/>
    <w:rsid w:val="002E6A97"/>
    <w:rsid w:val="0030663B"/>
    <w:rsid w:val="00311EA7"/>
    <w:rsid w:val="0031263B"/>
    <w:rsid w:val="00317622"/>
    <w:rsid w:val="003402C9"/>
    <w:rsid w:val="0034775C"/>
    <w:rsid w:val="003479D3"/>
    <w:rsid w:val="00351921"/>
    <w:rsid w:val="00361A5E"/>
    <w:rsid w:val="00372AAB"/>
    <w:rsid w:val="00396B6D"/>
    <w:rsid w:val="003B1B8F"/>
    <w:rsid w:val="003C0CA9"/>
    <w:rsid w:val="003C55DC"/>
    <w:rsid w:val="003D4272"/>
    <w:rsid w:val="003D47DE"/>
    <w:rsid w:val="003D7658"/>
    <w:rsid w:val="003E3C06"/>
    <w:rsid w:val="003E6A69"/>
    <w:rsid w:val="003F2663"/>
    <w:rsid w:val="003F71DC"/>
    <w:rsid w:val="004005C0"/>
    <w:rsid w:val="0040741B"/>
    <w:rsid w:val="0042230D"/>
    <w:rsid w:val="00437C3B"/>
    <w:rsid w:val="00447113"/>
    <w:rsid w:val="00452453"/>
    <w:rsid w:val="00462456"/>
    <w:rsid w:val="00466A5E"/>
    <w:rsid w:val="00471932"/>
    <w:rsid w:val="0047357E"/>
    <w:rsid w:val="00473A9F"/>
    <w:rsid w:val="00476D4B"/>
    <w:rsid w:val="00480F58"/>
    <w:rsid w:val="00483B37"/>
    <w:rsid w:val="0048571B"/>
    <w:rsid w:val="00487DC9"/>
    <w:rsid w:val="0049427B"/>
    <w:rsid w:val="00496540"/>
    <w:rsid w:val="00496C43"/>
    <w:rsid w:val="004A0873"/>
    <w:rsid w:val="004A1B63"/>
    <w:rsid w:val="004C5E73"/>
    <w:rsid w:val="004D3908"/>
    <w:rsid w:val="004E50DE"/>
    <w:rsid w:val="004E5A24"/>
    <w:rsid w:val="004F1993"/>
    <w:rsid w:val="004F4F2E"/>
    <w:rsid w:val="004F5227"/>
    <w:rsid w:val="004F7009"/>
    <w:rsid w:val="005046E1"/>
    <w:rsid w:val="0051278F"/>
    <w:rsid w:val="0052134D"/>
    <w:rsid w:val="00532559"/>
    <w:rsid w:val="00535A90"/>
    <w:rsid w:val="005368E7"/>
    <w:rsid w:val="0055124A"/>
    <w:rsid w:val="00552687"/>
    <w:rsid w:val="0056422A"/>
    <w:rsid w:val="00565888"/>
    <w:rsid w:val="0057267C"/>
    <w:rsid w:val="00577748"/>
    <w:rsid w:val="00595573"/>
    <w:rsid w:val="00597F1C"/>
    <w:rsid w:val="005A35B1"/>
    <w:rsid w:val="005B08C2"/>
    <w:rsid w:val="005C232D"/>
    <w:rsid w:val="005C24AD"/>
    <w:rsid w:val="005C2737"/>
    <w:rsid w:val="005C5DDC"/>
    <w:rsid w:val="005D2168"/>
    <w:rsid w:val="005D6025"/>
    <w:rsid w:val="005D69C5"/>
    <w:rsid w:val="005D6F70"/>
    <w:rsid w:val="005E758C"/>
    <w:rsid w:val="005F543B"/>
    <w:rsid w:val="00603558"/>
    <w:rsid w:val="0061075F"/>
    <w:rsid w:val="00612F72"/>
    <w:rsid w:val="006215BE"/>
    <w:rsid w:val="006259E5"/>
    <w:rsid w:val="0062776C"/>
    <w:rsid w:val="00627C0D"/>
    <w:rsid w:val="006369C6"/>
    <w:rsid w:val="00640E0E"/>
    <w:rsid w:val="006412D7"/>
    <w:rsid w:val="00654E02"/>
    <w:rsid w:val="0065659C"/>
    <w:rsid w:val="0066709C"/>
    <w:rsid w:val="00670E14"/>
    <w:rsid w:val="00672311"/>
    <w:rsid w:val="00675300"/>
    <w:rsid w:val="00681AD4"/>
    <w:rsid w:val="00693B8D"/>
    <w:rsid w:val="00697292"/>
    <w:rsid w:val="006972BC"/>
    <w:rsid w:val="006A1C13"/>
    <w:rsid w:val="006B10A7"/>
    <w:rsid w:val="006B1337"/>
    <w:rsid w:val="006C60C6"/>
    <w:rsid w:val="006C69D6"/>
    <w:rsid w:val="006C7544"/>
    <w:rsid w:val="006D0D96"/>
    <w:rsid w:val="006D5138"/>
    <w:rsid w:val="006D601C"/>
    <w:rsid w:val="006D7EA6"/>
    <w:rsid w:val="006E3BC3"/>
    <w:rsid w:val="006F46E2"/>
    <w:rsid w:val="00714CD1"/>
    <w:rsid w:val="0071560D"/>
    <w:rsid w:val="0072163D"/>
    <w:rsid w:val="0072456E"/>
    <w:rsid w:val="007275FB"/>
    <w:rsid w:val="007325F6"/>
    <w:rsid w:val="00737B69"/>
    <w:rsid w:val="00746979"/>
    <w:rsid w:val="00757B03"/>
    <w:rsid w:val="007600A2"/>
    <w:rsid w:val="00761144"/>
    <w:rsid w:val="007627DE"/>
    <w:rsid w:val="0077373C"/>
    <w:rsid w:val="00773FC1"/>
    <w:rsid w:val="00783B8E"/>
    <w:rsid w:val="007A0889"/>
    <w:rsid w:val="007A2387"/>
    <w:rsid w:val="007B0A92"/>
    <w:rsid w:val="007C192E"/>
    <w:rsid w:val="007C471B"/>
    <w:rsid w:val="007D163A"/>
    <w:rsid w:val="007D4915"/>
    <w:rsid w:val="007E7922"/>
    <w:rsid w:val="007F5A33"/>
    <w:rsid w:val="00800819"/>
    <w:rsid w:val="00800C5B"/>
    <w:rsid w:val="0080365B"/>
    <w:rsid w:val="0081426B"/>
    <w:rsid w:val="00827468"/>
    <w:rsid w:val="00836853"/>
    <w:rsid w:val="00837632"/>
    <w:rsid w:val="00850DAF"/>
    <w:rsid w:val="008516AE"/>
    <w:rsid w:val="00864314"/>
    <w:rsid w:val="0087158B"/>
    <w:rsid w:val="00874131"/>
    <w:rsid w:val="00874CD4"/>
    <w:rsid w:val="00881879"/>
    <w:rsid w:val="00883028"/>
    <w:rsid w:val="00886EFD"/>
    <w:rsid w:val="00890107"/>
    <w:rsid w:val="0089169D"/>
    <w:rsid w:val="0089547B"/>
    <w:rsid w:val="008A46CB"/>
    <w:rsid w:val="008B2C1C"/>
    <w:rsid w:val="008B7ED7"/>
    <w:rsid w:val="008C54C1"/>
    <w:rsid w:val="008D5FFA"/>
    <w:rsid w:val="008E04FE"/>
    <w:rsid w:val="008E3617"/>
    <w:rsid w:val="008E504F"/>
    <w:rsid w:val="00906678"/>
    <w:rsid w:val="009074D8"/>
    <w:rsid w:val="00913DFF"/>
    <w:rsid w:val="009168F1"/>
    <w:rsid w:val="009201F8"/>
    <w:rsid w:val="00924E87"/>
    <w:rsid w:val="0092774A"/>
    <w:rsid w:val="0092793D"/>
    <w:rsid w:val="00927DA9"/>
    <w:rsid w:val="00930310"/>
    <w:rsid w:val="00934E3D"/>
    <w:rsid w:val="00942799"/>
    <w:rsid w:val="009451F2"/>
    <w:rsid w:val="00953710"/>
    <w:rsid w:val="009561D2"/>
    <w:rsid w:val="009566AD"/>
    <w:rsid w:val="00981624"/>
    <w:rsid w:val="00987AB4"/>
    <w:rsid w:val="009936FA"/>
    <w:rsid w:val="00995582"/>
    <w:rsid w:val="009B0749"/>
    <w:rsid w:val="009D276F"/>
    <w:rsid w:val="009F39FC"/>
    <w:rsid w:val="00A063C6"/>
    <w:rsid w:val="00A07BC5"/>
    <w:rsid w:val="00A13C47"/>
    <w:rsid w:val="00A25279"/>
    <w:rsid w:val="00A33039"/>
    <w:rsid w:val="00A33EB6"/>
    <w:rsid w:val="00A3408D"/>
    <w:rsid w:val="00A3520C"/>
    <w:rsid w:val="00A44EC0"/>
    <w:rsid w:val="00A50308"/>
    <w:rsid w:val="00A524F2"/>
    <w:rsid w:val="00A55036"/>
    <w:rsid w:val="00A5777A"/>
    <w:rsid w:val="00A57D70"/>
    <w:rsid w:val="00A60C8F"/>
    <w:rsid w:val="00A80032"/>
    <w:rsid w:val="00A82909"/>
    <w:rsid w:val="00A85BFF"/>
    <w:rsid w:val="00A95715"/>
    <w:rsid w:val="00AB4CBD"/>
    <w:rsid w:val="00AC6DB9"/>
    <w:rsid w:val="00AD04B6"/>
    <w:rsid w:val="00AD4AF7"/>
    <w:rsid w:val="00AD63D7"/>
    <w:rsid w:val="00AE0070"/>
    <w:rsid w:val="00AE459D"/>
    <w:rsid w:val="00AF5C3A"/>
    <w:rsid w:val="00B04845"/>
    <w:rsid w:val="00B05049"/>
    <w:rsid w:val="00B07C27"/>
    <w:rsid w:val="00B17E92"/>
    <w:rsid w:val="00B279C2"/>
    <w:rsid w:val="00B35BB4"/>
    <w:rsid w:val="00B41C94"/>
    <w:rsid w:val="00B45CB0"/>
    <w:rsid w:val="00B45D1C"/>
    <w:rsid w:val="00B538B2"/>
    <w:rsid w:val="00B5506C"/>
    <w:rsid w:val="00B61DEA"/>
    <w:rsid w:val="00B66929"/>
    <w:rsid w:val="00B70B29"/>
    <w:rsid w:val="00B71143"/>
    <w:rsid w:val="00B8799F"/>
    <w:rsid w:val="00B917B1"/>
    <w:rsid w:val="00B93DF9"/>
    <w:rsid w:val="00B94B0B"/>
    <w:rsid w:val="00BA3450"/>
    <w:rsid w:val="00BC5A72"/>
    <w:rsid w:val="00BC63D7"/>
    <w:rsid w:val="00BC6548"/>
    <w:rsid w:val="00BC7E38"/>
    <w:rsid w:val="00BD073F"/>
    <w:rsid w:val="00BE09DC"/>
    <w:rsid w:val="00C018C0"/>
    <w:rsid w:val="00C1034B"/>
    <w:rsid w:val="00C1449C"/>
    <w:rsid w:val="00C145AE"/>
    <w:rsid w:val="00C145FB"/>
    <w:rsid w:val="00C14C84"/>
    <w:rsid w:val="00C16E07"/>
    <w:rsid w:val="00C366ED"/>
    <w:rsid w:val="00C43FFA"/>
    <w:rsid w:val="00C54602"/>
    <w:rsid w:val="00C5697F"/>
    <w:rsid w:val="00C575B9"/>
    <w:rsid w:val="00C643AC"/>
    <w:rsid w:val="00C77078"/>
    <w:rsid w:val="00C80722"/>
    <w:rsid w:val="00C8647E"/>
    <w:rsid w:val="00C91192"/>
    <w:rsid w:val="00C91D36"/>
    <w:rsid w:val="00C92CB9"/>
    <w:rsid w:val="00C975C3"/>
    <w:rsid w:val="00CA167B"/>
    <w:rsid w:val="00CB1C8A"/>
    <w:rsid w:val="00CB2135"/>
    <w:rsid w:val="00CC53E9"/>
    <w:rsid w:val="00CC5CEF"/>
    <w:rsid w:val="00CD172D"/>
    <w:rsid w:val="00CD6A8A"/>
    <w:rsid w:val="00CE3B44"/>
    <w:rsid w:val="00CE6D33"/>
    <w:rsid w:val="00CF382D"/>
    <w:rsid w:val="00D004DF"/>
    <w:rsid w:val="00D0281D"/>
    <w:rsid w:val="00D074D3"/>
    <w:rsid w:val="00D0751B"/>
    <w:rsid w:val="00D14299"/>
    <w:rsid w:val="00D143EB"/>
    <w:rsid w:val="00D16C22"/>
    <w:rsid w:val="00D32773"/>
    <w:rsid w:val="00D32779"/>
    <w:rsid w:val="00D37A1C"/>
    <w:rsid w:val="00D4668A"/>
    <w:rsid w:val="00D5449F"/>
    <w:rsid w:val="00D57339"/>
    <w:rsid w:val="00D61988"/>
    <w:rsid w:val="00D675F3"/>
    <w:rsid w:val="00D71158"/>
    <w:rsid w:val="00D74F2C"/>
    <w:rsid w:val="00D802B3"/>
    <w:rsid w:val="00D87801"/>
    <w:rsid w:val="00D967DE"/>
    <w:rsid w:val="00D97C9F"/>
    <w:rsid w:val="00DA17AF"/>
    <w:rsid w:val="00DA2129"/>
    <w:rsid w:val="00DC1820"/>
    <w:rsid w:val="00DC228A"/>
    <w:rsid w:val="00DC2EEB"/>
    <w:rsid w:val="00DC3B5E"/>
    <w:rsid w:val="00DE4CA6"/>
    <w:rsid w:val="00DF1489"/>
    <w:rsid w:val="00DF1857"/>
    <w:rsid w:val="00E0138F"/>
    <w:rsid w:val="00E05424"/>
    <w:rsid w:val="00E0694E"/>
    <w:rsid w:val="00E0710F"/>
    <w:rsid w:val="00E102C9"/>
    <w:rsid w:val="00E16B2F"/>
    <w:rsid w:val="00E22023"/>
    <w:rsid w:val="00E30A5E"/>
    <w:rsid w:val="00E30A6D"/>
    <w:rsid w:val="00E31D29"/>
    <w:rsid w:val="00E3369B"/>
    <w:rsid w:val="00E511D3"/>
    <w:rsid w:val="00E6786E"/>
    <w:rsid w:val="00E71950"/>
    <w:rsid w:val="00E7253E"/>
    <w:rsid w:val="00E74695"/>
    <w:rsid w:val="00E74852"/>
    <w:rsid w:val="00E8211F"/>
    <w:rsid w:val="00E82897"/>
    <w:rsid w:val="00E87A9C"/>
    <w:rsid w:val="00E9150C"/>
    <w:rsid w:val="00EC34AD"/>
    <w:rsid w:val="00EC3A67"/>
    <w:rsid w:val="00EC7313"/>
    <w:rsid w:val="00ED6082"/>
    <w:rsid w:val="00EE3A16"/>
    <w:rsid w:val="00EF0C94"/>
    <w:rsid w:val="00EF4927"/>
    <w:rsid w:val="00EF7D30"/>
    <w:rsid w:val="00F11B38"/>
    <w:rsid w:val="00F239B3"/>
    <w:rsid w:val="00F301BC"/>
    <w:rsid w:val="00F364E0"/>
    <w:rsid w:val="00F42F44"/>
    <w:rsid w:val="00F44955"/>
    <w:rsid w:val="00F623E3"/>
    <w:rsid w:val="00F62F70"/>
    <w:rsid w:val="00F66C39"/>
    <w:rsid w:val="00F70318"/>
    <w:rsid w:val="00F746BE"/>
    <w:rsid w:val="00F74F59"/>
    <w:rsid w:val="00F80BC9"/>
    <w:rsid w:val="00F9318B"/>
    <w:rsid w:val="00F933EE"/>
    <w:rsid w:val="00F95C08"/>
    <w:rsid w:val="00F96793"/>
    <w:rsid w:val="00FA4427"/>
    <w:rsid w:val="00FA6586"/>
    <w:rsid w:val="00FB256C"/>
    <w:rsid w:val="00FB6C4B"/>
    <w:rsid w:val="00FC4582"/>
    <w:rsid w:val="00FD1BF3"/>
    <w:rsid w:val="00FD2356"/>
    <w:rsid w:val="00FD555E"/>
    <w:rsid w:val="00FD6D35"/>
    <w:rsid w:val="00FE0262"/>
    <w:rsid w:val="00FE7D00"/>
    <w:rsid w:val="00FF3C76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PGE Heading 1"/>
    <w:basedOn w:val="Normal"/>
    <w:next w:val="Normal"/>
    <w:link w:val="Heading1Char"/>
    <w:autoRedefine/>
    <w:qFormat/>
    <w:rsid w:val="00496C4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aliases w:val="PGE Heading 2"/>
    <w:basedOn w:val="Normal"/>
    <w:next w:val="Normal"/>
    <w:link w:val="Heading2Char"/>
    <w:autoRedefine/>
    <w:qFormat/>
    <w:rsid w:val="00496C43"/>
    <w:pPr>
      <w:keepNext/>
      <w:numPr>
        <w:ilvl w:val="1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GE Heading 1 Char"/>
    <w:basedOn w:val="DefaultParagraphFont"/>
    <w:link w:val="Heading1"/>
    <w:rsid w:val="00496C4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aliases w:val="PGE Heading 2 Char"/>
    <w:basedOn w:val="DefaultParagraphFont"/>
    <w:link w:val="Heading2"/>
    <w:rsid w:val="00496C43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5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9D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2663"/>
    <w:pPr>
      <w:ind w:left="720"/>
      <w:contextualSpacing/>
    </w:pPr>
  </w:style>
  <w:style w:type="character" w:customStyle="1" w:styleId="info-text">
    <w:name w:val="info-text"/>
    <w:basedOn w:val="DefaultParagraphFont"/>
    <w:rsid w:val="00B669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C5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13C53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113C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3C5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11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PGE Heading 1"/>
    <w:basedOn w:val="Normal"/>
    <w:next w:val="Normal"/>
    <w:link w:val="Heading1Char"/>
    <w:autoRedefine/>
    <w:qFormat/>
    <w:rsid w:val="00496C43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aliases w:val="PGE Heading 2"/>
    <w:basedOn w:val="Normal"/>
    <w:next w:val="Normal"/>
    <w:link w:val="Heading2Char"/>
    <w:autoRedefine/>
    <w:qFormat/>
    <w:rsid w:val="00496C43"/>
    <w:pPr>
      <w:keepNext/>
      <w:numPr>
        <w:ilvl w:val="1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GE Heading 1 Char"/>
    <w:basedOn w:val="DefaultParagraphFont"/>
    <w:link w:val="Heading1"/>
    <w:rsid w:val="00496C4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aliases w:val="PGE Heading 2 Char"/>
    <w:basedOn w:val="DefaultParagraphFont"/>
    <w:link w:val="Heading2"/>
    <w:rsid w:val="00496C43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5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9D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2663"/>
    <w:pPr>
      <w:ind w:left="720"/>
      <w:contextualSpacing/>
    </w:pPr>
  </w:style>
  <w:style w:type="character" w:customStyle="1" w:styleId="info-text">
    <w:name w:val="info-text"/>
    <w:basedOn w:val="DefaultParagraphFont"/>
    <w:rsid w:val="00B6692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C5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13C53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113C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3C5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11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hyperlink" Target="http://edappgistfsprd1:8080/tfs/ElectricDistCollection/EDAMGIS/_versionControl" TargetMode="External"/><Relationship Id="rId26" Type="http://schemas.openxmlformats.org/officeDocument/2006/relationships/image" Target="media/image7.emf"/><Relationship Id="rId39" Type="http://schemas.openxmlformats.org/officeDocument/2006/relationships/hyperlink" Target="http://edappgistfsprd1:8080/tfs/ElectricDistCollection/EDAMGIS/_workitems/edit/20459" TargetMode="External"/><Relationship Id="rId21" Type="http://schemas.openxmlformats.org/officeDocument/2006/relationships/hyperlink" Target="http://edappgistfsprd1:8080/tfs/ElectricDistCollection/EDAMGIS/_versionControl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://edappgistfsprd1:8080/tfs/ElectricDistCollection/EDAMGIS/_workitems/edit/20768" TargetMode="External"/><Relationship Id="rId47" Type="http://schemas.openxmlformats.org/officeDocument/2006/relationships/hyperlink" Target="http://edappgistfsprd1:8080/tfs/ElectricDistCollection/EDAMGIS/_workitems/edit/22030" TargetMode="External"/><Relationship Id="rId50" Type="http://schemas.openxmlformats.org/officeDocument/2006/relationships/hyperlink" Target="http://edappgistfsprd1:8080/tfs/ElectricDistCollection/EDAMGIS/_workitems/edit/22033" TargetMode="External"/><Relationship Id="rId55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edappgistfsprd1:8080/tfs/ElectricDistCollection/EDAMGIS/_versionControl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hyperlink" Target="http://edappgistfsprd1:8080/tfs/ElectricDistCollection/EDAMGIS/_workitems/edit/20420" TargetMode="External"/><Relationship Id="rId46" Type="http://schemas.openxmlformats.org/officeDocument/2006/relationships/hyperlink" Target="http://edappgistfsprd1:8080/tfs/ElectricDistCollection/EDAMGIS/_workitems/edit/22028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0.emf"/><Relationship Id="rId41" Type="http://schemas.openxmlformats.org/officeDocument/2006/relationships/hyperlink" Target="http://edappgistfsprd1:8080/tfs/ElectricDistCollection/EDAMGIS/_workitems/edit/20589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hyperlink" Target="file:///\\sfetgis-nas01\sfgispoc_data\ApplicationDevelopment\IBM_Delivery\Other\Wip1021\upgrade_wip_readme.txt" TargetMode="External"/><Relationship Id="rId40" Type="http://schemas.openxmlformats.org/officeDocument/2006/relationships/hyperlink" Target="http://edappgistfsprd1:8080/tfs/ElectricDistCollection/EDAMGIS/_workitems/edit/20558" TargetMode="External"/><Relationship Id="rId45" Type="http://schemas.openxmlformats.org/officeDocument/2006/relationships/hyperlink" Target="http://edappgistfsprd1:8080/tfs/ElectricDistCollection/EDAMGIS/_workitems/edit/22025" TargetMode="External"/><Relationship Id="rId53" Type="http://schemas.openxmlformats.org/officeDocument/2006/relationships/hyperlink" Target="http://edappgistfsprd1:8080/tfs/ElectricDistCollection/EDAMGIS/_workitems/edit/22041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emf"/><Relationship Id="rId36" Type="http://schemas.openxmlformats.org/officeDocument/2006/relationships/hyperlink" Target="http://edappgistfsprd1:8080/tfs/ElectricDistCollection/EDAMGIS/_workitems/edit/20558" TargetMode="External"/><Relationship Id="rId49" Type="http://schemas.openxmlformats.org/officeDocument/2006/relationships/hyperlink" Target="http://edappgistfsprd1:8080/tfs/ElectricDistCollection/EDAMGIS/_workitems/edit/22032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12.emf"/><Relationship Id="rId44" Type="http://schemas.openxmlformats.org/officeDocument/2006/relationships/hyperlink" Target="http://edappgistfsprd1:8080/tfs/ElectricDistCollection/EDAMGIS/_workitems/edit/22024" TargetMode="External"/><Relationship Id="rId52" Type="http://schemas.openxmlformats.org/officeDocument/2006/relationships/hyperlink" Target="http://edappgistfsprd1:8080/tfs/ElectricDistCollection/EDAMGIS/_workitems/edit/22036" TargetMode="External"/><Relationship Id="rId4" Type="http://schemas.openxmlformats.org/officeDocument/2006/relationships/styles" Target="styles.xml"/><Relationship Id="rId9" Type="http://schemas.openxmlformats.org/officeDocument/2006/relationships/hyperlink" Target="http://support.esri.com/en/bugs/nimbus/TklNMDg0OTg3" TargetMode="External"/><Relationship Id="rId14" Type="http://schemas.openxmlformats.org/officeDocument/2006/relationships/hyperlink" Target="http://edappgistfsprd1:8080/tfs/ElectricDistCollection/EDAMGIS/_versionContro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image" Target="media/image11.emf"/><Relationship Id="rId35" Type="http://schemas.openxmlformats.org/officeDocument/2006/relationships/hyperlink" Target="file:///\\sfetgis-nas01\sfgispoc_data\ApplicationDevelopment\IBM_Delivery\Releases\WEBR\EDVIEWER_v2.0.0\create_circuitsource_views.txt" TargetMode="External"/><Relationship Id="rId43" Type="http://schemas.openxmlformats.org/officeDocument/2006/relationships/hyperlink" Target="http://edappgistfsprd1:8080/tfs/ElectricDistCollection/EDAMGIS/_workitems/edit/20611" TargetMode="External"/><Relationship Id="rId48" Type="http://schemas.openxmlformats.org/officeDocument/2006/relationships/hyperlink" Target="http://edappgistfsprd1:8080/tfs/ElectricDistCollection/EDAMGIS/_workitems/edit/22031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\\sfetgis-nas01\sfgispoc_data\ApplicationDevelopment\Software\ArcGIS_10_2_1\ArcGIS_Desktop_10.2.1_Patches" TargetMode="External"/><Relationship Id="rId51" Type="http://schemas.openxmlformats.org/officeDocument/2006/relationships/hyperlink" Target="http://edappgistfsprd1:8080/tfs/ElectricDistCollection/EDAMGIS/_workitems/edit/22035" TargetMode="Externa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F593721F34435CBB5F2C71A2E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92CAD-8867-4CE3-9FED-2266F3C1EE25}"/>
      </w:docPartPr>
      <w:docPartBody>
        <w:p w:rsidR="00E1527D" w:rsidRDefault="00B85AAA" w:rsidP="00B85AAA">
          <w:pPr>
            <w:pStyle w:val="C3F593721F34435CBB5F2C71A2E5977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9E31B47B1544FDA90B85D67E53A4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9928-1E54-4A8A-932D-086C4E23F367}"/>
      </w:docPartPr>
      <w:docPartBody>
        <w:p w:rsidR="00E1527D" w:rsidRDefault="00B85AAA" w:rsidP="00B85AAA">
          <w:pPr>
            <w:pStyle w:val="79E31B47B1544FDA90B85D67E53A49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AA"/>
    <w:rsid w:val="005129B8"/>
    <w:rsid w:val="007130C0"/>
    <w:rsid w:val="00B436A7"/>
    <w:rsid w:val="00B85AAA"/>
    <w:rsid w:val="00BF2703"/>
    <w:rsid w:val="00E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593721F34435CBB5F2C71A2E5977A">
    <w:name w:val="C3F593721F34435CBB5F2C71A2E5977A"/>
    <w:rsid w:val="00B85AAA"/>
  </w:style>
  <w:style w:type="paragraph" w:customStyle="1" w:styleId="79E31B47B1544FDA90B85D67E53A4990">
    <w:name w:val="79E31B47B1544FDA90B85D67E53A4990"/>
    <w:rsid w:val="00B85AAA"/>
  </w:style>
  <w:style w:type="paragraph" w:customStyle="1" w:styleId="F1879540DEB64F41B5616AC5008F566A">
    <w:name w:val="F1879540DEB64F41B5616AC5008F566A"/>
    <w:rsid w:val="00B85AAA"/>
  </w:style>
  <w:style w:type="paragraph" w:customStyle="1" w:styleId="0C0FE02F25BC4FA19E9D571DB7DC37E4">
    <w:name w:val="0C0FE02F25BC4FA19E9D571DB7DC37E4"/>
    <w:rsid w:val="00B85AAA"/>
  </w:style>
  <w:style w:type="paragraph" w:customStyle="1" w:styleId="6388EEA9349D4F07BFFA0B29724CE62C">
    <w:name w:val="6388EEA9349D4F07BFFA0B29724CE62C"/>
    <w:rsid w:val="00B85AAA"/>
  </w:style>
  <w:style w:type="paragraph" w:customStyle="1" w:styleId="DE93FCB3DAB04C1B9918A68B79F2CBFF">
    <w:name w:val="DE93FCB3DAB04C1B9918A68B79F2CBFF"/>
    <w:rsid w:val="00B85A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593721F34435CBB5F2C71A2E5977A">
    <w:name w:val="C3F593721F34435CBB5F2C71A2E5977A"/>
    <w:rsid w:val="00B85AAA"/>
  </w:style>
  <w:style w:type="paragraph" w:customStyle="1" w:styleId="79E31B47B1544FDA90B85D67E53A4990">
    <w:name w:val="79E31B47B1544FDA90B85D67E53A4990"/>
    <w:rsid w:val="00B85AAA"/>
  </w:style>
  <w:style w:type="paragraph" w:customStyle="1" w:styleId="F1879540DEB64F41B5616AC5008F566A">
    <w:name w:val="F1879540DEB64F41B5616AC5008F566A"/>
    <w:rsid w:val="00B85AAA"/>
  </w:style>
  <w:style w:type="paragraph" w:customStyle="1" w:styleId="0C0FE02F25BC4FA19E9D571DB7DC37E4">
    <w:name w:val="0C0FE02F25BC4FA19E9D571DB7DC37E4"/>
    <w:rsid w:val="00B85AAA"/>
  </w:style>
  <w:style w:type="paragraph" w:customStyle="1" w:styleId="6388EEA9349D4F07BFFA0B29724CE62C">
    <w:name w:val="6388EEA9349D4F07BFFA0B29724CE62C"/>
    <w:rsid w:val="00B85AAA"/>
  </w:style>
  <w:style w:type="paragraph" w:customStyle="1" w:styleId="DE93FCB3DAB04C1B9918A68B79F2CBFF">
    <w:name w:val="DE93FCB3DAB04C1B9918A68B79F2CBFF"/>
    <w:rsid w:val="00B85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42985-F6E2-47D3-A4EC-FEE36EA9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10.21DB Install Guide</vt:lpstr>
    </vt:vector>
  </TitlesOfParts>
  <Company>Pacific Gas and Electric</Company>
  <LinksUpToDate>false</LinksUpToDate>
  <CharactersWithSpaces>21611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10.21DB Install Guide</dc:title>
  <dc:subject>IBM EDGIS Project</dc:subject>
  <dc:creator>Kris Foster</dc:creator>
  <cp:lastModifiedBy>Admin Foster, Kris</cp:lastModifiedBy>
  <cp:revision>10</cp:revision>
  <dcterms:created xsi:type="dcterms:W3CDTF">2015-06-05T23:36:00Z</dcterms:created>
  <dcterms:modified xsi:type="dcterms:W3CDTF">2015-06-24T23:18:00Z</dcterms:modified>
</cp:coreProperties>
</file>