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C05" w:rsidRDefault="000D5C05" w:rsidP="000D5C05">
      <w:pPr>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4A0" w:firstRow="1" w:lastRow="0" w:firstColumn="1" w:lastColumn="0" w:noHBand="0" w:noVBand="1"/>
      </w:tblPr>
      <w:tblGrid>
        <w:gridCol w:w="3087"/>
        <w:gridCol w:w="6562"/>
      </w:tblGrid>
      <w:tr w:rsidR="000D5C05" w:rsidTr="000D5C05">
        <w:trPr>
          <w:trHeight w:val="610"/>
        </w:trPr>
        <w:tc>
          <w:tcPr>
            <w:tcW w:w="9649" w:type="dxa"/>
            <w:gridSpan w:val="2"/>
            <w:tcBorders>
              <w:top w:val="nil"/>
              <w:left w:val="nil"/>
              <w:bottom w:val="nil"/>
              <w:right w:val="nil"/>
            </w:tcBorders>
            <w:shd w:val="clear" w:color="auto" w:fill="FFFFFF"/>
          </w:tcPr>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r>
              <w:rPr>
                <w:rFonts w:ascii="Arial" w:hAnsi="Arial" w:cs="Arial"/>
                <w:b w:val="0"/>
                <w:i/>
                <w:sz w:val="40"/>
                <w:szCs w:val="40"/>
              </w:rPr>
              <w:t>Pacific Gas and Electric Company</w:t>
            </w:r>
          </w:p>
        </w:tc>
      </w:tr>
      <w:tr w:rsidR="000D5C05" w:rsidTr="000D5C05">
        <w:trPr>
          <w:trHeight w:val="610"/>
        </w:trPr>
        <w:tc>
          <w:tcPr>
            <w:tcW w:w="9649" w:type="dxa"/>
            <w:gridSpan w:val="2"/>
            <w:tcBorders>
              <w:top w:val="nil"/>
              <w:left w:val="nil"/>
              <w:bottom w:val="nil"/>
              <w:right w:val="nil"/>
            </w:tcBorders>
            <w:shd w:val="clear" w:color="auto" w:fill="808080"/>
            <w:hideMark/>
          </w:tcPr>
          <w:p w:rsidR="000D5C05" w:rsidRDefault="000D5C05" w:rsidP="00BA48F3">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196875">
              <w:rPr>
                <w:rFonts w:ascii="Arial" w:hAnsi="Arial" w:cs="Arial"/>
              </w:rPr>
              <w:t>Release 9.3.1 Installation Guide</w:t>
            </w:r>
            <w:r>
              <w:rPr>
                <w:rFonts w:ascii="Arial" w:hAnsi="Arial" w:cs="Arial"/>
              </w:rPr>
              <w:fldChar w:fldCharType="end"/>
            </w:r>
          </w:p>
        </w:tc>
      </w:tr>
      <w:tr w:rsidR="000D5C05" w:rsidTr="000D5C05">
        <w:trPr>
          <w:trHeight w:val="432"/>
        </w:trPr>
        <w:tc>
          <w:tcPr>
            <w:tcW w:w="3087" w:type="dxa"/>
            <w:tcBorders>
              <w:top w:val="nil"/>
              <w:left w:val="nil"/>
              <w:bottom w:val="nil"/>
              <w:right w:val="nil"/>
            </w:tcBorders>
            <w:shd w:val="clear" w:color="auto" w:fill="FFFFFF"/>
          </w:tcPr>
          <w:p w:rsidR="000D5C05" w:rsidRDefault="000D5C05">
            <w:pPr>
              <w:pStyle w:val="PGETitlePage"/>
              <w:rPr>
                <w:rFonts w:ascii="Arial" w:hAnsi="Arial" w:cs="Arial"/>
              </w:rPr>
            </w:pPr>
          </w:p>
        </w:tc>
        <w:tc>
          <w:tcPr>
            <w:tcW w:w="6562" w:type="dxa"/>
            <w:tcBorders>
              <w:top w:val="nil"/>
              <w:left w:val="nil"/>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PGETitlePage"/>
              <w:rPr>
                <w:rFonts w:ascii="Arial" w:hAnsi="Arial" w:cs="Arial"/>
              </w:rPr>
            </w:pPr>
            <w:r>
              <w:rPr>
                <w:rFonts w:ascii="Arial" w:hAnsi="Arial" w:cs="Arial"/>
              </w:rPr>
              <w:t>Project</w:t>
            </w:r>
          </w:p>
        </w:tc>
        <w:tc>
          <w:tcPr>
            <w:tcW w:w="6562" w:type="dxa"/>
            <w:tcBorders>
              <w:top w:val="nil"/>
              <w:left w:val="single" w:sz="4" w:space="0" w:color="808080"/>
              <w:bottom w:val="nil"/>
              <w:right w:val="nil"/>
            </w:tcBorders>
            <w:shd w:val="clear" w:color="auto" w:fill="FFFFFF"/>
            <w:hideMark/>
          </w:tcPr>
          <w:p w:rsidR="000D5C05" w:rsidRDefault="000D5C05">
            <w:pPr>
              <w:pStyle w:val="PGETitlePage"/>
              <w:rPr>
                <w:rFonts w:ascii="Arial" w:hAnsi="Arial" w:cs="Arial"/>
              </w:rPr>
            </w:pPr>
            <w:r>
              <w:rPr>
                <w:rFonts w:ascii="Arial" w:hAnsi="Arial" w:cs="Arial"/>
              </w:rPr>
              <w:t>ED AM/GIS</w:t>
            </w: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rPr>
                <w:rFonts w:cs="Arial"/>
              </w:rPr>
            </w:pPr>
          </w:p>
        </w:tc>
        <w:tc>
          <w:tcPr>
            <w:tcW w:w="6562" w:type="dxa"/>
            <w:tcBorders>
              <w:top w:val="nil"/>
              <w:left w:val="single" w:sz="4" w:space="0" w:color="808080"/>
              <w:bottom w:val="nil"/>
              <w:right w:val="nil"/>
            </w:tcBorders>
            <w:shd w:val="clear" w:color="auto" w:fill="FFFFFF"/>
          </w:tcPr>
          <w:p w:rsidR="000D5C05" w:rsidRDefault="000D5C05">
            <w:pPr>
              <w:rPr>
                <w:rFonts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Prepared by</w:t>
            </w:r>
          </w:p>
        </w:tc>
        <w:tc>
          <w:tcPr>
            <w:tcW w:w="6562" w:type="dxa"/>
            <w:tcBorders>
              <w:top w:val="nil"/>
              <w:left w:val="single" w:sz="4" w:space="0" w:color="808080"/>
              <w:bottom w:val="nil"/>
              <w:right w:val="nil"/>
            </w:tcBorders>
            <w:shd w:val="clear" w:color="auto" w:fill="FFFFFF"/>
            <w:hideMark/>
          </w:tcPr>
          <w:sdt>
            <w:sdtPr>
              <w:rPr>
                <w:rFonts w:cs="Arial"/>
              </w:rPr>
              <w:alias w:val="Author"/>
              <w:id w:val="-2030641820"/>
              <w:placeholder>
                <w:docPart w:val="C589F265A9D54A08A68405B28A09B1E6"/>
              </w:placeholder>
              <w:dataBinding w:prefixMappings="xmlns:ns0='http://purl.org/dc/elements/1.1/' xmlns:ns1='http://schemas.openxmlformats.org/package/2006/metadata/core-properties' " w:xpath="/ns1:coreProperties[1]/ns0:creator[1]" w:storeItemID="{6C3C8BC8-F283-45AE-878A-BAB7291924A1}"/>
              <w:text/>
            </w:sdtPr>
            <w:sdtEndPr/>
            <w:sdtContent>
              <w:p w:rsidR="000D5C05" w:rsidRDefault="0022448E" w:rsidP="008173EE">
                <w:pPr>
                  <w:rPr>
                    <w:rFonts w:cs="Arial"/>
                  </w:rPr>
                </w:pPr>
                <w:proofErr w:type="spellStart"/>
                <w:r>
                  <w:rPr>
                    <w:rFonts w:cs="Arial"/>
                  </w:rPr>
                  <w:t>Subhankar</w:t>
                </w:r>
                <w:proofErr w:type="spellEnd"/>
                <w:r>
                  <w:rPr>
                    <w:rFonts w:cs="Arial"/>
                  </w:rPr>
                  <w:t xml:space="preserve"> </w:t>
                </w:r>
                <w:proofErr w:type="spellStart"/>
                <w:r>
                  <w:rPr>
                    <w:rFonts w:cs="Arial"/>
                  </w:rPr>
                  <w:t>Baidya</w:t>
                </w:r>
                <w:proofErr w:type="spellEnd"/>
              </w:p>
            </w:sdtContent>
          </w:sdt>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Date</w:t>
            </w:r>
          </w:p>
        </w:tc>
        <w:tc>
          <w:tcPr>
            <w:tcW w:w="6562" w:type="dxa"/>
            <w:tcBorders>
              <w:top w:val="nil"/>
              <w:left w:val="single" w:sz="4" w:space="0" w:color="808080"/>
              <w:bottom w:val="nil"/>
              <w:right w:val="nil"/>
            </w:tcBorders>
            <w:shd w:val="clear" w:color="auto" w:fill="FFFFFF"/>
            <w:hideMark/>
          </w:tcPr>
          <w:p w:rsidR="000D5C05" w:rsidRDefault="000D5C05">
            <w:pPr>
              <w:rPr>
                <w:rFonts w:cs="Arial"/>
              </w:rPr>
            </w:pPr>
            <w:r>
              <w:rPr>
                <w:rFonts w:cs="Arial"/>
              </w:rPr>
              <w:fldChar w:fldCharType="begin"/>
            </w:r>
            <w:r>
              <w:rPr>
                <w:rFonts w:cs="Arial"/>
              </w:rPr>
              <w:instrText xml:space="preserve"> SAVEDATE  \@ "M/d/yyyy" \* MERGEFORMAT </w:instrText>
            </w:r>
            <w:r>
              <w:rPr>
                <w:rFonts w:cs="Arial"/>
              </w:rPr>
              <w:fldChar w:fldCharType="separate"/>
            </w:r>
            <w:r w:rsidR="00F951F9">
              <w:rPr>
                <w:rFonts w:cs="Arial"/>
                <w:noProof/>
              </w:rPr>
              <w:t>2/2/2015</w:t>
            </w:r>
            <w:r>
              <w:rPr>
                <w:rFonts w:cs="Arial"/>
              </w:rPr>
              <w:fldChar w:fldCharType="end"/>
            </w: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w:t>
            </w:r>
          </w:p>
        </w:tc>
        <w:tc>
          <w:tcPr>
            <w:tcW w:w="6562" w:type="dxa"/>
            <w:tcBorders>
              <w:top w:val="nil"/>
              <w:left w:val="single" w:sz="4" w:space="0" w:color="808080"/>
              <w:bottom w:val="nil"/>
              <w:right w:val="nil"/>
            </w:tcBorders>
            <w:shd w:val="clear" w:color="auto" w:fill="FFFFFF"/>
            <w:hideMark/>
          </w:tcPr>
          <w:p w:rsidR="000D5C05" w:rsidRDefault="000D5C05" w:rsidP="008173EE">
            <w:pPr>
              <w:pStyle w:val="Bold"/>
              <w:rPr>
                <w:rFonts w:ascii="Arial" w:hAnsi="Arial" w:cs="Arial"/>
              </w:rPr>
            </w:pPr>
            <w:r>
              <w:rPr>
                <w:rFonts w:ascii="Arial" w:hAnsi="Arial" w:cs="Arial"/>
              </w:rPr>
              <w:fldChar w:fldCharType="begin"/>
            </w:r>
            <w:r>
              <w:rPr>
                <w:rFonts w:ascii="Arial" w:hAnsi="Arial" w:cs="Arial"/>
              </w:rPr>
              <w:instrText xml:space="preserve"> DOCPROPERTY  VersionNumber  \* MERGEFORMAT </w:instrText>
            </w:r>
            <w:r>
              <w:rPr>
                <w:rFonts w:ascii="Arial" w:hAnsi="Arial" w:cs="Arial"/>
              </w:rPr>
              <w:fldChar w:fldCharType="separate"/>
            </w:r>
            <w:r w:rsidR="00196875">
              <w:rPr>
                <w:rFonts w:ascii="Arial" w:hAnsi="Arial" w:cs="Arial"/>
              </w:rPr>
              <w:t>1.0</w:t>
            </w:r>
            <w:r>
              <w:rPr>
                <w:rFonts w:ascii="Arial" w:hAnsi="Arial" w:cs="Arial"/>
              </w:rPr>
              <w:fldChar w:fldCharType="end"/>
            </w:r>
          </w:p>
        </w:tc>
      </w:tr>
      <w:tr w:rsidR="000D5C05" w:rsidTr="008173EE">
        <w:trPr>
          <w:trHeight w:val="585"/>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 Type</w:t>
            </w:r>
          </w:p>
        </w:tc>
        <w:tc>
          <w:tcPr>
            <w:tcW w:w="6562" w:type="dxa"/>
            <w:tcBorders>
              <w:top w:val="nil"/>
              <w:left w:val="single" w:sz="4" w:space="0" w:color="808080"/>
              <w:bottom w:val="nil"/>
              <w:right w:val="nil"/>
            </w:tcBorders>
            <w:shd w:val="clear" w:color="auto" w:fill="FFFFFF"/>
            <w:hideMark/>
          </w:tcPr>
          <w:p w:rsidR="000D5C05" w:rsidRDefault="00E86529">
            <w:pPr>
              <w:pStyle w:val="Bold"/>
              <w:rPr>
                <w:rFonts w:ascii="Arial" w:hAnsi="Arial" w:cs="Arial"/>
              </w:rPr>
            </w:pPr>
            <w:r>
              <w:rPr>
                <w:rFonts w:ascii="Arial" w:hAnsi="Arial" w:cs="Arial"/>
              </w:rPr>
              <w:t>In Progress</w:t>
            </w:r>
          </w:p>
        </w:tc>
      </w:tr>
    </w:tbl>
    <w:p w:rsidR="000D5C05" w:rsidRDefault="000D5C05" w:rsidP="000D5C05">
      <w:pPr>
        <w:rPr>
          <w:rFonts w:cs="Arial"/>
        </w:rPr>
      </w:pPr>
    </w:p>
    <w:p w:rsidR="000D5C05" w:rsidRDefault="000D5C05" w:rsidP="000D5C05">
      <w:pPr>
        <w:rPr>
          <w:rFonts w:cs="Arial"/>
        </w:rPr>
      </w:pPr>
      <w:r>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00"/>
        <w:gridCol w:w="1980"/>
        <w:gridCol w:w="2070"/>
        <w:gridCol w:w="4410"/>
      </w:tblGrid>
      <w:tr w:rsidR="000D5C05" w:rsidTr="000D5C05">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hideMark/>
          </w:tcPr>
          <w:p w:rsidR="000D5C05" w:rsidRDefault="000D5C05">
            <w:pPr>
              <w:pStyle w:val="TableHeading"/>
              <w:rPr>
                <w:rFonts w:cs="Arial"/>
              </w:rPr>
            </w:pPr>
            <w:r>
              <w:rPr>
                <w:rFonts w:cs="Arial"/>
              </w:rPr>
              <w:lastRenderedPageBreak/>
              <w:t>Revision History</w:t>
            </w:r>
          </w:p>
        </w:tc>
      </w:tr>
      <w:tr w:rsidR="000D5C05" w:rsidTr="000D5C05">
        <w:trPr>
          <w:trHeight w:val="411"/>
          <w:jc w:val="center"/>
        </w:trPr>
        <w:tc>
          <w:tcPr>
            <w:tcW w:w="180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Date</w:t>
            </w:r>
          </w:p>
        </w:tc>
        <w:tc>
          <w:tcPr>
            <w:tcW w:w="207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Summary of Changes</w:t>
            </w:r>
          </w:p>
        </w:tc>
      </w:tr>
      <w:tr w:rsidR="000D5C05" w:rsidTr="000D5C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0D5C05" w:rsidRDefault="000D5C05">
            <w:pPr>
              <w:rPr>
                <w:rStyle w:val="TableText"/>
                <w:rFonts w:cs="Arial"/>
              </w:rPr>
            </w:pPr>
          </w:p>
        </w:tc>
        <w:tc>
          <w:tcPr>
            <w:tcW w:w="2070" w:type="dxa"/>
            <w:tcBorders>
              <w:top w:val="single" w:sz="4" w:space="0" w:color="auto"/>
              <w:left w:val="single" w:sz="4" w:space="0" w:color="auto"/>
              <w:bottom w:val="single" w:sz="4" w:space="0" w:color="auto"/>
              <w:right w:val="single" w:sz="4" w:space="0" w:color="auto"/>
            </w:tcBorders>
            <w:vAlign w:val="center"/>
            <w:hideMark/>
          </w:tcPr>
          <w:p w:rsidR="000D5C05" w:rsidRDefault="000D5C05" w:rsidP="008173EE">
            <w:pPr>
              <w:rPr>
                <w:rStyle w:val="TableText"/>
                <w:rFonts w:cs="Arial"/>
              </w:rPr>
            </w:pPr>
            <w:r>
              <w:rPr>
                <w:rStyle w:val="TableText"/>
                <w:rFonts w:cs="Arial"/>
                <w:szCs w:val="20"/>
              </w:rPr>
              <w:fldChar w:fldCharType="begin"/>
            </w:r>
            <w:r>
              <w:rPr>
                <w:rStyle w:val="TableText"/>
                <w:rFonts w:cs="Arial"/>
                <w:szCs w:val="20"/>
              </w:rPr>
              <w:instrText xml:space="preserve"> AUTHOR  \* Caps  \* MERGEFORMAT </w:instrText>
            </w:r>
            <w:r>
              <w:rPr>
                <w:rStyle w:val="TableText"/>
                <w:rFonts w:cs="Arial"/>
                <w:szCs w:val="20"/>
              </w:rPr>
              <w:fldChar w:fldCharType="separate"/>
            </w:r>
            <w:r w:rsidR="00196875">
              <w:rPr>
                <w:rStyle w:val="TableText"/>
                <w:rFonts w:cs="Arial"/>
                <w:noProof/>
                <w:szCs w:val="20"/>
              </w:rPr>
              <w:t>Subhankar Baidya</w:t>
            </w:r>
            <w:r>
              <w:rPr>
                <w:rStyle w:val="TableText"/>
                <w:rFonts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Initial Document Creation</w:t>
            </w:r>
          </w:p>
        </w:tc>
      </w:tr>
      <w:tr w:rsidR="00CC166A" w:rsidTr="000D5C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CC166A" w:rsidRDefault="00C76031">
            <w:pPr>
              <w:rPr>
                <w:rStyle w:val="TableText"/>
                <w:rFonts w:cs="Arial"/>
                <w:szCs w:val="20"/>
              </w:rPr>
            </w:pPr>
            <w:r>
              <w:rPr>
                <w:rStyle w:val="TableText"/>
                <w:rFonts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CC166A" w:rsidRDefault="00C76031">
            <w:pPr>
              <w:rPr>
                <w:rStyle w:val="TableText"/>
                <w:rFonts w:cs="Arial"/>
              </w:rPr>
            </w:pPr>
            <w:r>
              <w:rPr>
                <w:rStyle w:val="TableText"/>
                <w:rFonts w:cs="Arial"/>
              </w:rPr>
              <w:t>1/29/2015</w:t>
            </w:r>
          </w:p>
        </w:tc>
        <w:tc>
          <w:tcPr>
            <w:tcW w:w="2070" w:type="dxa"/>
            <w:tcBorders>
              <w:top w:val="single" w:sz="4" w:space="0" w:color="auto"/>
              <w:left w:val="single" w:sz="4" w:space="0" w:color="auto"/>
              <w:bottom w:val="single" w:sz="4" w:space="0" w:color="auto"/>
              <w:right w:val="single" w:sz="4" w:space="0" w:color="auto"/>
            </w:tcBorders>
            <w:vAlign w:val="center"/>
          </w:tcPr>
          <w:p w:rsidR="00CC166A" w:rsidRDefault="00C76031">
            <w:pPr>
              <w:rPr>
                <w:rStyle w:val="TableText"/>
                <w:rFonts w:cs="Arial"/>
                <w:szCs w:val="20"/>
              </w:rPr>
            </w:pPr>
            <w:r>
              <w:rPr>
                <w:rStyle w:val="TableText"/>
                <w:rFonts w:cs="Arial"/>
                <w:szCs w:val="20"/>
              </w:rPr>
              <w:t>Rob Rader</w:t>
            </w:r>
          </w:p>
        </w:tc>
        <w:tc>
          <w:tcPr>
            <w:tcW w:w="4410" w:type="dxa"/>
            <w:tcBorders>
              <w:top w:val="single" w:sz="4" w:space="0" w:color="auto"/>
              <w:left w:val="single" w:sz="4" w:space="0" w:color="auto"/>
              <w:bottom w:val="single" w:sz="4" w:space="0" w:color="auto"/>
              <w:right w:val="single" w:sz="4" w:space="0" w:color="auto"/>
            </w:tcBorders>
            <w:vAlign w:val="center"/>
          </w:tcPr>
          <w:p w:rsidR="00CC166A" w:rsidRDefault="00C76031">
            <w:pPr>
              <w:rPr>
                <w:rStyle w:val="TableText"/>
                <w:rFonts w:cs="Arial"/>
                <w:szCs w:val="20"/>
              </w:rPr>
            </w:pPr>
            <w:r>
              <w:rPr>
                <w:rStyle w:val="TableText"/>
                <w:rFonts w:cs="Arial"/>
                <w:szCs w:val="20"/>
              </w:rPr>
              <w:t>Checked TFSs in root table and matched document to master ticket.</w:t>
            </w:r>
          </w:p>
        </w:tc>
      </w:tr>
    </w:tbl>
    <w:p w:rsidR="000D5C05" w:rsidRDefault="000D5C05" w:rsidP="000D5C05">
      <w:pPr>
        <w:pStyle w:val="Heading1"/>
      </w:pPr>
      <w:bookmarkStart w:id="0" w:name="_Toc361847140"/>
      <w:bookmarkStart w:id="1" w:name="_Toc410662874"/>
      <w:r>
        <w:lastRenderedPageBreak/>
        <w:t>Introduction</w:t>
      </w:r>
      <w:bookmarkEnd w:id="0"/>
      <w:bookmarkEnd w:id="1"/>
    </w:p>
    <w:p w:rsidR="000D5C05" w:rsidRDefault="000D5C05" w:rsidP="000D5C05">
      <w:pPr>
        <w:pStyle w:val="Heading2"/>
      </w:pPr>
      <w:bookmarkStart w:id="2" w:name="_Toc361847141"/>
      <w:bookmarkStart w:id="3" w:name="_Toc410662875"/>
      <w:r>
        <w:t>Purpose</w:t>
      </w:r>
      <w:bookmarkEnd w:id="2"/>
      <w:bookmarkEnd w:id="3"/>
    </w:p>
    <w:p w:rsidR="000D5C05" w:rsidRDefault="000D5C05" w:rsidP="000D5C05">
      <w:pPr>
        <w:rPr>
          <w:rFonts w:cs="Arial"/>
        </w:rPr>
      </w:pPr>
      <w:r>
        <w:rPr>
          <w:rFonts w:cs="Arial"/>
        </w:rPr>
        <w:t xml:space="preserve">This document is intended to detail the implementation and configuration steps required to implement </w:t>
      </w:r>
      <w:r>
        <w:rPr>
          <w:rFonts w:cs="Arial"/>
        </w:rPr>
        <w:fldChar w:fldCharType="begin"/>
      </w:r>
      <w:r>
        <w:rPr>
          <w:rFonts w:cs="Arial"/>
        </w:rPr>
        <w:instrText xml:space="preserve"> TITLE   \* MERGEFORMAT </w:instrText>
      </w:r>
      <w:r>
        <w:rPr>
          <w:rFonts w:cs="Arial"/>
        </w:rPr>
        <w:fldChar w:fldCharType="separate"/>
      </w:r>
      <w:r w:rsidR="00196875">
        <w:rPr>
          <w:rFonts w:cs="Arial"/>
        </w:rPr>
        <w:t>Release 9.3.1 Installation Guide</w:t>
      </w:r>
      <w:r>
        <w:rPr>
          <w:rFonts w:cs="Arial"/>
        </w:rPr>
        <w:fldChar w:fldCharType="end"/>
      </w:r>
      <w:r>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0D5C05" w:rsidRDefault="000D5C05" w:rsidP="000D5C05">
      <w:pPr>
        <w:pStyle w:val="Heading2"/>
      </w:pPr>
      <w:bookmarkStart w:id="4" w:name="_Toc361847142"/>
      <w:bookmarkStart w:id="5" w:name="_Toc410662876"/>
      <w:r>
        <w:t>Terms Used</w:t>
      </w:r>
      <w:bookmarkEnd w:id="4"/>
      <w:bookmarkEnd w:id="5"/>
    </w:p>
    <w:tbl>
      <w:tblPr>
        <w:tblStyle w:val="TableWithRowHeaders"/>
        <w:tblW w:w="0" w:type="auto"/>
        <w:tblLook w:val="01E0" w:firstRow="1" w:lastRow="1" w:firstColumn="1" w:lastColumn="1" w:noHBand="0" w:noVBand="0"/>
      </w:tblPr>
      <w:tblGrid>
        <w:gridCol w:w="1497"/>
        <w:gridCol w:w="8799"/>
      </w:tblGrid>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OOTB</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Out of the box.  Unmodified from the commercial version.</w:t>
            </w:r>
          </w:p>
        </w:tc>
      </w:tr>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TFS</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Team Foundation Server</w:t>
            </w:r>
          </w:p>
        </w:tc>
      </w:tr>
    </w:tbl>
    <w:p w:rsidR="000D5C05" w:rsidRDefault="000D5C05" w:rsidP="000D5C05">
      <w:pPr>
        <w:pStyle w:val="Caption"/>
      </w:pPr>
    </w:p>
    <w:p w:rsidR="000D5C05" w:rsidRDefault="000D5C05" w:rsidP="000D5C05">
      <w:pPr>
        <w:pStyle w:val="Heading2"/>
      </w:pPr>
      <w:bookmarkStart w:id="6" w:name="_Toc361847144"/>
      <w:bookmarkStart w:id="7" w:name="_Ref362445790"/>
      <w:bookmarkStart w:id="8" w:name="_Toc410662877"/>
      <w:r>
        <w:t>External Documents</w:t>
      </w:r>
      <w:bookmarkEnd w:id="6"/>
      <w:bookmarkEnd w:id="7"/>
      <w:bookmarkEnd w:id="8"/>
    </w:p>
    <w:p w:rsidR="000D5C05" w:rsidRDefault="000D5C05" w:rsidP="000D5C05">
      <w:pPr>
        <w:rPr>
          <w:rFonts w:cs="Arial"/>
        </w:rPr>
      </w:pPr>
      <w:r>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Pr>
          <w:sz w:val="20"/>
        </w:rPr>
        <w:br/>
      </w:r>
    </w:p>
    <w:p w:rsidR="00AD2059" w:rsidRPr="00AD2059" w:rsidRDefault="00AD2059" w:rsidP="00FF08C8">
      <w:pPr>
        <w:pStyle w:val="ListParagraph"/>
        <w:numPr>
          <w:ilvl w:val="0"/>
          <w:numId w:val="24"/>
        </w:numPr>
        <w:rPr>
          <w:rFonts w:cs="Arial"/>
          <w:b/>
          <w:bCs/>
          <w:iCs/>
          <w:sz w:val="28"/>
          <w:szCs w:val="28"/>
        </w:rPr>
      </w:pPr>
      <w:r>
        <w:t>Trans Unit Python scripts location:</w:t>
      </w:r>
    </w:p>
    <w:p w:rsidR="000D5C05" w:rsidRPr="00AD2059" w:rsidRDefault="00ED6D54" w:rsidP="00FF08C8">
      <w:pPr>
        <w:pStyle w:val="ListParagraph"/>
        <w:numPr>
          <w:ilvl w:val="1"/>
          <w:numId w:val="24"/>
        </w:numPr>
        <w:rPr>
          <w:rFonts w:cs="Arial"/>
          <w:b/>
          <w:bCs/>
          <w:iCs/>
          <w:sz w:val="28"/>
          <w:szCs w:val="28"/>
        </w:rPr>
      </w:pPr>
      <w:hyperlink r:id="rId9" w:history="1">
        <w:r w:rsidR="00AD2059" w:rsidRPr="00AD2059">
          <w:rPr>
            <w:rStyle w:val="Hyperlink"/>
          </w:rPr>
          <w:t>\\sfetgis-nas01\sfgispoc_data\ApplicationDevelopment\IBM_Delivery\ReleaseInstructions\9.3.1\Python scripts</w:t>
        </w:r>
      </w:hyperlink>
      <w:r w:rsidR="000D5C05">
        <w:br w:type="page"/>
      </w:r>
      <w:bookmarkStart w:id="9" w:name="_Toc361847145"/>
    </w:p>
    <w:p w:rsidR="000D5C05" w:rsidRDefault="000D5C05" w:rsidP="000D5C05">
      <w:pPr>
        <w:pStyle w:val="Heading2"/>
      </w:pPr>
      <w:bookmarkStart w:id="10" w:name="_Toc410662878"/>
      <w:r>
        <w:lastRenderedPageBreak/>
        <w:t xml:space="preserve">List </w:t>
      </w:r>
      <w:proofErr w:type="gramStart"/>
      <w:r>
        <w:t>Of</w:t>
      </w:r>
      <w:proofErr w:type="gramEnd"/>
      <w:r>
        <w:t xml:space="preserve"> Fixes</w:t>
      </w:r>
      <w:bookmarkEnd w:id="10"/>
    </w:p>
    <w:p w:rsidR="000D5C05" w:rsidRDefault="000D5C05" w:rsidP="000D5C05">
      <w:r>
        <w:t xml:space="preserve">Below is the list of change requests detailing all fixes for the data model for this </w:t>
      </w:r>
      <w:proofErr w:type="gramStart"/>
      <w:r>
        <w:t>release:</w:t>
      </w:r>
      <w:proofErr w:type="gramEnd"/>
    </w:p>
    <w:tbl>
      <w:tblPr>
        <w:tblStyle w:val="TableGrid"/>
        <w:tblW w:w="9738" w:type="dxa"/>
        <w:tblLook w:val="04A0" w:firstRow="1" w:lastRow="0" w:firstColumn="1" w:lastColumn="0" w:noHBand="0" w:noVBand="1"/>
      </w:tblPr>
      <w:tblGrid>
        <w:gridCol w:w="1728"/>
        <w:gridCol w:w="8010"/>
      </w:tblGrid>
      <w:tr w:rsidR="002122C1" w:rsidTr="002122C1">
        <w:tc>
          <w:tcPr>
            <w:tcW w:w="1728"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2122C1" w:rsidRDefault="002122C1" w:rsidP="002122C1">
            <w:pPr>
              <w:spacing w:beforeLines="40" w:before="96" w:afterLines="40" w:after="96"/>
              <w:rPr>
                <w:rFonts w:cs="Arial"/>
                <w:b/>
              </w:rPr>
            </w:pPr>
            <w:r>
              <w:rPr>
                <w:rFonts w:cs="Arial"/>
                <w:b/>
              </w:rPr>
              <w:t>Item Number</w:t>
            </w:r>
          </w:p>
        </w:tc>
        <w:tc>
          <w:tcPr>
            <w:tcW w:w="801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2122C1" w:rsidRDefault="002122C1" w:rsidP="002122C1">
            <w:pPr>
              <w:spacing w:beforeLines="40" w:before="96" w:afterLines="40" w:after="96"/>
              <w:rPr>
                <w:rFonts w:cs="Arial"/>
                <w:b/>
              </w:rPr>
            </w:pPr>
            <w:r>
              <w:rPr>
                <w:rFonts w:cs="Arial"/>
                <w:b/>
              </w:rPr>
              <w:t>Title</w:t>
            </w:r>
          </w:p>
        </w:tc>
      </w:tr>
      <w:tr w:rsidR="002122C1" w:rsidTr="002122C1">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2122C1" w:rsidRDefault="00ED6D54" w:rsidP="002122C1">
            <w:pPr>
              <w:spacing w:beforeLines="40" w:before="96" w:afterLines="40" w:after="96"/>
              <w:jc w:val="right"/>
              <w:rPr>
                <w:rFonts w:ascii="Calibri" w:hAnsi="Calibri" w:cs="Calibri"/>
                <w:color w:val="000000"/>
                <w:sz w:val="22"/>
                <w:szCs w:val="22"/>
              </w:rPr>
            </w:pPr>
            <w:hyperlink r:id="rId10" w:history="1">
              <w:r w:rsidR="002122C1">
                <w:rPr>
                  <w:rStyle w:val="Hyperlink"/>
                  <w:rFonts w:ascii="Calibri" w:hAnsi="Calibri" w:cs="Calibri"/>
                  <w:sz w:val="22"/>
                  <w:szCs w:val="22"/>
                </w:rPr>
                <w:t>TFS 18992</w:t>
              </w:r>
            </w:hyperlink>
          </w:p>
          <w:p w:rsidR="002122C1" w:rsidRDefault="002122C1" w:rsidP="002122C1">
            <w:pPr>
              <w:spacing w:beforeLines="40" w:before="96" w:afterLines="40" w:after="96"/>
              <w:jc w:val="right"/>
              <w:rPr>
                <w:rFonts w:ascii="Calibri" w:hAnsi="Calibri" w:cs="Calibri"/>
                <w:color w:val="000000"/>
                <w:sz w:val="22"/>
                <w:szCs w:val="22"/>
              </w:rPr>
            </w:pPr>
          </w:p>
        </w:tc>
        <w:tc>
          <w:tcPr>
            <w:tcW w:w="801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2122C1" w:rsidRDefault="002122C1" w:rsidP="002122C1">
            <w:pPr>
              <w:spacing w:beforeLines="40" w:before="96" w:afterLines="40" w:after="96"/>
              <w:rPr>
                <w:rFonts w:cs="Arial"/>
              </w:rPr>
            </w:pPr>
            <w:r>
              <w:rPr>
                <w:rFonts w:cs="Arial"/>
              </w:rPr>
              <w:t>Master TFS for intermediate Data Model 9.3B</w:t>
            </w:r>
            <w:r w:rsidR="008C3B4C">
              <w:rPr>
                <w:rFonts w:cs="Arial"/>
              </w:rPr>
              <w:t xml:space="preserve"> manually applied.</w:t>
            </w:r>
          </w:p>
        </w:tc>
      </w:tr>
      <w:tr w:rsidR="002122C1" w:rsidTr="002122C1">
        <w:tc>
          <w:tcPr>
            <w:tcW w:w="1728" w:type="dxa"/>
            <w:tcBorders>
              <w:top w:val="single" w:sz="4" w:space="0" w:color="auto"/>
              <w:left w:val="single" w:sz="4" w:space="0" w:color="auto"/>
              <w:bottom w:val="single" w:sz="4" w:space="0" w:color="auto"/>
              <w:right w:val="single" w:sz="4" w:space="0" w:color="auto"/>
            </w:tcBorders>
            <w:vAlign w:val="bottom"/>
          </w:tcPr>
          <w:p w:rsidR="002122C1" w:rsidRPr="00AF4DAA" w:rsidRDefault="002122C1" w:rsidP="002122C1">
            <w:pPr>
              <w:jc w:val="center"/>
              <w:rPr>
                <w:rStyle w:val="Hyperlink"/>
                <w:rFonts w:cs="Arial"/>
                <w:b/>
                <w:color w:val="auto"/>
                <w:u w:val="none"/>
              </w:rPr>
            </w:pPr>
            <w:r w:rsidRPr="00AF4DAA">
              <w:rPr>
                <w:rFonts w:cs="Arial"/>
                <w:b/>
              </w:rPr>
              <w:t>18980</w:t>
            </w:r>
          </w:p>
        </w:tc>
        <w:tc>
          <w:tcPr>
            <w:tcW w:w="0" w:type="auto"/>
            <w:tcBorders>
              <w:top w:val="single" w:sz="4" w:space="0" w:color="auto"/>
              <w:left w:val="single" w:sz="4" w:space="0" w:color="auto"/>
              <w:bottom w:val="single" w:sz="4" w:space="0" w:color="auto"/>
              <w:right w:val="single" w:sz="4" w:space="0" w:color="auto"/>
            </w:tcBorders>
          </w:tcPr>
          <w:p w:rsidR="002122C1" w:rsidRPr="00AF4DAA" w:rsidRDefault="002122C1" w:rsidP="002122C1">
            <w:pPr>
              <w:spacing w:beforeLines="40" w:before="96" w:afterLines="40" w:after="96"/>
              <w:rPr>
                <w:rFonts w:cs="Arial"/>
                <w:b/>
              </w:rPr>
            </w:pPr>
            <w:r w:rsidRPr="00AF4DAA">
              <w:rPr>
                <w:rFonts w:cs="Arial"/>
                <w:b/>
              </w:rPr>
              <w:t>Drop and recreate Conduit System Anno in G2D</w:t>
            </w:r>
          </w:p>
        </w:tc>
      </w:tr>
      <w:tr w:rsidR="002122C1" w:rsidTr="002122C1">
        <w:tc>
          <w:tcPr>
            <w:tcW w:w="1728" w:type="dxa"/>
            <w:tcBorders>
              <w:top w:val="single" w:sz="4" w:space="0" w:color="auto"/>
              <w:left w:val="single" w:sz="4" w:space="0" w:color="auto"/>
              <w:bottom w:val="single" w:sz="4" w:space="0" w:color="auto"/>
              <w:right w:val="single" w:sz="4" w:space="0" w:color="auto"/>
            </w:tcBorders>
            <w:vAlign w:val="bottom"/>
          </w:tcPr>
          <w:p w:rsidR="002122C1" w:rsidRPr="00AF4DAA" w:rsidRDefault="002122C1" w:rsidP="002122C1">
            <w:pPr>
              <w:jc w:val="center"/>
              <w:rPr>
                <w:rFonts w:cs="Arial"/>
                <w:b/>
              </w:rPr>
            </w:pPr>
            <w:r w:rsidRPr="00AF4DAA">
              <w:rPr>
                <w:rFonts w:cs="Arial"/>
                <w:b/>
              </w:rPr>
              <w:t>19006</w:t>
            </w:r>
          </w:p>
        </w:tc>
        <w:tc>
          <w:tcPr>
            <w:tcW w:w="0" w:type="auto"/>
            <w:tcBorders>
              <w:top w:val="single" w:sz="4" w:space="0" w:color="auto"/>
              <w:left w:val="single" w:sz="4" w:space="0" w:color="auto"/>
              <w:bottom w:val="single" w:sz="4" w:space="0" w:color="auto"/>
              <w:right w:val="single" w:sz="4" w:space="0" w:color="auto"/>
            </w:tcBorders>
          </w:tcPr>
          <w:p w:rsidR="002122C1" w:rsidRPr="00AF4DAA" w:rsidRDefault="002122C1" w:rsidP="002122C1">
            <w:pPr>
              <w:spacing w:beforeLines="40" w:before="96" w:afterLines="40" w:after="96"/>
              <w:rPr>
                <w:rFonts w:cs="Arial"/>
                <w:b/>
              </w:rPr>
            </w:pPr>
            <w:r w:rsidRPr="00AF4DAA">
              <w:rPr>
                <w:rFonts w:cs="Arial"/>
                <w:b/>
              </w:rPr>
              <w:t>Apply Production Connectivity Rules</w:t>
            </w:r>
          </w:p>
        </w:tc>
      </w:tr>
      <w:tr w:rsidR="002122C1" w:rsidTr="002122C1">
        <w:tc>
          <w:tcPr>
            <w:tcW w:w="1728" w:type="dxa"/>
            <w:tcBorders>
              <w:top w:val="single" w:sz="4" w:space="0" w:color="auto"/>
              <w:left w:val="single" w:sz="4" w:space="0" w:color="auto"/>
              <w:bottom w:val="single" w:sz="4" w:space="0" w:color="auto"/>
              <w:right w:val="single" w:sz="4" w:space="0" w:color="auto"/>
            </w:tcBorders>
            <w:vAlign w:val="bottom"/>
          </w:tcPr>
          <w:p w:rsidR="002122C1" w:rsidRPr="00AF4DAA" w:rsidRDefault="002122C1" w:rsidP="002122C1">
            <w:pPr>
              <w:jc w:val="center"/>
              <w:rPr>
                <w:rFonts w:cs="Arial"/>
                <w:b/>
              </w:rPr>
            </w:pPr>
            <w:r w:rsidRPr="00AF4DAA">
              <w:rPr>
                <w:rFonts w:cs="Arial"/>
                <w:b/>
              </w:rPr>
              <w:t>19023</w:t>
            </w:r>
          </w:p>
        </w:tc>
        <w:tc>
          <w:tcPr>
            <w:tcW w:w="0" w:type="auto"/>
            <w:tcBorders>
              <w:top w:val="single" w:sz="4" w:space="0" w:color="auto"/>
              <w:left w:val="single" w:sz="4" w:space="0" w:color="auto"/>
              <w:bottom w:val="single" w:sz="4" w:space="0" w:color="auto"/>
              <w:right w:val="single" w:sz="4" w:space="0" w:color="auto"/>
            </w:tcBorders>
          </w:tcPr>
          <w:p w:rsidR="002122C1" w:rsidRPr="00AF4DAA" w:rsidRDefault="002122C1" w:rsidP="002122C1">
            <w:pPr>
              <w:spacing w:beforeLines="40" w:before="96" w:afterLines="40" w:after="96"/>
              <w:rPr>
                <w:rFonts w:cs="Arial"/>
                <w:b/>
              </w:rPr>
            </w:pPr>
            <w:r w:rsidRPr="00AF4DAA">
              <w:rPr>
                <w:rFonts w:cs="Arial"/>
                <w:b/>
              </w:rPr>
              <w:t>Update Relationship Aliases</w:t>
            </w:r>
          </w:p>
        </w:tc>
      </w:tr>
      <w:tr w:rsidR="00AB1058" w:rsidTr="002122C1">
        <w:trPr>
          <w:trHeight w:val="377"/>
        </w:trPr>
        <w:tc>
          <w:tcPr>
            <w:tcW w:w="1728" w:type="dxa"/>
            <w:tcBorders>
              <w:top w:val="single" w:sz="4" w:space="0" w:color="auto"/>
              <w:left w:val="single" w:sz="4" w:space="0" w:color="auto"/>
              <w:bottom w:val="single" w:sz="4" w:space="0" w:color="auto"/>
              <w:right w:val="single" w:sz="4" w:space="0" w:color="auto"/>
            </w:tcBorders>
            <w:vAlign w:val="bottom"/>
          </w:tcPr>
          <w:p w:rsidR="00AB1058" w:rsidRPr="00AF4DAA" w:rsidRDefault="00AB1058" w:rsidP="00FB6C4F">
            <w:pPr>
              <w:jc w:val="center"/>
              <w:rPr>
                <w:rFonts w:cs="Arial"/>
                <w:b/>
              </w:rPr>
            </w:pPr>
            <w:r w:rsidRPr="00AF4DAA">
              <w:rPr>
                <w:rFonts w:cs="Arial"/>
                <w:b/>
              </w:rPr>
              <w:t>18979</w:t>
            </w:r>
          </w:p>
        </w:tc>
        <w:tc>
          <w:tcPr>
            <w:tcW w:w="0" w:type="auto"/>
            <w:tcBorders>
              <w:top w:val="single" w:sz="4" w:space="0" w:color="auto"/>
              <w:left w:val="single" w:sz="4" w:space="0" w:color="auto"/>
              <w:bottom w:val="single" w:sz="4" w:space="0" w:color="auto"/>
              <w:right w:val="single" w:sz="4" w:space="0" w:color="auto"/>
            </w:tcBorders>
          </w:tcPr>
          <w:p w:rsidR="00AB1058" w:rsidRPr="00AF4DAA" w:rsidRDefault="00AB1058" w:rsidP="00FB6C4F">
            <w:pPr>
              <w:spacing w:beforeLines="40" w:before="96" w:afterLines="40" w:after="96"/>
              <w:rPr>
                <w:rFonts w:cs="Arial"/>
                <w:b/>
              </w:rPr>
            </w:pPr>
            <w:proofErr w:type="spellStart"/>
            <w:r w:rsidRPr="00AF4DAA">
              <w:rPr>
                <w:rFonts w:cs="Arial"/>
                <w:b/>
              </w:rPr>
              <w:t>EDGIS.NeutralConductorAnno</w:t>
            </w:r>
            <w:proofErr w:type="spellEnd"/>
            <w:r w:rsidRPr="00AF4DAA">
              <w:rPr>
                <w:rFonts w:cs="Arial"/>
                <w:b/>
              </w:rPr>
              <w:t xml:space="preserve"> Annotation Class configuration</w:t>
            </w:r>
          </w:p>
        </w:tc>
      </w:tr>
      <w:tr w:rsidR="00AB1058" w:rsidTr="002122C1">
        <w:tc>
          <w:tcPr>
            <w:tcW w:w="1728" w:type="dxa"/>
            <w:tcBorders>
              <w:top w:val="single" w:sz="4" w:space="0" w:color="auto"/>
              <w:left w:val="single" w:sz="4" w:space="0" w:color="auto"/>
              <w:bottom w:val="single" w:sz="4" w:space="0" w:color="auto"/>
              <w:right w:val="single" w:sz="4" w:space="0" w:color="auto"/>
            </w:tcBorders>
            <w:vAlign w:val="bottom"/>
          </w:tcPr>
          <w:p w:rsidR="00AB1058" w:rsidRPr="00AF4DAA" w:rsidRDefault="00AB1058" w:rsidP="00AB1058">
            <w:pPr>
              <w:jc w:val="center"/>
              <w:rPr>
                <w:rFonts w:cs="Arial"/>
                <w:b/>
              </w:rPr>
            </w:pPr>
            <w:r w:rsidRPr="00AF4DAA">
              <w:rPr>
                <w:rFonts w:cs="Arial"/>
                <w:b/>
              </w:rPr>
              <w:t>19031</w:t>
            </w:r>
          </w:p>
        </w:tc>
        <w:tc>
          <w:tcPr>
            <w:tcW w:w="0" w:type="auto"/>
            <w:tcBorders>
              <w:top w:val="single" w:sz="4" w:space="0" w:color="auto"/>
              <w:left w:val="single" w:sz="4" w:space="0" w:color="auto"/>
              <w:bottom w:val="single" w:sz="4" w:space="0" w:color="auto"/>
              <w:right w:val="single" w:sz="4" w:space="0" w:color="auto"/>
            </w:tcBorders>
          </w:tcPr>
          <w:p w:rsidR="00AB1058" w:rsidRPr="00AF4DAA" w:rsidRDefault="00AB1058" w:rsidP="002122C1">
            <w:pPr>
              <w:spacing w:beforeLines="40" w:before="96" w:afterLines="40" w:after="96"/>
              <w:rPr>
                <w:rFonts w:cs="Arial"/>
                <w:b/>
              </w:rPr>
            </w:pPr>
            <w:r w:rsidRPr="00AF4DAA">
              <w:rPr>
                <w:rFonts w:cs="Arial"/>
                <w:b/>
              </w:rPr>
              <w:t xml:space="preserve">Apply </w:t>
            </w:r>
            <w:proofErr w:type="spellStart"/>
            <w:r w:rsidRPr="00AF4DAA">
              <w:rPr>
                <w:rFonts w:cs="Arial"/>
                <w:b/>
              </w:rPr>
              <w:t>ArcFM</w:t>
            </w:r>
            <w:proofErr w:type="spellEnd"/>
            <w:r w:rsidRPr="00AF4DAA">
              <w:rPr>
                <w:rFonts w:cs="Arial"/>
                <w:b/>
              </w:rPr>
              <w:t xml:space="preserve"> Properties to support 9.3B</w:t>
            </w:r>
          </w:p>
        </w:tc>
      </w:tr>
      <w:tr w:rsidR="00AB1058" w:rsidTr="002122C1">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B1058" w:rsidRPr="008C49C6" w:rsidRDefault="00F951F9" w:rsidP="002122C1">
            <w:pPr>
              <w:jc w:val="center"/>
              <w:rPr>
                <w:rStyle w:val="Hyperlink"/>
                <w:rFonts w:cs="Arial"/>
                <w:b/>
              </w:rPr>
            </w:pPr>
            <w:r>
              <w:rPr>
                <w:rStyle w:val="Hyperlink"/>
                <w:rFonts w:cs="Arial"/>
                <w:b/>
              </w:rPr>
              <w:t>19020</w:t>
            </w:r>
          </w:p>
        </w:tc>
        <w:tc>
          <w:tcPr>
            <w:tcW w:w="8010" w:type="dxa"/>
            <w:tcBorders>
              <w:top w:val="single" w:sz="4" w:space="0" w:color="auto"/>
              <w:left w:val="single" w:sz="4" w:space="0" w:color="auto"/>
              <w:bottom w:val="single" w:sz="4" w:space="0" w:color="auto"/>
              <w:right w:val="single" w:sz="4" w:space="0" w:color="auto"/>
            </w:tcBorders>
            <w:noWrap/>
          </w:tcPr>
          <w:p w:rsidR="00AB1058" w:rsidRPr="008C49C6" w:rsidRDefault="00F951F9" w:rsidP="002122C1">
            <w:pPr>
              <w:spacing w:beforeLines="40" w:before="96" w:afterLines="40" w:after="96"/>
              <w:rPr>
                <w:rFonts w:cs="Arial"/>
                <w:b/>
              </w:rPr>
            </w:pPr>
            <w:r>
              <w:rPr>
                <w:rFonts w:cs="Arial"/>
                <w:b/>
              </w:rPr>
              <w:t>Update Map Prod 1.0 and 2.0 Tables</w:t>
            </w:r>
          </w:p>
        </w:tc>
      </w:tr>
      <w:tr w:rsidR="00AB1058" w:rsidTr="002122C1">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B1058" w:rsidRPr="008C49C6" w:rsidRDefault="00AB1058" w:rsidP="002122C1">
            <w:pPr>
              <w:jc w:val="center"/>
              <w:rPr>
                <w:rStyle w:val="Hyperlink"/>
                <w:rFonts w:cs="Arial"/>
                <w:b/>
              </w:rPr>
            </w:pPr>
          </w:p>
        </w:tc>
        <w:tc>
          <w:tcPr>
            <w:tcW w:w="8010" w:type="dxa"/>
            <w:tcBorders>
              <w:top w:val="single" w:sz="4" w:space="0" w:color="auto"/>
              <w:left w:val="single" w:sz="4" w:space="0" w:color="auto"/>
              <w:bottom w:val="single" w:sz="4" w:space="0" w:color="auto"/>
              <w:right w:val="single" w:sz="4" w:space="0" w:color="auto"/>
            </w:tcBorders>
            <w:noWrap/>
          </w:tcPr>
          <w:p w:rsidR="00AB1058" w:rsidRPr="008C49C6" w:rsidRDefault="00AB1058" w:rsidP="002122C1">
            <w:pPr>
              <w:spacing w:beforeLines="40" w:before="96" w:afterLines="40" w:after="96"/>
              <w:rPr>
                <w:rFonts w:cs="Arial"/>
                <w:b/>
              </w:rPr>
            </w:pPr>
          </w:p>
        </w:tc>
      </w:tr>
      <w:tr w:rsidR="00AB1058" w:rsidTr="000D5C05">
        <w:tc>
          <w:tcPr>
            <w:tcW w:w="1728"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AB1058" w:rsidRDefault="00AB1058">
            <w:pPr>
              <w:spacing w:beforeLines="40" w:before="96" w:afterLines="40" w:after="96"/>
              <w:rPr>
                <w:rFonts w:cs="Arial"/>
                <w:b/>
              </w:rPr>
            </w:pPr>
            <w:r>
              <w:rPr>
                <w:rFonts w:cs="Arial"/>
                <w:b/>
              </w:rPr>
              <w:t>Item Number</w:t>
            </w:r>
          </w:p>
        </w:tc>
        <w:tc>
          <w:tcPr>
            <w:tcW w:w="801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AB1058" w:rsidRDefault="00AB1058">
            <w:pPr>
              <w:spacing w:beforeLines="40" w:before="96" w:afterLines="40" w:after="96"/>
              <w:rPr>
                <w:rFonts w:cs="Arial"/>
                <w:b/>
              </w:rPr>
            </w:pPr>
            <w:r>
              <w:rPr>
                <w:rFonts w:cs="Arial"/>
                <w:b/>
              </w:rPr>
              <w:t>Title</w:t>
            </w:r>
          </w:p>
        </w:tc>
      </w:tr>
      <w:tr w:rsidR="00AB1058" w:rsidTr="000D5C05">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AB1058" w:rsidRDefault="00ED6D54" w:rsidP="00A16AA6">
            <w:pPr>
              <w:spacing w:beforeLines="40" w:before="96" w:afterLines="40" w:after="96"/>
              <w:jc w:val="right"/>
              <w:rPr>
                <w:rFonts w:ascii="Calibri" w:hAnsi="Calibri" w:cs="Calibri"/>
                <w:color w:val="000000"/>
                <w:sz w:val="22"/>
                <w:szCs w:val="22"/>
              </w:rPr>
            </w:pPr>
            <w:hyperlink r:id="rId11" w:history="1">
              <w:r w:rsidR="00AB1058">
                <w:rPr>
                  <w:rStyle w:val="Hyperlink"/>
                  <w:rFonts w:ascii="Calibri" w:hAnsi="Calibri" w:cs="Calibri"/>
                  <w:sz w:val="22"/>
                  <w:szCs w:val="22"/>
                </w:rPr>
                <w:t>TFS 18842</w:t>
              </w:r>
            </w:hyperlink>
          </w:p>
          <w:p w:rsidR="00AB1058" w:rsidRDefault="00AB1058" w:rsidP="00A16AA6">
            <w:pPr>
              <w:spacing w:beforeLines="40" w:before="96" w:afterLines="40" w:after="96"/>
              <w:jc w:val="right"/>
              <w:rPr>
                <w:rFonts w:ascii="Calibri" w:hAnsi="Calibri" w:cs="Calibri"/>
                <w:color w:val="000000"/>
                <w:sz w:val="22"/>
                <w:szCs w:val="22"/>
              </w:rPr>
            </w:pPr>
          </w:p>
        </w:tc>
        <w:tc>
          <w:tcPr>
            <w:tcW w:w="801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AB1058" w:rsidRDefault="00AB1058">
            <w:pPr>
              <w:spacing w:beforeLines="40" w:before="96" w:afterLines="40" w:after="96"/>
              <w:rPr>
                <w:rFonts w:cs="Arial"/>
              </w:rPr>
            </w:pPr>
            <w:r>
              <w:rPr>
                <w:rFonts w:cs="Arial"/>
              </w:rPr>
              <w:t>Master TFS Data Model 9.3.1</w:t>
            </w:r>
          </w:p>
        </w:tc>
      </w:tr>
      <w:tr w:rsidR="00AF4DAA" w:rsidTr="00EB7888">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AF4DAA">
            <w:pPr>
              <w:jc w:val="center"/>
              <w:rPr>
                <w:rFonts w:cs="Arial"/>
                <w:b/>
              </w:rPr>
            </w:pPr>
            <w:r w:rsidRPr="008C49C6">
              <w:rPr>
                <w:rFonts w:cs="Arial"/>
                <w:b/>
              </w:rPr>
              <w:t>1</w:t>
            </w:r>
            <w:r>
              <w:rPr>
                <w:rFonts w:cs="Arial"/>
                <w:b/>
              </w:rPr>
              <w:t>9031</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FB6C4F">
            <w:pPr>
              <w:rPr>
                <w:rFonts w:cs="Arial"/>
                <w:b/>
              </w:rPr>
            </w:pPr>
            <w:r>
              <w:rPr>
                <w:rFonts w:cs="Arial"/>
                <w:b/>
              </w:rPr>
              <w:t xml:space="preserve">Apply </w:t>
            </w:r>
            <w:proofErr w:type="spellStart"/>
            <w:r>
              <w:rPr>
                <w:rFonts w:cs="Arial"/>
                <w:b/>
              </w:rPr>
              <w:t>ArcFM</w:t>
            </w:r>
            <w:proofErr w:type="spellEnd"/>
            <w:r>
              <w:rPr>
                <w:rFonts w:cs="Arial"/>
                <w:b/>
              </w:rPr>
              <w:t xml:space="preserve"> Properties to support 9.3B</w:t>
            </w:r>
            <w:r w:rsidRPr="008C49C6">
              <w:rPr>
                <w:rFonts w:cs="Arial"/>
                <w:b/>
              </w:rPr>
              <w:t>.</w:t>
            </w:r>
          </w:p>
        </w:tc>
      </w:tr>
      <w:tr w:rsidR="00AF4DAA" w:rsidTr="00EB7888">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C503E2">
            <w:pPr>
              <w:jc w:val="center"/>
              <w:rPr>
                <w:rFonts w:cs="Arial"/>
                <w:b/>
              </w:rPr>
            </w:pPr>
            <w:r w:rsidRPr="008C49C6">
              <w:rPr>
                <w:rFonts w:cs="Arial"/>
                <w:b/>
              </w:rPr>
              <w:t>18971</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8C49C6">
            <w:pPr>
              <w:rPr>
                <w:rFonts w:cs="Arial"/>
                <w:b/>
              </w:rPr>
            </w:pPr>
            <w:r w:rsidRPr="008C49C6">
              <w:rPr>
                <w:rFonts w:cs="Arial"/>
                <w:b/>
              </w:rPr>
              <w:t xml:space="preserve">Alter Expression of </w:t>
            </w:r>
            <w:proofErr w:type="spellStart"/>
            <w:r w:rsidRPr="008C49C6">
              <w:rPr>
                <w:rFonts w:cs="Arial"/>
                <w:b/>
              </w:rPr>
              <w:t>StepDownAnnotation</w:t>
            </w:r>
            <w:proofErr w:type="spellEnd"/>
            <w:r w:rsidRPr="008C49C6">
              <w:rPr>
                <w:rFonts w:cs="Arial"/>
                <w:b/>
              </w:rPr>
              <w:t xml:space="preserve"> to correct short annotation.</w:t>
            </w:r>
          </w:p>
        </w:tc>
      </w:tr>
      <w:tr w:rsidR="00AF4DAA" w:rsidTr="00EB7888">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C503E2">
            <w:pPr>
              <w:jc w:val="center"/>
              <w:rPr>
                <w:rFonts w:cs="Arial"/>
                <w:b/>
              </w:rPr>
            </w:pPr>
            <w:r w:rsidRPr="008C49C6">
              <w:rPr>
                <w:rFonts w:cs="Arial"/>
                <w:b/>
              </w:rPr>
              <w:t>18973</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8C49C6">
            <w:pPr>
              <w:rPr>
                <w:rFonts w:cs="Arial"/>
                <w:b/>
              </w:rPr>
            </w:pPr>
            <w:r w:rsidRPr="008C49C6">
              <w:rPr>
                <w:rFonts w:cs="Arial"/>
                <w:b/>
              </w:rPr>
              <w:t xml:space="preserve">Reconfigure </w:t>
            </w:r>
            <w:proofErr w:type="spellStart"/>
            <w:r w:rsidRPr="008C49C6">
              <w:rPr>
                <w:rFonts w:cs="Arial"/>
                <w:b/>
              </w:rPr>
              <w:t>DeactivatedElectricLineSegment</w:t>
            </w:r>
            <w:proofErr w:type="spellEnd"/>
            <w:r w:rsidRPr="008C49C6">
              <w:rPr>
                <w:rFonts w:cs="Arial"/>
                <w:b/>
              </w:rPr>
              <w:t xml:space="preserve"> and </w:t>
            </w:r>
            <w:proofErr w:type="spellStart"/>
            <w:r w:rsidRPr="008C49C6">
              <w:rPr>
                <w:rFonts w:cs="Arial"/>
                <w:b/>
              </w:rPr>
              <w:t>NeutralConductor</w:t>
            </w:r>
            <w:proofErr w:type="spellEnd"/>
            <w:r w:rsidRPr="008C49C6">
              <w:rPr>
                <w:rFonts w:cs="Arial"/>
                <w:b/>
              </w:rPr>
              <w:t xml:space="preserve"> for UFM</w:t>
            </w:r>
          </w:p>
        </w:tc>
      </w:tr>
      <w:tr w:rsidR="00AF4DAA" w:rsidTr="00EB7888">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C503E2">
            <w:pPr>
              <w:jc w:val="center"/>
              <w:rPr>
                <w:rStyle w:val="Hyperlink"/>
                <w:rFonts w:cs="Arial"/>
                <w:b/>
              </w:rPr>
            </w:pPr>
            <w:r w:rsidRPr="008C49C6">
              <w:rPr>
                <w:rFonts w:cs="Arial"/>
                <w:b/>
              </w:rPr>
              <w:t>18974</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8C49C6">
            <w:pPr>
              <w:rPr>
                <w:rFonts w:cs="Arial"/>
                <w:b/>
              </w:rPr>
            </w:pPr>
            <w:r w:rsidRPr="008C49C6">
              <w:rPr>
                <w:rFonts w:cs="Arial"/>
                <w:b/>
              </w:rPr>
              <w:t xml:space="preserve">Configure </w:t>
            </w:r>
            <w:proofErr w:type="spellStart"/>
            <w:r w:rsidRPr="008C49C6">
              <w:rPr>
                <w:rFonts w:cs="Arial"/>
                <w:b/>
              </w:rPr>
              <w:t>DCConductor</w:t>
            </w:r>
            <w:proofErr w:type="spellEnd"/>
            <w:r w:rsidRPr="008C49C6">
              <w:rPr>
                <w:rFonts w:cs="Arial"/>
                <w:b/>
              </w:rPr>
              <w:t xml:space="preserve"> and Secondary Conductor for X-Section Annotation</w:t>
            </w:r>
          </w:p>
        </w:tc>
      </w:tr>
      <w:tr w:rsidR="00AF4DAA" w:rsidTr="006746E0">
        <w:trPr>
          <w:trHeight w:val="377"/>
        </w:trPr>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C503E2">
            <w:pPr>
              <w:jc w:val="center"/>
              <w:rPr>
                <w:rStyle w:val="Hyperlink"/>
                <w:rFonts w:cs="Arial"/>
                <w:b/>
                <w:color w:val="auto"/>
                <w:u w:val="none"/>
              </w:rPr>
            </w:pPr>
            <w:r w:rsidRPr="008C49C6">
              <w:rPr>
                <w:rFonts w:cs="Arial"/>
                <w:b/>
              </w:rPr>
              <w:t>18975</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8C49C6">
            <w:pPr>
              <w:rPr>
                <w:rFonts w:cs="Arial"/>
                <w:b/>
              </w:rPr>
            </w:pPr>
            <w:r w:rsidRPr="008C49C6">
              <w:rPr>
                <w:rFonts w:cs="Arial"/>
                <w:b/>
              </w:rPr>
              <w:t>Remove X-Section Conductor AU</w:t>
            </w:r>
          </w:p>
        </w:tc>
      </w:tr>
      <w:tr w:rsidR="00AF4DAA" w:rsidTr="00EB7888">
        <w:tc>
          <w:tcPr>
            <w:tcW w:w="1728" w:type="dxa"/>
            <w:tcBorders>
              <w:top w:val="single" w:sz="4" w:space="0" w:color="auto"/>
              <w:left w:val="single" w:sz="4" w:space="0" w:color="auto"/>
              <w:bottom w:val="single" w:sz="4" w:space="0" w:color="auto"/>
              <w:right w:val="single" w:sz="4" w:space="0" w:color="auto"/>
            </w:tcBorders>
          </w:tcPr>
          <w:p w:rsidR="00AF4DAA" w:rsidRPr="008C49C6" w:rsidRDefault="00AF4DAA" w:rsidP="00C503E2">
            <w:pPr>
              <w:jc w:val="center"/>
              <w:rPr>
                <w:rStyle w:val="Hyperlink"/>
                <w:rFonts w:cs="Arial"/>
                <w:b/>
              </w:rPr>
            </w:pPr>
            <w:r w:rsidRPr="008C49C6">
              <w:rPr>
                <w:rFonts w:cs="Arial"/>
                <w:b/>
              </w:rPr>
              <w:t>18976</w:t>
            </w:r>
          </w:p>
        </w:tc>
        <w:tc>
          <w:tcPr>
            <w:tcW w:w="0" w:type="auto"/>
            <w:tcBorders>
              <w:top w:val="single" w:sz="4" w:space="0" w:color="auto"/>
              <w:left w:val="single" w:sz="4" w:space="0" w:color="auto"/>
              <w:bottom w:val="single" w:sz="4" w:space="0" w:color="auto"/>
              <w:right w:val="single" w:sz="4" w:space="0" w:color="auto"/>
            </w:tcBorders>
          </w:tcPr>
          <w:p w:rsidR="00AF4DAA" w:rsidRPr="008C49C6" w:rsidRDefault="00AF4DAA" w:rsidP="008C49C6">
            <w:pPr>
              <w:rPr>
                <w:rFonts w:cs="Arial"/>
                <w:b/>
              </w:rPr>
            </w:pPr>
            <w:r w:rsidRPr="008C49C6">
              <w:rPr>
                <w:rFonts w:cs="Arial"/>
                <w:b/>
              </w:rPr>
              <w:t>Configure Duct Sync AU</w:t>
            </w:r>
          </w:p>
        </w:tc>
      </w:tr>
      <w:tr w:rsidR="00AF4DAA" w:rsidTr="00EB7888">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C503E2">
            <w:pPr>
              <w:jc w:val="center"/>
              <w:rPr>
                <w:rStyle w:val="Hyperlink"/>
                <w:rFonts w:cs="Arial"/>
                <w:b/>
              </w:rPr>
            </w:pPr>
            <w:r w:rsidRPr="008C49C6">
              <w:rPr>
                <w:rFonts w:cs="Arial"/>
                <w:b/>
              </w:rPr>
              <w:t>18977</w:t>
            </w:r>
          </w:p>
        </w:tc>
        <w:tc>
          <w:tcPr>
            <w:tcW w:w="8010" w:type="dxa"/>
            <w:tcBorders>
              <w:top w:val="single" w:sz="4" w:space="0" w:color="auto"/>
              <w:left w:val="single" w:sz="4" w:space="0" w:color="auto"/>
              <w:bottom w:val="single" w:sz="4" w:space="0" w:color="auto"/>
              <w:right w:val="single" w:sz="4" w:space="0" w:color="auto"/>
            </w:tcBorders>
            <w:noWrap/>
          </w:tcPr>
          <w:p w:rsidR="00AF4DAA" w:rsidRPr="008C49C6" w:rsidRDefault="00AF4DAA" w:rsidP="008C49C6">
            <w:pPr>
              <w:spacing w:beforeLines="40" w:before="96" w:afterLines="40" w:after="96"/>
              <w:rPr>
                <w:rFonts w:cs="Arial"/>
                <w:b/>
              </w:rPr>
            </w:pPr>
            <w:r w:rsidRPr="008C49C6">
              <w:rPr>
                <w:rFonts w:cs="Arial"/>
                <w:b/>
              </w:rPr>
              <w:t>Configure Conductor in Conduit Validation Rule</w:t>
            </w:r>
          </w:p>
        </w:tc>
      </w:tr>
      <w:tr w:rsidR="00AF4DAA" w:rsidTr="00EB7888">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C503E2">
            <w:pPr>
              <w:jc w:val="center"/>
              <w:rPr>
                <w:rStyle w:val="Hyperlink"/>
                <w:rFonts w:cs="Arial"/>
                <w:b/>
              </w:rPr>
            </w:pPr>
            <w:r w:rsidRPr="008C49C6">
              <w:rPr>
                <w:rFonts w:cs="Arial"/>
                <w:b/>
              </w:rPr>
              <w:t>18978</w:t>
            </w:r>
          </w:p>
        </w:tc>
        <w:tc>
          <w:tcPr>
            <w:tcW w:w="8010" w:type="dxa"/>
            <w:tcBorders>
              <w:top w:val="single" w:sz="4" w:space="0" w:color="auto"/>
              <w:left w:val="single" w:sz="4" w:space="0" w:color="auto"/>
              <w:bottom w:val="single" w:sz="4" w:space="0" w:color="auto"/>
              <w:right w:val="single" w:sz="4" w:space="0" w:color="auto"/>
            </w:tcBorders>
            <w:noWrap/>
          </w:tcPr>
          <w:p w:rsidR="00AF4DAA" w:rsidRPr="008C49C6" w:rsidRDefault="00AF4DAA" w:rsidP="008C49C6">
            <w:pPr>
              <w:spacing w:beforeLines="40" w:before="96" w:afterLines="40" w:after="96"/>
              <w:rPr>
                <w:rFonts w:cs="Arial"/>
                <w:b/>
              </w:rPr>
            </w:pPr>
            <w:r w:rsidRPr="008C49C6">
              <w:rPr>
                <w:rFonts w:cs="Arial"/>
                <w:b/>
              </w:rPr>
              <w:t xml:space="preserve">Update Overhead Switch </w:t>
            </w:r>
            <w:proofErr w:type="spellStart"/>
            <w:r w:rsidRPr="008C49C6">
              <w:rPr>
                <w:rFonts w:cs="Arial"/>
                <w:b/>
              </w:rPr>
              <w:t>ComplexDeviceIDC</w:t>
            </w:r>
            <w:proofErr w:type="spellEnd"/>
            <w:r w:rsidRPr="008C49C6">
              <w:rPr>
                <w:rFonts w:cs="Arial"/>
                <w:b/>
              </w:rPr>
              <w:t xml:space="preserve"> field properties</w:t>
            </w:r>
          </w:p>
        </w:tc>
      </w:tr>
      <w:tr w:rsidR="00AF4DAA" w:rsidTr="00EB7888">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C503E2">
            <w:pPr>
              <w:jc w:val="center"/>
              <w:rPr>
                <w:rStyle w:val="Hyperlink"/>
                <w:rFonts w:cs="Arial"/>
                <w:b/>
                <w:color w:val="auto"/>
                <w:u w:val="none"/>
              </w:rPr>
            </w:pPr>
            <w:r w:rsidRPr="008C49C6">
              <w:rPr>
                <w:rFonts w:cs="Arial"/>
                <w:b/>
              </w:rPr>
              <w:t>18980</w:t>
            </w:r>
          </w:p>
        </w:tc>
        <w:tc>
          <w:tcPr>
            <w:tcW w:w="8010" w:type="dxa"/>
            <w:tcBorders>
              <w:top w:val="single" w:sz="4" w:space="0" w:color="auto"/>
              <w:left w:val="single" w:sz="4" w:space="0" w:color="auto"/>
              <w:bottom w:val="single" w:sz="4" w:space="0" w:color="auto"/>
              <w:right w:val="single" w:sz="4" w:space="0" w:color="auto"/>
            </w:tcBorders>
            <w:noWrap/>
          </w:tcPr>
          <w:p w:rsidR="00AF4DAA" w:rsidRPr="008C49C6" w:rsidRDefault="00AF4DAA" w:rsidP="008C49C6">
            <w:pPr>
              <w:spacing w:beforeLines="40" w:before="96" w:afterLines="40" w:after="96"/>
              <w:rPr>
                <w:rFonts w:cs="Arial"/>
                <w:b/>
              </w:rPr>
            </w:pPr>
            <w:r w:rsidRPr="008C49C6">
              <w:rPr>
                <w:rFonts w:cs="Arial"/>
                <w:b/>
              </w:rPr>
              <w:t>Drop and recreate Conduit System Anno in G2D</w:t>
            </w:r>
          </w:p>
        </w:tc>
      </w:tr>
      <w:tr w:rsidR="00AF4DAA" w:rsidTr="00EF3F59">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C503E2">
            <w:pPr>
              <w:jc w:val="center"/>
              <w:rPr>
                <w:rStyle w:val="Hyperlink"/>
                <w:rFonts w:cs="Arial"/>
                <w:b/>
                <w:color w:val="auto"/>
                <w:u w:val="none"/>
              </w:rPr>
            </w:pPr>
            <w:r w:rsidRPr="008C49C6">
              <w:rPr>
                <w:rFonts w:cs="Arial"/>
                <w:b/>
              </w:rPr>
              <w:t>1</w:t>
            </w:r>
            <w:r>
              <w:rPr>
                <w:rFonts w:cs="Arial"/>
                <w:b/>
              </w:rPr>
              <w:t>9000</w:t>
            </w:r>
          </w:p>
        </w:tc>
        <w:tc>
          <w:tcPr>
            <w:tcW w:w="8010" w:type="dxa"/>
            <w:tcBorders>
              <w:top w:val="single" w:sz="4" w:space="0" w:color="auto"/>
              <w:left w:val="single" w:sz="4" w:space="0" w:color="auto"/>
              <w:bottom w:val="single" w:sz="4" w:space="0" w:color="auto"/>
              <w:right w:val="single" w:sz="4" w:space="0" w:color="auto"/>
            </w:tcBorders>
            <w:noWrap/>
          </w:tcPr>
          <w:p w:rsidR="00AF4DAA" w:rsidRPr="008C49C6" w:rsidRDefault="00AF4DAA" w:rsidP="00C503E2">
            <w:pPr>
              <w:spacing w:beforeLines="40" w:before="96" w:afterLines="40" w:after="96"/>
              <w:rPr>
                <w:rFonts w:cs="Arial"/>
                <w:b/>
              </w:rPr>
            </w:pPr>
            <w:r w:rsidRPr="008F601C">
              <w:rPr>
                <w:rFonts w:cs="Arial"/>
                <w:b/>
              </w:rPr>
              <w:t>Transformer Type Domain Change for : Trans Unit Type Overhead , Trans Unit Type Surface , and  Trans Unit Type Subsurface</w:t>
            </w:r>
          </w:p>
        </w:tc>
      </w:tr>
      <w:tr w:rsidR="00AF4DAA" w:rsidTr="00EF3F59">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EF3F59">
            <w:pPr>
              <w:jc w:val="center"/>
              <w:rPr>
                <w:rStyle w:val="Hyperlink"/>
                <w:rFonts w:cs="Arial"/>
                <w:b/>
                <w:color w:val="auto"/>
                <w:u w:val="none"/>
              </w:rPr>
            </w:pPr>
            <w:r w:rsidRPr="008C49C6">
              <w:rPr>
                <w:rFonts w:cs="Arial"/>
                <w:b/>
              </w:rPr>
              <w:t>1</w:t>
            </w:r>
            <w:r>
              <w:rPr>
                <w:rFonts w:cs="Arial"/>
                <w:b/>
              </w:rPr>
              <w:t>9012</w:t>
            </w:r>
          </w:p>
        </w:tc>
        <w:tc>
          <w:tcPr>
            <w:tcW w:w="8010" w:type="dxa"/>
            <w:tcBorders>
              <w:top w:val="single" w:sz="4" w:space="0" w:color="auto"/>
              <w:left w:val="single" w:sz="4" w:space="0" w:color="auto"/>
              <w:bottom w:val="single" w:sz="4" w:space="0" w:color="auto"/>
              <w:right w:val="single" w:sz="4" w:space="0" w:color="auto"/>
            </w:tcBorders>
            <w:noWrap/>
          </w:tcPr>
          <w:p w:rsidR="00AF4DAA" w:rsidRPr="008C49C6" w:rsidRDefault="00AF4DAA" w:rsidP="00EF3F59">
            <w:pPr>
              <w:spacing w:beforeLines="40" w:before="96" w:afterLines="40" w:after="96"/>
              <w:rPr>
                <w:rFonts w:cs="Arial"/>
                <w:b/>
              </w:rPr>
            </w:pPr>
            <w:r w:rsidRPr="00C76031">
              <w:rPr>
                <w:rFonts w:cs="Arial"/>
                <w:b/>
              </w:rPr>
              <w:t xml:space="preserve">Remove relationship rules from </w:t>
            </w:r>
            <w:proofErr w:type="spellStart"/>
            <w:r w:rsidRPr="00C76031">
              <w:rPr>
                <w:rFonts w:cs="Arial"/>
                <w:b/>
              </w:rPr>
              <w:t>ProtectiveDeveice_Inverter</w:t>
            </w:r>
            <w:proofErr w:type="spellEnd"/>
            <w:r w:rsidRPr="00C76031">
              <w:rPr>
                <w:rFonts w:cs="Arial"/>
                <w:b/>
              </w:rPr>
              <w:t xml:space="preserve"> and add </w:t>
            </w:r>
            <w:proofErr w:type="spellStart"/>
            <w:r w:rsidRPr="00C76031">
              <w:rPr>
                <w:rFonts w:cs="Arial"/>
                <w:b/>
              </w:rPr>
              <w:t>PGE_Generator</w:t>
            </w:r>
            <w:proofErr w:type="spellEnd"/>
            <w:r w:rsidRPr="00C76031">
              <w:rPr>
                <w:rFonts w:cs="Arial"/>
                <w:b/>
              </w:rPr>
              <w:t xml:space="preserve"> model name to inverter</w:t>
            </w:r>
            <w:r>
              <w:rPr>
                <w:rFonts w:cs="Arial"/>
                <w:b/>
              </w:rPr>
              <w:t>.</w:t>
            </w:r>
          </w:p>
        </w:tc>
      </w:tr>
      <w:tr w:rsidR="00AF4DAA" w:rsidTr="00EF3F59">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Pr="008C49C6" w:rsidRDefault="00AF4DAA" w:rsidP="00EF3F59">
            <w:pPr>
              <w:jc w:val="center"/>
              <w:rPr>
                <w:rFonts w:cs="Arial"/>
                <w:b/>
              </w:rPr>
            </w:pPr>
            <w:r>
              <w:rPr>
                <w:rFonts w:cs="Arial"/>
                <w:b/>
              </w:rPr>
              <w:lastRenderedPageBreak/>
              <w:t>19006</w:t>
            </w:r>
          </w:p>
        </w:tc>
        <w:tc>
          <w:tcPr>
            <w:tcW w:w="8010" w:type="dxa"/>
            <w:tcBorders>
              <w:top w:val="single" w:sz="4" w:space="0" w:color="auto"/>
              <w:left w:val="single" w:sz="4" w:space="0" w:color="auto"/>
              <w:bottom w:val="single" w:sz="4" w:space="0" w:color="auto"/>
              <w:right w:val="single" w:sz="4" w:space="0" w:color="auto"/>
            </w:tcBorders>
            <w:noWrap/>
          </w:tcPr>
          <w:p w:rsidR="00AF4DAA" w:rsidRPr="00C76031" w:rsidRDefault="00AF4DAA" w:rsidP="00EF3F59">
            <w:pPr>
              <w:spacing w:beforeLines="40" w:before="96" w:afterLines="40" w:after="96"/>
              <w:rPr>
                <w:rFonts w:cs="Arial"/>
                <w:b/>
              </w:rPr>
            </w:pPr>
            <w:r>
              <w:rPr>
                <w:rFonts w:cs="Arial"/>
                <w:b/>
              </w:rPr>
              <w:t>Apply Production Connectivity Rules</w:t>
            </w:r>
          </w:p>
        </w:tc>
      </w:tr>
      <w:tr w:rsidR="00AF4DAA" w:rsidTr="00EF3F59">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Default="00AF4DAA" w:rsidP="00EF3F59">
            <w:pPr>
              <w:jc w:val="center"/>
              <w:rPr>
                <w:rFonts w:cs="Arial"/>
                <w:b/>
              </w:rPr>
            </w:pPr>
            <w:r>
              <w:rPr>
                <w:rFonts w:cs="Arial"/>
                <w:b/>
              </w:rPr>
              <w:t>19023</w:t>
            </w:r>
          </w:p>
        </w:tc>
        <w:tc>
          <w:tcPr>
            <w:tcW w:w="8010" w:type="dxa"/>
            <w:tcBorders>
              <w:top w:val="single" w:sz="4" w:space="0" w:color="auto"/>
              <w:left w:val="single" w:sz="4" w:space="0" w:color="auto"/>
              <w:bottom w:val="single" w:sz="4" w:space="0" w:color="auto"/>
              <w:right w:val="single" w:sz="4" w:space="0" w:color="auto"/>
            </w:tcBorders>
            <w:noWrap/>
          </w:tcPr>
          <w:p w:rsidR="00AF4DAA" w:rsidRDefault="00AF4DAA" w:rsidP="00EF3F59">
            <w:pPr>
              <w:spacing w:beforeLines="40" w:before="96" w:afterLines="40" w:after="96"/>
              <w:rPr>
                <w:rFonts w:cs="Arial"/>
                <w:b/>
              </w:rPr>
            </w:pPr>
            <w:r>
              <w:rPr>
                <w:rFonts w:cs="Arial"/>
                <w:b/>
              </w:rPr>
              <w:t>Update Relationship Aliases</w:t>
            </w:r>
          </w:p>
        </w:tc>
      </w:tr>
      <w:tr w:rsidR="00AF4DAA" w:rsidTr="00EF3F59">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Default="00AF4DAA" w:rsidP="00EF3F59">
            <w:pPr>
              <w:jc w:val="center"/>
              <w:rPr>
                <w:rFonts w:cs="Arial"/>
                <w:b/>
              </w:rPr>
            </w:pPr>
            <w:r>
              <w:rPr>
                <w:rFonts w:cs="Arial"/>
                <w:b/>
              </w:rPr>
              <w:t>19026</w:t>
            </w:r>
          </w:p>
        </w:tc>
        <w:tc>
          <w:tcPr>
            <w:tcW w:w="8010" w:type="dxa"/>
            <w:tcBorders>
              <w:top w:val="single" w:sz="4" w:space="0" w:color="auto"/>
              <w:left w:val="single" w:sz="4" w:space="0" w:color="auto"/>
              <w:bottom w:val="single" w:sz="4" w:space="0" w:color="auto"/>
              <w:right w:val="single" w:sz="4" w:space="0" w:color="auto"/>
            </w:tcBorders>
            <w:noWrap/>
          </w:tcPr>
          <w:p w:rsidR="00AF4DAA" w:rsidRDefault="00AF4DAA" w:rsidP="00EF3F59">
            <w:pPr>
              <w:spacing w:beforeLines="40" w:before="96" w:afterLines="40" w:after="96"/>
              <w:rPr>
                <w:rFonts w:cs="Arial"/>
                <w:b/>
              </w:rPr>
            </w:pPr>
            <w:r>
              <w:rPr>
                <w:rFonts w:cs="Arial"/>
                <w:b/>
              </w:rPr>
              <w:t xml:space="preserve">Update Direction attribute on </w:t>
            </w:r>
            <w:proofErr w:type="spellStart"/>
            <w:r>
              <w:rPr>
                <w:rFonts w:cs="Arial"/>
                <w:b/>
              </w:rPr>
              <w:t>ConduitSystem</w:t>
            </w:r>
            <w:proofErr w:type="spellEnd"/>
          </w:p>
        </w:tc>
      </w:tr>
      <w:tr w:rsidR="00AF4DAA" w:rsidTr="002122C1">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AF4DAA" w:rsidRDefault="00AF4DAA" w:rsidP="002122C1">
            <w:pPr>
              <w:jc w:val="center"/>
              <w:rPr>
                <w:rFonts w:cs="Arial"/>
                <w:b/>
              </w:rPr>
            </w:pPr>
            <w:r>
              <w:rPr>
                <w:rFonts w:cs="Arial"/>
                <w:b/>
              </w:rPr>
              <w:t>18979</w:t>
            </w:r>
          </w:p>
        </w:tc>
        <w:tc>
          <w:tcPr>
            <w:tcW w:w="8010" w:type="dxa"/>
            <w:tcBorders>
              <w:top w:val="single" w:sz="4" w:space="0" w:color="auto"/>
              <w:left w:val="single" w:sz="4" w:space="0" w:color="auto"/>
              <w:bottom w:val="single" w:sz="4" w:space="0" w:color="auto"/>
              <w:right w:val="single" w:sz="4" w:space="0" w:color="auto"/>
            </w:tcBorders>
            <w:noWrap/>
          </w:tcPr>
          <w:p w:rsidR="00AF4DAA" w:rsidRDefault="00AF4DAA" w:rsidP="002122C1">
            <w:pPr>
              <w:spacing w:beforeLines="40" w:before="96" w:afterLines="40" w:after="96"/>
              <w:rPr>
                <w:rFonts w:cs="Arial"/>
                <w:b/>
              </w:rPr>
            </w:pPr>
            <w:proofErr w:type="spellStart"/>
            <w:r w:rsidRPr="002122C1">
              <w:rPr>
                <w:rFonts w:cs="Arial"/>
                <w:b/>
              </w:rPr>
              <w:t>EDGIS.NeutralConductorAnno</w:t>
            </w:r>
            <w:proofErr w:type="spellEnd"/>
            <w:r w:rsidRPr="002122C1">
              <w:rPr>
                <w:rFonts w:cs="Arial"/>
                <w:b/>
              </w:rPr>
              <w:t xml:space="preserve"> Annotation Class configuration</w:t>
            </w:r>
          </w:p>
        </w:tc>
      </w:tr>
      <w:tr w:rsidR="00F951F9" w:rsidTr="002122C1">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F951F9" w:rsidRDefault="00F951F9" w:rsidP="001775F4">
            <w:pPr>
              <w:jc w:val="center"/>
              <w:rPr>
                <w:rFonts w:cs="Arial"/>
                <w:b/>
              </w:rPr>
            </w:pPr>
            <w:r>
              <w:rPr>
                <w:rFonts w:cs="Arial"/>
                <w:b/>
              </w:rPr>
              <w:t>19020</w:t>
            </w:r>
          </w:p>
        </w:tc>
        <w:tc>
          <w:tcPr>
            <w:tcW w:w="8010" w:type="dxa"/>
            <w:tcBorders>
              <w:top w:val="single" w:sz="4" w:space="0" w:color="auto"/>
              <w:left w:val="single" w:sz="4" w:space="0" w:color="auto"/>
              <w:bottom w:val="single" w:sz="4" w:space="0" w:color="auto"/>
              <w:right w:val="single" w:sz="4" w:space="0" w:color="auto"/>
            </w:tcBorders>
            <w:noWrap/>
          </w:tcPr>
          <w:p w:rsidR="00F951F9" w:rsidRPr="001775F4" w:rsidRDefault="00F951F9" w:rsidP="005806AA">
            <w:pPr>
              <w:spacing w:beforeLines="40" w:before="96" w:afterLines="40" w:after="96"/>
              <w:rPr>
                <w:rFonts w:cs="Arial"/>
                <w:b/>
              </w:rPr>
            </w:pPr>
            <w:r>
              <w:rPr>
                <w:rFonts w:cs="Arial"/>
                <w:b/>
              </w:rPr>
              <w:t>Update Map Prod 1.0 and 2.0 Tables</w:t>
            </w:r>
          </w:p>
        </w:tc>
      </w:tr>
      <w:tr w:rsidR="001775F4" w:rsidTr="002122C1">
        <w:trPr>
          <w:trHeight w:val="300"/>
        </w:trPr>
        <w:tc>
          <w:tcPr>
            <w:tcW w:w="1728" w:type="dxa"/>
            <w:tcBorders>
              <w:top w:val="single" w:sz="4" w:space="0" w:color="auto"/>
              <w:left w:val="single" w:sz="4" w:space="0" w:color="auto"/>
              <w:bottom w:val="single" w:sz="4" w:space="0" w:color="auto"/>
              <w:right w:val="single" w:sz="4" w:space="0" w:color="auto"/>
            </w:tcBorders>
            <w:noWrap/>
            <w:vAlign w:val="bottom"/>
          </w:tcPr>
          <w:p w:rsidR="001775F4" w:rsidRDefault="001775F4" w:rsidP="001775F4">
            <w:pPr>
              <w:jc w:val="center"/>
              <w:rPr>
                <w:rFonts w:cs="Arial"/>
                <w:b/>
              </w:rPr>
            </w:pPr>
            <w:r>
              <w:rPr>
                <w:rFonts w:cs="Arial"/>
                <w:b/>
              </w:rPr>
              <w:t>19062</w:t>
            </w:r>
          </w:p>
        </w:tc>
        <w:tc>
          <w:tcPr>
            <w:tcW w:w="8010" w:type="dxa"/>
            <w:tcBorders>
              <w:top w:val="single" w:sz="4" w:space="0" w:color="auto"/>
              <w:left w:val="single" w:sz="4" w:space="0" w:color="auto"/>
              <w:bottom w:val="single" w:sz="4" w:space="0" w:color="auto"/>
              <w:right w:val="single" w:sz="4" w:space="0" w:color="auto"/>
            </w:tcBorders>
            <w:noWrap/>
          </w:tcPr>
          <w:p w:rsidR="001775F4" w:rsidRDefault="001775F4" w:rsidP="005806AA">
            <w:pPr>
              <w:spacing w:beforeLines="40" w:before="96" w:afterLines="40" w:after="96"/>
              <w:rPr>
                <w:rFonts w:cs="Arial"/>
                <w:b/>
              </w:rPr>
            </w:pPr>
            <w:r w:rsidRPr="001775F4">
              <w:rPr>
                <w:rFonts w:cs="Arial"/>
                <w:b/>
              </w:rPr>
              <w:t xml:space="preserve">Assign Nominal Voltage AU to Primary Overhead Conductor : </w:t>
            </w:r>
            <w:proofErr w:type="spellStart"/>
            <w:r w:rsidRPr="001775F4">
              <w:rPr>
                <w:rFonts w:cs="Arial"/>
                <w:b/>
              </w:rPr>
              <w:t>PriOHConductor</w:t>
            </w:r>
            <w:proofErr w:type="spellEnd"/>
          </w:p>
        </w:tc>
      </w:tr>
    </w:tbl>
    <w:p w:rsidR="000D5C05" w:rsidRDefault="000D5C05" w:rsidP="000D5C05">
      <w:pPr>
        <w:rPr>
          <w:rFonts w:cs="Arial"/>
          <w:b/>
          <w:bCs/>
          <w:iCs/>
          <w:sz w:val="28"/>
          <w:szCs w:val="28"/>
        </w:rPr>
      </w:pPr>
      <w:r>
        <w:br w:type="page"/>
      </w:r>
    </w:p>
    <w:p w:rsidR="000D5C05" w:rsidRDefault="000D5C05" w:rsidP="000D5C05">
      <w:pPr>
        <w:pStyle w:val="Heading2"/>
      </w:pPr>
      <w:bookmarkStart w:id="11" w:name="_Toc410662879"/>
      <w:r>
        <w:lastRenderedPageBreak/>
        <w:t xml:space="preserve">Summary of Steps to Complete </w:t>
      </w:r>
      <w:bookmarkEnd w:id="9"/>
      <w:r>
        <w:t>Install</w:t>
      </w:r>
      <w:bookmarkEnd w:id="11"/>
    </w:p>
    <w:sdt>
      <w:sdtPr>
        <w:rPr>
          <w:rFonts w:ascii="Arial" w:eastAsia="Times New Roman" w:hAnsi="Arial" w:cs="Times New Roman"/>
          <w:b w:val="0"/>
          <w:bCs w:val="0"/>
          <w:color w:val="auto"/>
          <w:sz w:val="24"/>
          <w:szCs w:val="24"/>
          <w:lang w:eastAsia="en-US"/>
        </w:rPr>
        <w:id w:val="906892978"/>
        <w:docPartObj>
          <w:docPartGallery w:val="Table of Contents"/>
          <w:docPartUnique/>
        </w:docPartObj>
      </w:sdtPr>
      <w:sdtEndPr/>
      <w:sdtContent>
        <w:p w:rsidR="000D5C05" w:rsidRDefault="000D5C05" w:rsidP="000D5C05">
          <w:pPr>
            <w:pStyle w:val="TOCHeading"/>
          </w:pPr>
          <w:r>
            <w:t>Contents</w:t>
          </w:r>
        </w:p>
        <w:bookmarkStart w:id="12" w:name="_GoBack"/>
        <w:bookmarkEnd w:id="12"/>
        <w:p w:rsidR="00B66889" w:rsidRDefault="000D5C05">
          <w:pPr>
            <w:pStyle w:val="TOC1"/>
            <w:tabs>
              <w:tab w:val="left" w:pos="330"/>
              <w:tab w:val="right" w:leader="dot" w:pos="1007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410662874" w:history="1">
            <w:r w:rsidR="00B66889" w:rsidRPr="00931EF8">
              <w:rPr>
                <w:rStyle w:val="Hyperlink"/>
                <w:noProof/>
                <w14:scene3d>
                  <w14:camera w14:prst="orthographicFront"/>
                  <w14:lightRig w14:rig="threePt" w14:dir="t">
                    <w14:rot w14:lat="0" w14:lon="0" w14:rev="0"/>
                  </w14:lightRig>
                </w14:scene3d>
              </w:rPr>
              <w:t>1</w:t>
            </w:r>
            <w:r w:rsidR="00B66889">
              <w:rPr>
                <w:rFonts w:asciiTheme="minorHAnsi" w:eastAsiaTheme="minorEastAsia" w:hAnsiTheme="minorHAnsi" w:cstheme="minorBidi"/>
                <w:b w:val="0"/>
                <w:bCs w:val="0"/>
                <w:caps w:val="0"/>
                <w:noProof/>
                <w:u w:val="none"/>
              </w:rPr>
              <w:tab/>
            </w:r>
            <w:r w:rsidR="00B66889" w:rsidRPr="00931EF8">
              <w:rPr>
                <w:rStyle w:val="Hyperlink"/>
                <w:noProof/>
              </w:rPr>
              <w:t>Introduction</w:t>
            </w:r>
            <w:r w:rsidR="00B66889">
              <w:rPr>
                <w:noProof/>
                <w:webHidden/>
              </w:rPr>
              <w:tab/>
            </w:r>
            <w:r w:rsidR="00B66889">
              <w:rPr>
                <w:noProof/>
                <w:webHidden/>
              </w:rPr>
              <w:fldChar w:fldCharType="begin"/>
            </w:r>
            <w:r w:rsidR="00B66889">
              <w:rPr>
                <w:noProof/>
                <w:webHidden/>
              </w:rPr>
              <w:instrText xml:space="preserve"> PAGEREF _Toc410662874 \h </w:instrText>
            </w:r>
            <w:r w:rsidR="00B66889">
              <w:rPr>
                <w:noProof/>
                <w:webHidden/>
              </w:rPr>
            </w:r>
            <w:r w:rsidR="00B66889">
              <w:rPr>
                <w:noProof/>
                <w:webHidden/>
              </w:rPr>
              <w:fldChar w:fldCharType="separate"/>
            </w:r>
            <w:r w:rsidR="00B66889">
              <w:rPr>
                <w:noProof/>
                <w:webHidden/>
              </w:rPr>
              <w:t>3</w:t>
            </w:r>
            <w:r w:rsidR="00B66889">
              <w:rPr>
                <w:noProof/>
                <w:webHidden/>
              </w:rPr>
              <w:fldChar w:fldCharType="end"/>
            </w:r>
          </w:hyperlink>
        </w:p>
        <w:p w:rsidR="00B66889" w:rsidRDefault="00B66889">
          <w:pPr>
            <w:pStyle w:val="TOC2"/>
            <w:tabs>
              <w:tab w:val="left" w:pos="495"/>
              <w:tab w:val="right" w:leader="dot" w:pos="10070"/>
            </w:tabs>
            <w:rPr>
              <w:rFonts w:asciiTheme="minorHAnsi" w:eastAsiaTheme="minorEastAsia" w:hAnsiTheme="minorHAnsi" w:cstheme="minorBidi"/>
              <w:b w:val="0"/>
              <w:bCs w:val="0"/>
              <w:smallCaps w:val="0"/>
              <w:noProof/>
            </w:rPr>
          </w:pPr>
          <w:hyperlink w:anchor="_Toc410662875" w:history="1">
            <w:r w:rsidRPr="00931EF8">
              <w:rPr>
                <w:rStyle w:val="Hyperlink"/>
                <w:noProof/>
              </w:rPr>
              <w:t>1.1</w:t>
            </w:r>
            <w:r>
              <w:rPr>
                <w:rFonts w:asciiTheme="minorHAnsi" w:eastAsiaTheme="minorEastAsia" w:hAnsiTheme="minorHAnsi" w:cstheme="minorBidi"/>
                <w:b w:val="0"/>
                <w:bCs w:val="0"/>
                <w:smallCaps w:val="0"/>
                <w:noProof/>
              </w:rPr>
              <w:tab/>
            </w:r>
            <w:r w:rsidRPr="00931EF8">
              <w:rPr>
                <w:rStyle w:val="Hyperlink"/>
                <w:noProof/>
              </w:rPr>
              <w:t>Purpose</w:t>
            </w:r>
            <w:r>
              <w:rPr>
                <w:noProof/>
                <w:webHidden/>
              </w:rPr>
              <w:tab/>
            </w:r>
            <w:r>
              <w:rPr>
                <w:noProof/>
                <w:webHidden/>
              </w:rPr>
              <w:fldChar w:fldCharType="begin"/>
            </w:r>
            <w:r>
              <w:rPr>
                <w:noProof/>
                <w:webHidden/>
              </w:rPr>
              <w:instrText xml:space="preserve"> PAGEREF _Toc410662875 \h </w:instrText>
            </w:r>
            <w:r>
              <w:rPr>
                <w:noProof/>
                <w:webHidden/>
              </w:rPr>
            </w:r>
            <w:r>
              <w:rPr>
                <w:noProof/>
                <w:webHidden/>
              </w:rPr>
              <w:fldChar w:fldCharType="separate"/>
            </w:r>
            <w:r>
              <w:rPr>
                <w:noProof/>
                <w:webHidden/>
              </w:rPr>
              <w:t>3</w:t>
            </w:r>
            <w:r>
              <w:rPr>
                <w:noProof/>
                <w:webHidden/>
              </w:rPr>
              <w:fldChar w:fldCharType="end"/>
            </w:r>
          </w:hyperlink>
        </w:p>
        <w:p w:rsidR="00B66889" w:rsidRDefault="00B66889">
          <w:pPr>
            <w:pStyle w:val="TOC2"/>
            <w:tabs>
              <w:tab w:val="left" w:pos="495"/>
              <w:tab w:val="right" w:leader="dot" w:pos="10070"/>
            </w:tabs>
            <w:rPr>
              <w:rFonts w:asciiTheme="minorHAnsi" w:eastAsiaTheme="minorEastAsia" w:hAnsiTheme="minorHAnsi" w:cstheme="minorBidi"/>
              <w:b w:val="0"/>
              <w:bCs w:val="0"/>
              <w:smallCaps w:val="0"/>
              <w:noProof/>
            </w:rPr>
          </w:pPr>
          <w:hyperlink w:anchor="_Toc410662876" w:history="1">
            <w:r w:rsidRPr="00931EF8">
              <w:rPr>
                <w:rStyle w:val="Hyperlink"/>
                <w:noProof/>
              </w:rPr>
              <w:t>1.2</w:t>
            </w:r>
            <w:r>
              <w:rPr>
                <w:rFonts w:asciiTheme="minorHAnsi" w:eastAsiaTheme="minorEastAsia" w:hAnsiTheme="minorHAnsi" w:cstheme="minorBidi"/>
                <w:b w:val="0"/>
                <w:bCs w:val="0"/>
                <w:smallCaps w:val="0"/>
                <w:noProof/>
              </w:rPr>
              <w:tab/>
            </w:r>
            <w:r w:rsidRPr="00931EF8">
              <w:rPr>
                <w:rStyle w:val="Hyperlink"/>
                <w:noProof/>
              </w:rPr>
              <w:t>Terms Used</w:t>
            </w:r>
            <w:r>
              <w:rPr>
                <w:noProof/>
                <w:webHidden/>
              </w:rPr>
              <w:tab/>
            </w:r>
            <w:r>
              <w:rPr>
                <w:noProof/>
                <w:webHidden/>
              </w:rPr>
              <w:fldChar w:fldCharType="begin"/>
            </w:r>
            <w:r>
              <w:rPr>
                <w:noProof/>
                <w:webHidden/>
              </w:rPr>
              <w:instrText xml:space="preserve"> PAGEREF _Toc410662876 \h </w:instrText>
            </w:r>
            <w:r>
              <w:rPr>
                <w:noProof/>
                <w:webHidden/>
              </w:rPr>
            </w:r>
            <w:r>
              <w:rPr>
                <w:noProof/>
                <w:webHidden/>
              </w:rPr>
              <w:fldChar w:fldCharType="separate"/>
            </w:r>
            <w:r>
              <w:rPr>
                <w:noProof/>
                <w:webHidden/>
              </w:rPr>
              <w:t>3</w:t>
            </w:r>
            <w:r>
              <w:rPr>
                <w:noProof/>
                <w:webHidden/>
              </w:rPr>
              <w:fldChar w:fldCharType="end"/>
            </w:r>
          </w:hyperlink>
        </w:p>
        <w:p w:rsidR="00B66889" w:rsidRDefault="00B66889">
          <w:pPr>
            <w:pStyle w:val="TOC2"/>
            <w:tabs>
              <w:tab w:val="left" w:pos="495"/>
              <w:tab w:val="right" w:leader="dot" w:pos="10070"/>
            </w:tabs>
            <w:rPr>
              <w:rFonts w:asciiTheme="minorHAnsi" w:eastAsiaTheme="minorEastAsia" w:hAnsiTheme="minorHAnsi" w:cstheme="minorBidi"/>
              <w:b w:val="0"/>
              <w:bCs w:val="0"/>
              <w:smallCaps w:val="0"/>
              <w:noProof/>
            </w:rPr>
          </w:pPr>
          <w:hyperlink w:anchor="_Toc410662877" w:history="1">
            <w:r w:rsidRPr="00931EF8">
              <w:rPr>
                <w:rStyle w:val="Hyperlink"/>
                <w:noProof/>
              </w:rPr>
              <w:t>1.3</w:t>
            </w:r>
            <w:r>
              <w:rPr>
                <w:rFonts w:asciiTheme="minorHAnsi" w:eastAsiaTheme="minorEastAsia" w:hAnsiTheme="minorHAnsi" w:cstheme="minorBidi"/>
                <w:b w:val="0"/>
                <w:bCs w:val="0"/>
                <w:smallCaps w:val="0"/>
                <w:noProof/>
              </w:rPr>
              <w:tab/>
            </w:r>
            <w:r w:rsidRPr="00931EF8">
              <w:rPr>
                <w:rStyle w:val="Hyperlink"/>
                <w:noProof/>
              </w:rPr>
              <w:t>External Documents</w:t>
            </w:r>
            <w:r>
              <w:rPr>
                <w:noProof/>
                <w:webHidden/>
              </w:rPr>
              <w:tab/>
            </w:r>
            <w:r>
              <w:rPr>
                <w:noProof/>
                <w:webHidden/>
              </w:rPr>
              <w:fldChar w:fldCharType="begin"/>
            </w:r>
            <w:r>
              <w:rPr>
                <w:noProof/>
                <w:webHidden/>
              </w:rPr>
              <w:instrText xml:space="preserve"> PAGEREF _Toc410662877 \h </w:instrText>
            </w:r>
            <w:r>
              <w:rPr>
                <w:noProof/>
                <w:webHidden/>
              </w:rPr>
            </w:r>
            <w:r>
              <w:rPr>
                <w:noProof/>
                <w:webHidden/>
              </w:rPr>
              <w:fldChar w:fldCharType="separate"/>
            </w:r>
            <w:r>
              <w:rPr>
                <w:noProof/>
                <w:webHidden/>
              </w:rPr>
              <w:t>3</w:t>
            </w:r>
            <w:r>
              <w:rPr>
                <w:noProof/>
                <w:webHidden/>
              </w:rPr>
              <w:fldChar w:fldCharType="end"/>
            </w:r>
          </w:hyperlink>
        </w:p>
        <w:p w:rsidR="00B66889" w:rsidRDefault="00B66889">
          <w:pPr>
            <w:pStyle w:val="TOC2"/>
            <w:tabs>
              <w:tab w:val="left" w:pos="495"/>
              <w:tab w:val="right" w:leader="dot" w:pos="10070"/>
            </w:tabs>
            <w:rPr>
              <w:rFonts w:asciiTheme="minorHAnsi" w:eastAsiaTheme="minorEastAsia" w:hAnsiTheme="minorHAnsi" w:cstheme="minorBidi"/>
              <w:b w:val="0"/>
              <w:bCs w:val="0"/>
              <w:smallCaps w:val="0"/>
              <w:noProof/>
            </w:rPr>
          </w:pPr>
          <w:hyperlink w:anchor="_Toc410662878" w:history="1">
            <w:r w:rsidRPr="00931EF8">
              <w:rPr>
                <w:rStyle w:val="Hyperlink"/>
                <w:noProof/>
              </w:rPr>
              <w:t>1.4</w:t>
            </w:r>
            <w:r>
              <w:rPr>
                <w:rFonts w:asciiTheme="minorHAnsi" w:eastAsiaTheme="minorEastAsia" w:hAnsiTheme="minorHAnsi" w:cstheme="minorBidi"/>
                <w:b w:val="0"/>
                <w:bCs w:val="0"/>
                <w:smallCaps w:val="0"/>
                <w:noProof/>
              </w:rPr>
              <w:tab/>
            </w:r>
            <w:r w:rsidRPr="00931EF8">
              <w:rPr>
                <w:rStyle w:val="Hyperlink"/>
                <w:noProof/>
              </w:rPr>
              <w:t>List Of Fixes</w:t>
            </w:r>
            <w:r>
              <w:rPr>
                <w:noProof/>
                <w:webHidden/>
              </w:rPr>
              <w:tab/>
            </w:r>
            <w:r>
              <w:rPr>
                <w:noProof/>
                <w:webHidden/>
              </w:rPr>
              <w:fldChar w:fldCharType="begin"/>
            </w:r>
            <w:r>
              <w:rPr>
                <w:noProof/>
                <w:webHidden/>
              </w:rPr>
              <w:instrText xml:space="preserve"> PAGEREF _Toc410662878 \h </w:instrText>
            </w:r>
            <w:r>
              <w:rPr>
                <w:noProof/>
                <w:webHidden/>
              </w:rPr>
            </w:r>
            <w:r>
              <w:rPr>
                <w:noProof/>
                <w:webHidden/>
              </w:rPr>
              <w:fldChar w:fldCharType="separate"/>
            </w:r>
            <w:r>
              <w:rPr>
                <w:noProof/>
                <w:webHidden/>
              </w:rPr>
              <w:t>4</w:t>
            </w:r>
            <w:r>
              <w:rPr>
                <w:noProof/>
                <w:webHidden/>
              </w:rPr>
              <w:fldChar w:fldCharType="end"/>
            </w:r>
          </w:hyperlink>
        </w:p>
        <w:p w:rsidR="00B66889" w:rsidRDefault="00B66889">
          <w:pPr>
            <w:pStyle w:val="TOC2"/>
            <w:tabs>
              <w:tab w:val="left" w:pos="495"/>
              <w:tab w:val="right" w:leader="dot" w:pos="10070"/>
            </w:tabs>
            <w:rPr>
              <w:rFonts w:asciiTheme="minorHAnsi" w:eastAsiaTheme="minorEastAsia" w:hAnsiTheme="minorHAnsi" w:cstheme="minorBidi"/>
              <w:b w:val="0"/>
              <w:bCs w:val="0"/>
              <w:smallCaps w:val="0"/>
              <w:noProof/>
            </w:rPr>
          </w:pPr>
          <w:hyperlink w:anchor="_Toc410662879" w:history="1">
            <w:r w:rsidRPr="00931EF8">
              <w:rPr>
                <w:rStyle w:val="Hyperlink"/>
                <w:noProof/>
              </w:rPr>
              <w:t>1.5</w:t>
            </w:r>
            <w:r>
              <w:rPr>
                <w:rFonts w:asciiTheme="minorHAnsi" w:eastAsiaTheme="minorEastAsia" w:hAnsiTheme="minorHAnsi" w:cstheme="minorBidi"/>
                <w:b w:val="0"/>
                <w:bCs w:val="0"/>
                <w:smallCaps w:val="0"/>
                <w:noProof/>
              </w:rPr>
              <w:tab/>
            </w:r>
            <w:r w:rsidRPr="00931EF8">
              <w:rPr>
                <w:rStyle w:val="Hyperlink"/>
                <w:noProof/>
              </w:rPr>
              <w:t>Summary of Steps to Complete Install</w:t>
            </w:r>
            <w:r>
              <w:rPr>
                <w:noProof/>
                <w:webHidden/>
              </w:rPr>
              <w:tab/>
            </w:r>
            <w:r>
              <w:rPr>
                <w:noProof/>
                <w:webHidden/>
              </w:rPr>
              <w:fldChar w:fldCharType="begin"/>
            </w:r>
            <w:r>
              <w:rPr>
                <w:noProof/>
                <w:webHidden/>
              </w:rPr>
              <w:instrText xml:space="preserve"> PAGEREF _Toc410662879 \h </w:instrText>
            </w:r>
            <w:r>
              <w:rPr>
                <w:noProof/>
                <w:webHidden/>
              </w:rPr>
            </w:r>
            <w:r>
              <w:rPr>
                <w:noProof/>
                <w:webHidden/>
              </w:rPr>
              <w:fldChar w:fldCharType="separate"/>
            </w:r>
            <w:r>
              <w:rPr>
                <w:noProof/>
                <w:webHidden/>
              </w:rPr>
              <w:t>6</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0" w:history="1">
            <w:r w:rsidRPr="00931EF8">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caps w:val="0"/>
                <w:noProof/>
                <w:u w:val="none"/>
              </w:rPr>
              <w:tab/>
            </w:r>
            <w:r w:rsidRPr="00931EF8">
              <w:rPr>
                <w:rStyle w:val="Hyperlink"/>
                <w:noProof/>
              </w:rPr>
              <w:t>Open a Database Connection in ArcCatalog</w:t>
            </w:r>
            <w:r>
              <w:rPr>
                <w:noProof/>
                <w:webHidden/>
              </w:rPr>
              <w:tab/>
            </w:r>
            <w:r>
              <w:rPr>
                <w:noProof/>
                <w:webHidden/>
              </w:rPr>
              <w:fldChar w:fldCharType="begin"/>
            </w:r>
            <w:r>
              <w:rPr>
                <w:noProof/>
                <w:webHidden/>
              </w:rPr>
              <w:instrText xml:space="preserve"> PAGEREF _Toc410662880 \h </w:instrText>
            </w:r>
            <w:r>
              <w:rPr>
                <w:noProof/>
                <w:webHidden/>
              </w:rPr>
            </w:r>
            <w:r>
              <w:rPr>
                <w:noProof/>
                <w:webHidden/>
              </w:rPr>
              <w:fldChar w:fldCharType="separate"/>
            </w:r>
            <w:r>
              <w:rPr>
                <w:noProof/>
                <w:webHidden/>
              </w:rPr>
              <w:t>9</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1" w:history="1">
            <w:r w:rsidRPr="00931EF8">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caps w:val="0"/>
                <w:noProof/>
                <w:u w:val="none"/>
              </w:rPr>
              <w:tab/>
            </w:r>
            <w:r w:rsidRPr="00931EF8">
              <w:rPr>
                <w:rStyle w:val="Hyperlink"/>
                <w:noProof/>
              </w:rPr>
              <w:t>TFS 19031 Apply ArcFM Properties to support 9.3</w:t>
            </w:r>
            <w:r>
              <w:rPr>
                <w:noProof/>
                <w:webHidden/>
              </w:rPr>
              <w:tab/>
            </w:r>
            <w:r>
              <w:rPr>
                <w:noProof/>
                <w:webHidden/>
              </w:rPr>
              <w:fldChar w:fldCharType="begin"/>
            </w:r>
            <w:r>
              <w:rPr>
                <w:noProof/>
                <w:webHidden/>
              </w:rPr>
              <w:instrText xml:space="preserve"> PAGEREF _Toc410662881 \h </w:instrText>
            </w:r>
            <w:r>
              <w:rPr>
                <w:noProof/>
                <w:webHidden/>
              </w:rPr>
            </w:r>
            <w:r>
              <w:rPr>
                <w:noProof/>
                <w:webHidden/>
              </w:rPr>
              <w:fldChar w:fldCharType="separate"/>
            </w:r>
            <w:r>
              <w:rPr>
                <w:noProof/>
                <w:webHidden/>
              </w:rPr>
              <w:t>10</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2" w:history="1">
            <w:r w:rsidRPr="00931EF8">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bCs w:val="0"/>
                <w:caps w:val="0"/>
                <w:noProof/>
                <w:u w:val="none"/>
              </w:rPr>
              <w:tab/>
            </w:r>
            <w:r w:rsidRPr="00931EF8">
              <w:rPr>
                <w:rStyle w:val="Hyperlink"/>
                <w:noProof/>
              </w:rPr>
              <w:t>TFS18973 Reconfigure DeactivatedElectricLineSegment and NeutralConductor for UFM</w:t>
            </w:r>
            <w:r>
              <w:rPr>
                <w:noProof/>
                <w:webHidden/>
              </w:rPr>
              <w:tab/>
            </w:r>
            <w:r>
              <w:rPr>
                <w:noProof/>
                <w:webHidden/>
              </w:rPr>
              <w:fldChar w:fldCharType="begin"/>
            </w:r>
            <w:r>
              <w:rPr>
                <w:noProof/>
                <w:webHidden/>
              </w:rPr>
              <w:instrText xml:space="preserve"> PAGEREF _Toc410662882 \h </w:instrText>
            </w:r>
            <w:r>
              <w:rPr>
                <w:noProof/>
                <w:webHidden/>
              </w:rPr>
            </w:r>
            <w:r>
              <w:rPr>
                <w:noProof/>
                <w:webHidden/>
              </w:rPr>
              <w:fldChar w:fldCharType="separate"/>
            </w:r>
            <w:r>
              <w:rPr>
                <w:noProof/>
                <w:webHidden/>
              </w:rPr>
              <w:t>11</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3" w:history="1">
            <w:r w:rsidRPr="00931EF8">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bCs w:val="0"/>
                <w:caps w:val="0"/>
                <w:noProof/>
                <w:u w:val="none"/>
              </w:rPr>
              <w:tab/>
            </w:r>
            <w:r w:rsidRPr="00931EF8">
              <w:rPr>
                <w:rStyle w:val="Hyperlink"/>
                <w:noProof/>
              </w:rPr>
              <w:t>TFS18974 Configure DCConductor and Secondary Conductor for X-Section Annotation</w:t>
            </w:r>
            <w:r>
              <w:rPr>
                <w:noProof/>
                <w:webHidden/>
              </w:rPr>
              <w:tab/>
            </w:r>
            <w:r>
              <w:rPr>
                <w:noProof/>
                <w:webHidden/>
              </w:rPr>
              <w:fldChar w:fldCharType="begin"/>
            </w:r>
            <w:r>
              <w:rPr>
                <w:noProof/>
                <w:webHidden/>
              </w:rPr>
              <w:instrText xml:space="preserve"> PAGEREF _Toc410662883 \h </w:instrText>
            </w:r>
            <w:r>
              <w:rPr>
                <w:noProof/>
                <w:webHidden/>
              </w:rPr>
            </w:r>
            <w:r>
              <w:rPr>
                <w:noProof/>
                <w:webHidden/>
              </w:rPr>
              <w:fldChar w:fldCharType="separate"/>
            </w:r>
            <w:r>
              <w:rPr>
                <w:noProof/>
                <w:webHidden/>
              </w:rPr>
              <w:t>12</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4" w:history="1">
            <w:r w:rsidRPr="00931EF8">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bCs w:val="0"/>
                <w:caps w:val="0"/>
                <w:noProof/>
                <w:u w:val="none"/>
              </w:rPr>
              <w:tab/>
            </w:r>
            <w:r w:rsidRPr="00931EF8">
              <w:rPr>
                <w:rStyle w:val="Hyperlink"/>
                <w:noProof/>
              </w:rPr>
              <w:t>TFS18975 Remove X-Section Conductor AU</w:t>
            </w:r>
            <w:r>
              <w:rPr>
                <w:noProof/>
                <w:webHidden/>
              </w:rPr>
              <w:tab/>
            </w:r>
            <w:r>
              <w:rPr>
                <w:noProof/>
                <w:webHidden/>
              </w:rPr>
              <w:fldChar w:fldCharType="begin"/>
            </w:r>
            <w:r>
              <w:rPr>
                <w:noProof/>
                <w:webHidden/>
              </w:rPr>
              <w:instrText xml:space="preserve"> PAGEREF _Toc410662884 \h </w:instrText>
            </w:r>
            <w:r>
              <w:rPr>
                <w:noProof/>
                <w:webHidden/>
              </w:rPr>
            </w:r>
            <w:r>
              <w:rPr>
                <w:noProof/>
                <w:webHidden/>
              </w:rPr>
              <w:fldChar w:fldCharType="separate"/>
            </w:r>
            <w:r>
              <w:rPr>
                <w:noProof/>
                <w:webHidden/>
              </w:rPr>
              <w:t>14</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5" w:history="1">
            <w:r w:rsidRPr="00931EF8">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bCs w:val="0"/>
                <w:caps w:val="0"/>
                <w:noProof/>
                <w:u w:val="none"/>
              </w:rPr>
              <w:tab/>
            </w:r>
            <w:r w:rsidRPr="00931EF8">
              <w:rPr>
                <w:rStyle w:val="Hyperlink"/>
                <w:noProof/>
              </w:rPr>
              <w:t>TFS18976 Configure Duct Sync AU</w:t>
            </w:r>
            <w:r>
              <w:rPr>
                <w:noProof/>
                <w:webHidden/>
              </w:rPr>
              <w:tab/>
            </w:r>
            <w:r>
              <w:rPr>
                <w:noProof/>
                <w:webHidden/>
              </w:rPr>
              <w:fldChar w:fldCharType="begin"/>
            </w:r>
            <w:r>
              <w:rPr>
                <w:noProof/>
                <w:webHidden/>
              </w:rPr>
              <w:instrText xml:space="preserve"> PAGEREF _Toc410662885 \h </w:instrText>
            </w:r>
            <w:r>
              <w:rPr>
                <w:noProof/>
                <w:webHidden/>
              </w:rPr>
            </w:r>
            <w:r>
              <w:rPr>
                <w:noProof/>
                <w:webHidden/>
              </w:rPr>
              <w:fldChar w:fldCharType="separate"/>
            </w:r>
            <w:r>
              <w:rPr>
                <w:noProof/>
                <w:webHidden/>
              </w:rPr>
              <w:t>15</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6" w:history="1">
            <w:r w:rsidRPr="00931EF8">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bCs w:val="0"/>
                <w:caps w:val="0"/>
                <w:noProof/>
                <w:u w:val="none"/>
              </w:rPr>
              <w:tab/>
            </w:r>
            <w:r w:rsidRPr="00931EF8">
              <w:rPr>
                <w:rStyle w:val="Hyperlink"/>
                <w:noProof/>
              </w:rPr>
              <w:t>TFS18977 Configure Conductor in Conduit Validation Rule</w:t>
            </w:r>
            <w:r>
              <w:rPr>
                <w:noProof/>
                <w:webHidden/>
              </w:rPr>
              <w:tab/>
            </w:r>
            <w:r>
              <w:rPr>
                <w:noProof/>
                <w:webHidden/>
              </w:rPr>
              <w:fldChar w:fldCharType="begin"/>
            </w:r>
            <w:r>
              <w:rPr>
                <w:noProof/>
                <w:webHidden/>
              </w:rPr>
              <w:instrText xml:space="preserve"> PAGEREF _Toc410662886 \h </w:instrText>
            </w:r>
            <w:r>
              <w:rPr>
                <w:noProof/>
                <w:webHidden/>
              </w:rPr>
            </w:r>
            <w:r>
              <w:rPr>
                <w:noProof/>
                <w:webHidden/>
              </w:rPr>
              <w:fldChar w:fldCharType="separate"/>
            </w:r>
            <w:r>
              <w:rPr>
                <w:noProof/>
                <w:webHidden/>
              </w:rPr>
              <w:t>17</w:t>
            </w:r>
            <w:r>
              <w:rPr>
                <w:noProof/>
                <w:webHidden/>
              </w:rPr>
              <w:fldChar w:fldCharType="end"/>
            </w:r>
          </w:hyperlink>
        </w:p>
        <w:p w:rsidR="00B66889" w:rsidRDefault="00B6688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0662887" w:history="1">
            <w:r w:rsidRPr="00931EF8">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bCs w:val="0"/>
                <w:caps w:val="0"/>
                <w:noProof/>
                <w:u w:val="none"/>
              </w:rPr>
              <w:tab/>
            </w:r>
            <w:r w:rsidRPr="00931EF8">
              <w:rPr>
                <w:rStyle w:val="Hyperlink"/>
                <w:noProof/>
              </w:rPr>
              <w:t>TFS18978 Update Overhead Switch ComplexDeviceIDC field properties</w:t>
            </w:r>
            <w:r>
              <w:rPr>
                <w:noProof/>
                <w:webHidden/>
              </w:rPr>
              <w:tab/>
            </w:r>
            <w:r>
              <w:rPr>
                <w:noProof/>
                <w:webHidden/>
              </w:rPr>
              <w:fldChar w:fldCharType="begin"/>
            </w:r>
            <w:r>
              <w:rPr>
                <w:noProof/>
                <w:webHidden/>
              </w:rPr>
              <w:instrText xml:space="preserve"> PAGEREF _Toc410662887 \h </w:instrText>
            </w:r>
            <w:r>
              <w:rPr>
                <w:noProof/>
                <w:webHidden/>
              </w:rPr>
            </w:r>
            <w:r>
              <w:rPr>
                <w:noProof/>
                <w:webHidden/>
              </w:rPr>
              <w:fldChar w:fldCharType="separate"/>
            </w:r>
            <w:r>
              <w:rPr>
                <w:noProof/>
                <w:webHidden/>
              </w:rPr>
              <w:t>19</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88" w:history="1">
            <w:r w:rsidRPr="00931EF8">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bCs w:val="0"/>
                <w:caps w:val="0"/>
                <w:noProof/>
                <w:u w:val="none"/>
              </w:rPr>
              <w:tab/>
            </w:r>
            <w:r w:rsidRPr="00931EF8">
              <w:rPr>
                <w:rStyle w:val="Hyperlink"/>
                <w:noProof/>
              </w:rPr>
              <w:t>TFS18971 Alter Expression of StepDownAnnotation to correct short annotation. This is to fix bug 18758</w:t>
            </w:r>
            <w:r>
              <w:rPr>
                <w:noProof/>
                <w:webHidden/>
              </w:rPr>
              <w:tab/>
            </w:r>
            <w:r>
              <w:rPr>
                <w:noProof/>
                <w:webHidden/>
              </w:rPr>
              <w:fldChar w:fldCharType="begin"/>
            </w:r>
            <w:r>
              <w:rPr>
                <w:noProof/>
                <w:webHidden/>
              </w:rPr>
              <w:instrText xml:space="preserve"> PAGEREF _Toc410662888 \h </w:instrText>
            </w:r>
            <w:r>
              <w:rPr>
                <w:noProof/>
                <w:webHidden/>
              </w:rPr>
            </w:r>
            <w:r>
              <w:rPr>
                <w:noProof/>
                <w:webHidden/>
              </w:rPr>
              <w:fldChar w:fldCharType="separate"/>
            </w:r>
            <w:r>
              <w:rPr>
                <w:noProof/>
                <w:webHidden/>
              </w:rPr>
              <w:t>20</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89" w:history="1">
            <w:r w:rsidRPr="00931EF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bCs w:val="0"/>
                <w:caps w:val="0"/>
                <w:noProof/>
                <w:u w:val="none"/>
              </w:rPr>
              <w:tab/>
            </w:r>
            <w:r w:rsidRPr="00931EF8">
              <w:rPr>
                <w:rStyle w:val="Hyperlink"/>
                <w:noProof/>
              </w:rPr>
              <w:t>TFS18980 Drop and recreate Conduit System Anno</w:t>
            </w:r>
            <w:r>
              <w:rPr>
                <w:noProof/>
                <w:webHidden/>
              </w:rPr>
              <w:tab/>
            </w:r>
            <w:r>
              <w:rPr>
                <w:noProof/>
                <w:webHidden/>
              </w:rPr>
              <w:fldChar w:fldCharType="begin"/>
            </w:r>
            <w:r>
              <w:rPr>
                <w:noProof/>
                <w:webHidden/>
              </w:rPr>
              <w:instrText xml:space="preserve"> PAGEREF _Toc410662889 \h </w:instrText>
            </w:r>
            <w:r>
              <w:rPr>
                <w:noProof/>
                <w:webHidden/>
              </w:rPr>
            </w:r>
            <w:r>
              <w:rPr>
                <w:noProof/>
                <w:webHidden/>
              </w:rPr>
              <w:fldChar w:fldCharType="separate"/>
            </w:r>
            <w:r>
              <w:rPr>
                <w:noProof/>
                <w:webHidden/>
              </w:rPr>
              <w:t>21</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890" w:history="1">
            <w:r w:rsidRPr="00931EF8">
              <w:rPr>
                <w:rStyle w:val="Hyperlink"/>
                <w:noProof/>
              </w:rPr>
              <w:t>11.1</w:t>
            </w:r>
            <w:r>
              <w:rPr>
                <w:rFonts w:asciiTheme="minorHAnsi" w:eastAsiaTheme="minorEastAsia" w:hAnsiTheme="minorHAnsi" w:cstheme="minorBidi"/>
                <w:b w:val="0"/>
                <w:bCs w:val="0"/>
                <w:smallCaps w:val="0"/>
                <w:noProof/>
              </w:rPr>
              <w:tab/>
            </w:r>
            <w:r w:rsidRPr="00931EF8">
              <w:rPr>
                <w:rStyle w:val="Hyperlink"/>
                <w:noProof/>
              </w:rPr>
              <w:t>Configuration Steps</w:t>
            </w:r>
            <w:r>
              <w:rPr>
                <w:noProof/>
                <w:webHidden/>
              </w:rPr>
              <w:tab/>
            </w:r>
            <w:r>
              <w:rPr>
                <w:noProof/>
                <w:webHidden/>
              </w:rPr>
              <w:fldChar w:fldCharType="begin"/>
            </w:r>
            <w:r>
              <w:rPr>
                <w:noProof/>
                <w:webHidden/>
              </w:rPr>
              <w:instrText xml:space="preserve"> PAGEREF _Toc410662890 \h </w:instrText>
            </w:r>
            <w:r>
              <w:rPr>
                <w:noProof/>
                <w:webHidden/>
              </w:rPr>
            </w:r>
            <w:r>
              <w:rPr>
                <w:noProof/>
                <w:webHidden/>
              </w:rPr>
              <w:fldChar w:fldCharType="separate"/>
            </w:r>
            <w:r>
              <w:rPr>
                <w:noProof/>
                <w:webHidden/>
              </w:rPr>
              <w:t>21</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91" w:history="1">
            <w:r w:rsidRPr="00931EF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bCs w:val="0"/>
                <w:caps w:val="0"/>
                <w:noProof/>
                <w:u w:val="none"/>
              </w:rPr>
              <w:tab/>
            </w:r>
            <w:r w:rsidRPr="00931EF8">
              <w:rPr>
                <w:rStyle w:val="Hyperlink"/>
                <w:noProof/>
              </w:rPr>
              <w:t>TFS 19000 Transformer Type Domains Change</w:t>
            </w:r>
            <w:r>
              <w:rPr>
                <w:noProof/>
                <w:webHidden/>
              </w:rPr>
              <w:tab/>
            </w:r>
            <w:r>
              <w:rPr>
                <w:noProof/>
                <w:webHidden/>
              </w:rPr>
              <w:fldChar w:fldCharType="begin"/>
            </w:r>
            <w:r>
              <w:rPr>
                <w:noProof/>
                <w:webHidden/>
              </w:rPr>
              <w:instrText xml:space="preserve"> PAGEREF _Toc410662891 \h </w:instrText>
            </w:r>
            <w:r>
              <w:rPr>
                <w:noProof/>
                <w:webHidden/>
              </w:rPr>
            </w:r>
            <w:r>
              <w:rPr>
                <w:noProof/>
                <w:webHidden/>
              </w:rPr>
              <w:fldChar w:fldCharType="separate"/>
            </w:r>
            <w:r>
              <w:rPr>
                <w:noProof/>
                <w:webHidden/>
              </w:rPr>
              <w:t>36</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92" w:history="1">
            <w:r w:rsidRPr="00931EF8">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bCs w:val="0"/>
                <w:caps w:val="0"/>
                <w:noProof/>
                <w:u w:val="none"/>
              </w:rPr>
              <w:tab/>
            </w:r>
            <w:r w:rsidRPr="00931EF8">
              <w:rPr>
                <w:rStyle w:val="Hyperlink"/>
                <w:noProof/>
              </w:rPr>
              <w:t>TFS19012 Remove Relationship Rules and add Pge_Generator Model Name to Inverter.</w:t>
            </w:r>
            <w:r>
              <w:rPr>
                <w:noProof/>
                <w:webHidden/>
              </w:rPr>
              <w:tab/>
            </w:r>
            <w:r>
              <w:rPr>
                <w:noProof/>
                <w:webHidden/>
              </w:rPr>
              <w:fldChar w:fldCharType="begin"/>
            </w:r>
            <w:r>
              <w:rPr>
                <w:noProof/>
                <w:webHidden/>
              </w:rPr>
              <w:instrText xml:space="preserve"> PAGEREF _Toc410662892 \h </w:instrText>
            </w:r>
            <w:r>
              <w:rPr>
                <w:noProof/>
                <w:webHidden/>
              </w:rPr>
            </w:r>
            <w:r>
              <w:rPr>
                <w:noProof/>
                <w:webHidden/>
              </w:rPr>
              <w:fldChar w:fldCharType="separate"/>
            </w:r>
            <w:r>
              <w:rPr>
                <w:noProof/>
                <w:webHidden/>
              </w:rPr>
              <w:t>37</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93" w:history="1">
            <w:r w:rsidRPr="00931EF8">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bCs w:val="0"/>
                <w:caps w:val="0"/>
                <w:noProof/>
                <w:u w:val="none"/>
              </w:rPr>
              <w:tab/>
            </w:r>
            <w:r w:rsidRPr="00931EF8">
              <w:rPr>
                <w:rStyle w:val="Hyperlink"/>
                <w:noProof/>
              </w:rPr>
              <w:t>TFS19006 Apply Production Connectivity Rules</w:t>
            </w:r>
            <w:r>
              <w:rPr>
                <w:noProof/>
                <w:webHidden/>
              </w:rPr>
              <w:tab/>
            </w:r>
            <w:r>
              <w:rPr>
                <w:noProof/>
                <w:webHidden/>
              </w:rPr>
              <w:fldChar w:fldCharType="begin"/>
            </w:r>
            <w:r>
              <w:rPr>
                <w:noProof/>
                <w:webHidden/>
              </w:rPr>
              <w:instrText xml:space="preserve"> PAGEREF _Toc410662893 \h </w:instrText>
            </w:r>
            <w:r>
              <w:rPr>
                <w:noProof/>
                <w:webHidden/>
              </w:rPr>
            </w:r>
            <w:r>
              <w:rPr>
                <w:noProof/>
                <w:webHidden/>
              </w:rPr>
              <w:fldChar w:fldCharType="separate"/>
            </w:r>
            <w:r>
              <w:rPr>
                <w:noProof/>
                <w:webHidden/>
              </w:rPr>
              <w:t>39</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94" w:history="1">
            <w:r w:rsidRPr="00931EF8">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bCs w:val="0"/>
                <w:caps w:val="0"/>
                <w:noProof/>
                <w:u w:val="none"/>
              </w:rPr>
              <w:tab/>
            </w:r>
            <w:r w:rsidRPr="00931EF8">
              <w:rPr>
                <w:rStyle w:val="Hyperlink"/>
                <w:noProof/>
              </w:rPr>
              <w:t>TFS 18979: EDGIS.NeutralConductorAnno Annotation Class configuration</w:t>
            </w:r>
            <w:r>
              <w:rPr>
                <w:noProof/>
                <w:webHidden/>
              </w:rPr>
              <w:tab/>
            </w:r>
            <w:r>
              <w:rPr>
                <w:noProof/>
                <w:webHidden/>
              </w:rPr>
              <w:fldChar w:fldCharType="begin"/>
            </w:r>
            <w:r>
              <w:rPr>
                <w:noProof/>
                <w:webHidden/>
              </w:rPr>
              <w:instrText xml:space="preserve"> PAGEREF _Toc410662894 \h </w:instrText>
            </w:r>
            <w:r>
              <w:rPr>
                <w:noProof/>
                <w:webHidden/>
              </w:rPr>
            </w:r>
            <w:r>
              <w:rPr>
                <w:noProof/>
                <w:webHidden/>
              </w:rPr>
              <w:fldChar w:fldCharType="separate"/>
            </w:r>
            <w:r>
              <w:rPr>
                <w:noProof/>
                <w:webHidden/>
              </w:rPr>
              <w:t>40</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895" w:history="1">
            <w:r w:rsidRPr="00931EF8">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bCs w:val="0"/>
                <w:caps w:val="0"/>
                <w:noProof/>
                <w:u w:val="none"/>
              </w:rPr>
              <w:tab/>
            </w:r>
            <w:r w:rsidRPr="00931EF8">
              <w:rPr>
                <w:rStyle w:val="Hyperlink"/>
                <w:noProof/>
              </w:rPr>
              <w:t>Update relationship aliases – Change the “Labels” (Forward and Backward)</w:t>
            </w:r>
            <w:r>
              <w:rPr>
                <w:noProof/>
                <w:webHidden/>
              </w:rPr>
              <w:tab/>
            </w:r>
            <w:r>
              <w:rPr>
                <w:noProof/>
                <w:webHidden/>
              </w:rPr>
              <w:fldChar w:fldCharType="begin"/>
            </w:r>
            <w:r>
              <w:rPr>
                <w:noProof/>
                <w:webHidden/>
              </w:rPr>
              <w:instrText xml:space="preserve"> PAGEREF _Toc410662895 \h </w:instrText>
            </w:r>
            <w:r>
              <w:rPr>
                <w:noProof/>
                <w:webHidden/>
              </w:rPr>
            </w:r>
            <w:r>
              <w:rPr>
                <w:noProof/>
                <w:webHidden/>
              </w:rPr>
              <w:fldChar w:fldCharType="separate"/>
            </w:r>
            <w:r>
              <w:rPr>
                <w:noProof/>
                <w:webHidden/>
              </w:rPr>
              <w:t>41</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896" w:history="1">
            <w:r w:rsidRPr="00931EF8">
              <w:rPr>
                <w:rStyle w:val="Hyperlink"/>
                <w:noProof/>
              </w:rPr>
              <w:t>16.1</w:t>
            </w:r>
            <w:r>
              <w:rPr>
                <w:rFonts w:asciiTheme="minorHAnsi" w:eastAsiaTheme="minorEastAsia" w:hAnsiTheme="minorHAnsi" w:cstheme="minorBidi"/>
                <w:b w:val="0"/>
                <w:bCs w:val="0"/>
                <w:smallCaps w:val="0"/>
                <w:noProof/>
              </w:rPr>
              <w:tab/>
            </w:r>
            <w:r w:rsidRPr="00931EF8">
              <w:rPr>
                <w:rStyle w:val="Hyperlink"/>
                <w:noProof/>
              </w:rPr>
              <w:t>EDGIS.ConduitSystem50AnnoRel</w:t>
            </w:r>
            <w:r>
              <w:rPr>
                <w:noProof/>
                <w:webHidden/>
              </w:rPr>
              <w:tab/>
            </w:r>
            <w:r>
              <w:rPr>
                <w:noProof/>
                <w:webHidden/>
              </w:rPr>
              <w:fldChar w:fldCharType="begin"/>
            </w:r>
            <w:r>
              <w:rPr>
                <w:noProof/>
                <w:webHidden/>
              </w:rPr>
              <w:instrText xml:space="preserve"> PAGEREF _Toc410662896 \h </w:instrText>
            </w:r>
            <w:r>
              <w:rPr>
                <w:noProof/>
                <w:webHidden/>
              </w:rPr>
            </w:r>
            <w:r>
              <w:rPr>
                <w:noProof/>
                <w:webHidden/>
              </w:rPr>
              <w:fldChar w:fldCharType="separate"/>
            </w:r>
            <w:r>
              <w:rPr>
                <w:noProof/>
                <w:webHidden/>
              </w:rPr>
              <w:t>42</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897" w:history="1">
            <w:r w:rsidRPr="00931EF8">
              <w:rPr>
                <w:rStyle w:val="Hyperlink"/>
                <w:noProof/>
              </w:rPr>
              <w:t>16.2</w:t>
            </w:r>
            <w:r>
              <w:rPr>
                <w:rFonts w:asciiTheme="minorHAnsi" w:eastAsiaTheme="minorEastAsia" w:hAnsiTheme="minorHAnsi" w:cstheme="minorBidi"/>
                <w:b w:val="0"/>
                <w:bCs w:val="0"/>
                <w:smallCaps w:val="0"/>
                <w:noProof/>
              </w:rPr>
              <w:tab/>
            </w:r>
            <w:r w:rsidRPr="00931EF8">
              <w:rPr>
                <w:rStyle w:val="Hyperlink"/>
                <w:noProof/>
              </w:rPr>
              <w:t>EDGIS.CapacitorBank50AnnoRel:</w:t>
            </w:r>
            <w:r>
              <w:rPr>
                <w:noProof/>
                <w:webHidden/>
              </w:rPr>
              <w:tab/>
            </w:r>
            <w:r>
              <w:rPr>
                <w:noProof/>
                <w:webHidden/>
              </w:rPr>
              <w:fldChar w:fldCharType="begin"/>
            </w:r>
            <w:r>
              <w:rPr>
                <w:noProof/>
                <w:webHidden/>
              </w:rPr>
              <w:instrText xml:space="preserve"> PAGEREF _Toc410662897 \h </w:instrText>
            </w:r>
            <w:r>
              <w:rPr>
                <w:noProof/>
                <w:webHidden/>
              </w:rPr>
            </w:r>
            <w:r>
              <w:rPr>
                <w:noProof/>
                <w:webHidden/>
              </w:rPr>
              <w:fldChar w:fldCharType="separate"/>
            </w:r>
            <w:r>
              <w:rPr>
                <w:noProof/>
                <w:webHidden/>
              </w:rPr>
              <w:t>54</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898" w:history="1">
            <w:r w:rsidRPr="00931EF8">
              <w:rPr>
                <w:rStyle w:val="Hyperlink"/>
                <w:noProof/>
              </w:rPr>
              <w:t>16.3</w:t>
            </w:r>
            <w:r>
              <w:rPr>
                <w:rFonts w:asciiTheme="minorHAnsi" w:eastAsiaTheme="minorEastAsia" w:hAnsiTheme="minorHAnsi" w:cstheme="minorBidi"/>
                <w:b w:val="0"/>
                <w:bCs w:val="0"/>
                <w:smallCaps w:val="0"/>
                <w:noProof/>
              </w:rPr>
              <w:tab/>
            </w:r>
            <w:r w:rsidRPr="00931EF8">
              <w:rPr>
                <w:rStyle w:val="Hyperlink"/>
                <w:noProof/>
              </w:rPr>
              <w:t>EDGIS.CrossSection50AnnoRel:</w:t>
            </w:r>
            <w:r>
              <w:rPr>
                <w:noProof/>
                <w:webHidden/>
              </w:rPr>
              <w:tab/>
            </w:r>
            <w:r>
              <w:rPr>
                <w:noProof/>
                <w:webHidden/>
              </w:rPr>
              <w:fldChar w:fldCharType="begin"/>
            </w:r>
            <w:r>
              <w:rPr>
                <w:noProof/>
                <w:webHidden/>
              </w:rPr>
              <w:instrText xml:space="preserve"> PAGEREF _Toc410662898 \h </w:instrText>
            </w:r>
            <w:r>
              <w:rPr>
                <w:noProof/>
                <w:webHidden/>
              </w:rPr>
            </w:r>
            <w:r>
              <w:rPr>
                <w:noProof/>
                <w:webHidden/>
              </w:rPr>
              <w:fldChar w:fldCharType="separate"/>
            </w:r>
            <w:r>
              <w:rPr>
                <w:noProof/>
                <w:webHidden/>
              </w:rPr>
              <w:t>55</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899" w:history="1">
            <w:r w:rsidRPr="00931EF8">
              <w:rPr>
                <w:rStyle w:val="Hyperlink"/>
                <w:noProof/>
              </w:rPr>
              <w:t>16.4</w:t>
            </w:r>
            <w:r>
              <w:rPr>
                <w:rFonts w:asciiTheme="minorHAnsi" w:eastAsiaTheme="minorEastAsia" w:hAnsiTheme="minorHAnsi" w:cstheme="minorBidi"/>
                <w:b w:val="0"/>
                <w:bCs w:val="0"/>
                <w:smallCaps w:val="0"/>
                <w:noProof/>
              </w:rPr>
              <w:tab/>
            </w:r>
            <w:r w:rsidRPr="00931EF8">
              <w:rPr>
                <w:rStyle w:val="Hyperlink"/>
                <w:noProof/>
              </w:rPr>
              <w:t>EDGIS.CustAgreeNumber50AnnoRel:</w:t>
            </w:r>
            <w:r>
              <w:rPr>
                <w:noProof/>
                <w:webHidden/>
              </w:rPr>
              <w:tab/>
            </w:r>
            <w:r>
              <w:rPr>
                <w:noProof/>
                <w:webHidden/>
              </w:rPr>
              <w:fldChar w:fldCharType="begin"/>
            </w:r>
            <w:r>
              <w:rPr>
                <w:noProof/>
                <w:webHidden/>
              </w:rPr>
              <w:instrText xml:space="preserve"> PAGEREF _Toc410662899 \h </w:instrText>
            </w:r>
            <w:r>
              <w:rPr>
                <w:noProof/>
                <w:webHidden/>
              </w:rPr>
            </w:r>
            <w:r>
              <w:rPr>
                <w:noProof/>
                <w:webHidden/>
              </w:rPr>
              <w:fldChar w:fldCharType="separate"/>
            </w:r>
            <w:r>
              <w:rPr>
                <w:noProof/>
                <w:webHidden/>
              </w:rPr>
              <w:t>56</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900" w:history="1">
            <w:r w:rsidRPr="00931EF8">
              <w:rPr>
                <w:rStyle w:val="Hyperlink"/>
                <w:noProof/>
              </w:rPr>
              <w:t>16.5</w:t>
            </w:r>
            <w:r>
              <w:rPr>
                <w:rFonts w:asciiTheme="minorHAnsi" w:eastAsiaTheme="minorEastAsia" w:hAnsiTheme="minorHAnsi" w:cstheme="minorBidi"/>
                <w:b w:val="0"/>
                <w:bCs w:val="0"/>
                <w:smallCaps w:val="0"/>
                <w:noProof/>
              </w:rPr>
              <w:tab/>
            </w:r>
            <w:r w:rsidRPr="00931EF8">
              <w:rPr>
                <w:rStyle w:val="Hyperlink"/>
                <w:noProof/>
              </w:rPr>
              <w:t>EDGIS.DCConductor50AnnoRel:</w:t>
            </w:r>
            <w:r>
              <w:rPr>
                <w:noProof/>
                <w:webHidden/>
              </w:rPr>
              <w:tab/>
            </w:r>
            <w:r>
              <w:rPr>
                <w:noProof/>
                <w:webHidden/>
              </w:rPr>
              <w:fldChar w:fldCharType="begin"/>
            </w:r>
            <w:r>
              <w:rPr>
                <w:noProof/>
                <w:webHidden/>
              </w:rPr>
              <w:instrText xml:space="preserve"> PAGEREF _Toc410662900 \h </w:instrText>
            </w:r>
            <w:r>
              <w:rPr>
                <w:noProof/>
                <w:webHidden/>
              </w:rPr>
            </w:r>
            <w:r>
              <w:rPr>
                <w:noProof/>
                <w:webHidden/>
              </w:rPr>
              <w:fldChar w:fldCharType="separate"/>
            </w:r>
            <w:r>
              <w:rPr>
                <w:noProof/>
                <w:webHidden/>
              </w:rPr>
              <w:t>57</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901" w:history="1">
            <w:r w:rsidRPr="00931EF8">
              <w:rPr>
                <w:rStyle w:val="Hyperlink"/>
                <w:noProof/>
              </w:rPr>
              <w:t>16.6</w:t>
            </w:r>
            <w:r>
              <w:rPr>
                <w:rFonts w:asciiTheme="minorHAnsi" w:eastAsiaTheme="minorEastAsia" w:hAnsiTheme="minorHAnsi" w:cstheme="minorBidi"/>
                <w:b w:val="0"/>
                <w:bCs w:val="0"/>
                <w:smallCaps w:val="0"/>
                <w:noProof/>
              </w:rPr>
              <w:tab/>
            </w:r>
            <w:r w:rsidRPr="00931EF8">
              <w:rPr>
                <w:rStyle w:val="Hyperlink"/>
                <w:noProof/>
              </w:rPr>
              <w:t>EDGIS.DCDevice50AnnoRel:</w:t>
            </w:r>
            <w:r>
              <w:rPr>
                <w:noProof/>
                <w:webHidden/>
              </w:rPr>
              <w:tab/>
            </w:r>
            <w:r>
              <w:rPr>
                <w:noProof/>
                <w:webHidden/>
              </w:rPr>
              <w:fldChar w:fldCharType="begin"/>
            </w:r>
            <w:r>
              <w:rPr>
                <w:noProof/>
                <w:webHidden/>
              </w:rPr>
              <w:instrText xml:space="preserve"> PAGEREF _Toc410662901 \h </w:instrText>
            </w:r>
            <w:r>
              <w:rPr>
                <w:noProof/>
                <w:webHidden/>
              </w:rPr>
            </w:r>
            <w:r>
              <w:rPr>
                <w:noProof/>
                <w:webHidden/>
              </w:rPr>
              <w:fldChar w:fldCharType="separate"/>
            </w:r>
            <w:r>
              <w:rPr>
                <w:noProof/>
                <w:webHidden/>
              </w:rPr>
              <w:t>58</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902" w:history="1">
            <w:r w:rsidRPr="00931EF8">
              <w:rPr>
                <w:rStyle w:val="Hyperlink"/>
                <w:noProof/>
              </w:rPr>
              <w:t>16.7</w:t>
            </w:r>
            <w:r>
              <w:rPr>
                <w:rFonts w:asciiTheme="minorHAnsi" w:eastAsiaTheme="minorEastAsia" w:hAnsiTheme="minorHAnsi" w:cstheme="minorBidi"/>
                <w:b w:val="0"/>
                <w:bCs w:val="0"/>
                <w:smallCaps w:val="0"/>
                <w:noProof/>
              </w:rPr>
              <w:tab/>
            </w:r>
            <w:r w:rsidRPr="00931EF8">
              <w:rPr>
                <w:rStyle w:val="Hyperlink"/>
                <w:noProof/>
              </w:rPr>
              <w:t>EDGIS.DCRectifier50AnnoRel:</w:t>
            </w:r>
            <w:r>
              <w:rPr>
                <w:noProof/>
                <w:webHidden/>
              </w:rPr>
              <w:tab/>
            </w:r>
            <w:r>
              <w:rPr>
                <w:noProof/>
                <w:webHidden/>
              </w:rPr>
              <w:fldChar w:fldCharType="begin"/>
            </w:r>
            <w:r>
              <w:rPr>
                <w:noProof/>
                <w:webHidden/>
              </w:rPr>
              <w:instrText xml:space="preserve"> PAGEREF _Toc410662902 \h </w:instrText>
            </w:r>
            <w:r>
              <w:rPr>
                <w:noProof/>
                <w:webHidden/>
              </w:rPr>
            </w:r>
            <w:r>
              <w:rPr>
                <w:noProof/>
                <w:webHidden/>
              </w:rPr>
              <w:fldChar w:fldCharType="separate"/>
            </w:r>
            <w:r>
              <w:rPr>
                <w:noProof/>
                <w:webHidden/>
              </w:rPr>
              <w:t>59</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903" w:history="1">
            <w:r w:rsidRPr="00931EF8">
              <w:rPr>
                <w:rStyle w:val="Hyperlink"/>
                <w:noProof/>
              </w:rPr>
              <w:t>16.8</w:t>
            </w:r>
            <w:r>
              <w:rPr>
                <w:rFonts w:asciiTheme="minorHAnsi" w:eastAsiaTheme="minorEastAsia" w:hAnsiTheme="minorHAnsi" w:cstheme="minorBidi"/>
                <w:b w:val="0"/>
                <w:bCs w:val="0"/>
                <w:smallCaps w:val="0"/>
                <w:noProof/>
              </w:rPr>
              <w:tab/>
            </w:r>
            <w:r w:rsidRPr="00931EF8">
              <w:rPr>
                <w:rStyle w:val="Hyperlink"/>
                <w:noProof/>
              </w:rPr>
              <w:t>EDGIS.DeactivatedElecLineSeg50AnnoRel:</w:t>
            </w:r>
            <w:r>
              <w:rPr>
                <w:noProof/>
                <w:webHidden/>
              </w:rPr>
              <w:tab/>
            </w:r>
            <w:r>
              <w:rPr>
                <w:noProof/>
                <w:webHidden/>
              </w:rPr>
              <w:fldChar w:fldCharType="begin"/>
            </w:r>
            <w:r>
              <w:rPr>
                <w:noProof/>
                <w:webHidden/>
              </w:rPr>
              <w:instrText xml:space="preserve"> PAGEREF _Toc410662903 \h </w:instrText>
            </w:r>
            <w:r>
              <w:rPr>
                <w:noProof/>
                <w:webHidden/>
              </w:rPr>
            </w:r>
            <w:r>
              <w:rPr>
                <w:noProof/>
                <w:webHidden/>
              </w:rPr>
              <w:fldChar w:fldCharType="separate"/>
            </w:r>
            <w:r>
              <w:rPr>
                <w:noProof/>
                <w:webHidden/>
              </w:rPr>
              <w:t>60</w:t>
            </w:r>
            <w:r>
              <w:rPr>
                <w:noProof/>
                <w:webHidden/>
              </w:rPr>
              <w:fldChar w:fldCharType="end"/>
            </w:r>
          </w:hyperlink>
        </w:p>
        <w:p w:rsidR="00B66889" w:rsidRDefault="00B66889">
          <w:pPr>
            <w:pStyle w:val="TOC2"/>
            <w:tabs>
              <w:tab w:val="left" w:pos="605"/>
              <w:tab w:val="right" w:leader="dot" w:pos="10070"/>
            </w:tabs>
            <w:rPr>
              <w:rFonts w:asciiTheme="minorHAnsi" w:eastAsiaTheme="minorEastAsia" w:hAnsiTheme="minorHAnsi" w:cstheme="minorBidi"/>
              <w:b w:val="0"/>
              <w:bCs w:val="0"/>
              <w:smallCaps w:val="0"/>
              <w:noProof/>
            </w:rPr>
          </w:pPr>
          <w:hyperlink w:anchor="_Toc410662904" w:history="1">
            <w:r w:rsidRPr="00931EF8">
              <w:rPr>
                <w:rStyle w:val="Hyperlink"/>
                <w:noProof/>
              </w:rPr>
              <w:t>16.9</w:t>
            </w:r>
            <w:r>
              <w:rPr>
                <w:rFonts w:asciiTheme="minorHAnsi" w:eastAsiaTheme="minorEastAsia" w:hAnsiTheme="minorHAnsi" w:cstheme="minorBidi"/>
                <w:b w:val="0"/>
                <w:bCs w:val="0"/>
                <w:smallCaps w:val="0"/>
                <w:noProof/>
              </w:rPr>
              <w:tab/>
            </w:r>
            <w:r w:rsidRPr="00931EF8">
              <w:rPr>
                <w:rStyle w:val="Hyperlink"/>
                <w:noProof/>
              </w:rPr>
              <w:t>EDGIS.DeliveryPoint50AnnoRel:</w:t>
            </w:r>
            <w:r>
              <w:rPr>
                <w:noProof/>
                <w:webHidden/>
              </w:rPr>
              <w:tab/>
            </w:r>
            <w:r>
              <w:rPr>
                <w:noProof/>
                <w:webHidden/>
              </w:rPr>
              <w:fldChar w:fldCharType="begin"/>
            </w:r>
            <w:r>
              <w:rPr>
                <w:noProof/>
                <w:webHidden/>
              </w:rPr>
              <w:instrText xml:space="preserve"> PAGEREF _Toc410662904 \h </w:instrText>
            </w:r>
            <w:r>
              <w:rPr>
                <w:noProof/>
                <w:webHidden/>
              </w:rPr>
            </w:r>
            <w:r>
              <w:rPr>
                <w:noProof/>
                <w:webHidden/>
              </w:rPr>
              <w:fldChar w:fldCharType="separate"/>
            </w:r>
            <w:r>
              <w:rPr>
                <w:noProof/>
                <w:webHidden/>
              </w:rPr>
              <w:t>61</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05" w:history="1">
            <w:r w:rsidRPr="00931EF8">
              <w:rPr>
                <w:rStyle w:val="Hyperlink"/>
                <w:noProof/>
              </w:rPr>
              <w:t>16.10</w:t>
            </w:r>
            <w:r>
              <w:rPr>
                <w:rFonts w:asciiTheme="minorHAnsi" w:eastAsiaTheme="minorEastAsia" w:hAnsiTheme="minorHAnsi" w:cstheme="minorBidi"/>
                <w:b w:val="0"/>
                <w:bCs w:val="0"/>
                <w:smallCaps w:val="0"/>
                <w:noProof/>
              </w:rPr>
              <w:tab/>
            </w:r>
            <w:r w:rsidRPr="00931EF8">
              <w:rPr>
                <w:rStyle w:val="Hyperlink"/>
                <w:noProof/>
              </w:rPr>
              <w:t>EDGIS.DeviceGroup50AnnoRel:</w:t>
            </w:r>
            <w:r>
              <w:rPr>
                <w:noProof/>
                <w:webHidden/>
              </w:rPr>
              <w:tab/>
            </w:r>
            <w:r>
              <w:rPr>
                <w:noProof/>
                <w:webHidden/>
              </w:rPr>
              <w:fldChar w:fldCharType="begin"/>
            </w:r>
            <w:r>
              <w:rPr>
                <w:noProof/>
                <w:webHidden/>
              </w:rPr>
              <w:instrText xml:space="preserve"> PAGEREF _Toc410662905 \h </w:instrText>
            </w:r>
            <w:r>
              <w:rPr>
                <w:noProof/>
                <w:webHidden/>
              </w:rPr>
            </w:r>
            <w:r>
              <w:rPr>
                <w:noProof/>
                <w:webHidden/>
              </w:rPr>
              <w:fldChar w:fldCharType="separate"/>
            </w:r>
            <w:r>
              <w:rPr>
                <w:noProof/>
                <w:webHidden/>
              </w:rPr>
              <w:t>62</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06" w:history="1">
            <w:r w:rsidRPr="00931EF8">
              <w:rPr>
                <w:rStyle w:val="Hyperlink"/>
                <w:noProof/>
              </w:rPr>
              <w:t>16.11</w:t>
            </w:r>
            <w:r>
              <w:rPr>
                <w:rFonts w:asciiTheme="minorHAnsi" w:eastAsiaTheme="minorEastAsia" w:hAnsiTheme="minorHAnsi" w:cstheme="minorBidi"/>
                <w:b w:val="0"/>
                <w:bCs w:val="0"/>
                <w:smallCaps w:val="0"/>
                <w:noProof/>
              </w:rPr>
              <w:tab/>
            </w:r>
            <w:r w:rsidRPr="00931EF8">
              <w:rPr>
                <w:rStyle w:val="Hyperlink"/>
                <w:noProof/>
              </w:rPr>
              <w:t>EDGIS.DistBusBar50AnnoRel:</w:t>
            </w:r>
            <w:r>
              <w:rPr>
                <w:noProof/>
                <w:webHidden/>
              </w:rPr>
              <w:tab/>
            </w:r>
            <w:r>
              <w:rPr>
                <w:noProof/>
                <w:webHidden/>
              </w:rPr>
              <w:fldChar w:fldCharType="begin"/>
            </w:r>
            <w:r>
              <w:rPr>
                <w:noProof/>
                <w:webHidden/>
              </w:rPr>
              <w:instrText xml:space="preserve"> PAGEREF _Toc410662906 \h </w:instrText>
            </w:r>
            <w:r>
              <w:rPr>
                <w:noProof/>
                <w:webHidden/>
              </w:rPr>
            </w:r>
            <w:r>
              <w:rPr>
                <w:noProof/>
                <w:webHidden/>
              </w:rPr>
              <w:fldChar w:fldCharType="separate"/>
            </w:r>
            <w:r>
              <w:rPr>
                <w:noProof/>
                <w:webHidden/>
              </w:rPr>
              <w:t>63</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07" w:history="1">
            <w:r w:rsidRPr="00931EF8">
              <w:rPr>
                <w:rStyle w:val="Hyperlink"/>
                <w:noProof/>
              </w:rPr>
              <w:t>16.12</w:t>
            </w:r>
            <w:r>
              <w:rPr>
                <w:rFonts w:asciiTheme="minorHAnsi" w:eastAsiaTheme="minorEastAsia" w:hAnsiTheme="minorHAnsi" w:cstheme="minorBidi"/>
                <w:b w:val="0"/>
                <w:bCs w:val="0"/>
                <w:smallCaps w:val="0"/>
                <w:noProof/>
              </w:rPr>
              <w:tab/>
            </w:r>
            <w:r w:rsidRPr="00931EF8">
              <w:rPr>
                <w:rStyle w:val="Hyperlink"/>
                <w:noProof/>
              </w:rPr>
              <w:t>EDGIS.DynProtDevice50AnnoRel:</w:t>
            </w:r>
            <w:r>
              <w:rPr>
                <w:noProof/>
                <w:webHidden/>
              </w:rPr>
              <w:tab/>
            </w:r>
            <w:r>
              <w:rPr>
                <w:noProof/>
                <w:webHidden/>
              </w:rPr>
              <w:fldChar w:fldCharType="begin"/>
            </w:r>
            <w:r>
              <w:rPr>
                <w:noProof/>
                <w:webHidden/>
              </w:rPr>
              <w:instrText xml:space="preserve"> PAGEREF _Toc410662907 \h </w:instrText>
            </w:r>
            <w:r>
              <w:rPr>
                <w:noProof/>
                <w:webHidden/>
              </w:rPr>
            </w:r>
            <w:r>
              <w:rPr>
                <w:noProof/>
                <w:webHidden/>
              </w:rPr>
              <w:fldChar w:fldCharType="separate"/>
            </w:r>
            <w:r>
              <w:rPr>
                <w:noProof/>
                <w:webHidden/>
              </w:rPr>
              <w:t>64</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08" w:history="1">
            <w:r w:rsidRPr="00931EF8">
              <w:rPr>
                <w:rStyle w:val="Hyperlink"/>
                <w:noProof/>
              </w:rPr>
              <w:t>16.13</w:t>
            </w:r>
            <w:r>
              <w:rPr>
                <w:rFonts w:asciiTheme="minorHAnsi" w:eastAsiaTheme="minorEastAsia" w:hAnsiTheme="minorHAnsi" w:cstheme="minorBidi"/>
                <w:b w:val="0"/>
                <w:bCs w:val="0"/>
                <w:smallCaps w:val="0"/>
                <w:noProof/>
              </w:rPr>
              <w:tab/>
            </w:r>
            <w:r w:rsidRPr="00931EF8">
              <w:rPr>
                <w:rStyle w:val="Hyperlink"/>
                <w:noProof/>
              </w:rPr>
              <w:t>EDGIS.FaultIndicator50AnnoRel:</w:t>
            </w:r>
            <w:r>
              <w:rPr>
                <w:noProof/>
                <w:webHidden/>
              </w:rPr>
              <w:tab/>
            </w:r>
            <w:r>
              <w:rPr>
                <w:noProof/>
                <w:webHidden/>
              </w:rPr>
              <w:fldChar w:fldCharType="begin"/>
            </w:r>
            <w:r>
              <w:rPr>
                <w:noProof/>
                <w:webHidden/>
              </w:rPr>
              <w:instrText xml:space="preserve"> PAGEREF _Toc410662908 \h </w:instrText>
            </w:r>
            <w:r>
              <w:rPr>
                <w:noProof/>
                <w:webHidden/>
              </w:rPr>
            </w:r>
            <w:r>
              <w:rPr>
                <w:noProof/>
                <w:webHidden/>
              </w:rPr>
              <w:fldChar w:fldCharType="separate"/>
            </w:r>
            <w:r>
              <w:rPr>
                <w:noProof/>
                <w:webHidden/>
              </w:rPr>
              <w:t>65</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09" w:history="1">
            <w:r w:rsidRPr="00931EF8">
              <w:rPr>
                <w:rStyle w:val="Hyperlink"/>
                <w:noProof/>
              </w:rPr>
              <w:t>16.14</w:t>
            </w:r>
            <w:r>
              <w:rPr>
                <w:rFonts w:asciiTheme="minorHAnsi" w:eastAsiaTheme="minorEastAsia" w:hAnsiTheme="minorHAnsi" w:cstheme="minorBidi"/>
                <w:b w:val="0"/>
                <w:bCs w:val="0"/>
                <w:smallCaps w:val="0"/>
                <w:noProof/>
              </w:rPr>
              <w:tab/>
            </w:r>
            <w:r w:rsidRPr="00931EF8">
              <w:rPr>
                <w:rStyle w:val="Hyperlink"/>
                <w:noProof/>
              </w:rPr>
              <w:t>EDGIS.Fuse50AnnoRel:</w:t>
            </w:r>
            <w:r>
              <w:rPr>
                <w:noProof/>
                <w:webHidden/>
              </w:rPr>
              <w:tab/>
            </w:r>
            <w:r>
              <w:rPr>
                <w:noProof/>
                <w:webHidden/>
              </w:rPr>
              <w:fldChar w:fldCharType="begin"/>
            </w:r>
            <w:r>
              <w:rPr>
                <w:noProof/>
                <w:webHidden/>
              </w:rPr>
              <w:instrText xml:space="preserve"> PAGEREF _Toc410662909 \h </w:instrText>
            </w:r>
            <w:r>
              <w:rPr>
                <w:noProof/>
                <w:webHidden/>
              </w:rPr>
            </w:r>
            <w:r>
              <w:rPr>
                <w:noProof/>
                <w:webHidden/>
              </w:rPr>
              <w:fldChar w:fldCharType="separate"/>
            </w:r>
            <w:r>
              <w:rPr>
                <w:noProof/>
                <w:webHidden/>
              </w:rPr>
              <w:t>66</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0" w:history="1">
            <w:r w:rsidRPr="00931EF8">
              <w:rPr>
                <w:rStyle w:val="Hyperlink"/>
                <w:noProof/>
              </w:rPr>
              <w:t>16.15</w:t>
            </w:r>
            <w:r>
              <w:rPr>
                <w:rFonts w:asciiTheme="minorHAnsi" w:eastAsiaTheme="minorEastAsia" w:hAnsiTheme="minorHAnsi" w:cstheme="minorBidi"/>
                <w:b w:val="0"/>
                <w:bCs w:val="0"/>
                <w:smallCaps w:val="0"/>
                <w:noProof/>
              </w:rPr>
              <w:tab/>
            </w:r>
            <w:r w:rsidRPr="00931EF8">
              <w:rPr>
                <w:rStyle w:val="Hyperlink"/>
                <w:noProof/>
              </w:rPr>
              <w:t>EDGIS.JobNumber50AnnoRel:</w:t>
            </w:r>
            <w:r>
              <w:rPr>
                <w:noProof/>
                <w:webHidden/>
              </w:rPr>
              <w:tab/>
            </w:r>
            <w:r>
              <w:rPr>
                <w:noProof/>
                <w:webHidden/>
              </w:rPr>
              <w:fldChar w:fldCharType="begin"/>
            </w:r>
            <w:r>
              <w:rPr>
                <w:noProof/>
                <w:webHidden/>
              </w:rPr>
              <w:instrText xml:space="preserve"> PAGEREF _Toc410662910 \h </w:instrText>
            </w:r>
            <w:r>
              <w:rPr>
                <w:noProof/>
                <w:webHidden/>
              </w:rPr>
            </w:r>
            <w:r>
              <w:rPr>
                <w:noProof/>
                <w:webHidden/>
              </w:rPr>
              <w:fldChar w:fldCharType="separate"/>
            </w:r>
            <w:r>
              <w:rPr>
                <w:noProof/>
                <w:webHidden/>
              </w:rPr>
              <w:t>67</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1" w:history="1">
            <w:r w:rsidRPr="00931EF8">
              <w:rPr>
                <w:rStyle w:val="Hyperlink"/>
                <w:noProof/>
              </w:rPr>
              <w:t>16.16</w:t>
            </w:r>
            <w:r>
              <w:rPr>
                <w:rFonts w:asciiTheme="minorHAnsi" w:eastAsiaTheme="minorEastAsia" w:hAnsiTheme="minorHAnsi" w:cstheme="minorBidi"/>
                <w:b w:val="0"/>
                <w:bCs w:val="0"/>
                <w:smallCaps w:val="0"/>
                <w:noProof/>
              </w:rPr>
              <w:tab/>
            </w:r>
            <w:r w:rsidRPr="00931EF8">
              <w:rPr>
                <w:rStyle w:val="Hyperlink"/>
                <w:noProof/>
              </w:rPr>
              <w:t>EDGIS.NetworkProtector50AnnoRel:</w:t>
            </w:r>
            <w:r>
              <w:rPr>
                <w:noProof/>
                <w:webHidden/>
              </w:rPr>
              <w:tab/>
            </w:r>
            <w:r>
              <w:rPr>
                <w:noProof/>
                <w:webHidden/>
              </w:rPr>
              <w:fldChar w:fldCharType="begin"/>
            </w:r>
            <w:r>
              <w:rPr>
                <w:noProof/>
                <w:webHidden/>
              </w:rPr>
              <w:instrText xml:space="preserve"> PAGEREF _Toc410662911 \h </w:instrText>
            </w:r>
            <w:r>
              <w:rPr>
                <w:noProof/>
                <w:webHidden/>
              </w:rPr>
            </w:r>
            <w:r>
              <w:rPr>
                <w:noProof/>
                <w:webHidden/>
              </w:rPr>
              <w:fldChar w:fldCharType="separate"/>
            </w:r>
            <w:r>
              <w:rPr>
                <w:noProof/>
                <w:webHidden/>
              </w:rPr>
              <w:t>68</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2" w:history="1">
            <w:r w:rsidRPr="00931EF8">
              <w:rPr>
                <w:rStyle w:val="Hyperlink"/>
                <w:noProof/>
              </w:rPr>
              <w:t>16.17</w:t>
            </w:r>
            <w:r>
              <w:rPr>
                <w:rFonts w:asciiTheme="minorHAnsi" w:eastAsiaTheme="minorEastAsia" w:hAnsiTheme="minorHAnsi" w:cstheme="minorBidi"/>
                <w:b w:val="0"/>
                <w:bCs w:val="0"/>
                <w:smallCaps w:val="0"/>
                <w:noProof/>
              </w:rPr>
              <w:tab/>
            </w:r>
            <w:r w:rsidRPr="00931EF8">
              <w:rPr>
                <w:rStyle w:val="Hyperlink"/>
                <w:noProof/>
              </w:rPr>
              <w:t>EDGIS.NeutralConductor50AnnoRel:</w:t>
            </w:r>
            <w:r>
              <w:rPr>
                <w:noProof/>
                <w:webHidden/>
              </w:rPr>
              <w:tab/>
            </w:r>
            <w:r>
              <w:rPr>
                <w:noProof/>
                <w:webHidden/>
              </w:rPr>
              <w:fldChar w:fldCharType="begin"/>
            </w:r>
            <w:r>
              <w:rPr>
                <w:noProof/>
                <w:webHidden/>
              </w:rPr>
              <w:instrText xml:space="preserve"> PAGEREF _Toc410662912 \h </w:instrText>
            </w:r>
            <w:r>
              <w:rPr>
                <w:noProof/>
                <w:webHidden/>
              </w:rPr>
            </w:r>
            <w:r>
              <w:rPr>
                <w:noProof/>
                <w:webHidden/>
              </w:rPr>
              <w:fldChar w:fldCharType="separate"/>
            </w:r>
            <w:r>
              <w:rPr>
                <w:noProof/>
                <w:webHidden/>
              </w:rPr>
              <w:t>69</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3" w:history="1">
            <w:r w:rsidRPr="00931EF8">
              <w:rPr>
                <w:rStyle w:val="Hyperlink"/>
                <w:noProof/>
              </w:rPr>
              <w:t>16.18</w:t>
            </w:r>
            <w:r>
              <w:rPr>
                <w:rFonts w:asciiTheme="minorHAnsi" w:eastAsiaTheme="minorEastAsia" w:hAnsiTheme="minorHAnsi" w:cstheme="minorBidi"/>
                <w:b w:val="0"/>
                <w:bCs w:val="0"/>
                <w:smallCaps w:val="0"/>
                <w:noProof/>
              </w:rPr>
              <w:tab/>
            </w:r>
            <w:r w:rsidRPr="00931EF8">
              <w:rPr>
                <w:rStyle w:val="Hyperlink"/>
                <w:noProof/>
              </w:rPr>
              <w:t>EDGIS.PrimaryGeneration50AnnoRel:</w:t>
            </w:r>
            <w:r>
              <w:rPr>
                <w:noProof/>
                <w:webHidden/>
              </w:rPr>
              <w:tab/>
            </w:r>
            <w:r>
              <w:rPr>
                <w:noProof/>
                <w:webHidden/>
              </w:rPr>
              <w:fldChar w:fldCharType="begin"/>
            </w:r>
            <w:r>
              <w:rPr>
                <w:noProof/>
                <w:webHidden/>
              </w:rPr>
              <w:instrText xml:space="preserve"> PAGEREF _Toc410662913 \h </w:instrText>
            </w:r>
            <w:r>
              <w:rPr>
                <w:noProof/>
                <w:webHidden/>
              </w:rPr>
            </w:r>
            <w:r>
              <w:rPr>
                <w:noProof/>
                <w:webHidden/>
              </w:rPr>
              <w:fldChar w:fldCharType="separate"/>
            </w:r>
            <w:r>
              <w:rPr>
                <w:noProof/>
                <w:webHidden/>
              </w:rPr>
              <w:t>70</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4" w:history="1">
            <w:r w:rsidRPr="00931EF8">
              <w:rPr>
                <w:rStyle w:val="Hyperlink"/>
                <w:noProof/>
              </w:rPr>
              <w:t>16.19</w:t>
            </w:r>
            <w:r>
              <w:rPr>
                <w:rFonts w:asciiTheme="minorHAnsi" w:eastAsiaTheme="minorEastAsia" w:hAnsiTheme="minorHAnsi" w:cstheme="minorBidi"/>
                <w:b w:val="0"/>
                <w:bCs w:val="0"/>
                <w:smallCaps w:val="0"/>
                <w:noProof/>
              </w:rPr>
              <w:tab/>
            </w:r>
            <w:r w:rsidRPr="00931EF8">
              <w:rPr>
                <w:rStyle w:val="Hyperlink"/>
                <w:noProof/>
              </w:rPr>
              <w:t>EDGIS.PriOHConductor50AnnoRel:</w:t>
            </w:r>
            <w:r>
              <w:rPr>
                <w:noProof/>
                <w:webHidden/>
              </w:rPr>
              <w:tab/>
            </w:r>
            <w:r>
              <w:rPr>
                <w:noProof/>
                <w:webHidden/>
              </w:rPr>
              <w:fldChar w:fldCharType="begin"/>
            </w:r>
            <w:r>
              <w:rPr>
                <w:noProof/>
                <w:webHidden/>
              </w:rPr>
              <w:instrText xml:space="preserve"> PAGEREF _Toc410662914 \h </w:instrText>
            </w:r>
            <w:r>
              <w:rPr>
                <w:noProof/>
                <w:webHidden/>
              </w:rPr>
            </w:r>
            <w:r>
              <w:rPr>
                <w:noProof/>
                <w:webHidden/>
              </w:rPr>
              <w:fldChar w:fldCharType="separate"/>
            </w:r>
            <w:r>
              <w:rPr>
                <w:noProof/>
                <w:webHidden/>
              </w:rPr>
              <w:t>71</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5" w:history="1">
            <w:r w:rsidRPr="00931EF8">
              <w:rPr>
                <w:rStyle w:val="Hyperlink"/>
                <w:noProof/>
              </w:rPr>
              <w:t>16.20</w:t>
            </w:r>
            <w:r>
              <w:rPr>
                <w:rFonts w:asciiTheme="minorHAnsi" w:eastAsiaTheme="minorEastAsia" w:hAnsiTheme="minorHAnsi" w:cstheme="minorBidi"/>
                <w:b w:val="0"/>
                <w:bCs w:val="0"/>
                <w:smallCaps w:val="0"/>
                <w:noProof/>
              </w:rPr>
              <w:tab/>
            </w:r>
            <w:r w:rsidRPr="00931EF8">
              <w:rPr>
                <w:rStyle w:val="Hyperlink"/>
                <w:noProof/>
              </w:rPr>
              <w:t>EDGIS.PriUGConductor50AnnoRel:</w:t>
            </w:r>
            <w:r>
              <w:rPr>
                <w:noProof/>
                <w:webHidden/>
              </w:rPr>
              <w:tab/>
            </w:r>
            <w:r>
              <w:rPr>
                <w:noProof/>
                <w:webHidden/>
              </w:rPr>
              <w:fldChar w:fldCharType="begin"/>
            </w:r>
            <w:r>
              <w:rPr>
                <w:noProof/>
                <w:webHidden/>
              </w:rPr>
              <w:instrText xml:space="preserve"> PAGEREF _Toc410662915 \h </w:instrText>
            </w:r>
            <w:r>
              <w:rPr>
                <w:noProof/>
                <w:webHidden/>
              </w:rPr>
            </w:r>
            <w:r>
              <w:rPr>
                <w:noProof/>
                <w:webHidden/>
              </w:rPr>
              <w:fldChar w:fldCharType="separate"/>
            </w:r>
            <w:r>
              <w:rPr>
                <w:noProof/>
                <w:webHidden/>
              </w:rPr>
              <w:t>72</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6" w:history="1">
            <w:r w:rsidRPr="00931EF8">
              <w:rPr>
                <w:rStyle w:val="Hyperlink"/>
                <w:noProof/>
              </w:rPr>
              <w:t>16.21</w:t>
            </w:r>
            <w:r>
              <w:rPr>
                <w:rFonts w:asciiTheme="minorHAnsi" w:eastAsiaTheme="minorEastAsia" w:hAnsiTheme="minorHAnsi" w:cstheme="minorBidi"/>
                <w:b w:val="0"/>
                <w:bCs w:val="0"/>
                <w:smallCaps w:val="0"/>
                <w:noProof/>
              </w:rPr>
              <w:tab/>
            </w:r>
            <w:r w:rsidRPr="00931EF8">
              <w:rPr>
                <w:rStyle w:val="Hyperlink"/>
                <w:noProof/>
              </w:rPr>
              <w:t>EDGIS.SecOHConductor50AnnoRel:</w:t>
            </w:r>
            <w:r>
              <w:rPr>
                <w:noProof/>
                <w:webHidden/>
              </w:rPr>
              <w:tab/>
            </w:r>
            <w:r>
              <w:rPr>
                <w:noProof/>
                <w:webHidden/>
              </w:rPr>
              <w:fldChar w:fldCharType="begin"/>
            </w:r>
            <w:r>
              <w:rPr>
                <w:noProof/>
                <w:webHidden/>
              </w:rPr>
              <w:instrText xml:space="preserve"> PAGEREF _Toc410662916 \h </w:instrText>
            </w:r>
            <w:r>
              <w:rPr>
                <w:noProof/>
                <w:webHidden/>
              </w:rPr>
            </w:r>
            <w:r>
              <w:rPr>
                <w:noProof/>
                <w:webHidden/>
              </w:rPr>
              <w:fldChar w:fldCharType="separate"/>
            </w:r>
            <w:r>
              <w:rPr>
                <w:noProof/>
                <w:webHidden/>
              </w:rPr>
              <w:t>73</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7" w:history="1">
            <w:r w:rsidRPr="00931EF8">
              <w:rPr>
                <w:rStyle w:val="Hyperlink"/>
                <w:noProof/>
              </w:rPr>
              <w:t>16.22</w:t>
            </w:r>
            <w:r>
              <w:rPr>
                <w:rFonts w:asciiTheme="minorHAnsi" w:eastAsiaTheme="minorEastAsia" w:hAnsiTheme="minorHAnsi" w:cstheme="minorBidi"/>
                <w:b w:val="0"/>
                <w:bCs w:val="0"/>
                <w:smallCaps w:val="0"/>
                <w:noProof/>
              </w:rPr>
              <w:tab/>
            </w:r>
            <w:r w:rsidRPr="00931EF8">
              <w:rPr>
                <w:rStyle w:val="Hyperlink"/>
                <w:noProof/>
              </w:rPr>
              <w:t>EDGIS.SecondaryGeneration50AnnoRel:</w:t>
            </w:r>
            <w:r>
              <w:rPr>
                <w:noProof/>
                <w:webHidden/>
              </w:rPr>
              <w:tab/>
            </w:r>
            <w:r>
              <w:rPr>
                <w:noProof/>
                <w:webHidden/>
              </w:rPr>
              <w:fldChar w:fldCharType="begin"/>
            </w:r>
            <w:r>
              <w:rPr>
                <w:noProof/>
                <w:webHidden/>
              </w:rPr>
              <w:instrText xml:space="preserve"> PAGEREF _Toc410662917 \h </w:instrText>
            </w:r>
            <w:r>
              <w:rPr>
                <w:noProof/>
                <w:webHidden/>
              </w:rPr>
            </w:r>
            <w:r>
              <w:rPr>
                <w:noProof/>
                <w:webHidden/>
              </w:rPr>
              <w:fldChar w:fldCharType="separate"/>
            </w:r>
            <w:r>
              <w:rPr>
                <w:noProof/>
                <w:webHidden/>
              </w:rPr>
              <w:t>74</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8" w:history="1">
            <w:r w:rsidRPr="00931EF8">
              <w:rPr>
                <w:rStyle w:val="Hyperlink"/>
                <w:noProof/>
              </w:rPr>
              <w:t>16.23</w:t>
            </w:r>
            <w:r>
              <w:rPr>
                <w:rFonts w:asciiTheme="minorHAnsi" w:eastAsiaTheme="minorEastAsia" w:hAnsiTheme="minorHAnsi" w:cstheme="minorBidi"/>
                <w:b w:val="0"/>
                <w:bCs w:val="0"/>
                <w:smallCaps w:val="0"/>
                <w:noProof/>
              </w:rPr>
              <w:tab/>
            </w:r>
            <w:r w:rsidRPr="00931EF8">
              <w:rPr>
                <w:rStyle w:val="Hyperlink"/>
                <w:noProof/>
              </w:rPr>
              <w:t>EDGIS.SecUGConductor50AnnoRel:</w:t>
            </w:r>
            <w:r>
              <w:rPr>
                <w:noProof/>
                <w:webHidden/>
              </w:rPr>
              <w:tab/>
            </w:r>
            <w:r>
              <w:rPr>
                <w:noProof/>
                <w:webHidden/>
              </w:rPr>
              <w:fldChar w:fldCharType="begin"/>
            </w:r>
            <w:r>
              <w:rPr>
                <w:noProof/>
                <w:webHidden/>
              </w:rPr>
              <w:instrText xml:space="preserve"> PAGEREF _Toc410662918 \h </w:instrText>
            </w:r>
            <w:r>
              <w:rPr>
                <w:noProof/>
                <w:webHidden/>
              </w:rPr>
            </w:r>
            <w:r>
              <w:rPr>
                <w:noProof/>
                <w:webHidden/>
              </w:rPr>
              <w:fldChar w:fldCharType="separate"/>
            </w:r>
            <w:r>
              <w:rPr>
                <w:noProof/>
                <w:webHidden/>
              </w:rPr>
              <w:t>75</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19" w:history="1">
            <w:r w:rsidRPr="00931EF8">
              <w:rPr>
                <w:rStyle w:val="Hyperlink"/>
                <w:noProof/>
              </w:rPr>
              <w:t>16.24</w:t>
            </w:r>
            <w:r>
              <w:rPr>
                <w:rFonts w:asciiTheme="minorHAnsi" w:eastAsiaTheme="minorEastAsia" w:hAnsiTheme="minorHAnsi" w:cstheme="minorBidi"/>
                <w:b w:val="0"/>
                <w:bCs w:val="0"/>
                <w:smallCaps w:val="0"/>
                <w:noProof/>
              </w:rPr>
              <w:tab/>
            </w:r>
            <w:r w:rsidRPr="00931EF8">
              <w:rPr>
                <w:rStyle w:val="Hyperlink"/>
                <w:noProof/>
              </w:rPr>
              <w:t>EDGIS.StepDown50AnnoRel:</w:t>
            </w:r>
            <w:r>
              <w:rPr>
                <w:noProof/>
                <w:webHidden/>
              </w:rPr>
              <w:tab/>
            </w:r>
            <w:r>
              <w:rPr>
                <w:noProof/>
                <w:webHidden/>
              </w:rPr>
              <w:fldChar w:fldCharType="begin"/>
            </w:r>
            <w:r>
              <w:rPr>
                <w:noProof/>
                <w:webHidden/>
              </w:rPr>
              <w:instrText xml:space="preserve"> PAGEREF _Toc410662919 \h </w:instrText>
            </w:r>
            <w:r>
              <w:rPr>
                <w:noProof/>
                <w:webHidden/>
              </w:rPr>
            </w:r>
            <w:r>
              <w:rPr>
                <w:noProof/>
                <w:webHidden/>
              </w:rPr>
              <w:fldChar w:fldCharType="separate"/>
            </w:r>
            <w:r>
              <w:rPr>
                <w:noProof/>
                <w:webHidden/>
              </w:rPr>
              <w:t>76</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0" w:history="1">
            <w:r w:rsidRPr="00931EF8">
              <w:rPr>
                <w:rStyle w:val="Hyperlink"/>
                <w:noProof/>
              </w:rPr>
              <w:t>16.25</w:t>
            </w:r>
            <w:r>
              <w:rPr>
                <w:rFonts w:asciiTheme="minorHAnsi" w:eastAsiaTheme="minorEastAsia" w:hAnsiTheme="minorHAnsi" w:cstheme="minorBidi"/>
                <w:b w:val="0"/>
                <w:bCs w:val="0"/>
                <w:smallCaps w:val="0"/>
                <w:noProof/>
              </w:rPr>
              <w:tab/>
            </w:r>
            <w:r w:rsidRPr="00931EF8">
              <w:rPr>
                <w:rStyle w:val="Hyperlink"/>
                <w:noProof/>
              </w:rPr>
              <w:t>EDGIS.StreetLight50AnnoRel:</w:t>
            </w:r>
            <w:r>
              <w:rPr>
                <w:noProof/>
                <w:webHidden/>
              </w:rPr>
              <w:tab/>
            </w:r>
            <w:r>
              <w:rPr>
                <w:noProof/>
                <w:webHidden/>
              </w:rPr>
              <w:fldChar w:fldCharType="begin"/>
            </w:r>
            <w:r>
              <w:rPr>
                <w:noProof/>
                <w:webHidden/>
              </w:rPr>
              <w:instrText xml:space="preserve"> PAGEREF _Toc410662920 \h </w:instrText>
            </w:r>
            <w:r>
              <w:rPr>
                <w:noProof/>
                <w:webHidden/>
              </w:rPr>
            </w:r>
            <w:r>
              <w:rPr>
                <w:noProof/>
                <w:webHidden/>
              </w:rPr>
              <w:fldChar w:fldCharType="separate"/>
            </w:r>
            <w:r>
              <w:rPr>
                <w:noProof/>
                <w:webHidden/>
              </w:rPr>
              <w:t>77</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1" w:history="1">
            <w:r w:rsidRPr="00931EF8">
              <w:rPr>
                <w:rStyle w:val="Hyperlink"/>
                <w:noProof/>
              </w:rPr>
              <w:t>16.26</w:t>
            </w:r>
            <w:r>
              <w:rPr>
                <w:rFonts w:asciiTheme="minorHAnsi" w:eastAsiaTheme="minorEastAsia" w:hAnsiTheme="minorHAnsi" w:cstheme="minorBidi"/>
                <w:b w:val="0"/>
                <w:bCs w:val="0"/>
                <w:smallCaps w:val="0"/>
                <w:noProof/>
              </w:rPr>
              <w:tab/>
            </w:r>
            <w:r w:rsidRPr="00931EF8">
              <w:rPr>
                <w:rStyle w:val="Hyperlink"/>
                <w:noProof/>
              </w:rPr>
              <w:t>EDGIS.Substation50AnnoRel:</w:t>
            </w:r>
            <w:r>
              <w:rPr>
                <w:noProof/>
                <w:webHidden/>
              </w:rPr>
              <w:tab/>
            </w:r>
            <w:r>
              <w:rPr>
                <w:noProof/>
                <w:webHidden/>
              </w:rPr>
              <w:fldChar w:fldCharType="begin"/>
            </w:r>
            <w:r>
              <w:rPr>
                <w:noProof/>
                <w:webHidden/>
              </w:rPr>
              <w:instrText xml:space="preserve"> PAGEREF _Toc410662921 \h </w:instrText>
            </w:r>
            <w:r>
              <w:rPr>
                <w:noProof/>
                <w:webHidden/>
              </w:rPr>
            </w:r>
            <w:r>
              <w:rPr>
                <w:noProof/>
                <w:webHidden/>
              </w:rPr>
              <w:fldChar w:fldCharType="separate"/>
            </w:r>
            <w:r>
              <w:rPr>
                <w:noProof/>
                <w:webHidden/>
              </w:rPr>
              <w:t>78</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2" w:history="1">
            <w:r w:rsidRPr="00931EF8">
              <w:rPr>
                <w:rStyle w:val="Hyperlink"/>
                <w:noProof/>
              </w:rPr>
              <w:t>16.27</w:t>
            </w:r>
            <w:r>
              <w:rPr>
                <w:rFonts w:asciiTheme="minorHAnsi" w:eastAsiaTheme="minorEastAsia" w:hAnsiTheme="minorHAnsi" w:cstheme="minorBidi"/>
                <w:b w:val="0"/>
                <w:bCs w:val="0"/>
                <w:smallCaps w:val="0"/>
                <w:noProof/>
              </w:rPr>
              <w:tab/>
            </w:r>
            <w:r w:rsidRPr="00931EF8">
              <w:rPr>
                <w:rStyle w:val="Hyperlink"/>
                <w:noProof/>
              </w:rPr>
              <w:t>EDGIS.SubsurfaceStructure50AnnoRel:</w:t>
            </w:r>
            <w:r>
              <w:rPr>
                <w:noProof/>
                <w:webHidden/>
              </w:rPr>
              <w:tab/>
            </w:r>
            <w:r>
              <w:rPr>
                <w:noProof/>
                <w:webHidden/>
              </w:rPr>
              <w:fldChar w:fldCharType="begin"/>
            </w:r>
            <w:r>
              <w:rPr>
                <w:noProof/>
                <w:webHidden/>
              </w:rPr>
              <w:instrText xml:space="preserve"> PAGEREF _Toc410662922 \h </w:instrText>
            </w:r>
            <w:r>
              <w:rPr>
                <w:noProof/>
                <w:webHidden/>
              </w:rPr>
            </w:r>
            <w:r>
              <w:rPr>
                <w:noProof/>
                <w:webHidden/>
              </w:rPr>
              <w:fldChar w:fldCharType="separate"/>
            </w:r>
            <w:r>
              <w:rPr>
                <w:noProof/>
                <w:webHidden/>
              </w:rPr>
              <w:t>79</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3" w:history="1">
            <w:r w:rsidRPr="00931EF8">
              <w:rPr>
                <w:rStyle w:val="Hyperlink"/>
                <w:noProof/>
              </w:rPr>
              <w:t>16.28</w:t>
            </w:r>
            <w:r>
              <w:rPr>
                <w:rFonts w:asciiTheme="minorHAnsi" w:eastAsiaTheme="minorEastAsia" w:hAnsiTheme="minorHAnsi" w:cstheme="minorBidi"/>
                <w:b w:val="0"/>
                <w:bCs w:val="0"/>
                <w:smallCaps w:val="0"/>
                <w:noProof/>
              </w:rPr>
              <w:tab/>
            </w:r>
            <w:r w:rsidRPr="00931EF8">
              <w:rPr>
                <w:rStyle w:val="Hyperlink"/>
                <w:noProof/>
              </w:rPr>
              <w:t>EDGIS.SupportStructure50AnnoRel:</w:t>
            </w:r>
            <w:r>
              <w:rPr>
                <w:noProof/>
                <w:webHidden/>
              </w:rPr>
              <w:tab/>
            </w:r>
            <w:r>
              <w:rPr>
                <w:noProof/>
                <w:webHidden/>
              </w:rPr>
              <w:fldChar w:fldCharType="begin"/>
            </w:r>
            <w:r>
              <w:rPr>
                <w:noProof/>
                <w:webHidden/>
              </w:rPr>
              <w:instrText xml:space="preserve"> PAGEREF _Toc410662923 \h </w:instrText>
            </w:r>
            <w:r>
              <w:rPr>
                <w:noProof/>
                <w:webHidden/>
              </w:rPr>
            </w:r>
            <w:r>
              <w:rPr>
                <w:noProof/>
                <w:webHidden/>
              </w:rPr>
              <w:fldChar w:fldCharType="separate"/>
            </w:r>
            <w:r>
              <w:rPr>
                <w:noProof/>
                <w:webHidden/>
              </w:rPr>
              <w:t>80</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4" w:history="1">
            <w:r w:rsidRPr="00931EF8">
              <w:rPr>
                <w:rStyle w:val="Hyperlink"/>
                <w:noProof/>
              </w:rPr>
              <w:t>16.29</w:t>
            </w:r>
            <w:r>
              <w:rPr>
                <w:rFonts w:asciiTheme="minorHAnsi" w:eastAsiaTheme="minorEastAsia" w:hAnsiTheme="minorHAnsi" w:cstheme="minorBidi"/>
                <w:b w:val="0"/>
                <w:bCs w:val="0"/>
                <w:smallCaps w:val="0"/>
                <w:noProof/>
              </w:rPr>
              <w:tab/>
            </w:r>
            <w:r w:rsidRPr="00931EF8">
              <w:rPr>
                <w:rStyle w:val="Hyperlink"/>
                <w:noProof/>
              </w:rPr>
              <w:t>EDGIS.Switch50AnnoRel:</w:t>
            </w:r>
            <w:r>
              <w:rPr>
                <w:noProof/>
                <w:webHidden/>
              </w:rPr>
              <w:tab/>
            </w:r>
            <w:r>
              <w:rPr>
                <w:noProof/>
                <w:webHidden/>
              </w:rPr>
              <w:fldChar w:fldCharType="begin"/>
            </w:r>
            <w:r>
              <w:rPr>
                <w:noProof/>
                <w:webHidden/>
              </w:rPr>
              <w:instrText xml:space="preserve"> PAGEREF _Toc410662924 \h </w:instrText>
            </w:r>
            <w:r>
              <w:rPr>
                <w:noProof/>
                <w:webHidden/>
              </w:rPr>
            </w:r>
            <w:r>
              <w:rPr>
                <w:noProof/>
                <w:webHidden/>
              </w:rPr>
              <w:fldChar w:fldCharType="separate"/>
            </w:r>
            <w:r>
              <w:rPr>
                <w:noProof/>
                <w:webHidden/>
              </w:rPr>
              <w:t>81</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5" w:history="1">
            <w:r w:rsidRPr="00931EF8">
              <w:rPr>
                <w:rStyle w:val="Hyperlink"/>
                <w:noProof/>
              </w:rPr>
              <w:t>16.30</w:t>
            </w:r>
            <w:r>
              <w:rPr>
                <w:rFonts w:asciiTheme="minorHAnsi" w:eastAsiaTheme="minorEastAsia" w:hAnsiTheme="minorHAnsi" w:cstheme="minorBidi"/>
                <w:b w:val="0"/>
                <w:bCs w:val="0"/>
                <w:smallCaps w:val="0"/>
                <w:noProof/>
              </w:rPr>
              <w:tab/>
            </w:r>
            <w:r w:rsidRPr="00931EF8">
              <w:rPr>
                <w:rStyle w:val="Hyperlink"/>
                <w:noProof/>
              </w:rPr>
              <w:t>EDGIS.Transformer50AnnoRel:</w:t>
            </w:r>
            <w:r>
              <w:rPr>
                <w:noProof/>
                <w:webHidden/>
              </w:rPr>
              <w:tab/>
            </w:r>
            <w:r>
              <w:rPr>
                <w:noProof/>
                <w:webHidden/>
              </w:rPr>
              <w:fldChar w:fldCharType="begin"/>
            </w:r>
            <w:r>
              <w:rPr>
                <w:noProof/>
                <w:webHidden/>
              </w:rPr>
              <w:instrText xml:space="preserve"> PAGEREF _Toc410662925 \h </w:instrText>
            </w:r>
            <w:r>
              <w:rPr>
                <w:noProof/>
                <w:webHidden/>
              </w:rPr>
            </w:r>
            <w:r>
              <w:rPr>
                <w:noProof/>
                <w:webHidden/>
              </w:rPr>
              <w:fldChar w:fldCharType="separate"/>
            </w:r>
            <w:r>
              <w:rPr>
                <w:noProof/>
                <w:webHidden/>
              </w:rPr>
              <w:t>82</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6" w:history="1">
            <w:r w:rsidRPr="00931EF8">
              <w:rPr>
                <w:rStyle w:val="Hyperlink"/>
                <w:noProof/>
              </w:rPr>
              <w:t>16.31</w:t>
            </w:r>
            <w:r>
              <w:rPr>
                <w:rFonts w:asciiTheme="minorHAnsi" w:eastAsiaTheme="minorEastAsia" w:hAnsiTheme="minorHAnsi" w:cstheme="minorBidi"/>
                <w:b w:val="0"/>
                <w:bCs w:val="0"/>
                <w:smallCaps w:val="0"/>
                <w:noProof/>
              </w:rPr>
              <w:tab/>
            </w:r>
            <w:r w:rsidRPr="00931EF8">
              <w:rPr>
                <w:rStyle w:val="Hyperlink"/>
                <w:noProof/>
              </w:rPr>
              <w:t>EDGIS.VaultPoly50AnnoRel:</w:t>
            </w:r>
            <w:r>
              <w:rPr>
                <w:noProof/>
                <w:webHidden/>
              </w:rPr>
              <w:tab/>
            </w:r>
            <w:r>
              <w:rPr>
                <w:noProof/>
                <w:webHidden/>
              </w:rPr>
              <w:fldChar w:fldCharType="begin"/>
            </w:r>
            <w:r>
              <w:rPr>
                <w:noProof/>
                <w:webHidden/>
              </w:rPr>
              <w:instrText xml:space="preserve"> PAGEREF _Toc410662926 \h </w:instrText>
            </w:r>
            <w:r>
              <w:rPr>
                <w:noProof/>
                <w:webHidden/>
              </w:rPr>
            </w:r>
            <w:r>
              <w:rPr>
                <w:noProof/>
                <w:webHidden/>
              </w:rPr>
              <w:fldChar w:fldCharType="separate"/>
            </w:r>
            <w:r>
              <w:rPr>
                <w:noProof/>
                <w:webHidden/>
              </w:rPr>
              <w:t>83</w:t>
            </w:r>
            <w:r>
              <w:rPr>
                <w:noProof/>
                <w:webHidden/>
              </w:rPr>
              <w:fldChar w:fldCharType="end"/>
            </w:r>
          </w:hyperlink>
        </w:p>
        <w:p w:rsidR="00B66889" w:rsidRDefault="00B66889">
          <w:pPr>
            <w:pStyle w:val="TOC2"/>
            <w:tabs>
              <w:tab w:val="left" w:pos="715"/>
              <w:tab w:val="right" w:leader="dot" w:pos="10070"/>
            </w:tabs>
            <w:rPr>
              <w:rFonts w:asciiTheme="minorHAnsi" w:eastAsiaTheme="minorEastAsia" w:hAnsiTheme="minorHAnsi" w:cstheme="minorBidi"/>
              <w:b w:val="0"/>
              <w:bCs w:val="0"/>
              <w:smallCaps w:val="0"/>
              <w:noProof/>
            </w:rPr>
          </w:pPr>
          <w:hyperlink w:anchor="_Toc410662927" w:history="1">
            <w:r w:rsidRPr="00931EF8">
              <w:rPr>
                <w:rStyle w:val="Hyperlink"/>
                <w:noProof/>
              </w:rPr>
              <w:t>16.32</w:t>
            </w:r>
            <w:r>
              <w:rPr>
                <w:rFonts w:asciiTheme="minorHAnsi" w:eastAsiaTheme="minorEastAsia" w:hAnsiTheme="minorHAnsi" w:cstheme="minorBidi"/>
                <w:b w:val="0"/>
                <w:bCs w:val="0"/>
                <w:smallCaps w:val="0"/>
                <w:noProof/>
              </w:rPr>
              <w:tab/>
            </w:r>
            <w:r w:rsidRPr="00931EF8">
              <w:rPr>
                <w:rStyle w:val="Hyperlink"/>
                <w:noProof/>
              </w:rPr>
              <w:t>EDGIS.VoltageRegulator50AnnoRel:</w:t>
            </w:r>
            <w:r>
              <w:rPr>
                <w:noProof/>
                <w:webHidden/>
              </w:rPr>
              <w:tab/>
            </w:r>
            <w:r>
              <w:rPr>
                <w:noProof/>
                <w:webHidden/>
              </w:rPr>
              <w:fldChar w:fldCharType="begin"/>
            </w:r>
            <w:r>
              <w:rPr>
                <w:noProof/>
                <w:webHidden/>
              </w:rPr>
              <w:instrText xml:space="preserve"> PAGEREF _Toc410662927 \h </w:instrText>
            </w:r>
            <w:r>
              <w:rPr>
                <w:noProof/>
                <w:webHidden/>
              </w:rPr>
            </w:r>
            <w:r>
              <w:rPr>
                <w:noProof/>
                <w:webHidden/>
              </w:rPr>
              <w:fldChar w:fldCharType="separate"/>
            </w:r>
            <w:r>
              <w:rPr>
                <w:noProof/>
                <w:webHidden/>
              </w:rPr>
              <w:t>84</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928" w:history="1">
            <w:r w:rsidRPr="00931EF8">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bCs w:val="0"/>
                <w:caps w:val="0"/>
                <w:noProof/>
                <w:u w:val="none"/>
              </w:rPr>
              <w:tab/>
            </w:r>
            <w:r w:rsidRPr="00931EF8">
              <w:rPr>
                <w:rStyle w:val="Hyperlink"/>
                <w:noProof/>
              </w:rPr>
              <w:t>TFS19026 – Update Direction attribute on ConduitSystem</w:t>
            </w:r>
            <w:r>
              <w:rPr>
                <w:noProof/>
                <w:webHidden/>
              </w:rPr>
              <w:tab/>
            </w:r>
            <w:r>
              <w:rPr>
                <w:noProof/>
                <w:webHidden/>
              </w:rPr>
              <w:fldChar w:fldCharType="begin"/>
            </w:r>
            <w:r>
              <w:rPr>
                <w:noProof/>
                <w:webHidden/>
              </w:rPr>
              <w:instrText xml:space="preserve"> PAGEREF _Toc410662928 \h </w:instrText>
            </w:r>
            <w:r>
              <w:rPr>
                <w:noProof/>
                <w:webHidden/>
              </w:rPr>
            </w:r>
            <w:r>
              <w:rPr>
                <w:noProof/>
                <w:webHidden/>
              </w:rPr>
              <w:fldChar w:fldCharType="separate"/>
            </w:r>
            <w:r>
              <w:rPr>
                <w:noProof/>
                <w:webHidden/>
              </w:rPr>
              <w:t>85</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929" w:history="1">
            <w:r w:rsidRPr="00931EF8">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bCs w:val="0"/>
                <w:caps w:val="0"/>
                <w:noProof/>
                <w:u w:val="none"/>
              </w:rPr>
              <w:tab/>
            </w:r>
            <w:r w:rsidRPr="00931EF8">
              <w:rPr>
                <w:rStyle w:val="Hyperlink"/>
                <w:noProof/>
              </w:rPr>
              <w:t>TFS 19062 Assign Nominal Voltage AU to Primary Overhead Conductor : PriOHConductor</w:t>
            </w:r>
            <w:r>
              <w:rPr>
                <w:noProof/>
                <w:webHidden/>
              </w:rPr>
              <w:tab/>
            </w:r>
            <w:r>
              <w:rPr>
                <w:noProof/>
                <w:webHidden/>
              </w:rPr>
              <w:fldChar w:fldCharType="begin"/>
            </w:r>
            <w:r>
              <w:rPr>
                <w:noProof/>
                <w:webHidden/>
              </w:rPr>
              <w:instrText xml:space="preserve"> PAGEREF _Toc410662929 \h </w:instrText>
            </w:r>
            <w:r>
              <w:rPr>
                <w:noProof/>
                <w:webHidden/>
              </w:rPr>
            </w:r>
            <w:r>
              <w:rPr>
                <w:noProof/>
                <w:webHidden/>
              </w:rPr>
              <w:fldChar w:fldCharType="separate"/>
            </w:r>
            <w:r>
              <w:rPr>
                <w:noProof/>
                <w:webHidden/>
              </w:rPr>
              <w:t>86</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930" w:history="1">
            <w:r w:rsidRPr="00931EF8">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bCs w:val="0"/>
                <w:caps w:val="0"/>
                <w:noProof/>
                <w:u w:val="none"/>
              </w:rPr>
              <w:tab/>
            </w:r>
            <w:r w:rsidRPr="00931EF8">
              <w:rPr>
                <w:rStyle w:val="Hyperlink"/>
                <w:noProof/>
              </w:rPr>
              <w:t>TFS 19020 Update Map Prod 1.0 and 2.0 Table updates</w:t>
            </w:r>
            <w:r>
              <w:rPr>
                <w:noProof/>
                <w:webHidden/>
              </w:rPr>
              <w:tab/>
            </w:r>
            <w:r>
              <w:rPr>
                <w:noProof/>
                <w:webHidden/>
              </w:rPr>
              <w:fldChar w:fldCharType="begin"/>
            </w:r>
            <w:r>
              <w:rPr>
                <w:noProof/>
                <w:webHidden/>
              </w:rPr>
              <w:instrText xml:space="preserve"> PAGEREF _Toc410662930 \h </w:instrText>
            </w:r>
            <w:r>
              <w:rPr>
                <w:noProof/>
                <w:webHidden/>
              </w:rPr>
            </w:r>
            <w:r>
              <w:rPr>
                <w:noProof/>
                <w:webHidden/>
              </w:rPr>
              <w:fldChar w:fldCharType="separate"/>
            </w:r>
            <w:r>
              <w:rPr>
                <w:noProof/>
                <w:webHidden/>
              </w:rPr>
              <w:t>88</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931" w:history="1">
            <w:r w:rsidRPr="00931EF8">
              <w:rPr>
                <w:rStyle w:val="Hyperlink"/>
                <w:noProof/>
                <w14:scene3d>
                  <w14:camera w14:prst="orthographicFront"/>
                  <w14:lightRig w14:rig="threePt" w14:dir="t">
                    <w14:rot w14:lat="0" w14:lon="0" w14:rev="0"/>
                  </w14:lightRig>
                </w14:scene3d>
              </w:rPr>
              <w:t>20</w:t>
            </w:r>
            <w:r>
              <w:rPr>
                <w:rFonts w:asciiTheme="minorHAnsi" w:eastAsiaTheme="minorEastAsia" w:hAnsiTheme="minorHAnsi" w:cstheme="minorBidi"/>
                <w:b w:val="0"/>
                <w:bCs w:val="0"/>
                <w:caps w:val="0"/>
                <w:noProof/>
                <w:u w:val="none"/>
              </w:rPr>
              <w:tab/>
            </w:r>
            <w:r w:rsidRPr="00931EF8">
              <w:rPr>
                <w:rStyle w:val="Hyperlink"/>
                <w:noProof/>
              </w:rPr>
              <w:t>Data Model Version Table</w:t>
            </w:r>
            <w:r>
              <w:rPr>
                <w:noProof/>
                <w:webHidden/>
              </w:rPr>
              <w:tab/>
            </w:r>
            <w:r>
              <w:rPr>
                <w:noProof/>
                <w:webHidden/>
              </w:rPr>
              <w:fldChar w:fldCharType="begin"/>
            </w:r>
            <w:r>
              <w:rPr>
                <w:noProof/>
                <w:webHidden/>
              </w:rPr>
              <w:instrText xml:space="preserve"> PAGEREF _Toc410662931 \h </w:instrText>
            </w:r>
            <w:r>
              <w:rPr>
                <w:noProof/>
                <w:webHidden/>
              </w:rPr>
            </w:r>
            <w:r>
              <w:rPr>
                <w:noProof/>
                <w:webHidden/>
              </w:rPr>
              <w:fldChar w:fldCharType="separate"/>
            </w:r>
            <w:r>
              <w:rPr>
                <w:noProof/>
                <w:webHidden/>
              </w:rPr>
              <w:t>91</w:t>
            </w:r>
            <w:r>
              <w:rPr>
                <w:noProof/>
                <w:webHidden/>
              </w:rPr>
              <w:fldChar w:fldCharType="end"/>
            </w:r>
          </w:hyperlink>
        </w:p>
        <w:p w:rsidR="00B66889" w:rsidRDefault="00B66889">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0662932" w:history="1">
            <w:r w:rsidRPr="00931EF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bCs w:val="0"/>
                <w:caps w:val="0"/>
                <w:noProof/>
                <w:u w:val="none"/>
              </w:rPr>
              <w:tab/>
            </w:r>
            <w:r w:rsidRPr="00931EF8">
              <w:rPr>
                <w:rStyle w:val="Hyperlink"/>
                <w:noProof/>
              </w:rPr>
              <w:t>Known Issues</w:t>
            </w:r>
            <w:r>
              <w:rPr>
                <w:noProof/>
                <w:webHidden/>
              </w:rPr>
              <w:tab/>
            </w:r>
            <w:r>
              <w:rPr>
                <w:noProof/>
                <w:webHidden/>
              </w:rPr>
              <w:fldChar w:fldCharType="begin"/>
            </w:r>
            <w:r>
              <w:rPr>
                <w:noProof/>
                <w:webHidden/>
              </w:rPr>
              <w:instrText xml:space="preserve"> PAGEREF _Toc410662932 \h </w:instrText>
            </w:r>
            <w:r>
              <w:rPr>
                <w:noProof/>
                <w:webHidden/>
              </w:rPr>
            </w:r>
            <w:r>
              <w:rPr>
                <w:noProof/>
                <w:webHidden/>
              </w:rPr>
              <w:fldChar w:fldCharType="separate"/>
            </w:r>
            <w:r>
              <w:rPr>
                <w:noProof/>
                <w:webHidden/>
              </w:rPr>
              <w:t>92</w:t>
            </w:r>
            <w:r>
              <w:rPr>
                <w:noProof/>
                <w:webHidden/>
              </w:rPr>
              <w:fldChar w:fldCharType="end"/>
            </w:r>
          </w:hyperlink>
        </w:p>
        <w:p w:rsidR="000D5C05" w:rsidRDefault="000D5C05" w:rsidP="000D5C05">
          <w:r>
            <w:rPr>
              <w:b/>
              <w:bCs/>
              <w:noProof/>
            </w:rPr>
            <w:fldChar w:fldCharType="end"/>
          </w:r>
        </w:p>
      </w:sdtContent>
    </w:sdt>
    <w:p w:rsidR="000D5C05" w:rsidRDefault="000D5C05" w:rsidP="000D5C05">
      <w:pPr>
        <w:pStyle w:val="Heading1"/>
      </w:pPr>
      <w:bookmarkStart w:id="13" w:name="_Toc334433090"/>
      <w:bookmarkStart w:id="14" w:name="_Toc334628064"/>
      <w:bookmarkStart w:id="15" w:name="_Toc335724840"/>
      <w:bookmarkStart w:id="16" w:name="_Toc335725043"/>
      <w:bookmarkStart w:id="17" w:name="_Custom_Geodatabase_Configuration"/>
      <w:bookmarkStart w:id="18" w:name="_Import_ArcFM_XMLS"/>
      <w:bookmarkStart w:id="19" w:name="_Open_a_Database"/>
      <w:bookmarkStart w:id="20" w:name="_Toc410662880"/>
      <w:bookmarkEnd w:id="13"/>
      <w:bookmarkEnd w:id="14"/>
      <w:bookmarkEnd w:id="15"/>
      <w:bookmarkEnd w:id="16"/>
      <w:bookmarkEnd w:id="17"/>
      <w:bookmarkEnd w:id="18"/>
      <w:bookmarkEnd w:id="19"/>
      <w:r>
        <w:lastRenderedPageBreak/>
        <w:t xml:space="preserve">Open a Database Connection in </w:t>
      </w:r>
      <w:proofErr w:type="spellStart"/>
      <w:r>
        <w:t>ArcCatalog</w:t>
      </w:r>
      <w:bookmarkEnd w:id="20"/>
      <w:proofErr w:type="spellEnd"/>
    </w:p>
    <w:p w:rsidR="000D5C05" w:rsidRDefault="000D5C05" w:rsidP="00FF08C8">
      <w:pPr>
        <w:pStyle w:val="ListParagraph"/>
        <w:numPr>
          <w:ilvl w:val="0"/>
          <w:numId w:val="12"/>
        </w:numPr>
      </w:pPr>
      <w:r>
        <w:t xml:space="preserve">Open </w:t>
      </w:r>
      <w:proofErr w:type="spellStart"/>
      <w:r>
        <w:t>ArcCatalog</w:t>
      </w:r>
      <w:proofErr w:type="spellEnd"/>
      <w:r>
        <w:t>.</w:t>
      </w:r>
    </w:p>
    <w:p w:rsidR="000D5C05" w:rsidRDefault="000D5C05" w:rsidP="000D5C05">
      <w:pPr>
        <w:pStyle w:val="ListParagraph"/>
        <w:ind w:left="1080"/>
      </w:pPr>
    </w:p>
    <w:p w:rsidR="000D5C05" w:rsidRDefault="000D5C05" w:rsidP="00FF08C8">
      <w:pPr>
        <w:pStyle w:val="ListParagraph"/>
        <w:numPr>
          <w:ilvl w:val="0"/>
          <w:numId w:val="12"/>
        </w:numPr>
      </w:pPr>
      <w:r>
        <w:t>Within the Catalog Tree, expand “Database Connections” and open the active connection for this process. This is the connection that is referenced in the change request associated with this document (EDGIS&lt;DB name in the format X#Y&gt; )</w:t>
      </w:r>
    </w:p>
    <w:p w:rsidR="000D5C05" w:rsidRDefault="000D5C05" w:rsidP="000D5C05">
      <w:pPr>
        <w:rPr>
          <w:rFonts w:cs="Arial"/>
          <w:b/>
          <w:bCs/>
          <w:kern w:val="32"/>
          <w:sz w:val="32"/>
          <w:szCs w:val="32"/>
        </w:rPr>
      </w:pPr>
      <w:r>
        <w:br w:type="page"/>
      </w:r>
    </w:p>
    <w:p w:rsidR="00653D52" w:rsidRDefault="00653D52" w:rsidP="00653D52">
      <w:pPr>
        <w:pStyle w:val="Heading1"/>
      </w:pPr>
      <w:bookmarkStart w:id="21" w:name="_Custom_ArcFM_Login"/>
      <w:bookmarkStart w:id="22" w:name="_Ref361774832"/>
      <w:bookmarkStart w:id="23" w:name="_Toc361847155"/>
      <w:bookmarkStart w:id="24" w:name="_Ref362457651"/>
      <w:bookmarkStart w:id="25" w:name="_Toc410662881"/>
      <w:bookmarkEnd w:id="21"/>
      <w:r>
        <w:lastRenderedPageBreak/>
        <w:t xml:space="preserve">TFS 19031 </w:t>
      </w:r>
      <w:r w:rsidRPr="00653D52">
        <w:t xml:space="preserve">Apply </w:t>
      </w:r>
      <w:proofErr w:type="spellStart"/>
      <w:r w:rsidRPr="00653D52">
        <w:t>ArcFM</w:t>
      </w:r>
      <w:proofErr w:type="spellEnd"/>
      <w:r w:rsidRPr="00653D52">
        <w:t xml:space="preserve"> Properties to support 9.3</w:t>
      </w:r>
      <w:bookmarkEnd w:id="25"/>
    </w:p>
    <w:p w:rsidR="00653D52" w:rsidRDefault="00653D52" w:rsidP="00653D52">
      <w:pPr>
        <w:pStyle w:val="ListParagraph"/>
      </w:pPr>
      <w:r>
        <w:t xml:space="preserve">Apply the </w:t>
      </w:r>
      <w:proofErr w:type="spellStart"/>
      <w:r>
        <w:t>ArcFM</w:t>
      </w:r>
      <w:proofErr w:type="spellEnd"/>
      <w:r>
        <w:t xml:space="preserve"> Properties one at a time by feature class to the database to be updated. </w:t>
      </w:r>
    </w:p>
    <w:p w:rsidR="00653D52" w:rsidRDefault="00653D52" w:rsidP="00653D52">
      <w:pPr>
        <w:pStyle w:val="ListParagraph"/>
        <w:numPr>
          <w:ilvl w:val="0"/>
          <w:numId w:val="31"/>
        </w:numPr>
      </w:pPr>
      <w:r>
        <w:t>Go to the following location:</w:t>
      </w:r>
    </w:p>
    <w:p w:rsidR="00653D52" w:rsidRDefault="00ED6D54" w:rsidP="00653D52">
      <w:pPr>
        <w:pStyle w:val="ListParagraph"/>
      </w:pPr>
      <w:hyperlink r:id="rId12" w:history="1">
        <w:r w:rsidR="00653D52" w:rsidRPr="00653D52">
          <w:rPr>
            <w:rStyle w:val="Hyperlink"/>
          </w:rPr>
          <w:t>\\sfetgis-nas01\sfgispoc_data\ApplicationDevelopment\IBM_Delivery\ReleaseInstructions\9.3.1</w:t>
        </w:r>
      </w:hyperlink>
    </w:p>
    <w:p w:rsidR="00653D52" w:rsidRDefault="00653D52" w:rsidP="00653D52">
      <w:pPr>
        <w:pStyle w:val="ListParagraph"/>
      </w:pPr>
      <w:r>
        <w:t xml:space="preserve"> </w:t>
      </w:r>
    </w:p>
    <w:p w:rsidR="00653D52" w:rsidRDefault="00653D52" w:rsidP="00653D52">
      <w:pPr>
        <w:pStyle w:val="ListParagraph"/>
        <w:numPr>
          <w:ilvl w:val="0"/>
          <w:numId w:val="31"/>
        </w:numPr>
      </w:pPr>
      <w:r>
        <w:t>Copy all xml files locally.</w:t>
      </w:r>
    </w:p>
    <w:p w:rsidR="00653D52" w:rsidRDefault="00653D52" w:rsidP="00653D52">
      <w:pPr>
        <w:pStyle w:val="ListParagraph"/>
        <w:numPr>
          <w:ilvl w:val="0"/>
          <w:numId w:val="31"/>
        </w:numPr>
      </w:pPr>
      <w:r>
        <w:t xml:space="preserve">Right click the target database and select </w:t>
      </w:r>
      <w:proofErr w:type="spellStart"/>
      <w:r>
        <w:t>ArcFM</w:t>
      </w:r>
      <w:proofErr w:type="spellEnd"/>
      <w:r>
        <w:t xml:space="preserve"> XML Import.</w:t>
      </w:r>
    </w:p>
    <w:p w:rsidR="00653D52" w:rsidRDefault="00653D52" w:rsidP="00653D52">
      <w:pPr>
        <w:pStyle w:val="ListParagraph"/>
        <w:numPr>
          <w:ilvl w:val="0"/>
          <w:numId w:val="31"/>
        </w:numPr>
      </w:pPr>
      <w:r>
        <w:t>Select an xml file to import. Ensure that the Overwrite option is selected.</w:t>
      </w:r>
    </w:p>
    <w:p w:rsidR="00653D52" w:rsidRDefault="00653D52" w:rsidP="00653D52">
      <w:pPr>
        <w:pStyle w:val="ListParagraph"/>
        <w:numPr>
          <w:ilvl w:val="0"/>
          <w:numId w:val="31"/>
        </w:numPr>
      </w:pPr>
      <w:r>
        <w:t>Click Import.</w:t>
      </w:r>
    </w:p>
    <w:p w:rsidR="00653D52" w:rsidRDefault="00653D52" w:rsidP="00653D52">
      <w:pPr>
        <w:pStyle w:val="ListParagraph"/>
        <w:numPr>
          <w:ilvl w:val="0"/>
          <w:numId w:val="31"/>
        </w:numPr>
      </w:pPr>
      <w:r>
        <w:t>Repeat the above for all xml files.</w:t>
      </w:r>
    </w:p>
    <w:p w:rsidR="00653D52" w:rsidRDefault="00653D52" w:rsidP="00653D52">
      <w:pPr>
        <w:pStyle w:val="ListParagraph"/>
        <w:ind w:left="1440"/>
      </w:pPr>
      <w:r>
        <w:t xml:space="preserve">NOTE: This TFS and steps must be done before the other </w:t>
      </w:r>
      <w:proofErr w:type="spellStart"/>
      <w:r>
        <w:t>fiel</w:t>
      </w:r>
      <w:proofErr w:type="spellEnd"/>
      <w:r>
        <w:t xml:space="preserve"> properties steps in this document.</w:t>
      </w:r>
    </w:p>
    <w:p w:rsidR="00653D52" w:rsidRDefault="00653D52" w:rsidP="00653D52">
      <w:pPr>
        <w:pStyle w:val="ListParagraph"/>
        <w:ind w:left="1440"/>
      </w:pPr>
    </w:p>
    <w:p w:rsidR="00653D52" w:rsidRPr="00653D52" w:rsidRDefault="00653D52" w:rsidP="00653D52"/>
    <w:p w:rsidR="0048478C" w:rsidRDefault="00196875" w:rsidP="0048478C">
      <w:pPr>
        <w:pStyle w:val="Heading1"/>
      </w:pPr>
      <w:bookmarkStart w:id="26" w:name="_Toc410662882"/>
      <w:r>
        <w:lastRenderedPageBreak/>
        <w:t xml:space="preserve">TFS18973 </w:t>
      </w:r>
      <w:r w:rsidR="009F2E33">
        <w:t xml:space="preserve">Reconfigure </w:t>
      </w:r>
      <w:proofErr w:type="spellStart"/>
      <w:r w:rsidR="009F2E33">
        <w:t>DeactivatedElectricLineSegment</w:t>
      </w:r>
      <w:proofErr w:type="spellEnd"/>
      <w:r w:rsidR="009F2E33">
        <w:t xml:space="preserve"> and </w:t>
      </w:r>
      <w:proofErr w:type="spellStart"/>
      <w:r w:rsidR="009F2E33">
        <w:t>NeutralConductor</w:t>
      </w:r>
      <w:proofErr w:type="spellEnd"/>
      <w:r w:rsidR="009F2E33">
        <w:t xml:space="preserve"> for UFM</w:t>
      </w:r>
      <w:bookmarkEnd w:id="26"/>
    </w:p>
    <w:p w:rsidR="009F2E33" w:rsidRDefault="009F2E33" w:rsidP="009F2E33"/>
    <w:p w:rsidR="009F2E33" w:rsidRDefault="009F2E33" w:rsidP="00FF08C8">
      <w:pPr>
        <w:pStyle w:val="ListParagraph"/>
        <w:numPr>
          <w:ilvl w:val="0"/>
          <w:numId w:val="14"/>
        </w:numPr>
      </w:pPr>
      <w:r>
        <w:t xml:space="preserve">Right-click on </w:t>
      </w:r>
      <w:proofErr w:type="spellStart"/>
      <w:r>
        <w:t>DeactivatedElectricLineSegment</w:t>
      </w:r>
      <w:proofErr w:type="spellEnd"/>
      <w:r>
        <w:t xml:space="preserve"> </w:t>
      </w:r>
      <w:r w:rsidR="00D40734">
        <w:t xml:space="preserve">in the Electric dataset </w:t>
      </w:r>
      <w:r>
        <w:t xml:space="preserve">and select </w:t>
      </w:r>
      <w:proofErr w:type="spellStart"/>
      <w:r>
        <w:t>ArcFM</w:t>
      </w:r>
      <w:proofErr w:type="spellEnd"/>
      <w:r>
        <w:t xml:space="preserve"> Properties</w:t>
      </w:r>
      <w:r w:rsidR="00711275">
        <w:t xml:space="preserve"> Manager</w:t>
      </w:r>
    </w:p>
    <w:p w:rsidR="009F2E33" w:rsidRDefault="009F2E33" w:rsidP="00FF08C8">
      <w:pPr>
        <w:pStyle w:val="ListParagraph"/>
        <w:numPr>
          <w:ilvl w:val="0"/>
          <w:numId w:val="14"/>
        </w:numPr>
      </w:pPr>
      <w:r>
        <w:t>Select the Model Names tab</w:t>
      </w:r>
    </w:p>
    <w:p w:rsidR="009F2E33" w:rsidRPr="009F2E33" w:rsidRDefault="009F2E33" w:rsidP="009F2E33">
      <w:pPr>
        <w:pStyle w:val="ListParagraph"/>
      </w:pPr>
    </w:p>
    <w:p w:rsidR="0048478C" w:rsidRDefault="0056124F" w:rsidP="009F2E33">
      <w:pPr>
        <w:spacing w:line="360" w:lineRule="auto"/>
        <w:ind w:left="720"/>
      </w:pPr>
      <w:r>
        <w:rPr>
          <w:noProof/>
        </w:rPr>
        <w:drawing>
          <wp:inline distT="0" distB="0" distL="0" distR="0" wp14:anchorId="689420D4" wp14:editId="15BC5F9A">
            <wp:extent cx="2501661" cy="3144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0802" cy="3143053"/>
                    </a:xfrm>
                    <a:prstGeom prst="rect">
                      <a:avLst/>
                    </a:prstGeom>
                  </pic:spPr>
                </pic:pic>
              </a:graphicData>
            </a:graphic>
          </wp:inline>
        </w:drawing>
      </w:r>
    </w:p>
    <w:p w:rsidR="005E204F" w:rsidRDefault="005E204F" w:rsidP="009F2E33">
      <w:pPr>
        <w:spacing w:line="360" w:lineRule="auto"/>
        <w:ind w:left="720"/>
      </w:pPr>
    </w:p>
    <w:p w:rsidR="009F2E33" w:rsidRDefault="009F2E33" w:rsidP="00FF08C8">
      <w:pPr>
        <w:pStyle w:val="ListParagraph"/>
        <w:numPr>
          <w:ilvl w:val="0"/>
          <w:numId w:val="14"/>
        </w:numPr>
        <w:spacing w:line="360" w:lineRule="auto"/>
      </w:pPr>
      <w:r>
        <w:t xml:space="preserve">Assign the </w:t>
      </w:r>
      <w:r w:rsidR="0056124F">
        <w:t>ULSMEMBER model name from the Electric Object Class Model Name domain.</w:t>
      </w:r>
    </w:p>
    <w:p w:rsidR="00D40734" w:rsidRDefault="00D40734" w:rsidP="00FF08C8">
      <w:pPr>
        <w:pStyle w:val="ListParagraph"/>
        <w:numPr>
          <w:ilvl w:val="0"/>
          <w:numId w:val="14"/>
        </w:numPr>
      </w:pPr>
      <w:r>
        <w:t xml:space="preserve">Right-click on </w:t>
      </w:r>
      <w:proofErr w:type="spellStart"/>
      <w:r>
        <w:t>NeutralConductor</w:t>
      </w:r>
      <w:proofErr w:type="spellEnd"/>
      <w:r>
        <w:t xml:space="preserve"> in the Electric dataset and select </w:t>
      </w:r>
      <w:proofErr w:type="spellStart"/>
      <w:r>
        <w:t>ArcFM</w:t>
      </w:r>
      <w:proofErr w:type="spellEnd"/>
      <w:r>
        <w:t xml:space="preserve"> Properties</w:t>
      </w:r>
      <w:r w:rsidR="00711275">
        <w:t xml:space="preserve"> Manager</w:t>
      </w:r>
    </w:p>
    <w:p w:rsidR="00D40734" w:rsidRDefault="00D40734" w:rsidP="00FF08C8">
      <w:pPr>
        <w:pStyle w:val="ListParagraph"/>
        <w:numPr>
          <w:ilvl w:val="0"/>
          <w:numId w:val="14"/>
        </w:numPr>
        <w:spacing w:line="360" w:lineRule="auto"/>
      </w:pPr>
      <w:r>
        <w:t>Select the Model Names tab</w:t>
      </w:r>
    </w:p>
    <w:p w:rsidR="00711275" w:rsidRDefault="00711275" w:rsidP="00FF08C8">
      <w:pPr>
        <w:pStyle w:val="ListParagraph"/>
        <w:numPr>
          <w:ilvl w:val="0"/>
          <w:numId w:val="14"/>
        </w:numPr>
        <w:spacing w:line="360" w:lineRule="auto"/>
      </w:pPr>
      <w:r>
        <w:t>Assign the ULSMEMBER model name from the Electric Object Class Model Name domain.</w:t>
      </w:r>
    </w:p>
    <w:p w:rsidR="005B2043" w:rsidRDefault="00196875" w:rsidP="00196875">
      <w:pPr>
        <w:pStyle w:val="Heading1"/>
      </w:pPr>
      <w:bookmarkStart w:id="27" w:name="_Toc410662883"/>
      <w:r>
        <w:lastRenderedPageBreak/>
        <w:t>TFS</w:t>
      </w:r>
      <w:r w:rsidRPr="00196875">
        <w:t>18974</w:t>
      </w:r>
      <w:r>
        <w:t xml:space="preserve"> </w:t>
      </w:r>
      <w:r w:rsidR="005B2043">
        <w:t xml:space="preserve">Configure </w:t>
      </w:r>
      <w:proofErr w:type="spellStart"/>
      <w:r w:rsidR="005B2043">
        <w:t>DCConductor</w:t>
      </w:r>
      <w:proofErr w:type="spellEnd"/>
      <w:r w:rsidR="005B2043">
        <w:t xml:space="preserve"> and Secondary Conductor for X-Section Annotation</w:t>
      </w:r>
      <w:bookmarkEnd w:id="27"/>
    </w:p>
    <w:p w:rsidR="007E5593" w:rsidRPr="007E5593" w:rsidRDefault="007E5593" w:rsidP="007E5593"/>
    <w:p w:rsidR="007E5593" w:rsidRDefault="007E5593" w:rsidP="00FF08C8">
      <w:pPr>
        <w:pStyle w:val="ListParagraph"/>
        <w:numPr>
          <w:ilvl w:val="0"/>
          <w:numId w:val="16"/>
        </w:numPr>
      </w:pPr>
      <w:r>
        <w:t xml:space="preserve">Right-click on </w:t>
      </w:r>
      <w:proofErr w:type="spellStart"/>
      <w:r w:rsidRPr="00CE74F1">
        <w:rPr>
          <w:b/>
        </w:rPr>
        <w:t>DCConductorInfo</w:t>
      </w:r>
      <w:proofErr w:type="spellEnd"/>
      <w:r>
        <w:t xml:space="preserve"> in the root and select </w:t>
      </w:r>
      <w:proofErr w:type="spellStart"/>
      <w:r w:rsidRPr="00CE74F1">
        <w:rPr>
          <w:b/>
        </w:rPr>
        <w:t>ArcFM</w:t>
      </w:r>
      <w:proofErr w:type="spellEnd"/>
      <w:r w:rsidRPr="00CE74F1">
        <w:rPr>
          <w:b/>
        </w:rPr>
        <w:t xml:space="preserve"> Properties Manager</w:t>
      </w:r>
    </w:p>
    <w:p w:rsidR="007E5593" w:rsidRDefault="007E5593" w:rsidP="00FF08C8">
      <w:pPr>
        <w:pStyle w:val="ListParagraph"/>
        <w:numPr>
          <w:ilvl w:val="0"/>
          <w:numId w:val="16"/>
        </w:numPr>
      </w:pPr>
      <w:r>
        <w:t xml:space="preserve">Select the </w:t>
      </w:r>
      <w:r w:rsidRPr="00CE74F1">
        <w:rPr>
          <w:b/>
        </w:rPr>
        <w:t>Object Info</w:t>
      </w:r>
      <w:r>
        <w:t xml:space="preserve"> tab</w:t>
      </w:r>
    </w:p>
    <w:p w:rsidR="007E5593" w:rsidRDefault="007E5593" w:rsidP="00FF08C8">
      <w:pPr>
        <w:pStyle w:val="ListParagraph"/>
        <w:numPr>
          <w:ilvl w:val="0"/>
          <w:numId w:val="16"/>
        </w:numPr>
      </w:pPr>
      <w:r>
        <w:t xml:space="preserve">Under </w:t>
      </w:r>
      <w:r w:rsidRPr="00CE74F1">
        <w:rPr>
          <w:b/>
        </w:rPr>
        <w:t>On Feature Update</w:t>
      </w:r>
      <w:r>
        <w:t xml:space="preserve">, select </w:t>
      </w:r>
      <w:r w:rsidRPr="00CE74F1">
        <w:rPr>
          <w:b/>
        </w:rPr>
        <w:t>&lt;Multiple…&gt;</w:t>
      </w:r>
    </w:p>
    <w:p w:rsidR="007E5593" w:rsidRDefault="007E5593" w:rsidP="00FF08C8">
      <w:pPr>
        <w:pStyle w:val="ListParagraph"/>
        <w:numPr>
          <w:ilvl w:val="0"/>
          <w:numId w:val="16"/>
        </w:numPr>
      </w:pPr>
      <w:r>
        <w:t xml:space="preserve">Add </w:t>
      </w:r>
      <w:r w:rsidRPr="00CE74F1">
        <w:rPr>
          <w:b/>
        </w:rPr>
        <w:t xml:space="preserve">PGE </w:t>
      </w:r>
      <w:proofErr w:type="spellStart"/>
      <w:r w:rsidR="00CE74F1" w:rsidRPr="00CE74F1">
        <w:rPr>
          <w:b/>
        </w:rPr>
        <w:t>DC</w:t>
      </w:r>
      <w:r w:rsidRPr="00CE74F1">
        <w:rPr>
          <w:b/>
        </w:rPr>
        <w:t>Conductor</w:t>
      </w:r>
      <w:proofErr w:type="spellEnd"/>
      <w:r w:rsidRPr="00CE74F1">
        <w:rPr>
          <w:b/>
        </w:rPr>
        <w:t xml:space="preserve"> </w:t>
      </w:r>
      <w:proofErr w:type="spellStart"/>
      <w:r w:rsidR="00CE74F1" w:rsidRPr="00CE74F1">
        <w:rPr>
          <w:b/>
        </w:rPr>
        <w:t>LabelText</w:t>
      </w:r>
      <w:proofErr w:type="spellEnd"/>
      <w:r w:rsidR="00CE74F1">
        <w:t xml:space="preserve"> </w:t>
      </w:r>
      <w:r>
        <w:t xml:space="preserve">AU </w:t>
      </w:r>
      <w:r w:rsidR="00CE74F1">
        <w:t>to</w:t>
      </w:r>
      <w:r>
        <w:t xml:space="preserve"> the list of configured AU’s</w:t>
      </w:r>
    </w:p>
    <w:p w:rsidR="007E5593" w:rsidRDefault="007E5593" w:rsidP="007E5593"/>
    <w:p w:rsidR="007E5593" w:rsidRDefault="007E5593" w:rsidP="007E5593">
      <w:pPr>
        <w:ind w:left="432"/>
      </w:pPr>
      <w:r>
        <w:rPr>
          <w:noProof/>
        </w:rPr>
        <w:drawing>
          <wp:inline distT="0" distB="0" distL="0" distR="0" wp14:anchorId="76AC50B6" wp14:editId="4BA1580B">
            <wp:extent cx="5571403" cy="37093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67" cy="3709402"/>
                    </a:xfrm>
                    <a:prstGeom prst="rect">
                      <a:avLst/>
                    </a:prstGeom>
                    <a:noFill/>
                    <a:ln>
                      <a:noFill/>
                    </a:ln>
                  </pic:spPr>
                </pic:pic>
              </a:graphicData>
            </a:graphic>
          </wp:inline>
        </w:drawing>
      </w:r>
    </w:p>
    <w:p w:rsidR="00C572F9" w:rsidRDefault="00C572F9" w:rsidP="007E5593">
      <w:pPr>
        <w:ind w:left="432"/>
      </w:pPr>
    </w:p>
    <w:p w:rsidR="00C572F9" w:rsidRDefault="00C572F9" w:rsidP="00FF08C8">
      <w:pPr>
        <w:pStyle w:val="ListParagraph"/>
        <w:numPr>
          <w:ilvl w:val="0"/>
          <w:numId w:val="16"/>
        </w:numPr>
      </w:pPr>
      <w:r>
        <w:t xml:space="preserve">Click </w:t>
      </w:r>
      <w:r w:rsidRPr="00C572F9">
        <w:rPr>
          <w:b/>
        </w:rPr>
        <w:t>OK</w:t>
      </w:r>
    </w:p>
    <w:p w:rsidR="007E5593" w:rsidRDefault="00C572F9" w:rsidP="00FF08C8">
      <w:pPr>
        <w:pStyle w:val="ListParagraph"/>
        <w:numPr>
          <w:ilvl w:val="0"/>
          <w:numId w:val="16"/>
        </w:numPr>
      </w:pPr>
      <w:r>
        <w:t xml:space="preserve">Click </w:t>
      </w:r>
      <w:r w:rsidRPr="00C572F9">
        <w:rPr>
          <w:b/>
        </w:rPr>
        <w:t>OK</w:t>
      </w:r>
    </w:p>
    <w:p w:rsidR="00C572F9" w:rsidRDefault="00C572F9" w:rsidP="00FF08C8">
      <w:pPr>
        <w:pStyle w:val="ListParagraph"/>
        <w:numPr>
          <w:ilvl w:val="0"/>
          <w:numId w:val="16"/>
        </w:numPr>
      </w:pPr>
      <w:r>
        <w:t xml:space="preserve">Right-click on </w:t>
      </w:r>
      <w:proofErr w:type="spellStart"/>
      <w:r w:rsidRPr="00C572F9">
        <w:rPr>
          <w:b/>
        </w:rPr>
        <w:t>SecUGConductor</w:t>
      </w:r>
      <w:proofErr w:type="spellEnd"/>
      <w:r>
        <w:t xml:space="preserve"> in the Electric dataset and select </w:t>
      </w:r>
      <w:proofErr w:type="spellStart"/>
      <w:r w:rsidRPr="00C572F9">
        <w:rPr>
          <w:b/>
        </w:rPr>
        <w:t>ArcFM</w:t>
      </w:r>
      <w:proofErr w:type="spellEnd"/>
      <w:r w:rsidRPr="00C572F9">
        <w:rPr>
          <w:b/>
        </w:rPr>
        <w:t xml:space="preserve"> Properties Manager</w:t>
      </w:r>
    </w:p>
    <w:p w:rsidR="00C572F9" w:rsidRDefault="00C572F9" w:rsidP="00FF08C8">
      <w:pPr>
        <w:pStyle w:val="ListParagraph"/>
        <w:numPr>
          <w:ilvl w:val="0"/>
          <w:numId w:val="16"/>
        </w:numPr>
      </w:pPr>
      <w:r>
        <w:t xml:space="preserve">Select the </w:t>
      </w:r>
      <w:r w:rsidRPr="00C572F9">
        <w:rPr>
          <w:b/>
        </w:rPr>
        <w:t>Model Names</w:t>
      </w:r>
      <w:r>
        <w:t xml:space="preserve"> tab</w:t>
      </w:r>
    </w:p>
    <w:p w:rsidR="00C572F9" w:rsidRDefault="00C572F9" w:rsidP="00FF08C8">
      <w:pPr>
        <w:pStyle w:val="ListParagraph"/>
        <w:numPr>
          <w:ilvl w:val="0"/>
          <w:numId w:val="16"/>
        </w:numPr>
      </w:pPr>
      <w:r>
        <w:t xml:space="preserve">Assign the </w:t>
      </w:r>
      <w:r w:rsidRPr="00C572F9">
        <w:rPr>
          <w:b/>
        </w:rPr>
        <w:t>PGE_SECONDARYUGCONDUCTOR</w:t>
      </w:r>
      <w:r>
        <w:t xml:space="preserve"> model name from the </w:t>
      </w:r>
      <w:r w:rsidRPr="00C572F9">
        <w:rPr>
          <w:b/>
        </w:rPr>
        <w:t>PGE ED Object Class Model Name</w:t>
      </w:r>
      <w:r>
        <w:t xml:space="preserve"> domain.</w:t>
      </w:r>
    </w:p>
    <w:p w:rsidR="00BA14C2" w:rsidRDefault="00BA14C2" w:rsidP="00BA14C2"/>
    <w:p w:rsidR="00BA14C2" w:rsidRDefault="00BA14C2" w:rsidP="00BA14C2">
      <w:pPr>
        <w:ind w:left="720"/>
      </w:pPr>
      <w:r>
        <w:rPr>
          <w:noProof/>
        </w:rPr>
        <w:lastRenderedPageBreak/>
        <w:drawing>
          <wp:inline distT="0" distB="0" distL="0" distR="0" wp14:anchorId="07BB76A4" wp14:editId="3DC3207C">
            <wp:extent cx="3067153" cy="3856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030" cy="3855853"/>
                    </a:xfrm>
                    <a:prstGeom prst="rect">
                      <a:avLst/>
                    </a:prstGeom>
                    <a:noFill/>
                    <a:ln>
                      <a:noFill/>
                    </a:ln>
                  </pic:spPr>
                </pic:pic>
              </a:graphicData>
            </a:graphic>
          </wp:inline>
        </w:drawing>
      </w:r>
    </w:p>
    <w:p w:rsidR="00BA14C2" w:rsidRDefault="00BA14C2" w:rsidP="00BA14C2"/>
    <w:p w:rsidR="00CC35EF" w:rsidRDefault="00CC35EF" w:rsidP="00FF08C8">
      <w:pPr>
        <w:pStyle w:val="ListParagraph"/>
        <w:numPr>
          <w:ilvl w:val="0"/>
          <w:numId w:val="16"/>
        </w:numPr>
      </w:pPr>
      <w:r>
        <w:t xml:space="preserve">Click </w:t>
      </w:r>
      <w:r w:rsidRPr="00CC35EF">
        <w:rPr>
          <w:b/>
        </w:rPr>
        <w:t>OK</w:t>
      </w:r>
    </w:p>
    <w:p w:rsidR="00CC35EF" w:rsidRDefault="00CC35EF" w:rsidP="00FF08C8">
      <w:pPr>
        <w:pStyle w:val="ListParagraph"/>
        <w:numPr>
          <w:ilvl w:val="0"/>
          <w:numId w:val="16"/>
        </w:numPr>
      </w:pPr>
      <w:r>
        <w:t xml:space="preserve">Click </w:t>
      </w:r>
      <w:r w:rsidRPr="00CC35EF">
        <w:rPr>
          <w:b/>
        </w:rPr>
        <w:t>OK</w:t>
      </w:r>
    </w:p>
    <w:p w:rsidR="002A2692" w:rsidRDefault="00196875" w:rsidP="00196875">
      <w:pPr>
        <w:pStyle w:val="Heading1"/>
      </w:pPr>
      <w:bookmarkStart w:id="28" w:name="_Toc410662884"/>
      <w:r>
        <w:lastRenderedPageBreak/>
        <w:t>TFS</w:t>
      </w:r>
      <w:r w:rsidRPr="00196875">
        <w:t>18975</w:t>
      </w:r>
      <w:r>
        <w:t xml:space="preserve"> </w:t>
      </w:r>
      <w:r w:rsidR="002A2692">
        <w:t>Remove X-Section Conductor AU</w:t>
      </w:r>
      <w:bookmarkEnd w:id="28"/>
    </w:p>
    <w:p w:rsidR="00B27377" w:rsidRDefault="00B27377" w:rsidP="00FF08C8">
      <w:pPr>
        <w:pStyle w:val="ListParagraph"/>
        <w:numPr>
          <w:ilvl w:val="0"/>
          <w:numId w:val="15"/>
        </w:numPr>
      </w:pPr>
      <w:r>
        <w:t xml:space="preserve">Right-click on </w:t>
      </w:r>
      <w:proofErr w:type="spellStart"/>
      <w:r w:rsidR="007743E2">
        <w:t>PriUGConductor</w:t>
      </w:r>
      <w:proofErr w:type="spellEnd"/>
      <w:r>
        <w:t xml:space="preserve"> in the Electric dataset and select </w:t>
      </w:r>
      <w:proofErr w:type="spellStart"/>
      <w:r>
        <w:t>ArcFM</w:t>
      </w:r>
      <w:proofErr w:type="spellEnd"/>
      <w:r>
        <w:t xml:space="preserve"> Properties Manager</w:t>
      </w:r>
    </w:p>
    <w:p w:rsidR="00B27377" w:rsidRDefault="00B27377" w:rsidP="00FF08C8">
      <w:pPr>
        <w:pStyle w:val="ListParagraph"/>
        <w:numPr>
          <w:ilvl w:val="0"/>
          <w:numId w:val="15"/>
        </w:numPr>
      </w:pPr>
      <w:r>
        <w:t xml:space="preserve">Select the </w:t>
      </w:r>
      <w:r w:rsidR="009D7B7B">
        <w:t>Object Info</w:t>
      </w:r>
      <w:r>
        <w:t xml:space="preserve"> tab</w:t>
      </w:r>
    </w:p>
    <w:p w:rsidR="00B922F5" w:rsidRDefault="007743E2" w:rsidP="00FF08C8">
      <w:pPr>
        <w:pStyle w:val="ListParagraph"/>
        <w:numPr>
          <w:ilvl w:val="0"/>
          <w:numId w:val="15"/>
        </w:numPr>
      </w:pPr>
      <w:r>
        <w:t>Under “</w:t>
      </w:r>
      <w:r w:rsidR="00B922F5">
        <w:t>On</w:t>
      </w:r>
      <w:r>
        <w:t xml:space="preserve"> </w:t>
      </w:r>
      <w:r w:rsidR="00B922F5">
        <w:t>Feature</w:t>
      </w:r>
      <w:r>
        <w:t xml:space="preserve"> </w:t>
      </w:r>
      <w:r w:rsidR="00B922F5">
        <w:t>Create</w:t>
      </w:r>
      <w:r>
        <w:t>”, select “&lt;Multiple…&gt;”</w:t>
      </w:r>
    </w:p>
    <w:p w:rsidR="007743E2" w:rsidRDefault="007743E2" w:rsidP="00FF08C8">
      <w:pPr>
        <w:pStyle w:val="ListParagraph"/>
        <w:numPr>
          <w:ilvl w:val="0"/>
          <w:numId w:val="15"/>
        </w:numPr>
      </w:pPr>
      <w:r>
        <w:t>Remove PGE Cross Section Conductor Anno AU from the list of configured AU’s</w:t>
      </w:r>
    </w:p>
    <w:p w:rsidR="007743E2" w:rsidRDefault="007743E2" w:rsidP="007743E2">
      <w:pPr>
        <w:pStyle w:val="ListParagraph"/>
      </w:pPr>
    </w:p>
    <w:p w:rsidR="007743E2" w:rsidRDefault="007743E2" w:rsidP="007743E2">
      <w:pPr>
        <w:ind w:left="720"/>
      </w:pPr>
      <w:r>
        <w:rPr>
          <w:noProof/>
        </w:rPr>
        <w:drawing>
          <wp:inline distT="0" distB="0" distL="0" distR="0" wp14:anchorId="01C203A7" wp14:editId="0B12BF8A">
            <wp:extent cx="4573733" cy="3045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785" cy="3045159"/>
                    </a:xfrm>
                    <a:prstGeom prst="rect">
                      <a:avLst/>
                    </a:prstGeom>
                    <a:noFill/>
                    <a:ln>
                      <a:noFill/>
                    </a:ln>
                  </pic:spPr>
                </pic:pic>
              </a:graphicData>
            </a:graphic>
          </wp:inline>
        </w:drawing>
      </w:r>
    </w:p>
    <w:p w:rsidR="007743E2" w:rsidRDefault="007743E2" w:rsidP="007743E2">
      <w:pPr>
        <w:ind w:left="720"/>
      </w:pPr>
    </w:p>
    <w:p w:rsidR="007743E2" w:rsidRDefault="007743E2" w:rsidP="00FF08C8">
      <w:pPr>
        <w:pStyle w:val="ListParagraph"/>
        <w:numPr>
          <w:ilvl w:val="0"/>
          <w:numId w:val="15"/>
        </w:numPr>
      </w:pPr>
      <w:r>
        <w:t>Click on OK</w:t>
      </w:r>
    </w:p>
    <w:p w:rsidR="00051AFC" w:rsidRDefault="00051AFC" w:rsidP="00FF08C8">
      <w:pPr>
        <w:pStyle w:val="ListParagraph"/>
        <w:numPr>
          <w:ilvl w:val="0"/>
          <w:numId w:val="15"/>
        </w:numPr>
      </w:pPr>
      <w:r>
        <w:t xml:space="preserve">Under “On Feature Update”, select “&lt;Multiple…&gt;” </w:t>
      </w:r>
    </w:p>
    <w:p w:rsidR="00051AFC" w:rsidRDefault="00051AFC" w:rsidP="00FF08C8">
      <w:pPr>
        <w:pStyle w:val="ListParagraph"/>
        <w:numPr>
          <w:ilvl w:val="0"/>
          <w:numId w:val="15"/>
        </w:numPr>
      </w:pPr>
      <w:r>
        <w:t>Remove PGE Cross Section Conductor Anno AU from the list of configured AU’s</w:t>
      </w:r>
    </w:p>
    <w:p w:rsidR="00051AFC" w:rsidRDefault="00051AFC" w:rsidP="00FF08C8">
      <w:pPr>
        <w:pStyle w:val="ListParagraph"/>
        <w:numPr>
          <w:ilvl w:val="0"/>
          <w:numId w:val="15"/>
        </w:numPr>
      </w:pPr>
      <w:r>
        <w:t>Ensure that the “</w:t>
      </w:r>
      <w:proofErr w:type="spellStart"/>
      <w:r>
        <w:t>ArcFM</w:t>
      </w:r>
      <w:proofErr w:type="spellEnd"/>
      <w:r>
        <w:t xml:space="preserve"> Check Cross Section” AU is listed after the “PGE </w:t>
      </w:r>
      <w:proofErr w:type="spellStart"/>
      <w:r>
        <w:t>PriUGConductor</w:t>
      </w:r>
      <w:proofErr w:type="spellEnd"/>
      <w:r>
        <w:t xml:space="preserve"> </w:t>
      </w:r>
      <w:proofErr w:type="spellStart"/>
      <w:r>
        <w:t>LabelText</w:t>
      </w:r>
      <w:proofErr w:type="spellEnd"/>
      <w:r>
        <w:t xml:space="preserve"> AU”</w:t>
      </w:r>
    </w:p>
    <w:p w:rsidR="00051AFC" w:rsidRDefault="00051AFC" w:rsidP="00FF08C8">
      <w:pPr>
        <w:pStyle w:val="ListParagraph"/>
        <w:numPr>
          <w:ilvl w:val="0"/>
          <w:numId w:val="15"/>
        </w:numPr>
      </w:pPr>
      <w:r>
        <w:t>Click on OK</w:t>
      </w:r>
    </w:p>
    <w:p w:rsidR="00051AFC" w:rsidRDefault="00051AFC" w:rsidP="00FF08C8">
      <w:pPr>
        <w:pStyle w:val="ListParagraph"/>
        <w:numPr>
          <w:ilvl w:val="0"/>
          <w:numId w:val="15"/>
        </w:numPr>
      </w:pPr>
      <w:r>
        <w:t xml:space="preserve">Repeat steps 1 through 9 for the </w:t>
      </w:r>
      <w:proofErr w:type="spellStart"/>
      <w:r>
        <w:t>SecUGConductor</w:t>
      </w:r>
      <w:proofErr w:type="spellEnd"/>
      <w:r>
        <w:t xml:space="preserve"> </w:t>
      </w:r>
      <w:r w:rsidR="00530B2D">
        <w:t xml:space="preserve">and </w:t>
      </w:r>
      <w:proofErr w:type="spellStart"/>
      <w:r w:rsidR="00530B2D">
        <w:t>DCConductor</w:t>
      </w:r>
      <w:proofErr w:type="spellEnd"/>
      <w:r w:rsidR="00530B2D">
        <w:t xml:space="preserve"> </w:t>
      </w:r>
      <w:r>
        <w:t xml:space="preserve">feature </w:t>
      </w:r>
      <w:proofErr w:type="spellStart"/>
      <w:r>
        <w:t>class</w:t>
      </w:r>
      <w:r w:rsidR="00530B2D">
        <w:t>s</w:t>
      </w:r>
      <w:proofErr w:type="spellEnd"/>
    </w:p>
    <w:p w:rsidR="007743E2" w:rsidRDefault="007743E2" w:rsidP="00051AFC">
      <w:pPr>
        <w:pStyle w:val="ListParagraph"/>
      </w:pPr>
    </w:p>
    <w:p w:rsidR="002A2692" w:rsidRPr="002A2692" w:rsidRDefault="002A2692" w:rsidP="00B27377"/>
    <w:p w:rsidR="00D96708" w:rsidRDefault="00196875" w:rsidP="00196875">
      <w:pPr>
        <w:pStyle w:val="Heading1"/>
      </w:pPr>
      <w:bookmarkStart w:id="29" w:name="_Toc410662885"/>
      <w:r>
        <w:lastRenderedPageBreak/>
        <w:t>TFS</w:t>
      </w:r>
      <w:r w:rsidRPr="00196875">
        <w:t>18976</w:t>
      </w:r>
      <w:r>
        <w:t xml:space="preserve"> </w:t>
      </w:r>
      <w:r w:rsidR="00D96708">
        <w:t>Configure Duct Sync AU</w:t>
      </w:r>
      <w:bookmarkEnd w:id="29"/>
    </w:p>
    <w:p w:rsidR="00D96708" w:rsidRDefault="00D96708" w:rsidP="00FF08C8">
      <w:pPr>
        <w:pStyle w:val="ListParagraph"/>
        <w:numPr>
          <w:ilvl w:val="0"/>
          <w:numId w:val="17"/>
        </w:numPr>
      </w:pPr>
      <w:r>
        <w:t xml:space="preserve">Right-click on </w:t>
      </w:r>
      <w:r w:rsidR="00C9112D">
        <w:t xml:space="preserve">the database level node and select </w:t>
      </w:r>
      <w:r w:rsidR="00C9112D" w:rsidRPr="00024A92">
        <w:rPr>
          <w:b/>
        </w:rPr>
        <w:t>Properties</w:t>
      </w:r>
    </w:p>
    <w:p w:rsidR="00C9112D" w:rsidRDefault="00C9112D" w:rsidP="00FF08C8">
      <w:pPr>
        <w:pStyle w:val="ListParagraph"/>
        <w:numPr>
          <w:ilvl w:val="0"/>
          <w:numId w:val="17"/>
        </w:numPr>
      </w:pPr>
      <w:r>
        <w:t xml:space="preserve">Select the </w:t>
      </w:r>
      <w:r w:rsidRPr="00024A92">
        <w:rPr>
          <w:b/>
        </w:rPr>
        <w:t>Domains</w:t>
      </w:r>
      <w:r>
        <w:t xml:space="preserve"> tab</w:t>
      </w:r>
    </w:p>
    <w:p w:rsidR="00D96708" w:rsidRDefault="00C9112D" w:rsidP="00FF08C8">
      <w:pPr>
        <w:pStyle w:val="ListParagraph"/>
        <w:numPr>
          <w:ilvl w:val="0"/>
          <w:numId w:val="17"/>
        </w:numPr>
      </w:pPr>
      <w:r>
        <w:t xml:space="preserve">Find the </w:t>
      </w:r>
      <w:r w:rsidRPr="00024A92">
        <w:rPr>
          <w:b/>
        </w:rPr>
        <w:t>PGE ED Field Model Name</w:t>
      </w:r>
      <w:r>
        <w:t xml:space="preserve"> domain and a</w:t>
      </w:r>
      <w:r w:rsidR="00D96708">
        <w:t xml:space="preserve">dd the </w:t>
      </w:r>
      <w:r w:rsidR="00D96708" w:rsidRPr="00024A92">
        <w:rPr>
          <w:b/>
        </w:rPr>
        <w:t xml:space="preserve">PGE_DUCTSYNCATTR </w:t>
      </w:r>
      <w:r w:rsidR="00D96708">
        <w:t>model name</w:t>
      </w:r>
    </w:p>
    <w:p w:rsidR="00D96708" w:rsidRPr="00D96708" w:rsidRDefault="00D96708" w:rsidP="00D96708"/>
    <w:p w:rsidR="00D96708" w:rsidRDefault="00D96708" w:rsidP="00D96708">
      <w:pPr>
        <w:ind w:left="720"/>
      </w:pPr>
      <w:r>
        <w:rPr>
          <w:noProof/>
        </w:rPr>
        <w:drawing>
          <wp:inline distT="0" distB="0" distL="0" distR="0" wp14:anchorId="694AC881" wp14:editId="74FAF69C">
            <wp:extent cx="3101627" cy="364897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3300" cy="3650942"/>
                    </a:xfrm>
                    <a:prstGeom prst="rect">
                      <a:avLst/>
                    </a:prstGeom>
                  </pic:spPr>
                </pic:pic>
              </a:graphicData>
            </a:graphic>
          </wp:inline>
        </w:drawing>
      </w:r>
    </w:p>
    <w:p w:rsidR="00D96708" w:rsidRDefault="00D96708" w:rsidP="00D96708"/>
    <w:p w:rsidR="001E7F57" w:rsidRDefault="001E7F57" w:rsidP="00FF08C8">
      <w:pPr>
        <w:pStyle w:val="ListParagraph"/>
        <w:numPr>
          <w:ilvl w:val="0"/>
          <w:numId w:val="17"/>
        </w:numPr>
      </w:pPr>
      <w:r>
        <w:t>Click OK</w:t>
      </w:r>
    </w:p>
    <w:p w:rsidR="001E7F57" w:rsidRDefault="001E7F57" w:rsidP="00FF08C8">
      <w:pPr>
        <w:pStyle w:val="ListParagraph"/>
        <w:numPr>
          <w:ilvl w:val="0"/>
          <w:numId w:val="17"/>
        </w:numPr>
      </w:pPr>
      <w:r>
        <w:t xml:space="preserve">Right-click on the </w:t>
      </w:r>
      <w:r w:rsidR="00024A92" w:rsidRPr="00024A92">
        <w:rPr>
          <w:b/>
        </w:rPr>
        <w:t>Duct</w:t>
      </w:r>
      <w:r w:rsidR="00024A92">
        <w:t xml:space="preserve"> feature class in the UFM dataset and select </w:t>
      </w:r>
      <w:proofErr w:type="spellStart"/>
      <w:r w:rsidR="00024A92" w:rsidRPr="00024A92">
        <w:rPr>
          <w:b/>
        </w:rPr>
        <w:t>ArcFM</w:t>
      </w:r>
      <w:proofErr w:type="spellEnd"/>
      <w:r w:rsidR="00024A92" w:rsidRPr="00024A92">
        <w:rPr>
          <w:b/>
        </w:rPr>
        <w:t xml:space="preserve"> Properties Manager</w:t>
      </w:r>
    </w:p>
    <w:p w:rsidR="00D96708" w:rsidRDefault="00D96708" w:rsidP="00FF08C8">
      <w:pPr>
        <w:pStyle w:val="ListParagraph"/>
        <w:numPr>
          <w:ilvl w:val="0"/>
          <w:numId w:val="17"/>
        </w:numPr>
      </w:pPr>
      <w:r>
        <w:t>A</w:t>
      </w:r>
      <w:r w:rsidR="002A63F3">
        <w:t xml:space="preserve">pply the </w:t>
      </w:r>
      <w:r w:rsidR="00D10C14">
        <w:t xml:space="preserve">new </w:t>
      </w:r>
      <w:r w:rsidR="00D10C14" w:rsidRPr="00024A92">
        <w:rPr>
          <w:b/>
        </w:rPr>
        <w:t>PGE_DUCTSYNCATTR</w:t>
      </w:r>
      <w:r w:rsidR="00D10C14">
        <w:t xml:space="preserve"> </w:t>
      </w:r>
      <w:r w:rsidR="002A63F3">
        <w:t>model name to the following fields</w:t>
      </w:r>
      <w:r w:rsidR="00D10C14">
        <w:t>:</w:t>
      </w:r>
    </w:p>
    <w:p w:rsidR="002A63F3" w:rsidRDefault="002A63F3" w:rsidP="002A63F3"/>
    <w:p w:rsidR="002A63F3" w:rsidRDefault="002A63F3" w:rsidP="00FF08C8">
      <w:pPr>
        <w:pStyle w:val="ListParagraph"/>
        <w:numPr>
          <w:ilvl w:val="0"/>
          <w:numId w:val="18"/>
        </w:numPr>
      </w:pPr>
      <w:proofErr w:type="spellStart"/>
      <w:r>
        <w:t>FillType</w:t>
      </w:r>
      <w:proofErr w:type="spellEnd"/>
    </w:p>
    <w:p w:rsidR="002A63F3" w:rsidRDefault="002A63F3" w:rsidP="00FF08C8">
      <w:pPr>
        <w:pStyle w:val="ListParagraph"/>
        <w:numPr>
          <w:ilvl w:val="0"/>
          <w:numId w:val="18"/>
        </w:numPr>
      </w:pPr>
      <w:r>
        <w:t>Bypass</w:t>
      </w:r>
    </w:p>
    <w:p w:rsidR="002A63F3" w:rsidRDefault="002A63F3" w:rsidP="00FF08C8">
      <w:pPr>
        <w:pStyle w:val="ListParagraph"/>
        <w:numPr>
          <w:ilvl w:val="0"/>
          <w:numId w:val="18"/>
        </w:numPr>
      </w:pPr>
      <w:r>
        <w:t>Condition</w:t>
      </w:r>
    </w:p>
    <w:p w:rsidR="002A63F3" w:rsidRDefault="002A63F3" w:rsidP="00FF08C8">
      <w:pPr>
        <w:pStyle w:val="ListParagraph"/>
        <w:numPr>
          <w:ilvl w:val="0"/>
          <w:numId w:val="18"/>
        </w:numPr>
      </w:pPr>
      <w:proofErr w:type="spellStart"/>
      <w:r>
        <w:t>VentIDC</w:t>
      </w:r>
      <w:proofErr w:type="spellEnd"/>
    </w:p>
    <w:p w:rsidR="002A63F3" w:rsidRDefault="002A63F3" w:rsidP="00FF08C8">
      <w:pPr>
        <w:pStyle w:val="ListParagraph"/>
        <w:numPr>
          <w:ilvl w:val="0"/>
          <w:numId w:val="18"/>
        </w:numPr>
      </w:pPr>
      <w:proofErr w:type="spellStart"/>
      <w:r>
        <w:t>FiberOpticIDC</w:t>
      </w:r>
      <w:proofErr w:type="spellEnd"/>
    </w:p>
    <w:p w:rsidR="002A63F3" w:rsidRDefault="002A63F3" w:rsidP="002A63F3"/>
    <w:p w:rsidR="00BF5EA5" w:rsidRDefault="00BF5EA5" w:rsidP="00FF08C8">
      <w:pPr>
        <w:pStyle w:val="ListParagraph"/>
        <w:numPr>
          <w:ilvl w:val="0"/>
          <w:numId w:val="17"/>
        </w:numPr>
      </w:pPr>
      <w:r>
        <w:t xml:space="preserve">Right-click on the </w:t>
      </w:r>
      <w:proofErr w:type="spellStart"/>
      <w:r w:rsidRPr="00024A92">
        <w:rPr>
          <w:b/>
        </w:rPr>
        <w:t>ConduitSystem</w:t>
      </w:r>
      <w:proofErr w:type="spellEnd"/>
      <w:r>
        <w:t xml:space="preserve"> feature class in the electric data</w:t>
      </w:r>
      <w:r w:rsidR="00024A92">
        <w:t xml:space="preserve">set and select </w:t>
      </w:r>
      <w:proofErr w:type="spellStart"/>
      <w:r w:rsidR="00024A92" w:rsidRPr="00024A92">
        <w:rPr>
          <w:b/>
        </w:rPr>
        <w:t>ArcFM</w:t>
      </w:r>
      <w:proofErr w:type="spellEnd"/>
      <w:r w:rsidR="00024A92" w:rsidRPr="00024A92">
        <w:rPr>
          <w:b/>
        </w:rPr>
        <w:t xml:space="preserve"> Properties Manager</w:t>
      </w:r>
    </w:p>
    <w:p w:rsidR="00D24BFF" w:rsidRDefault="00D24BFF" w:rsidP="00FF08C8">
      <w:pPr>
        <w:pStyle w:val="ListParagraph"/>
        <w:numPr>
          <w:ilvl w:val="0"/>
          <w:numId w:val="17"/>
        </w:numPr>
      </w:pPr>
      <w:r>
        <w:t xml:space="preserve">In the </w:t>
      </w:r>
      <w:r w:rsidRPr="00024A92">
        <w:rPr>
          <w:b/>
        </w:rPr>
        <w:t>On Feature Update</w:t>
      </w:r>
      <w:r>
        <w:t xml:space="preserve"> event, select </w:t>
      </w:r>
      <w:r w:rsidRPr="00024A92">
        <w:rPr>
          <w:b/>
        </w:rPr>
        <w:t>&lt;Multiple…&gt;</w:t>
      </w:r>
    </w:p>
    <w:p w:rsidR="002A63F3" w:rsidRDefault="002A63F3" w:rsidP="00FF08C8">
      <w:pPr>
        <w:pStyle w:val="ListParagraph"/>
        <w:numPr>
          <w:ilvl w:val="0"/>
          <w:numId w:val="17"/>
        </w:numPr>
      </w:pPr>
      <w:r>
        <w:t xml:space="preserve">Assign the </w:t>
      </w:r>
      <w:r w:rsidR="00D24BFF" w:rsidRPr="00024A92">
        <w:rPr>
          <w:b/>
        </w:rPr>
        <w:t xml:space="preserve">PGE Sync Duct Attributes </w:t>
      </w:r>
      <w:r w:rsidRPr="00024A92">
        <w:rPr>
          <w:b/>
        </w:rPr>
        <w:t>AU</w:t>
      </w:r>
      <w:r w:rsidR="00672EDC">
        <w:t xml:space="preserve"> to fire before the </w:t>
      </w:r>
      <w:proofErr w:type="spellStart"/>
      <w:r w:rsidR="00672EDC" w:rsidRPr="00024A92">
        <w:t>ArcFM</w:t>
      </w:r>
      <w:proofErr w:type="spellEnd"/>
      <w:r w:rsidR="00672EDC" w:rsidRPr="00024A92">
        <w:t xml:space="preserve"> Check Cross Section</w:t>
      </w:r>
      <w:r w:rsidR="00672EDC">
        <w:t xml:space="preserve"> AU</w:t>
      </w:r>
    </w:p>
    <w:p w:rsidR="00D96708" w:rsidRDefault="00D96708" w:rsidP="00D96708"/>
    <w:p w:rsidR="002A63F3" w:rsidRDefault="002A63F3" w:rsidP="00024A92">
      <w:pPr>
        <w:ind w:left="720"/>
      </w:pPr>
      <w:r>
        <w:rPr>
          <w:noProof/>
        </w:rPr>
        <w:drawing>
          <wp:inline distT="0" distB="0" distL="0" distR="0" wp14:anchorId="5AD3B5F5" wp14:editId="06F85871">
            <wp:extent cx="3807300" cy="25361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7300" cy="2536166"/>
                    </a:xfrm>
                    <a:prstGeom prst="rect">
                      <a:avLst/>
                    </a:prstGeom>
                  </pic:spPr>
                </pic:pic>
              </a:graphicData>
            </a:graphic>
          </wp:inline>
        </w:drawing>
      </w:r>
    </w:p>
    <w:p w:rsidR="00024A92" w:rsidRDefault="00024A92" w:rsidP="00D96708"/>
    <w:p w:rsidR="00024A92" w:rsidRDefault="00024A92" w:rsidP="00FF08C8">
      <w:pPr>
        <w:pStyle w:val="ListParagraph"/>
        <w:numPr>
          <w:ilvl w:val="0"/>
          <w:numId w:val="17"/>
        </w:numPr>
      </w:pPr>
      <w:r>
        <w:t xml:space="preserve">Click on </w:t>
      </w:r>
      <w:r w:rsidRPr="00024A92">
        <w:rPr>
          <w:b/>
        </w:rPr>
        <w:t>OK</w:t>
      </w:r>
    </w:p>
    <w:p w:rsidR="00024A92" w:rsidRDefault="00024A92" w:rsidP="00FF08C8">
      <w:pPr>
        <w:pStyle w:val="ListParagraph"/>
        <w:numPr>
          <w:ilvl w:val="0"/>
          <w:numId w:val="17"/>
        </w:numPr>
      </w:pPr>
      <w:r>
        <w:t xml:space="preserve">Click on </w:t>
      </w:r>
      <w:r w:rsidRPr="00024A92">
        <w:rPr>
          <w:b/>
        </w:rPr>
        <w:t>OK</w:t>
      </w:r>
    </w:p>
    <w:p w:rsidR="00024A92" w:rsidRPr="00D96708" w:rsidRDefault="00024A92" w:rsidP="00D96708"/>
    <w:p w:rsidR="003B7C7F" w:rsidRDefault="00196875" w:rsidP="00196875">
      <w:pPr>
        <w:pStyle w:val="Heading1"/>
      </w:pPr>
      <w:bookmarkStart w:id="30" w:name="_Toc410662886"/>
      <w:r>
        <w:lastRenderedPageBreak/>
        <w:t>TFS</w:t>
      </w:r>
      <w:r w:rsidRPr="00196875">
        <w:t>18977</w:t>
      </w:r>
      <w:r>
        <w:t xml:space="preserve"> </w:t>
      </w:r>
      <w:r w:rsidR="009E4112">
        <w:t>Configure</w:t>
      </w:r>
      <w:r w:rsidR="003B7C7F">
        <w:t xml:space="preserve"> Conductor in Conduit Validation Rule</w:t>
      </w:r>
      <w:bookmarkEnd w:id="30"/>
    </w:p>
    <w:p w:rsidR="003B7C7F" w:rsidRDefault="003B7C7F" w:rsidP="00FF08C8">
      <w:pPr>
        <w:pStyle w:val="ListParagraph"/>
        <w:numPr>
          <w:ilvl w:val="0"/>
          <w:numId w:val="19"/>
        </w:numPr>
      </w:pPr>
      <w:r>
        <w:t xml:space="preserve">Right-click on the database level node and select </w:t>
      </w:r>
      <w:r w:rsidRPr="00024A92">
        <w:rPr>
          <w:b/>
        </w:rPr>
        <w:t>Properties</w:t>
      </w:r>
    </w:p>
    <w:p w:rsidR="003B7C7F" w:rsidRDefault="003B7C7F" w:rsidP="00FF08C8">
      <w:pPr>
        <w:pStyle w:val="ListParagraph"/>
        <w:numPr>
          <w:ilvl w:val="0"/>
          <w:numId w:val="19"/>
        </w:numPr>
      </w:pPr>
      <w:r>
        <w:t xml:space="preserve">Select the </w:t>
      </w:r>
      <w:r w:rsidRPr="00024A92">
        <w:rPr>
          <w:b/>
        </w:rPr>
        <w:t>Domains</w:t>
      </w:r>
      <w:r>
        <w:t xml:space="preserve"> tab</w:t>
      </w:r>
    </w:p>
    <w:p w:rsidR="003B7C7F" w:rsidRDefault="003B7C7F" w:rsidP="00FF08C8">
      <w:pPr>
        <w:pStyle w:val="ListParagraph"/>
        <w:numPr>
          <w:ilvl w:val="0"/>
          <w:numId w:val="19"/>
        </w:numPr>
      </w:pPr>
      <w:r>
        <w:t xml:space="preserve">Find the </w:t>
      </w:r>
      <w:r w:rsidRPr="00024A92">
        <w:rPr>
          <w:b/>
        </w:rPr>
        <w:t>PGE ED Field Model Name</w:t>
      </w:r>
      <w:r>
        <w:t xml:space="preserve"> domain and add the </w:t>
      </w:r>
      <w:r w:rsidRPr="00024A92">
        <w:rPr>
          <w:b/>
        </w:rPr>
        <w:t>PGE_</w:t>
      </w:r>
      <w:r>
        <w:rPr>
          <w:b/>
        </w:rPr>
        <w:t>DIRECTBURYIDC</w:t>
      </w:r>
      <w:r w:rsidRPr="00024A92">
        <w:rPr>
          <w:b/>
        </w:rPr>
        <w:t xml:space="preserve"> </w:t>
      </w:r>
      <w:r>
        <w:t>model name</w:t>
      </w:r>
    </w:p>
    <w:p w:rsidR="003B7C7F" w:rsidRPr="00D96708" w:rsidRDefault="003B7C7F" w:rsidP="003B7C7F"/>
    <w:p w:rsidR="003B7C7F" w:rsidRDefault="00C64C33" w:rsidP="003B7C7F">
      <w:pPr>
        <w:ind w:left="720"/>
      </w:pPr>
      <w:r>
        <w:rPr>
          <w:noProof/>
        </w:rPr>
        <w:drawing>
          <wp:inline distT="0" distB="0" distL="0" distR="0" wp14:anchorId="006591C4" wp14:editId="5395ADD8">
            <wp:extent cx="2303197" cy="2700068"/>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690" cy="2702991"/>
                    </a:xfrm>
                    <a:prstGeom prst="rect">
                      <a:avLst/>
                    </a:prstGeom>
                    <a:noFill/>
                    <a:ln>
                      <a:noFill/>
                    </a:ln>
                  </pic:spPr>
                </pic:pic>
              </a:graphicData>
            </a:graphic>
          </wp:inline>
        </w:drawing>
      </w:r>
    </w:p>
    <w:p w:rsidR="003B7C7F" w:rsidRDefault="003B7C7F" w:rsidP="003B7C7F"/>
    <w:p w:rsidR="003B7C7F" w:rsidRDefault="003B7C7F" w:rsidP="00FF08C8">
      <w:pPr>
        <w:pStyle w:val="ListParagraph"/>
        <w:numPr>
          <w:ilvl w:val="0"/>
          <w:numId w:val="19"/>
        </w:numPr>
      </w:pPr>
      <w:r>
        <w:t>Click OK</w:t>
      </w:r>
    </w:p>
    <w:p w:rsidR="003B7C7F" w:rsidRDefault="003B7C7F" w:rsidP="00FF08C8">
      <w:pPr>
        <w:pStyle w:val="ListParagraph"/>
        <w:numPr>
          <w:ilvl w:val="0"/>
          <w:numId w:val="19"/>
        </w:numPr>
      </w:pPr>
      <w:r>
        <w:t xml:space="preserve">Right-click on the </w:t>
      </w:r>
      <w:proofErr w:type="spellStart"/>
      <w:r>
        <w:rPr>
          <w:b/>
        </w:rPr>
        <w:t>PriUGConductor</w:t>
      </w:r>
      <w:proofErr w:type="spellEnd"/>
      <w:r>
        <w:t xml:space="preserve"> feature class in the Electric dataset and select </w:t>
      </w:r>
      <w:proofErr w:type="spellStart"/>
      <w:r w:rsidRPr="00024A92">
        <w:rPr>
          <w:b/>
        </w:rPr>
        <w:t>ArcFM</w:t>
      </w:r>
      <w:proofErr w:type="spellEnd"/>
      <w:r w:rsidRPr="00024A92">
        <w:rPr>
          <w:b/>
        </w:rPr>
        <w:t xml:space="preserve"> Properties Manager</w:t>
      </w:r>
    </w:p>
    <w:p w:rsidR="003B7C7F" w:rsidRDefault="003B7C7F" w:rsidP="00FF08C8">
      <w:pPr>
        <w:pStyle w:val="ListParagraph"/>
        <w:numPr>
          <w:ilvl w:val="0"/>
          <w:numId w:val="19"/>
        </w:numPr>
      </w:pPr>
      <w:r>
        <w:t xml:space="preserve">Apply the new </w:t>
      </w:r>
      <w:r w:rsidRPr="00024A92">
        <w:rPr>
          <w:b/>
        </w:rPr>
        <w:t>PGE_</w:t>
      </w:r>
      <w:r>
        <w:rPr>
          <w:b/>
        </w:rPr>
        <w:t>DIRECTBURYIDC</w:t>
      </w:r>
      <w:r>
        <w:t xml:space="preserve"> model name to the DIRECTBURYIDC field:</w:t>
      </w:r>
    </w:p>
    <w:p w:rsidR="00C64C33" w:rsidRDefault="00C64C33" w:rsidP="00C64C33">
      <w:pPr>
        <w:pStyle w:val="ListParagraph"/>
      </w:pPr>
    </w:p>
    <w:p w:rsidR="003B7C7F" w:rsidRDefault="003B7C7F" w:rsidP="00956684">
      <w:pPr>
        <w:ind w:left="720"/>
      </w:pPr>
      <w:r>
        <w:rPr>
          <w:noProof/>
        </w:rPr>
        <w:drawing>
          <wp:inline distT="0" distB="0" distL="0" distR="0" wp14:anchorId="303B26AA" wp14:editId="68471EE6">
            <wp:extent cx="2303253" cy="2891982"/>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246" cy="2891974"/>
                    </a:xfrm>
                    <a:prstGeom prst="rect">
                      <a:avLst/>
                    </a:prstGeom>
                    <a:noFill/>
                    <a:ln>
                      <a:noFill/>
                    </a:ln>
                  </pic:spPr>
                </pic:pic>
              </a:graphicData>
            </a:graphic>
          </wp:inline>
        </w:drawing>
      </w:r>
    </w:p>
    <w:p w:rsidR="003B7C7F" w:rsidRDefault="003B7C7F" w:rsidP="003B7C7F"/>
    <w:p w:rsidR="003B7C7F" w:rsidRDefault="003B7C7F" w:rsidP="00FF08C8">
      <w:pPr>
        <w:pStyle w:val="ListParagraph"/>
        <w:numPr>
          <w:ilvl w:val="0"/>
          <w:numId w:val="19"/>
        </w:numPr>
      </w:pPr>
      <w:r>
        <w:t xml:space="preserve">Click </w:t>
      </w:r>
      <w:r w:rsidRPr="003B7C7F">
        <w:rPr>
          <w:b/>
        </w:rPr>
        <w:t>Apply</w:t>
      </w:r>
    </w:p>
    <w:p w:rsidR="003B7C7F" w:rsidRDefault="003B7C7F" w:rsidP="00FF08C8">
      <w:pPr>
        <w:pStyle w:val="ListParagraph"/>
        <w:numPr>
          <w:ilvl w:val="0"/>
          <w:numId w:val="19"/>
        </w:numPr>
      </w:pPr>
      <w:r>
        <w:t xml:space="preserve">Select the </w:t>
      </w:r>
      <w:r w:rsidRPr="003B7C7F">
        <w:rPr>
          <w:b/>
        </w:rPr>
        <w:t>Object</w:t>
      </w:r>
      <w:r>
        <w:rPr>
          <w:b/>
        </w:rPr>
        <w:t xml:space="preserve"> </w:t>
      </w:r>
      <w:r w:rsidRPr="003B7C7F">
        <w:rPr>
          <w:b/>
        </w:rPr>
        <w:t>Info</w:t>
      </w:r>
      <w:r>
        <w:t xml:space="preserve"> tab</w:t>
      </w:r>
    </w:p>
    <w:p w:rsidR="003B7C7F" w:rsidRDefault="003B7C7F" w:rsidP="00FF08C8">
      <w:pPr>
        <w:pStyle w:val="ListParagraph"/>
        <w:numPr>
          <w:ilvl w:val="0"/>
          <w:numId w:val="19"/>
        </w:numPr>
      </w:pPr>
      <w:r>
        <w:t xml:space="preserve">In the </w:t>
      </w:r>
      <w:r w:rsidRPr="003B7C7F">
        <w:rPr>
          <w:b/>
        </w:rPr>
        <w:t>Rules</w:t>
      </w:r>
      <w:r>
        <w:t xml:space="preserve"> list, ch</w:t>
      </w:r>
      <w:r w:rsidR="00DF4AA8">
        <w:t xml:space="preserve">eck the </w:t>
      </w:r>
      <w:r w:rsidR="00DF4AA8" w:rsidRPr="00DF4AA8">
        <w:rPr>
          <w:b/>
        </w:rPr>
        <w:t>PGE Validate UFM Conductor</w:t>
      </w:r>
      <w:r>
        <w:t xml:space="preserve"> check box</w:t>
      </w:r>
    </w:p>
    <w:p w:rsidR="003B7C7F" w:rsidRDefault="003B7C7F" w:rsidP="003B7C7F"/>
    <w:p w:rsidR="003B7C7F" w:rsidRDefault="003B7C7F" w:rsidP="003B7C7F">
      <w:pPr>
        <w:ind w:left="720"/>
      </w:pPr>
      <w:r>
        <w:rPr>
          <w:noProof/>
        </w:rPr>
        <w:drawing>
          <wp:inline distT="0" distB="0" distL="0" distR="0" wp14:anchorId="0B7940EA" wp14:editId="45BBFEF0">
            <wp:extent cx="2570672" cy="3237286"/>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0684" cy="3237302"/>
                    </a:xfrm>
                    <a:prstGeom prst="rect">
                      <a:avLst/>
                    </a:prstGeom>
                    <a:noFill/>
                    <a:ln>
                      <a:noFill/>
                    </a:ln>
                  </pic:spPr>
                </pic:pic>
              </a:graphicData>
            </a:graphic>
          </wp:inline>
        </w:drawing>
      </w:r>
    </w:p>
    <w:p w:rsidR="003B7C7F" w:rsidRDefault="003B7C7F" w:rsidP="003B7C7F"/>
    <w:p w:rsidR="003B7C7F" w:rsidRDefault="003B7C7F" w:rsidP="00FF08C8">
      <w:pPr>
        <w:pStyle w:val="ListParagraph"/>
        <w:numPr>
          <w:ilvl w:val="0"/>
          <w:numId w:val="19"/>
        </w:numPr>
      </w:pPr>
      <w:r>
        <w:t xml:space="preserve">Click on </w:t>
      </w:r>
      <w:r w:rsidRPr="00024A92">
        <w:rPr>
          <w:b/>
        </w:rPr>
        <w:t>OK</w:t>
      </w:r>
    </w:p>
    <w:p w:rsidR="003B7C7F" w:rsidRPr="003B7C7F" w:rsidRDefault="003B7C7F" w:rsidP="003B7C7F"/>
    <w:p w:rsidR="00F008BE" w:rsidRDefault="00196875" w:rsidP="00196875">
      <w:pPr>
        <w:pStyle w:val="Heading1"/>
      </w:pPr>
      <w:bookmarkStart w:id="31" w:name="_Toc410662887"/>
      <w:r>
        <w:lastRenderedPageBreak/>
        <w:t>TFS</w:t>
      </w:r>
      <w:r w:rsidRPr="00196875">
        <w:t>18978</w:t>
      </w:r>
      <w:r>
        <w:t xml:space="preserve"> </w:t>
      </w:r>
      <w:r w:rsidR="00F008BE">
        <w:t xml:space="preserve">Update Overhead Switch </w:t>
      </w:r>
      <w:proofErr w:type="spellStart"/>
      <w:r w:rsidR="00F008BE">
        <w:t>ComplexDeviceIDC</w:t>
      </w:r>
      <w:proofErr w:type="spellEnd"/>
      <w:r w:rsidR="00F008BE">
        <w:t xml:space="preserve"> field properties</w:t>
      </w:r>
      <w:bookmarkEnd w:id="31"/>
    </w:p>
    <w:p w:rsidR="00F008BE" w:rsidRDefault="00F008BE" w:rsidP="00FF08C8">
      <w:pPr>
        <w:pStyle w:val="ListParagraph"/>
        <w:numPr>
          <w:ilvl w:val="0"/>
          <w:numId w:val="20"/>
        </w:numPr>
      </w:pPr>
      <w:r>
        <w:t xml:space="preserve">Right-click on </w:t>
      </w:r>
      <w:r w:rsidRPr="00F008BE">
        <w:rPr>
          <w:b/>
        </w:rPr>
        <w:t>Switch</w:t>
      </w:r>
      <w:r>
        <w:t xml:space="preserve"> in the Electric dataset and select </w:t>
      </w:r>
      <w:proofErr w:type="spellStart"/>
      <w:r w:rsidRPr="00F008BE">
        <w:rPr>
          <w:b/>
        </w:rPr>
        <w:t>ArcFM</w:t>
      </w:r>
      <w:proofErr w:type="spellEnd"/>
      <w:r w:rsidRPr="00F008BE">
        <w:rPr>
          <w:b/>
        </w:rPr>
        <w:t xml:space="preserve"> Properties Manager</w:t>
      </w:r>
    </w:p>
    <w:p w:rsidR="00F008BE" w:rsidRDefault="00F008BE" w:rsidP="00FF08C8">
      <w:pPr>
        <w:pStyle w:val="ListParagraph"/>
        <w:numPr>
          <w:ilvl w:val="0"/>
          <w:numId w:val="20"/>
        </w:numPr>
      </w:pPr>
      <w:r>
        <w:t xml:space="preserve">Select the </w:t>
      </w:r>
      <w:r w:rsidRPr="00F008BE">
        <w:rPr>
          <w:b/>
        </w:rPr>
        <w:t>Field Info</w:t>
      </w:r>
      <w:r>
        <w:t xml:space="preserve"> tab</w:t>
      </w:r>
    </w:p>
    <w:p w:rsidR="00F008BE" w:rsidRDefault="00F008BE" w:rsidP="00FF08C8">
      <w:pPr>
        <w:pStyle w:val="ListParagraph"/>
        <w:numPr>
          <w:ilvl w:val="0"/>
          <w:numId w:val="20"/>
        </w:numPr>
      </w:pPr>
      <w:r>
        <w:t xml:space="preserve">Select the </w:t>
      </w:r>
      <w:r w:rsidRPr="00F008BE">
        <w:rPr>
          <w:b/>
        </w:rPr>
        <w:t>Overhead Switch</w:t>
      </w:r>
      <w:r>
        <w:t xml:space="preserve"> subtype</w:t>
      </w:r>
    </w:p>
    <w:p w:rsidR="00F008BE" w:rsidRDefault="00F008BE" w:rsidP="00FF08C8">
      <w:pPr>
        <w:pStyle w:val="ListParagraph"/>
        <w:numPr>
          <w:ilvl w:val="0"/>
          <w:numId w:val="20"/>
        </w:numPr>
      </w:pPr>
      <w:r>
        <w:t xml:space="preserve">Select the </w:t>
      </w:r>
      <w:r w:rsidRPr="00F008BE">
        <w:rPr>
          <w:b/>
        </w:rPr>
        <w:t>COMPLEXDEVICEIDC</w:t>
      </w:r>
      <w:r>
        <w:t xml:space="preserve"> field</w:t>
      </w:r>
    </w:p>
    <w:p w:rsidR="00F008BE" w:rsidRDefault="00F008BE" w:rsidP="00FF08C8">
      <w:pPr>
        <w:pStyle w:val="ListParagraph"/>
        <w:numPr>
          <w:ilvl w:val="0"/>
          <w:numId w:val="20"/>
        </w:numPr>
      </w:pPr>
      <w:r>
        <w:t xml:space="preserve">Update the </w:t>
      </w:r>
      <w:r w:rsidRPr="00F008BE">
        <w:rPr>
          <w:b/>
        </w:rPr>
        <w:t>Allow NULL values</w:t>
      </w:r>
      <w:r>
        <w:t xml:space="preserve"> field from ‘</w:t>
      </w:r>
      <w:r w:rsidRPr="00F008BE">
        <w:rPr>
          <w:b/>
        </w:rPr>
        <w:t>No</w:t>
      </w:r>
      <w:r>
        <w:t>’ to ‘</w:t>
      </w:r>
      <w:r w:rsidRPr="00F008BE">
        <w:rPr>
          <w:b/>
        </w:rPr>
        <w:t>Yes</w:t>
      </w:r>
      <w:r>
        <w:t>’</w:t>
      </w:r>
    </w:p>
    <w:p w:rsidR="00F008BE" w:rsidRDefault="00F008BE" w:rsidP="00F008BE"/>
    <w:p w:rsidR="00F008BE" w:rsidRDefault="00F008BE" w:rsidP="00F008BE">
      <w:pPr>
        <w:ind w:left="720"/>
      </w:pPr>
      <w:r>
        <w:rPr>
          <w:noProof/>
        </w:rPr>
        <w:drawing>
          <wp:inline distT="0" distB="0" distL="0" distR="0" wp14:anchorId="5830244A" wp14:editId="49ED0253">
            <wp:extent cx="2564463" cy="3234906"/>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4602" cy="3235082"/>
                    </a:xfrm>
                    <a:prstGeom prst="rect">
                      <a:avLst/>
                    </a:prstGeom>
                    <a:noFill/>
                    <a:ln>
                      <a:noFill/>
                    </a:ln>
                  </pic:spPr>
                </pic:pic>
              </a:graphicData>
            </a:graphic>
          </wp:inline>
        </w:drawing>
      </w:r>
    </w:p>
    <w:p w:rsidR="00F008BE" w:rsidRDefault="00F008BE" w:rsidP="00F008BE"/>
    <w:p w:rsidR="00F008BE" w:rsidRDefault="00F008BE" w:rsidP="00FF08C8">
      <w:pPr>
        <w:pStyle w:val="ListParagraph"/>
        <w:numPr>
          <w:ilvl w:val="0"/>
          <w:numId w:val="20"/>
        </w:numPr>
      </w:pPr>
      <w:r>
        <w:t xml:space="preserve">Click </w:t>
      </w:r>
      <w:r w:rsidRPr="00F008BE">
        <w:rPr>
          <w:b/>
        </w:rPr>
        <w:t>OK</w:t>
      </w:r>
    </w:p>
    <w:p w:rsidR="006A6C90" w:rsidRDefault="00196875" w:rsidP="00196875">
      <w:pPr>
        <w:pStyle w:val="Heading1"/>
      </w:pPr>
      <w:bookmarkStart w:id="32" w:name="_Toc410662888"/>
      <w:r>
        <w:lastRenderedPageBreak/>
        <w:t>TFS</w:t>
      </w:r>
      <w:r w:rsidRPr="00196875">
        <w:t>18971</w:t>
      </w:r>
      <w:r>
        <w:t xml:space="preserve"> </w:t>
      </w:r>
      <w:r w:rsidR="006A6C90" w:rsidRPr="003B0E27">
        <w:t xml:space="preserve">Alter Expression of </w:t>
      </w:r>
      <w:proofErr w:type="spellStart"/>
      <w:r w:rsidR="006A6C90" w:rsidRPr="003B0E27">
        <w:t>StepDownAnnotation</w:t>
      </w:r>
      <w:proofErr w:type="spellEnd"/>
      <w:r w:rsidR="006A6C90" w:rsidRPr="003B0E27">
        <w:t xml:space="preserve"> to correct short annotation.</w:t>
      </w:r>
      <w:r w:rsidR="006A6C90" w:rsidRPr="006A6C90">
        <w:t xml:space="preserve"> This is to fix bug 18758</w:t>
      </w:r>
      <w:bookmarkEnd w:id="32"/>
    </w:p>
    <w:p w:rsidR="006A6C90" w:rsidRDefault="006A6C90" w:rsidP="00FF08C8">
      <w:pPr>
        <w:pStyle w:val="ListParagraph"/>
        <w:numPr>
          <w:ilvl w:val="0"/>
          <w:numId w:val="21"/>
        </w:numPr>
      </w:pPr>
      <w:r w:rsidRPr="006A6C90">
        <w:t xml:space="preserve">Open </w:t>
      </w:r>
      <w:proofErr w:type="spellStart"/>
      <w:r w:rsidRPr="006A6C90">
        <w:t>ArcCatalog</w:t>
      </w:r>
      <w:proofErr w:type="spellEnd"/>
    </w:p>
    <w:p w:rsidR="006A6C90" w:rsidRDefault="006A6C90" w:rsidP="00FF08C8">
      <w:pPr>
        <w:pStyle w:val="ListParagraph"/>
        <w:numPr>
          <w:ilvl w:val="0"/>
          <w:numId w:val="21"/>
        </w:numPr>
      </w:pPr>
      <w:r w:rsidRPr="006A6C90">
        <w:t xml:space="preserve">Browse to the </w:t>
      </w:r>
      <w:proofErr w:type="spellStart"/>
      <w:r w:rsidRPr="006A6C90">
        <w:t>ElectricDataset</w:t>
      </w:r>
      <w:proofErr w:type="spellEnd"/>
    </w:p>
    <w:p w:rsidR="006A6C90" w:rsidRDefault="006A6C90" w:rsidP="00FF08C8">
      <w:pPr>
        <w:pStyle w:val="ListParagraph"/>
        <w:numPr>
          <w:ilvl w:val="0"/>
          <w:numId w:val="21"/>
        </w:numPr>
      </w:pPr>
      <w:r w:rsidRPr="006A6C90">
        <w:t xml:space="preserve">Right Click on </w:t>
      </w:r>
      <w:proofErr w:type="spellStart"/>
      <w:r w:rsidRPr="006A6C90">
        <w:t>StepDownAnno</w:t>
      </w:r>
      <w:proofErr w:type="spellEnd"/>
    </w:p>
    <w:p w:rsidR="006A6C90" w:rsidRDefault="006A6C90" w:rsidP="00FF08C8">
      <w:pPr>
        <w:pStyle w:val="ListParagraph"/>
        <w:numPr>
          <w:ilvl w:val="0"/>
          <w:numId w:val="21"/>
        </w:numPr>
      </w:pPr>
      <w:r w:rsidRPr="006A6C90">
        <w:t>Choose properties</w:t>
      </w:r>
    </w:p>
    <w:p w:rsidR="006A6C90" w:rsidRDefault="006A6C90" w:rsidP="00FF08C8">
      <w:pPr>
        <w:pStyle w:val="ListParagraph"/>
        <w:numPr>
          <w:ilvl w:val="0"/>
          <w:numId w:val="21"/>
        </w:numPr>
      </w:pPr>
      <w:r w:rsidRPr="006A6C90">
        <w:t>Select the annotation class tab</w:t>
      </w:r>
    </w:p>
    <w:p w:rsidR="006A6C90" w:rsidRDefault="006A6C90" w:rsidP="00FF08C8">
      <w:pPr>
        <w:pStyle w:val="ListParagraph"/>
        <w:numPr>
          <w:ilvl w:val="0"/>
          <w:numId w:val="21"/>
        </w:numPr>
      </w:pPr>
      <w:r w:rsidRPr="006A6C90">
        <w:t>Select the "</w:t>
      </w:r>
      <w:proofErr w:type="spellStart"/>
      <w:r w:rsidRPr="006A6C90">
        <w:t>StepDownVolt</w:t>
      </w:r>
      <w:proofErr w:type="spellEnd"/>
      <w:r w:rsidRPr="006A6C90">
        <w:t>" Annotation class from the list.</w:t>
      </w:r>
    </w:p>
    <w:p w:rsidR="006A6C90" w:rsidRDefault="006A6C90" w:rsidP="00FF08C8">
      <w:pPr>
        <w:pStyle w:val="ListParagraph"/>
        <w:numPr>
          <w:ilvl w:val="0"/>
          <w:numId w:val="21"/>
        </w:numPr>
      </w:pPr>
      <w:r>
        <w:t>H</w:t>
      </w:r>
      <w:r w:rsidRPr="006A6C90">
        <w:t>it the expression button.</w:t>
      </w:r>
    </w:p>
    <w:p w:rsidR="006A6C90" w:rsidRPr="006A6C90" w:rsidRDefault="006A6C90" w:rsidP="00FF08C8">
      <w:pPr>
        <w:pStyle w:val="ListParagraph"/>
        <w:numPr>
          <w:ilvl w:val="0"/>
          <w:numId w:val="21"/>
        </w:numPr>
      </w:pPr>
      <w:r>
        <w:t>Copy in the expression below:</w:t>
      </w:r>
    </w:p>
    <w:p w:rsidR="006A6C90" w:rsidRPr="006A6C90" w:rsidRDefault="006A6C90" w:rsidP="006A6C90">
      <w:pPr>
        <w:shd w:val="clear" w:color="auto" w:fill="FFFFFF"/>
        <w:rPr>
          <w:rFonts w:ascii="Segoe UI" w:hAnsi="Segoe UI" w:cs="Segoe UI"/>
          <w:color w:val="1E1E1E"/>
          <w:sz w:val="20"/>
          <w:szCs w:val="20"/>
        </w:rPr>
      </w:pPr>
      <w:r w:rsidRPr="006A6C90">
        <w:rPr>
          <w:rFonts w:ascii="Segoe UI" w:hAnsi="Segoe UI" w:cs="Segoe UI"/>
          <w:color w:val="1E1E1E"/>
          <w:sz w:val="20"/>
          <w:szCs w:val="20"/>
        </w:rPr>
        <w:t> </w:t>
      </w:r>
    </w:p>
    <w:p w:rsidR="006A6C90" w:rsidRPr="006A6C90" w:rsidRDefault="006A6C90" w:rsidP="006A6C90">
      <w:pPr>
        <w:shd w:val="clear" w:color="auto" w:fill="FFFFFF"/>
        <w:rPr>
          <w:rFonts w:ascii="Segoe UI" w:hAnsi="Segoe UI" w:cs="Segoe UI"/>
          <w:color w:val="1E1E1E"/>
          <w:sz w:val="16"/>
          <w:szCs w:val="16"/>
        </w:rPr>
      </w:pPr>
      <w:r w:rsidRPr="006A6C90">
        <w:rPr>
          <w:rFonts w:ascii="Segoe UI" w:hAnsi="Segoe UI" w:cs="Segoe UI"/>
          <w:color w:val="1E1E1E"/>
          <w:sz w:val="16"/>
          <w:szCs w:val="16"/>
        </w:rPr>
        <w:t xml:space="preserve">Function </w:t>
      </w:r>
      <w:proofErr w:type="spellStart"/>
      <w:r w:rsidRPr="006A6C90">
        <w:rPr>
          <w:rFonts w:ascii="Segoe UI" w:hAnsi="Segoe UI" w:cs="Segoe UI"/>
          <w:color w:val="1E1E1E"/>
          <w:sz w:val="16"/>
          <w:szCs w:val="16"/>
        </w:rPr>
        <w:t>FindLabel</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 [</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 [INSTALLATIONTYPE]    )</w:t>
      </w:r>
      <w:r w:rsidRPr="006A6C90">
        <w:rPr>
          <w:rFonts w:ascii="Segoe UI" w:hAnsi="Segoe UI" w:cs="Segoe UI"/>
          <w:color w:val="1E1E1E"/>
          <w:sz w:val="16"/>
          <w:szCs w:val="16"/>
        </w:rPr>
        <w:br/>
      </w:r>
      <w:proofErr w:type="spellStart"/>
      <w:r w:rsidRPr="006A6C90">
        <w:rPr>
          <w:rFonts w:ascii="Segoe UI" w:hAnsi="Segoe UI" w:cs="Segoe UI"/>
          <w:color w:val="1E1E1E"/>
          <w:sz w:val="16"/>
          <w:szCs w:val="16"/>
        </w:rPr>
        <w:t>myOplen</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len</w:t>
      </w:r>
      <w:proofErr w:type="spellEnd"/>
      <w:r w:rsidRPr="006A6C90">
        <w:rPr>
          <w:rFonts w:ascii="Segoe UI" w:hAnsi="Segoe UI" w:cs="Segoe UI"/>
          <w:color w:val="1E1E1E"/>
          <w:sz w:val="16"/>
          <w:szCs w:val="16"/>
        </w:rPr>
        <w:t>([</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w:t>
      </w:r>
      <w:r w:rsidRPr="006A6C90">
        <w:rPr>
          <w:rFonts w:ascii="Segoe UI" w:hAnsi="Segoe UI" w:cs="Segoe UI"/>
          <w:color w:val="1E1E1E"/>
          <w:sz w:val="16"/>
          <w:szCs w:val="16"/>
        </w:rPr>
        <w:br/>
        <w:t xml:space="preserve">if </w:t>
      </w:r>
      <w:proofErr w:type="spellStart"/>
      <w:r w:rsidRPr="006A6C90">
        <w:rPr>
          <w:rFonts w:ascii="Segoe UI" w:hAnsi="Segoe UI" w:cs="Segoe UI"/>
          <w:color w:val="1E1E1E"/>
          <w:sz w:val="16"/>
          <w:szCs w:val="16"/>
        </w:rPr>
        <w:t>myOplen</w:t>
      </w:r>
      <w:proofErr w:type="spellEnd"/>
      <w:r w:rsidRPr="006A6C90">
        <w:rPr>
          <w:rFonts w:ascii="Segoe UI" w:hAnsi="Segoe UI" w:cs="Segoe UI"/>
          <w:color w:val="1E1E1E"/>
          <w:sz w:val="16"/>
          <w:szCs w:val="16"/>
        </w:rPr>
        <w:t xml:space="preserve"> &gt; 1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mid( [</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],myOplen-1,1)</w:t>
      </w:r>
      <w:r w:rsidRPr="006A6C90">
        <w:rPr>
          <w:rFonts w:ascii="Segoe UI" w:hAnsi="Segoe UI" w:cs="Segoe UI"/>
          <w:color w:val="1E1E1E"/>
          <w:sz w:val="16"/>
          <w:szCs w:val="16"/>
        </w:rPr>
        <w:br/>
        <w:t>else</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w:t>
      </w:r>
      <w:r w:rsidRPr="006A6C90">
        <w:rPr>
          <w:rFonts w:ascii="Segoe UI" w:hAnsi="Segoe UI" w:cs="Segoe UI"/>
          <w:color w:val="1E1E1E"/>
          <w:sz w:val="16"/>
          <w:szCs w:val="16"/>
        </w:rPr>
        <w:br/>
        <w:t>end if</w:t>
      </w:r>
      <w:r w:rsidRPr="006A6C90">
        <w:rPr>
          <w:rFonts w:ascii="Segoe UI" w:hAnsi="Segoe UI" w:cs="Segoe UI"/>
          <w:color w:val="1E1E1E"/>
          <w:sz w:val="16"/>
          <w:szCs w:val="16"/>
        </w:rPr>
        <w:br/>
      </w:r>
      <w:proofErr w:type="spellStart"/>
      <w:r w:rsidRPr="006A6C90">
        <w:rPr>
          <w:rFonts w:ascii="Segoe UI" w:hAnsi="Segoe UI" w:cs="Segoe UI"/>
          <w:color w:val="1E1E1E"/>
          <w:sz w:val="16"/>
          <w:szCs w:val="16"/>
        </w:rPr>
        <w:t>myOutlen</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len</w:t>
      </w:r>
      <w:proofErr w:type="spellEnd"/>
      <w:r w:rsidRPr="006A6C90">
        <w:rPr>
          <w:rFonts w:ascii="Segoe UI" w:hAnsi="Segoe UI" w:cs="Segoe UI"/>
          <w:color w:val="1E1E1E"/>
          <w:sz w:val="16"/>
          <w:szCs w:val="16"/>
        </w:rPr>
        <w:t>([</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w:t>
      </w:r>
      <w:r w:rsidRPr="006A6C90">
        <w:rPr>
          <w:rFonts w:ascii="Segoe UI" w:hAnsi="Segoe UI" w:cs="Segoe UI"/>
          <w:color w:val="1E1E1E"/>
          <w:sz w:val="16"/>
          <w:szCs w:val="16"/>
        </w:rPr>
        <w:br/>
        <w:t xml:space="preserve">if </w:t>
      </w:r>
      <w:proofErr w:type="spellStart"/>
      <w:r w:rsidRPr="006A6C90">
        <w:rPr>
          <w:rFonts w:ascii="Segoe UI" w:hAnsi="Segoe UI" w:cs="Segoe UI"/>
          <w:color w:val="1E1E1E"/>
          <w:sz w:val="16"/>
          <w:szCs w:val="16"/>
        </w:rPr>
        <w:t>myOutlen</w:t>
      </w:r>
      <w:proofErr w:type="spellEnd"/>
      <w:r w:rsidRPr="006A6C90">
        <w:rPr>
          <w:rFonts w:ascii="Segoe UI" w:hAnsi="Segoe UI" w:cs="Segoe UI"/>
          <w:color w:val="1E1E1E"/>
          <w:sz w:val="16"/>
          <w:szCs w:val="16"/>
        </w:rPr>
        <w:t xml:space="preserve"> &gt; 1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mid([</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],myOutlen-1,1)</w:t>
      </w:r>
      <w:r w:rsidRPr="006A6C90">
        <w:rPr>
          <w:rFonts w:ascii="Segoe UI" w:hAnsi="Segoe UI" w:cs="Segoe UI"/>
          <w:color w:val="1E1E1E"/>
          <w:sz w:val="16"/>
          <w:szCs w:val="16"/>
        </w:rPr>
        <w:br/>
        <w:t>else</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w:t>
      </w:r>
      <w:r w:rsidRPr="006A6C90">
        <w:rPr>
          <w:rFonts w:ascii="Segoe UI" w:hAnsi="Segoe UI" w:cs="Segoe UI"/>
          <w:color w:val="1E1E1E"/>
          <w:sz w:val="16"/>
          <w:szCs w:val="16"/>
        </w:rPr>
        <w:br/>
        <w:t>end if</w:t>
      </w:r>
      <w:r w:rsidRPr="006A6C90">
        <w:rPr>
          <w:rFonts w:ascii="Segoe UI" w:hAnsi="Segoe UI" w:cs="Segoe UI"/>
          <w:color w:val="1E1E1E"/>
          <w:sz w:val="16"/>
          <w:szCs w:val="16"/>
        </w:rPr>
        <w:br/>
      </w:r>
      <w:proofErr w:type="spellStart"/>
      <w:r w:rsidRPr="006A6C90">
        <w:rPr>
          <w:rFonts w:ascii="Segoe UI" w:hAnsi="Segoe UI" w:cs="Segoe UI"/>
          <w:color w:val="1E1E1E"/>
          <w:sz w:val="16"/>
          <w:szCs w:val="16"/>
        </w:rPr>
        <w:t>if</w:t>
      </w:r>
      <w:proofErr w:type="spellEnd"/>
      <w:r w:rsidRPr="006A6C90">
        <w:rPr>
          <w:rFonts w:ascii="Segoe UI" w:hAnsi="Segoe UI" w:cs="Segoe UI"/>
          <w:color w:val="1E1E1E"/>
          <w:sz w:val="16"/>
          <w:szCs w:val="16"/>
        </w:rP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"k"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mid([</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],1,myOplen-2)</w:t>
      </w:r>
      <w:r w:rsidRPr="006A6C90">
        <w:rPr>
          <w:rFonts w:ascii="Segoe UI" w:hAnsi="Segoe UI" w:cs="Segoe UI"/>
          <w:color w:val="1E1E1E"/>
          <w:sz w:val="16"/>
          <w:szCs w:val="16"/>
        </w:rPr>
        <w:br/>
        <w:t>else</w:t>
      </w:r>
      <w:r w:rsidRPr="006A6C90">
        <w:rPr>
          <w:rFonts w:ascii="Segoe UI" w:hAnsi="Segoe UI" w:cs="Segoe UI"/>
          <w:color w:val="1E1E1E"/>
          <w:sz w:val="16"/>
          <w:szCs w:val="16"/>
        </w:rPr>
        <w:br/>
        <w:t xml:space="preserve">    if </w:t>
      </w:r>
      <w:proofErr w:type="spellStart"/>
      <w:r w:rsidRPr="006A6C90">
        <w:rPr>
          <w:rFonts w:ascii="Segoe UI" w:hAnsi="Segoe UI" w:cs="Segoe UI"/>
          <w:color w:val="1E1E1E"/>
          <w:sz w:val="16"/>
          <w:szCs w:val="16"/>
        </w:rPr>
        <w:t>myOplen</w:t>
      </w:r>
      <w:proofErr w:type="spellEnd"/>
      <w:r w:rsidRPr="006A6C90">
        <w:rPr>
          <w:rFonts w:ascii="Segoe UI" w:hAnsi="Segoe UI" w:cs="Segoe UI"/>
          <w:color w:val="1E1E1E"/>
          <w:sz w:val="16"/>
          <w:szCs w:val="16"/>
        </w:rPr>
        <w:t xml:space="preserve"> &gt; 1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mid([</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],1,myOplen-1)</w:t>
      </w:r>
      <w:r w:rsidRPr="006A6C90">
        <w:rPr>
          <w:rFonts w:ascii="Segoe UI" w:hAnsi="Segoe UI" w:cs="Segoe UI"/>
          <w:color w:val="1E1E1E"/>
          <w:sz w:val="16"/>
          <w:szCs w:val="16"/>
        </w:rPr>
        <w:br/>
        <w:t>   else</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OperatingVoltage</w:t>
      </w:r>
      <w:proofErr w:type="spellEnd"/>
      <w:r w:rsidRPr="006A6C90">
        <w:rPr>
          <w:rFonts w:ascii="Segoe UI" w:hAnsi="Segoe UI" w:cs="Segoe UI"/>
          <w:color w:val="1E1E1E"/>
          <w:sz w:val="16"/>
          <w:szCs w:val="16"/>
        </w:rPr>
        <w:t>]</w:t>
      </w:r>
      <w:r w:rsidRPr="006A6C90">
        <w:rPr>
          <w:rFonts w:ascii="Segoe UI" w:hAnsi="Segoe UI" w:cs="Segoe UI"/>
          <w:color w:val="1E1E1E"/>
          <w:sz w:val="16"/>
          <w:szCs w:val="16"/>
        </w:rPr>
        <w:br/>
        <w:t>   end if</w:t>
      </w:r>
      <w:r w:rsidRPr="006A6C90">
        <w:rPr>
          <w:rFonts w:ascii="Segoe UI" w:hAnsi="Segoe UI" w:cs="Segoe UI"/>
          <w:color w:val="1E1E1E"/>
          <w:sz w:val="16"/>
          <w:szCs w:val="16"/>
        </w:rPr>
        <w:br/>
        <w:t>end if</w:t>
      </w:r>
      <w:r w:rsidRPr="006A6C90">
        <w:rPr>
          <w:rFonts w:ascii="Segoe UI" w:hAnsi="Segoe UI" w:cs="Segoe UI"/>
          <w:color w:val="1E1E1E"/>
          <w:sz w:val="16"/>
          <w:szCs w:val="16"/>
        </w:rPr>
        <w:br/>
      </w:r>
      <w:proofErr w:type="spellStart"/>
      <w:r w:rsidRPr="006A6C90">
        <w:rPr>
          <w:rFonts w:ascii="Segoe UI" w:hAnsi="Segoe UI" w:cs="Segoe UI"/>
          <w:color w:val="1E1E1E"/>
          <w:sz w:val="16"/>
          <w:szCs w:val="16"/>
        </w:rPr>
        <w:t>if</w:t>
      </w:r>
      <w:proofErr w:type="spellEnd"/>
      <w:r w:rsidRPr="006A6C90">
        <w:rPr>
          <w:rFonts w:ascii="Segoe UI" w:hAnsi="Segoe UI" w:cs="Segoe UI"/>
          <w:color w:val="1E1E1E"/>
          <w:sz w:val="16"/>
          <w:szCs w:val="16"/>
        </w:rP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"k"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mid([</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],1,myOutlen-2)</w:t>
      </w:r>
      <w:r w:rsidRPr="006A6C90">
        <w:rPr>
          <w:rFonts w:ascii="Segoe UI" w:hAnsi="Segoe UI" w:cs="Segoe UI"/>
          <w:color w:val="1E1E1E"/>
          <w:sz w:val="16"/>
          <w:szCs w:val="16"/>
        </w:rPr>
        <w:br/>
        <w:t>else</w:t>
      </w:r>
      <w:r w:rsidRPr="006A6C90">
        <w:rPr>
          <w:rFonts w:ascii="Segoe UI" w:hAnsi="Segoe UI" w:cs="Segoe UI"/>
          <w:color w:val="1E1E1E"/>
          <w:sz w:val="16"/>
          <w:szCs w:val="16"/>
        </w:rPr>
        <w:br/>
        <w:t xml:space="preserve">    if </w:t>
      </w:r>
      <w:proofErr w:type="spellStart"/>
      <w:r w:rsidRPr="006A6C90">
        <w:rPr>
          <w:rFonts w:ascii="Segoe UI" w:hAnsi="Segoe UI" w:cs="Segoe UI"/>
          <w:color w:val="1E1E1E"/>
          <w:sz w:val="16"/>
          <w:szCs w:val="16"/>
        </w:rPr>
        <w:t>myOutlen</w:t>
      </w:r>
      <w:proofErr w:type="spellEnd"/>
      <w:r w:rsidRPr="006A6C90">
        <w:rPr>
          <w:rFonts w:ascii="Segoe UI" w:hAnsi="Segoe UI" w:cs="Segoe UI"/>
          <w:color w:val="1E1E1E"/>
          <w:sz w:val="16"/>
          <w:szCs w:val="16"/>
        </w:rPr>
        <w:t xml:space="preserve"> &gt; 1 then</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mid([</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],1,myOutlen-1)</w:t>
      </w:r>
      <w:r w:rsidRPr="006A6C90">
        <w:rPr>
          <w:rFonts w:ascii="Segoe UI" w:hAnsi="Segoe UI" w:cs="Segoe UI"/>
          <w:color w:val="1E1E1E"/>
          <w:sz w:val="16"/>
          <w:szCs w:val="16"/>
        </w:rPr>
        <w:br/>
        <w:t>    else</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OutputVoltage</w:t>
      </w:r>
      <w:proofErr w:type="spellEnd"/>
      <w:r w:rsidRPr="006A6C90">
        <w:rPr>
          <w:rFonts w:ascii="Segoe UI" w:hAnsi="Segoe UI" w:cs="Segoe UI"/>
          <w:color w:val="1E1E1E"/>
          <w:sz w:val="16"/>
          <w:szCs w:val="16"/>
        </w:rPr>
        <w:t>]</w:t>
      </w:r>
      <w:r w:rsidRPr="006A6C90">
        <w:rPr>
          <w:rFonts w:ascii="Segoe UI" w:hAnsi="Segoe UI" w:cs="Segoe UI"/>
          <w:color w:val="1E1E1E"/>
          <w:sz w:val="16"/>
          <w:szCs w:val="16"/>
        </w:rPr>
        <w:br/>
        <w:t>    end if</w:t>
      </w:r>
      <w:r w:rsidRPr="006A6C90">
        <w:rPr>
          <w:rFonts w:ascii="Segoe UI" w:hAnsi="Segoe UI" w:cs="Segoe UI"/>
          <w:color w:val="1E1E1E"/>
          <w:sz w:val="16"/>
          <w:szCs w:val="16"/>
        </w:rPr>
        <w:br/>
        <w:t>end if</w:t>
      </w:r>
      <w:r w:rsidRPr="006A6C90">
        <w:rPr>
          <w:rFonts w:ascii="Segoe UI" w:hAnsi="Segoe UI" w:cs="Segoe UI"/>
          <w:color w:val="1E1E1E"/>
          <w:sz w:val="16"/>
          <w:szCs w:val="16"/>
        </w:rPr>
        <w:br/>
        <w:t xml:space="preserve">  </w:t>
      </w:r>
      <w:proofErr w:type="spellStart"/>
      <w:r w:rsidRPr="006A6C90">
        <w:rPr>
          <w:rFonts w:ascii="Segoe UI" w:hAnsi="Segoe UI" w:cs="Segoe UI"/>
          <w:color w:val="1E1E1E"/>
          <w:sz w:val="16"/>
          <w:szCs w:val="16"/>
        </w:rPr>
        <w:t>FindLabel</w:t>
      </w:r>
      <w:proofErr w:type="spellEnd"/>
      <w:r w:rsidRPr="006A6C90">
        <w:rPr>
          <w:rFonts w:ascii="Segoe UI" w:hAnsi="Segoe UI" w:cs="Segoe UI"/>
          <w:color w:val="1E1E1E"/>
          <w:sz w:val="16"/>
          <w:szCs w:val="16"/>
        </w:rPr>
        <w:t xml:space="preserve"> = </w:t>
      </w:r>
      <w:proofErr w:type="spellStart"/>
      <w:r w:rsidRPr="006A6C90">
        <w:rPr>
          <w:rFonts w:ascii="Segoe UI" w:hAnsi="Segoe UI" w:cs="Segoe UI"/>
          <w:color w:val="1E1E1E"/>
          <w:sz w:val="16"/>
          <w:szCs w:val="16"/>
        </w:rPr>
        <w:t>myVolt</w:t>
      </w:r>
      <w:proofErr w:type="spellEnd"/>
      <w:r w:rsidRPr="006A6C90">
        <w:rPr>
          <w:rFonts w:ascii="Segoe UI" w:hAnsi="Segoe UI" w:cs="Segoe UI"/>
          <w:color w:val="1E1E1E"/>
          <w:sz w:val="16"/>
          <w:szCs w:val="16"/>
        </w:rPr>
        <w:t xml:space="preserve"> + "/" + </w:t>
      </w:r>
      <w:proofErr w:type="spellStart"/>
      <w:r w:rsidRPr="006A6C90">
        <w:rPr>
          <w:rFonts w:ascii="Segoe UI" w:hAnsi="Segoe UI" w:cs="Segoe UI"/>
          <w:color w:val="1E1E1E"/>
          <w:sz w:val="16"/>
          <w:szCs w:val="16"/>
        </w:rPr>
        <w:t>myOut</w:t>
      </w:r>
      <w:proofErr w:type="spellEnd"/>
      <w:r w:rsidRPr="006A6C90">
        <w:rPr>
          <w:rFonts w:ascii="Segoe UI" w:hAnsi="Segoe UI" w:cs="Segoe UI"/>
          <w:color w:val="1E1E1E"/>
          <w:sz w:val="16"/>
          <w:szCs w:val="16"/>
        </w:rPr>
        <w:br/>
        <w:t>End Function</w:t>
      </w:r>
    </w:p>
    <w:p w:rsidR="006A6C90" w:rsidRDefault="006A6C90" w:rsidP="00FF08C8">
      <w:pPr>
        <w:pStyle w:val="ListParagraph"/>
        <w:numPr>
          <w:ilvl w:val="0"/>
          <w:numId w:val="21"/>
        </w:numPr>
      </w:pPr>
      <w:r>
        <w:t xml:space="preserve">Hit the </w:t>
      </w:r>
      <w:r w:rsidR="003B419C" w:rsidRPr="003B419C">
        <w:rPr>
          <w:b/>
        </w:rPr>
        <w:t>Verify</w:t>
      </w:r>
      <w:r>
        <w:t xml:space="preserve"> button, make sure it validates</w:t>
      </w:r>
    </w:p>
    <w:p w:rsidR="006A6C90" w:rsidRDefault="006A6C90" w:rsidP="00FF08C8">
      <w:pPr>
        <w:pStyle w:val="ListParagraph"/>
        <w:numPr>
          <w:ilvl w:val="0"/>
          <w:numId w:val="21"/>
        </w:numPr>
      </w:pPr>
      <w:r>
        <w:t>Click ok</w:t>
      </w:r>
    </w:p>
    <w:p w:rsidR="006A6C90" w:rsidRDefault="006A6C90" w:rsidP="00FF08C8">
      <w:pPr>
        <w:pStyle w:val="ListParagraph"/>
        <w:numPr>
          <w:ilvl w:val="0"/>
          <w:numId w:val="21"/>
        </w:numPr>
      </w:pPr>
      <w:r>
        <w:t>Click ok</w:t>
      </w:r>
    </w:p>
    <w:p w:rsidR="00352CC6" w:rsidRPr="006A6C90" w:rsidRDefault="00352CC6" w:rsidP="00352CC6">
      <w:pPr>
        <w:pStyle w:val="ListParagraph"/>
        <w:numPr>
          <w:ilvl w:val="0"/>
          <w:numId w:val="21"/>
        </w:numPr>
      </w:pPr>
      <w:r w:rsidRPr="00BE0688">
        <w:rPr>
          <w:highlight w:val="yellow"/>
        </w:rPr>
        <w:t xml:space="preserve">Repeat the above steps to update the expression for the 50 scale annotation for </w:t>
      </w:r>
      <w:proofErr w:type="spellStart"/>
      <w:r w:rsidRPr="00BE0688">
        <w:rPr>
          <w:highlight w:val="yellow"/>
        </w:rPr>
        <w:t>StepDownAnnotation</w:t>
      </w:r>
      <w:proofErr w:type="spellEnd"/>
    </w:p>
    <w:p w:rsidR="008C49C6" w:rsidRDefault="00196875" w:rsidP="00196875">
      <w:pPr>
        <w:pStyle w:val="Heading1"/>
      </w:pPr>
      <w:bookmarkStart w:id="33" w:name="_Toc410662889"/>
      <w:r>
        <w:lastRenderedPageBreak/>
        <w:t>TFS</w:t>
      </w:r>
      <w:r w:rsidRPr="00196875">
        <w:t>18980</w:t>
      </w:r>
      <w:r>
        <w:t xml:space="preserve"> </w:t>
      </w:r>
      <w:r w:rsidR="008C49C6" w:rsidRPr="008C49C6">
        <w:t>Drop and recreate Conduit System Anno</w:t>
      </w:r>
      <w:bookmarkEnd w:id="33"/>
    </w:p>
    <w:p w:rsidR="008C49C6" w:rsidRDefault="008C49C6" w:rsidP="000145D4">
      <w:pPr>
        <w:pStyle w:val="ListParagraph"/>
      </w:pPr>
      <w:r>
        <w:t>Conduit System Anno Replacement</w:t>
      </w:r>
    </w:p>
    <w:p w:rsidR="008C49C6" w:rsidRDefault="008C49C6" w:rsidP="008C49C6"/>
    <w:p w:rsidR="008C49C6" w:rsidRDefault="008C49C6" w:rsidP="008C49C6">
      <w:pPr>
        <w:pStyle w:val="Heading2"/>
      </w:pPr>
      <w:bookmarkStart w:id="34" w:name="_Toc410662890"/>
      <w:r>
        <w:t>Configuration Steps</w:t>
      </w:r>
      <w:bookmarkEnd w:id="34"/>
    </w:p>
    <w:p w:rsidR="008C49C6" w:rsidRPr="00462559" w:rsidRDefault="008C49C6" w:rsidP="008C49C6"/>
    <w:p w:rsidR="008C49C6" w:rsidRDefault="008C49C6" w:rsidP="00FF08C8">
      <w:pPr>
        <w:pStyle w:val="ListParagraph"/>
        <w:numPr>
          <w:ilvl w:val="0"/>
          <w:numId w:val="22"/>
        </w:numPr>
        <w:spacing w:after="200" w:line="276" w:lineRule="auto"/>
      </w:pPr>
      <w:r>
        <w:t xml:space="preserve">Log into </w:t>
      </w:r>
      <w:proofErr w:type="spellStart"/>
      <w:r>
        <w:t>ArcCatalog</w:t>
      </w:r>
      <w:proofErr w:type="spellEnd"/>
      <w:r>
        <w:t xml:space="preserve"> as </w:t>
      </w:r>
      <w:proofErr w:type="spellStart"/>
      <w:r>
        <w:t>edgis</w:t>
      </w:r>
      <w:proofErr w:type="spellEnd"/>
      <w:r>
        <w:t xml:space="preserve">, ensuring you have </w:t>
      </w:r>
      <w:r w:rsidRPr="00226004">
        <w:rPr>
          <w:b/>
        </w:rPr>
        <w:t>exclusive access</w:t>
      </w:r>
    </w:p>
    <w:p w:rsidR="008C49C6" w:rsidRDefault="008C49C6" w:rsidP="00FF08C8">
      <w:pPr>
        <w:pStyle w:val="ListParagraph"/>
        <w:numPr>
          <w:ilvl w:val="0"/>
          <w:numId w:val="22"/>
        </w:numPr>
        <w:spacing w:after="200" w:line="276" w:lineRule="auto"/>
      </w:pPr>
      <w:r>
        <w:t xml:space="preserve">Select </w:t>
      </w:r>
      <w:proofErr w:type="spellStart"/>
      <w:r>
        <w:t>ElectricDataset</w:t>
      </w:r>
      <w:proofErr w:type="spellEnd"/>
      <w:r>
        <w:t>/</w:t>
      </w:r>
      <w:proofErr w:type="spellStart"/>
      <w:r>
        <w:t>ConduitSystemAnno</w:t>
      </w:r>
      <w:proofErr w:type="spellEnd"/>
    </w:p>
    <w:p w:rsidR="008C49C6" w:rsidRDefault="008C49C6" w:rsidP="00FF08C8">
      <w:pPr>
        <w:pStyle w:val="ListParagraph"/>
        <w:numPr>
          <w:ilvl w:val="0"/>
          <w:numId w:val="22"/>
        </w:numPr>
        <w:spacing w:after="200" w:line="276" w:lineRule="auto"/>
      </w:pPr>
      <w:r>
        <w:t>Right-click Delete</w:t>
      </w:r>
    </w:p>
    <w:p w:rsidR="008C49C6" w:rsidRDefault="008C49C6" w:rsidP="00FF08C8">
      <w:pPr>
        <w:pStyle w:val="ListParagraph"/>
        <w:numPr>
          <w:ilvl w:val="0"/>
          <w:numId w:val="22"/>
        </w:numPr>
        <w:spacing w:after="200" w:line="276" w:lineRule="auto"/>
      </w:pPr>
      <w:r>
        <w:t xml:space="preserve">Select </w:t>
      </w:r>
      <w:proofErr w:type="spellStart"/>
      <w:r>
        <w:t>ElectricDataset</w:t>
      </w:r>
      <w:proofErr w:type="spellEnd"/>
      <w:r>
        <w:t xml:space="preserve"> </w:t>
      </w:r>
      <w:proofErr w:type="spellStart"/>
      <w:r>
        <w:t>FeatureDataset</w:t>
      </w:r>
      <w:proofErr w:type="spellEnd"/>
      <w:r>
        <w:t xml:space="preserve"> and New &gt; </w:t>
      </w:r>
      <w:proofErr w:type="spellStart"/>
      <w:r>
        <w:t>FeatureClass</w:t>
      </w:r>
      <w:proofErr w:type="spellEnd"/>
      <w:r>
        <w:br/>
      </w:r>
      <w:r>
        <w:rPr>
          <w:noProof/>
        </w:rPr>
        <w:drawing>
          <wp:inline distT="0" distB="0" distL="0" distR="0" wp14:anchorId="247F0305" wp14:editId="37A39AA1">
            <wp:extent cx="4714875" cy="5495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4875" cy="5495925"/>
                    </a:xfrm>
                    <a:prstGeom prst="rect">
                      <a:avLst/>
                    </a:prstGeom>
                  </pic:spPr>
                </pic:pic>
              </a:graphicData>
            </a:graphic>
          </wp:inline>
        </w:drawing>
      </w:r>
    </w:p>
    <w:p w:rsidR="008C49C6" w:rsidRDefault="008C49C6" w:rsidP="00FF08C8">
      <w:pPr>
        <w:pStyle w:val="ListParagraph"/>
        <w:numPr>
          <w:ilvl w:val="0"/>
          <w:numId w:val="22"/>
        </w:numPr>
        <w:spacing w:after="200" w:line="276" w:lineRule="auto"/>
      </w:pPr>
      <w:r>
        <w:t>Click Next</w:t>
      </w:r>
    </w:p>
    <w:p w:rsidR="008C49C6" w:rsidRDefault="008C49C6" w:rsidP="00FF08C8">
      <w:pPr>
        <w:pStyle w:val="ListParagraph"/>
        <w:numPr>
          <w:ilvl w:val="0"/>
          <w:numId w:val="22"/>
        </w:numPr>
        <w:spacing w:after="200" w:line="276" w:lineRule="auto"/>
      </w:pPr>
      <w:r>
        <w:rPr>
          <w:noProof/>
        </w:rPr>
        <w:lastRenderedPageBreak/>
        <w:drawing>
          <wp:inline distT="0" distB="0" distL="0" distR="0" wp14:anchorId="1A6FD4BA" wp14:editId="4F40ACED">
            <wp:extent cx="4714875" cy="5495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4875" cy="5495925"/>
                    </a:xfrm>
                    <a:prstGeom prst="rect">
                      <a:avLst/>
                    </a:prstGeom>
                  </pic:spPr>
                </pic:pic>
              </a:graphicData>
            </a:graphic>
          </wp:inline>
        </w:drawing>
      </w:r>
      <w:r>
        <w:br/>
        <w:t>Click Next</w:t>
      </w:r>
    </w:p>
    <w:p w:rsidR="008C49C6" w:rsidRDefault="008C49C6" w:rsidP="00FF08C8">
      <w:pPr>
        <w:pStyle w:val="ListParagraph"/>
        <w:numPr>
          <w:ilvl w:val="0"/>
          <w:numId w:val="22"/>
        </w:numPr>
        <w:spacing w:after="200" w:line="276" w:lineRule="auto"/>
      </w:pPr>
      <w:r>
        <w:lastRenderedPageBreak/>
        <w:t>Set Default Anno Properties</w:t>
      </w:r>
      <w:r>
        <w:rPr>
          <w:noProof/>
        </w:rPr>
        <w:drawing>
          <wp:inline distT="0" distB="0" distL="0" distR="0" wp14:anchorId="7F36D344" wp14:editId="7553C95E">
            <wp:extent cx="4714875" cy="5495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5495925"/>
                    </a:xfrm>
                    <a:prstGeom prst="rect">
                      <a:avLst/>
                    </a:prstGeom>
                  </pic:spPr>
                </pic:pic>
              </a:graphicData>
            </a:graphic>
          </wp:inline>
        </w:drawing>
      </w:r>
    </w:p>
    <w:p w:rsidR="008C49C6" w:rsidRDefault="008C49C6" w:rsidP="00FF08C8">
      <w:pPr>
        <w:pStyle w:val="ListParagraph"/>
        <w:numPr>
          <w:ilvl w:val="0"/>
          <w:numId w:val="22"/>
        </w:numPr>
        <w:spacing w:after="200" w:line="276" w:lineRule="auto"/>
      </w:pPr>
      <w:r>
        <w:t>Click New…</w:t>
      </w:r>
    </w:p>
    <w:p w:rsidR="008C49C6" w:rsidRDefault="008C49C6" w:rsidP="00FF08C8">
      <w:pPr>
        <w:pStyle w:val="ListParagraph"/>
        <w:numPr>
          <w:ilvl w:val="0"/>
          <w:numId w:val="22"/>
        </w:numPr>
        <w:spacing w:after="200" w:line="276" w:lineRule="auto"/>
      </w:pPr>
      <w:r>
        <w:t xml:space="preserve">Type in the name of </w:t>
      </w:r>
      <w:proofErr w:type="spellStart"/>
      <w:r>
        <w:t>ConduitNoRel</w:t>
      </w:r>
      <w:proofErr w:type="spellEnd"/>
      <w:r>
        <w:t xml:space="preserve"> </w:t>
      </w:r>
      <w:r>
        <w:br/>
      </w:r>
      <w:r>
        <w:rPr>
          <w:noProof/>
        </w:rPr>
        <w:drawing>
          <wp:inline distT="0" distB="0" distL="0" distR="0" wp14:anchorId="2A610A1E" wp14:editId="67CDFB2F">
            <wp:extent cx="27146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14625" cy="981075"/>
                    </a:xfrm>
                    <a:prstGeom prst="rect">
                      <a:avLst/>
                    </a:prstGeom>
                  </pic:spPr>
                </pic:pic>
              </a:graphicData>
            </a:graphic>
          </wp:inline>
        </w:drawing>
      </w:r>
    </w:p>
    <w:p w:rsidR="008C49C6" w:rsidRDefault="008C49C6" w:rsidP="00FF08C8">
      <w:pPr>
        <w:pStyle w:val="ListParagraph"/>
        <w:numPr>
          <w:ilvl w:val="0"/>
          <w:numId w:val="22"/>
        </w:numPr>
        <w:spacing w:after="200" w:line="276" w:lineRule="auto"/>
      </w:pPr>
      <w:r>
        <w:t xml:space="preserve">Fill out </w:t>
      </w:r>
      <w:proofErr w:type="spellStart"/>
      <w:r>
        <w:t>ConduitNoRel</w:t>
      </w:r>
      <w:proofErr w:type="spellEnd"/>
      <w:r>
        <w:t xml:space="preserve"> properties:</w:t>
      </w:r>
    </w:p>
    <w:p w:rsidR="008C49C6" w:rsidRDefault="008C49C6" w:rsidP="00FF08C8">
      <w:pPr>
        <w:pStyle w:val="ListParagraph"/>
        <w:numPr>
          <w:ilvl w:val="1"/>
          <w:numId w:val="22"/>
        </w:numPr>
        <w:spacing w:after="200" w:line="276" w:lineRule="auto"/>
      </w:pPr>
      <w:r>
        <w:t>Label Field: LABELTEXT</w:t>
      </w:r>
      <w:r w:rsidR="00D50A63">
        <w:t>2</w:t>
      </w:r>
    </w:p>
    <w:p w:rsidR="008C49C6" w:rsidRDefault="008C49C6" w:rsidP="00FF08C8">
      <w:pPr>
        <w:pStyle w:val="ListParagraph"/>
        <w:numPr>
          <w:ilvl w:val="1"/>
          <w:numId w:val="22"/>
        </w:numPr>
        <w:spacing w:after="200" w:line="276" w:lineRule="auto"/>
      </w:pPr>
      <w:r>
        <w:t xml:space="preserve">Text Symbol: </w:t>
      </w:r>
    </w:p>
    <w:p w:rsidR="008C49C6" w:rsidRDefault="008C49C6" w:rsidP="00FF08C8">
      <w:pPr>
        <w:pStyle w:val="ListParagraph"/>
        <w:numPr>
          <w:ilvl w:val="2"/>
          <w:numId w:val="22"/>
        </w:numPr>
        <w:spacing w:after="200" w:line="276" w:lineRule="auto"/>
      </w:pPr>
      <w:r>
        <w:t>Arial</w:t>
      </w:r>
    </w:p>
    <w:p w:rsidR="008C49C6" w:rsidRDefault="008C49C6" w:rsidP="00FF08C8">
      <w:pPr>
        <w:pStyle w:val="ListParagraph"/>
        <w:numPr>
          <w:ilvl w:val="2"/>
          <w:numId w:val="22"/>
        </w:numPr>
        <w:spacing w:after="200" w:line="276" w:lineRule="auto"/>
      </w:pPr>
      <w:r>
        <w:lastRenderedPageBreak/>
        <w:t>8</w:t>
      </w:r>
    </w:p>
    <w:p w:rsidR="008C49C6" w:rsidRDefault="008C49C6" w:rsidP="00FF08C8">
      <w:pPr>
        <w:pStyle w:val="ListParagraph"/>
        <w:numPr>
          <w:ilvl w:val="2"/>
          <w:numId w:val="22"/>
        </w:numPr>
        <w:spacing w:after="200" w:line="276" w:lineRule="auto"/>
      </w:pPr>
      <w:r>
        <w:t>Black</w:t>
      </w:r>
    </w:p>
    <w:p w:rsidR="008C49C6" w:rsidRDefault="008C49C6" w:rsidP="00FF08C8">
      <w:pPr>
        <w:pStyle w:val="ListParagraph"/>
        <w:numPr>
          <w:ilvl w:val="2"/>
          <w:numId w:val="22"/>
        </w:numPr>
        <w:spacing w:after="200" w:line="276" w:lineRule="auto"/>
      </w:pPr>
      <w:r>
        <w:t>No italics, no bold, no underline set</w:t>
      </w:r>
    </w:p>
    <w:p w:rsidR="008C49C6" w:rsidRDefault="008C49C6" w:rsidP="00FF08C8">
      <w:pPr>
        <w:pStyle w:val="ListParagraph"/>
        <w:numPr>
          <w:ilvl w:val="1"/>
          <w:numId w:val="22"/>
        </w:numPr>
        <w:spacing w:after="200" w:line="276" w:lineRule="auto"/>
      </w:pPr>
      <w:r>
        <w:t>Placement:</w:t>
      </w:r>
    </w:p>
    <w:p w:rsidR="008C49C6" w:rsidRDefault="008C49C6" w:rsidP="00FF08C8">
      <w:pPr>
        <w:pStyle w:val="ListParagraph"/>
        <w:numPr>
          <w:ilvl w:val="2"/>
          <w:numId w:val="22"/>
        </w:numPr>
        <w:spacing w:after="200" w:line="276" w:lineRule="auto"/>
      </w:pPr>
      <w:r>
        <w:t>Regular Placement</w:t>
      </w:r>
    </w:p>
    <w:p w:rsidR="008C49C6" w:rsidRDefault="008C49C6" w:rsidP="00FF08C8">
      <w:pPr>
        <w:pStyle w:val="ListParagraph"/>
        <w:numPr>
          <w:ilvl w:val="2"/>
          <w:numId w:val="22"/>
        </w:numPr>
        <w:spacing w:after="200" w:line="276" w:lineRule="auto"/>
      </w:pPr>
      <w:r>
        <w:t>Offset 5</w:t>
      </w:r>
    </w:p>
    <w:p w:rsidR="008C49C6" w:rsidRDefault="008C49C6" w:rsidP="008C49C6">
      <w:pPr>
        <w:pStyle w:val="ListParagraph"/>
        <w:ind w:left="0"/>
      </w:pPr>
      <w:r>
        <w:t>Note: The completed properties shou</w:t>
      </w:r>
      <w:r w:rsidR="00EE2AD9">
        <w:t xml:space="preserve">ld be the exact same as default except for the </w:t>
      </w:r>
      <w:proofErr w:type="spellStart"/>
      <w:r w:rsidR="00EE2AD9">
        <w:t>Labelfield</w:t>
      </w:r>
      <w:proofErr w:type="spellEnd"/>
      <w:r w:rsidR="00EE2AD9">
        <w:t>.</w:t>
      </w:r>
    </w:p>
    <w:p w:rsidR="008C49C6" w:rsidRDefault="008C49C6" w:rsidP="008C49C6">
      <w:pPr>
        <w:pStyle w:val="ListParagraph"/>
      </w:pPr>
      <w:r>
        <w:br/>
      </w:r>
      <w:r>
        <w:rPr>
          <w:noProof/>
        </w:rPr>
        <w:drawing>
          <wp:inline distT="0" distB="0" distL="0" distR="0" wp14:anchorId="642A358E" wp14:editId="42556F9D">
            <wp:extent cx="4714875" cy="5495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875" cy="5495925"/>
                    </a:xfrm>
                    <a:prstGeom prst="rect">
                      <a:avLst/>
                    </a:prstGeom>
                  </pic:spPr>
                </pic:pic>
              </a:graphicData>
            </a:graphic>
          </wp:inline>
        </w:drawing>
      </w:r>
    </w:p>
    <w:p w:rsidR="008C49C6" w:rsidRDefault="008C49C6" w:rsidP="00FF08C8">
      <w:pPr>
        <w:pStyle w:val="ListParagraph"/>
        <w:numPr>
          <w:ilvl w:val="0"/>
          <w:numId w:val="22"/>
        </w:numPr>
        <w:spacing w:after="200" w:line="276" w:lineRule="auto"/>
      </w:pPr>
      <w:r>
        <w:lastRenderedPageBreak/>
        <w:t>Click Next</w:t>
      </w:r>
      <w:r>
        <w:br/>
      </w:r>
      <w:r>
        <w:rPr>
          <w:noProof/>
        </w:rPr>
        <w:drawing>
          <wp:inline distT="0" distB="0" distL="0" distR="0" wp14:anchorId="62A7AA82" wp14:editId="55451A36">
            <wp:extent cx="4714875" cy="5495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14875" cy="5495925"/>
                    </a:xfrm>
                    <a:prstGeom prst="rect">
                      <a:avLst/>
                    </a:prstGeom>
                  </pic:spPr>
                </pic:pic>
              </a:graphicData>
            </a:graphic>
          </wp:inline>
        </w:drawing>
      </w:r>
      <w:r>
        <w:br/>
        <w:t>Click Next</w:t>
      </w:r>
    </w:p>
    <w:p w:rsidR="008C49C6" w:rsidRDefault="008C49C6" w:rsidP="008C49C6">
      <w:r>
        <w:br w:type="page"/>
      </w:r>
    </w:p>
    <w:p w:rsidR="008C49C6" w:rsidRDefault="008C49C6" w:rsidP="00FF08C8">
      <w:pPr>
        <w:pStyle w:val="ListParagraph"/>
        <w:numPr>
          <w:ilvl w:val="0"/>
          <w:numId w:val="22"/>
        </w:numPr>
        <w:spacing w:after="200" w:line="276" w:lineRule="auto"/>
      </w:pPr>
      <w:r>
        <w:lastRenderedPageBreak/>
        <w:t>Enter two new fields:</w:t>
      </w:r>
    </w:p>
    <w:p w:rsidR="008C49C6" w:rsidRDefault="008C49C6" w:rsidP="00FF08C8">
      <w:pPr>
        <w:pStyle w:val="ListParagraph"/>
        <w:numPr>
          <w:ilvl w:val="1"/>
          <w:numId w:val="22"/>
        </w:numPr>
        <w:spacing w:after="200" w:line="276" w:lineRule="auto"/>
      </w:pPr>
      <w:r>
        <w:t xml:space="preserve">Field Name: </w:t>
      </w:r>
      <w:proofErr w:type="spellStart"/>
      <w:r>
        <w:t>ConversionWorkPackage</w:t>
      </w:r>
      <w:proofErr w:type="spellEnd"/>
    </w:p>
    <w:p w:rsidR="008C49C6" w:rsidRDefault="008C49C6" w:rsidP="00FF08C8">
      <w:pPr>
        <w:pStyle w:val="ListParagraph"/>
        <w:numPr>
          <w:ilvl w:val="2"/>
          <w:numId w:val="22"/>
        </w:numPr>
        <w:spacing w:after="200" w:line="276" w:lineRule="auto"/>
      </w:pPr>
      <w:r>
        <w:t>Type: TEXT</w:t>
      </w:r>
    </w:p>
    <w:p w:rsidR="008C49C6" w:rsidRDefault="008C49C6" w:rsidP="00FF08C8">
      <w:pPr>
        <w:pStyle w:val="ListParagraph"/>
        <w:numPr>
          <w:ilvl w:val="2"/>
          <w:numId w:val="22"/>
        </w:numPr>
        <w:spacing w:after="200" w:line="276" w:lineRule="auto"/>
      </w:pPr>
      <w:r>
        <w:t>Allow Null Values : Yes</w:t>
      </w:r>
    </w:p>
    <w:p w:rsidR="008C49C6" w:rsidRDefault="008C49C6" w:rsidP="00FF08C8">
      <w:pPr>
        <w:pStyle w:val="ListParagraph"/>
        <w:numPr>
          <w:ilvl w:val="2"/>
          <w:numId w:val="22"/>
        </w:numPr>
        <w:spacing w:after="200" w:line="276" w:lineRule="auto"/>
      </w:pPr>
      <w:r>
        <w:t>Length: 6</w:t>
      </w:r>
    </w:p>
    <w:p w:rsidR="008C49C6" w:rsidRDefault="008C49C6" w:rsidP="00FF08C8">
      <w:pPr>
        <w:pStyle w:val="ListParagraph"/>
        <w:numPr>
          <w:ilvl w:val="2"/>
          <w:numId w:val="22"/>
        </w:numPr>
        <w:spacing w:after="200" w:line="276" w:lineRule="auto"/>
      </w:pPr>
      <w:r>
        <w:t>Domain: Conversion Work Package</w:t>
      </w:r>
    </w:p>
    <w:p w:rsidR="008C49C6" w:rsidRDefault="008C49C6" w:rsidP="00FF08C8">
      <w:pPr>
        <w:pStyle w:val="ListParagraph"/>
        <w:numPr>
          <w:ilvl w:val="2"/>
          <w:numId w:val="22"/>
        </w:numPr>
        <w:spacing w:after="200" w:line="276" w:lineRule="auto"/>
      </w:pPr>
      <w:r>
        <w:t>Alias : &lt;Leave this blank&gt;</w:t>
      </w:r>
    </w:p>
    <w:p w:rsidR="008C49C6" w:rsidRDefault="008C49C6" w:rsidP="00FF08C8">
      <w:pPr>
        <w:pStyle w:val="ListParagraph"/>
        <w:numPr>
          <w:ilvl w:val="2"/>
          <w:numId w:val="22"/>
        </w:numPr>
        <w:spacing w:after="200" w:line="276" w:lineRule="auto"/>
      </w:pPr>
      <w:r>
        <w:t>Default Value: &lt;Leave this blank&gt;</w:t>
      </w:r>
    </w:p>
    <w:p w:rsidR="008C49C6" w:rsidRDefault="008C49C6" w:rsidP="00FF08C8">
      <w:pPr>
        <w:pStyle w:val="ListParagraph"/>
        <w:numPr>
          <w:ilvl w:val="2"/>
          <w:numId w:val="22"/>
        </w:numPr>
        <w:spacing w:after="200" w:line="276" w:lineRule="auto"/>
      </w:pPr>
    </w:p>
    <w:p w:rsidR="008C49C6" w:rsidRDefault="008C49C6" w:rsidP="008C49C6">
      <w:pPr>
        <w:pStyle w:val="ListParagraph"/>
        <w:ind w:left="1440"/>
      </w:pPr>
      <w:r>
        <w:br/>
      </w:r>
      <w:r>
        <w:rPr>
          <w:noProof/>
        </w:rPr>
        <w:drawing>
          <wp:inline distT="0" distB="0" distL="0" distR="0" wp14:anchorId="570B736A" wp14:editId="6D5795A0">
            <wp:extent cx="4038600" cy="4707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38600" cy="4707621"/>
                    </a:xfrm>
                    <a:prstGeom prst="rect">
                      <a:avLst/>
                    </a:prstGeom>
                  </pic:spPr>
                </pic:pic>
              </a:graphicData>
            </a:graphic>
          </wp:inline>
        </w:drawing>
      </w:r>
      <w:r>
        <w:br/>
      </w:r>
    </w:p>
    <w:p w:rsidR="008C49C6" w:rsidRDefault="008C49C6" w:rsidP="008C49C6">
      <w:pPr>
        <w:pStyle w:val="ListParagraph"/>
        <w:ind w:left="1440"/>
      </w:pPr>
    </w:p>
    <w:p w:rsidR="008C49C6" w:rsidRDefault="008C49C6" w:rsidP="008C49C6">
      <w:pPr>
        <w:pStyle w:val="ListParagraph"/>
        <w:ind w:left="1440"/>
      </w:pPr>
    </w:p>
    <w:p w:rsidR="008C49C6" w:rsidRDefault="008C49C6" w:rsidP="008C49C6">
      <w:pPr>
        <w:pStyle w:val="ListParagraph"/>
        <w:ind w:left="1440"/>
      </w:pPr>
    </w:p>
    <w:p w:rsidR="008C49C6" w:rsidRDefault="008C49C6" w:rsidP="008C49C6">
      <w:pPr>
        <w:pStyle w:val="ListParagraph"/>
        <w:ind w:left="1440"/>
      </w:pPr>
    </w:p>
    <w:p w:rsidR="008C49C6" w:rsidRDefault="008C49C6" w:rsidP="008C49C6">
      <w:pPr>
        <w:pStyle w:val="ListParagraph"/>
        <w:ind w:left="1440"/>
      </w:pPr>
    </w:p>
    <w:p w:rsidR="008C49C6" w:rsidRDefault="008C49C6" w:rsidP="008C49C6">
      <w:pPr>
        <w:pStyle w:val="ListParagraph"/>
        <w:ind w:left="1440"/>
      </w:pPr>
    </w:p>
    <w:p w:rsidR="008C49C6" w:rsidRDefault="008C49C6" w:rsidP="00FF08C8">
      <w:pPr>
        <w:pStyle w:val="ListParagraph"/>
        <w:numPr>
          <w:ilvl w:val="1"/>
          <w:numId w:val="22"/>
        </w:numPr>
        <w:spacing w:after="200" w:line="276" w:lineRule="auto"/>
      </w:pPr>
      <w:r>
        <w:lastRenderedPageBreak/>
        <w:t xml:space="preserve">Field </w:t>
      </w:r>
      <w:proofErr w:type="spellStart"/>
      <w:r>
        <w:t>Name:FeatureConversionID</w:t>
      </w:r>
      <w:proofErr w:type="spellEnd"/>
    </w:p>
    <w:p w:rsidR="008C49C6" w:rsidRDefault="008C49C6" w:rsidP="00FF08C8">
      <w:pPr>
        <w:pStyle w:val="ListParagraph"/>
        <w:numPr>
          <w:ilvl w:val="2"/>
          <w:numId w:val="22"/>
        </w:numPr>
        <w:spacing w:after="200" w:line="276" w:lineRule="auto"/>
      </w:pPr>
      <w:r>
        <w:t>Type: Long Integer</w:t>
      </w:r>
    </w:p>
    <w:p w:rsidR="008C49C6" w:rsidRDefault="008C49C6" w:rsidP="00FF08C8">
      <w:pPr>
        <w:pStyle w:val="ListParagraph"/>
        <w:numPr>
          <w:ilvl w:val="2"/>
          <w:numId w:val="22"/>
        </w:numPr>
        <w:spacing w:after="200" w:line="276" w:lineRule="auto"/>
      </w:pPr>
      <w:r>
        <w:t>Precision: 10</w:t>
      </w:r>
    </w:p>
    <w:p w:rsidR="008C49C6" w:rsidRDefault="008C49C6" w:rsidP="00FF08C8">
      <w:pPr>
        <w:pStyle w:val="ListParagraph"/>
        <w:numPr>
          <w:ilvl w:val="2"/>
          <w:numId w:val="22"/>
        </w:numPr>
        <w:spacing w:after="200" w:line="276" w:lineRule="auto"/>
      </w:pPr>
      <w:r>
        <w:t>Allow Null Values : yes</w:t>
      </w:r>
    </w:p>
    <w:p w:rsidR="008C49C6" w:rsidRDefault="008C49C6" w:rsidP="00FF08C8">
      <w:pPr>
        <w:pStyle w:val="ListParagraph"/>
        <w:numPr>
          <w:ilvl w:val="2"/>
          <w:numId w:val="22"/>
        </w:numPr>
        <w:spacing w:after="200" w:line="276" w:lineRule="auto"/>
      </w:pPr>
      <w:r>
        <w:t>Domain:</w:t>
      </w:r>
      <w:r w:rsidRPr="00BC3182">
        <w:t xml:space="preserve"> </w:t>
      </w:r>
      <w:r>
        <w:t>&lt;Leave this blank&gt;</w:t>
      </w:r>
    </w:p>
    <w:p w:rsidR="008C49C6" w:rsidRDefault="008C49C6" w:rsidP="00FF08C8">
      <w:pPr>
        <w:pStyle w:val="ListParagraph"/>
        <w:numPr>
          <w:ilvl w:val="2"/>
          <w:numId w:val="22"/>
        </w:numPr>
        <w:spacing w:after="200" w:line="276" w:lineRule="auto"/>
      </w:pPr>
      <w:r>
        <w:t>Alias : &lt;Leave this blank&gt;</w:t>
      </w:r>
    </w:p>
    <w:p w:rsidR="008C49C6" w:rsidRDefault="008C49C6" w:rsidP="00FF08C8">
      <w:pPr>
        <w:pStyle w:val="ListParagraph"/>
        <w:numPr>
          <w:ilvl w:val="2"/>
          <w:numId w:val="22"/>
        </w:numPr>
        <w:spacing w:after="200" w:line="276" w:lineRule="auto"/>
      </w:pPr>
      <w:r>
        <w:t>Default Value: &lt;Leave this blank&gt;</w:t>
      </w:r>
    </w:p>
    <w:p w:rsidR="008C49C6" w:rsidRDefault="008C49C6" w:rsidP="008C49C6">
      <w:pPr>
        <w:pStyle w:val="ListParagraph"/>
        <w:ind w:left="1440"/>
      </w:pPr>
    </w:p>
    <w:p w:rsidR="008C49C6" w:rsidRDefault="008C49C6" w:rsidP="008C49C6">
      <w:pPr>
        <w:pStyle w:val="ListParagraph"/>
        <w:ind w:left="1440"/>
      </w:pPr>
      <w:r>
        <w:rPr>
          <w:noProof/>
        </w:rPr>
        <w:drawing>
          <wp:inline distT="0" distB="0" distL="0" distR="0" wp14:anchorId="54141F73" wp14:editId="2307503A">
            <wp:extent cx="4714875" cy="5495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14875" cy="5495925"/>
                    </a:xfrm>
                    <a:prstGeom prst="rect">
                      <a:avLst/>
                    </a:prstGeom>
                  </pic:spPr>
                </pic:pic>
              </a:graphicData>
            </a:graphic>
          </wp:inline>
        </w:drawing>
      </w:r>
      <w:r>
        <w:br/>
      </w:r>
    </w:p>
    <w:p w:rsidR="008C49C6" w:rsidRDefault="008C49C6" w:rsidP="00FF08C8">
      <w:pPr>
        <w:pStyle w:val="ListParagraph"/>
        <w:numPr>
          <w:ilvl w:val="0"/>
          <w:numId w:val="22"/>
        </w:numPr>
        <w:spacing w:after="200" w:line="276" w:lineRule="auto"/>
      </w:pPr>
      <w:r>
        <w:t xml:space="preserve">Click Finish </w:t>
      </w:r>
    </w:p>
    <w:p w:rsidR="008C49C6" w:rsidRDefault="008C49C6" w:rsidP="00FF08C8">
      <w:pPr>
        <w:pStyle w:val="ListParagraph"/>
        <w:numPr>
          <w:ilvl w:val="0"/>
          <w:numId w:val="22"/>
        </w:numPr>
        <w:spacing w:after="200" w:line="276" w:lineRule="auto"/>
      </w:pPr>
      <w:r>
        <w:t xml:space="preserve">Rename the newly created relationship class </w:t>
      </w:r>
      <w:proofErr w:type="spellStart"/>
      <w:r>
        <w:t>EDGIS.Anno</w:t>
      </w:r>
      <w:proofErr w:type="spellEnd"/>
      <w:r>
        <w:t xml:space="preserve">_####_#### to </w:t>
      </w:r>
      <w:proofErr w:type="spellStart"/>
      <w:r>
        <w:t>EDGIS.ConduitSystemAnnoRel</w:t>
      </w:r>
      <w:proofErr w:type="spellEnd"/>
      <w:r>
        <w:br/>
      </w:r>
      <w:r>
        <w:rPr>
          <w:noProof/>
        </w:rPr>
        <w:lastRenderedPageBreak/>
        <w:drawing>
          <wp:inline distT="0" distB="0" distL="0" distR="0" wp14:anchorId="6A9D858D" wp14:editId="3819732D">
            <wp:extent cx="5943600" cy="2200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00275"/>
                    </a:xfrm>
                    <a:prstGeom prst="rect">
                      <a:avLst/>
                    </a:prstGeom>
                  </pic:spPr>
                </pic:pic>
              </a:graphicData>
            </a:graphic>
          </wp:inline>
        </w:drawing>
      </w:r>
      <w:r>
        <w:br/>
      </w:r>
      <w:r>
        <w:rPr>
          <w:noProof/>
        </w:rPr>
        <w:drawing>
          <wp:inline distT="0" distB="0" distL="0" distR="0" wp14:anchorId="43644FFA" wp14:editId="7A5D005C">
            <wp:extent cx="5943600" cy="2200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00275"/>
                    </a:xfrm>
                    <a:prstGeom prst="rect">
                      <a:avLst/>
                    </a:prstGeom>
                  </pic:spPr>
                </pic:pic>
              </a:graphicData>
            </a:graphic>
          </wp:inline>
        </w:drawing>
      </w:r>
    </w:p>
    <w:p w:rsidR="008C49C6" w:rsidRDefault="008C49C6" w:rsidP="008C49C6">
      <w:r>
        <w:br w:type="page"/>
      </w:r>
    </w:p>
    <w:p w:rsidR="008C49C6" w:rsidRDefault="008C49C6" w:rsidP="008C49C6">
      <w:pPr>
        <w:pStyle w:val="ListParagraph"/>
      </w:pPr>
    </w:p>
    <w:p w:rsidR="008C49C6" w:rsidRDefault="008C49C6" w:rsidP="00FF08C8">
      <w:pPr>
        <w:pStyle w:val="ListParagraph"/>
        <w:numPr>
          <w:ilvl w:val="0"/>
          <w:numId w:val="22"/>
        </w:numPr>
        <w:spacing w:after="200" w:line="276" w:lineRule="auto"/>
      </w:pPr>
      <w:r>
        <w:t>Verify</w:t>
      </w:r>
      <w:r>
        <w:rPr>
          <w:noProof/>
        </w:rPr>
        <w:t xml:space="preserve"> Subtype Codes… </w:t>
      </w:r>
    </w:p>
    <w:p w:rsidR="008C49C6" w:rsidRDefault="008C49C6" w:rsidP="00FF08C8">
      <w:pPr>
        <w:pStyle w:val="ListParagraph"/>
        <w:numPr>
          <w:ilvl w:val="1"/>
          <w:numId w:val="22"/>
        </w:numPr>
        <w:spacing w:after="200" w:line="276" w:lineRule="auto"/>
      </w:pPr>
      <w:r>
        <w:rPr>
          <w:noProof/>
        </w:rPr>
        <w:t>Code 0 = Desciption “Default”</w:t>
      </w:r>
    </w:p>
    <w:p w:rsidR="008C49C6" w:rsidRDefault="008C49C6" w:rsidP="00FF08C8">
      <w:pPr>
        <w:pStyle w:val="ListParagraph"/>
        <w:numPr>
          <w:ilvl w:val="1"/>
          <w:numId w:val="22"/>
        </w:numPr>
        <w:spacing w:after="200" w:line="276" w:lineRule="auto"/>
      </w:pPr>
      <w:r>
        <w:rPr>
          <w:noProof/>
        </w:rPr>
        <w:t>Code 1 = Desciption “ConduitNoRel”</w:t>
      </w:r>
    </w:p>
    <w:p w:rsidR="008C49C6" w:rsidRDefault="008C49C6" w:rsidP="008C49C6">
      <w:pPr>
        <w:pStyle w:val="ListParagraph"/>
      </w:pPr>
      <w:r>
        <w:rPr>
          <w:noProof/>
        </w:rPr>
        <w:br/>
      </w:r>
      <w:r>
        <w:rPr>
          <w:noProof/>
        </w:rPr>
        <w:drawing>
          <wp:inline distT="0" distB="0" distL="0" distR="0" wp14:anchorId="5CE3C1C1" wp14:editId="288CFE87">
            <wp:extent cx="4619625" cy="5838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9625" cy="5838825"/>
                    </a:xfrm>
                    <a:prstGeom prst="rect">
                      <a:avLst/>
                    </a:prstGeom>
                  </pic:spPr>
                </pic:pic>
              </a:graphicData>
            </a:graphic>
          </wp:inline>
        </w:drawing>
      </w:r>
    </w:p>
    <w:p w:rsidR="008C49C6" w:rsidRDefault="008C49C6" w:rsidP="00FF08C8">
      <w:pPr>
        <w:pStyle w:val="ListParagraph"/>
        <w:numPr>
          <w:ilvl w:val="0"/>
          <w:numId w:val="22"/>
        </w:numPr>
        <w:spacing w:after="200" w:line="276" w:lineRule="auto"/>
      </w:pPr>
      <w:r>
        <w:lastRenderedPageBreak/>
        <w:t xml:space="preserve">Right-click </w:t>
      </w:r>
      <w:proofErr w:type="spellStart"/>
      <w:r>
        <w:t>ElectricDataset</w:t>
      </w:r>
      <w:proofErr w:type="spellEnd"/>
      <w:r>
        <w:t xml:space="preserve"> &gt; Add Global Ids , Click yes on the dialog </w:t>
      </w:r>
      <w:r>
        <w:br/>
      </w:r>
      <w:r>
        <w:rPr>
          <w:noProof/>
        </w:rPr>
        <w:drawing>
          <wp:inline distT="0" distB="0" distL="0" distR="0" wp14:anchorId="440D4CB8" wp14:editId="4D451A37">
            <wp:extent cx="46101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10100" cy="2228850"/>
                    </a:xfrm>
                    <a:prstGeom prst="rect">
                      <a:avLst/>
                    </a:prstGeom>
                  </pic:spPr>
                </pic:pic>
              </a:graphicData>
            </a:graphic>
          </wp:inline>
        </w:drawing>
      </w:r>
    </w:p>
    <w:p w:rsidR="008C49C6" w:rsidRDefault="008C49C6" w:rsidP="00FF08C8">
      <w:pPr>
        <w:pStyle w:val="ListParagraph"/>
        <w:numPr>
          <w:ilvl w:val="0"/>
          <w:numId w:val="22"/>
        </w:numPr>
        <w:spacing w:after="200" w:line="276" w:lineRule="auto"/>
      </w:pPr>
      <w:proofErr w:type="spellStart"/>
      <w:r>
        <w:lastRenderedPageBreak/>
        <w:t>ConduitSystemAnno</w:t>
      </w:r>
      <w:proofErr w:type="spellEnd"/>
      <w:r>
        <w:t xml:space="preserve"> &gt; Properties | Indexes tab</w:t>
      </w:r>
      <w:r>
        <w:br/>
      </w:r>
      <w:r>
        <w:rPr>
          <w:noProof/>
        </w:rPr>
        <w:drawing>
          <wp:inline distT="0" distB="0" distL="0" distR="0" wp14:anchorId="6F0B94FB" wp14:editId="2A5F5BB1">
            <wp:extent cx="4619625" cy="5838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19625" cy="5838825"/>
                    </a:xfrm>
                    <a:prstGeom prst="rect">
                      <a:avLst/>
                    </a:prstGeom>
                  </pic:spPr>
                </pic:pic>
              </a:graphicData>
            </a:graphic>
          </wp:inline>
        </w:drawing>
      </w:r>
    </w:p>
    <w:p w:rsidR="008C49C6" w:rsidRDefault="008C49C6" w:rsidP="008C49C6">
      <w:r>
        <w:br w:type="page"/>
      </w:r>
    </w:p>
    <w:p w:rsidR="008C49C6" w:rsidRDefault="008C49C6" w:rsidP="008C49C6">
      <w:pPr>
        <w:pStyle w:val="ListParagraph"/>
      </w:pPr>
    </w:p>
    <w:p w:rsidR="008C49C6" w:rsidRDefault="008C49C6" w:rsidP="00FF08C8">
      <w:pPr>
        <w:pStyle w:val="ListParagraph"/>
        <w:numPr>
          <w:ilvl w:val="0"/>
          <w:numId w:val="22"/>
        </w:numPr>
        <w:spacing w:after="200" w:line="276" w:lineRule="auto"/>
      </w:pPr>
      <w:r>
        <w:t>Click the “Add…” button:</w:t>
      </w:r>
    </w:p>
    <w:p w:rsidR="008C49C6" w:rsidRDefault="008C49C6" w:rsidP="00FF08C8">
      <w:pPr>
        <w:pStyle w:val="ListParagraph"/>
        <w:numPr>
          <w:ilvl w:val="1"/>
          <w:numId w:val="22"/>
        </w:numPr>
        <w:spacing w:after="200" w:line="276" w:lineRule="auto"/>
      </w:pPr>
      <w:r>
        <w:t>Name: IDX_CONDUITSYSTEMANNO_CONVID</w:t>
      </w:r>
    </w:p>
    <w:p w:rsidR="008C49C6" w:rsidRDefault="008C49C6" w:rsidP="00FF08C8">
      <w:pPr>
        <w:pStyle w:val="ListParagraph"/>
        <w:numPr>
          <w:ilvl w:val="1"/>
          <w:numId w:val="22"/>
        </w:numPr>
        <w:spacing w:after="200" w:line="276" w:lineRule="auto"/>
      </w:pPr>
      <w:r>
        <w:t>Fields Selected choose:</w:t>
      </w:r>
    </w:p>
    <w:p w:rsidR="008C49C6" w:rsidRDefault="008C49C6" w:rsidP="00FF08C8">
      <w:pPr>
        <w:pStyle w:val="ListParagraph"/>
        <w:numPr>
          <w:ilvl w:val="2"/>
          <w:numId w:val="22"/>
        </w:numPr>
        <w:spacing w:after="200" w:line="276" w:lineRule="auto"/>
      </w:pPr>
      <w:r>
        <w:t>In the left hand side select FEATURECONVERSIONID and move it to the right hand side using the arrow buttons.</w:t>
      </w:r>
    </w:p>
    <w:p w:rsidR="008C49C6" w:rsidRDefault="008C49C6" w:rsidP="008C49C6">
      <w:pPr>
        <w:pStyle w:val="ListParagraph"/>
        <w:ind w:left="1440"/>
      </w:pPr>
      <w:r>
        <w:br/>
      </w:r>
      <w:r>
        <w:rPr>
          <w:noProof/>
        </w:rPr>
        <w:drawing>
          <wp:inline distT="0" distB="0" distL="0" distR="0" wp14:anchorId="274D6E8B" wp14:editId="60968AC8">
            <wp:extent cx="3876675" cy="3629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76675" cy="3629025"/>
                    </a:xfrm>
                    <a:prstGeom prst="rect">
                      <a:avLst/>
                    </a:prstGeom>
                  </pic:spPr>
                </pic:pic>
              </a:graphicData>
            </a:graphic>
          </wp:inline>
        </w:drawing>
      </w:r>
      <w:r>
        <w:br/>
      </w:r>
    </w:p>
    <w:p w:rsidR="008C49C6" w:rsidRDefault="008C49C6" w:rsidP="00FF08C8">
      <w:pPr>
        <w:pStyle w:val="ListParagraph"/>
        <w:numPr>
          <w:ilvl w:val="1"/>
          <w:numId w:val="22"/>
        </w:numPr>
        <w:spacing w:after="200" w:line="276" w:lineRule="auto"/>
      </w:pPr>
      <w:r>
        <w:t xml:space="preserve">Click OK </w:t>
      </w:r>
    </w:p>
    <w:p w:rsidR="008C49C6" w:rsidRDefault="008C49C6" w:rsidP="00FF08C8">
      <w:pPr>
        <w:pStyle w:val="ListParagraph"/>
        <w:numPr>
          <w:ilvl w:val="0"/>
          <w:numId w:val="22"/>
        </w:numPr>
        <w:spacing w:after="200" w:line="276" w:lineRule="auto"/>
      </w:pPr>
      <w:r>
        <w:lastRenderedPageBreak/>
        <w:t xml:space="preserve">In </w:t>
      </w:r>
      <w:proofErr w:type="spellStart"/>
      <w:r>
        <w:t>ArcCatalog</w:t>
      </w:r>
      <w:proofErr w:type="spellEnd"/>
      <w:r>
        <w:t xml:space="preserve">, right-click the database connection &amp; </w:t>
      </w:r>
      <w:proofErr w:type="spellStart"/>
      <w:r>
        <w:t>ArcFM</w:t>
      </w:r>
      <w:proofErr w:type="spellEnd"/>
      <w:r>
        <w:t xml:space="preserve"> XML Import</w:t>
      </w:r>
      <w:r>
        <w:br/>
      </w:r>
      <w:r>
        <w:rPr>
          <w:noProof/>
        </w:rPr>
        <w:drawing>
          <wp:inline distT="0" distB="0" distL="0" distR="0" wp14:anchorId="0A571505" wp14:editId="49CE05AE">
            <wp:extent cx="3752850" cy="5800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5800725"/>
                    </a:xfrm>
                    <a:prstGeom prst="rect">
                      <a:avLst/>
                    </a:prstGeom>
                    <a:noFill/>
                    <a:ln>
                      <a:noFill/>
                    </a:ln>
                  </pic:spPr>
                </pic:pic>
              </a:graphicData>
            </a:graphic>
          </wp:inline>
        </w:drawing>
      </w:r>
    </w:p>
    <w:p w:rsidR="000145D4" w:rsidRDefault="008C49C6" w:rsidP="00FF08C8">
      <w:pPr>
        <w:pStyle w:val="ListParagraph"/>
        <w:numPr>
          <w:ilvl w:val="0"/>
          <w:numId w:val="22"/>
        </w:numPr>
        <w:spacing w:after="200" w:line="276" w:lineRule="auto"/>
      </w:pPr>
      <w:r>
        <w:t xml:space="preserve">Select Overwrite and set path to </w:t>
      </w:r>
      <w:r>
        <w:br/>
      </w:r>
      <w:r w:rsidRPr="00832535">
        <w:t>\\sfetgis-nas01\sfgispoc_data\ApplicationDevelopment\IBM_TeamMembers\PhilPenn\arcfmprops_cond</w:t>
      </w:r>
      <w:r>
        <w:t>uitsystemanno_93.xml</w:t>
      </w:r>
      <w:r>
        <w:br/>
      </w:r>
      <w:r>
        <w:rPr>
          <w:noProof/>
        </w:rPr>
        <w:lastRenderedPageBreak/>
        <w:drawing>
          <wp:inline distT="0" distB="0" distL="0" distR="0" wp14:anchorId="7FBCCC22" wp14:editId="08F03216">
            <wp:extent cx="39243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24300" cy="4457700"/>
                    </a:xfrm>
                    <a:prstGeom prst="rect">
                      <a:avLst/>
                    </a:prstGeom>
                  </pic:spPr>
                </pic:pic>
              </a:graphicData>
            </a:graphic>
          </wp:inline>
        </w:drawing>
      </w:r>
      <w:r>
        <w:br/>
        <w:t>Click Import. Ensure no errors occur.</w:t>
      </w:r>
    </w:p>
    <w:p w:rsidR="000145D4" w:rsidRDefault="000145D4" w:rsidP="00FF08C8">
      <w:pPr>
        <w:pStyle w:val="ListParagraph"/>
        <w:numPr>
          <w:ilvl w:val="0"/>
          <w:numId w:val="22"/>
        </w:numPr>
        <w:spacing w:after="200" w:line="276" w:lineRule="auto"/>
      </w:pPr>
      <w:r>
        <w:t xml:space="preserve">In </w:t>
      </w:r>
      <w:proofErr w:type="spellStart"/>
      <w:r>
        <w:t>ArcCatalog</w:t>
      </w:r>
      <w:proofErr w:type="spellEnd"/>
      <w:r>
        <w:t xml:space="preserve">, right-click </w:t>
      </w:r>
      <w:proofErr w:type="spellStart"/>
      <w:r w:rsidRPr="0000212E">
        <w:t>EDGIS.ConduitSystem_SecUG</w:t>
      </w:r>
      <w:proofErr w:type="spellEnd"/>
      <w:r>
        <w:t xml:space="preserve"> &gt; </w:t>
      </w:r>
      <w:proofErr w:type="spellStart"/>
      <w:r>
        <w:t>ArcFM</w:t>
      </w:r>
      <w:proofErr w:type="spellEnd"/>
      <w:r>
        <w:t xml:space="preserve"> Properties Manager</w:t>
      </w:r>
      <w:r>
        <w:br/>
        <w:t>Set all 3 events to “</w:t>
      </w:r>
      <w:r w:rsidRPr="00F17084">
        <w:rPr>
          <w:rFonts w:ascii="Consolas" w:hAnsi="Consolas" w:cs="Consolas"/>
          <w:color w:val="A31515"/>
          <w:sz w:val="19"/>
          <w:szCs w:val="19"/>
        </w:rPr>
        <w:t xml:space="preserve">PGE </w:t>
      </w:r>
      <w:proofErr w:type="spellStart"/>
      <w:r w:rsidRPr="00F17084">
        <w:rPr>
          <w:rFonts w:ascii="Consolas" w:hAnsi="Consolas" w:cs="Consolas"/>
          <w:color w:val="A31515"/>
          <w:sz w:val="19"/>
          <w:szCs w:val="19"/>
        </w:rPr>
        <w:t>LabelText</w:t>
      </w:r>
      <w:proofErr w:type="spellEnd"/>
      <w:r w:rsidRPr="00F17084">
        <w:rPr>
          <w:rFonts w:ascii="Consolas" w:hAnsi="Consolas" w:cs="Consolas"/>
          <w:color w:val="A31515"/>
          <w:sz w:val="19"/>
          <w:szCs w:val="19"/>
        </w:rPr>
        <w:t xml:space="preserve"> Symbol Number Combo”</w:t>
      </w:r>
      <w:r w:rsidRPr="00F17084">
        <w:t xml:space="preserve"> </w:t>
      </w:r>
      <w:r>
        <w:t>S</w:t>
      </w:r>
      <w:r>
        <w:br/>
      </w:r>
      <w:r>
        <w:rPr>
          <w:noProof/>
        </w:rPr>
        <w:lastRenderedPageBreak/>
        <w:drawing>
          <wp:inline distT="0" distB="0" distL="0" distR="0" wp14:anchorId="01BE21AE" wp14:editId="761EBFB6">
            <wp:extent cx="4057650" cy="3524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57650" cy="3524250"/>
                    </a:xfrm>
                    <a:prstGeom prst="rect">
                      <a:avLst/>
                    </a:prstGeom>
                  </pic:spPr>
                </pic:pic>
              </a:graphicData>
            </a:graphic>
          </wp:inline>
        </w:drawing>
      </w:r>
      <w:r>
        <w:br/>
        <w:t>Click OK</w:t>
      </w:r>
    </w:p>
    <w:p w:rsidR="000145D4" w:rsidRPr="00F17084" w:rsidRDefault="000145D4" w:rsidP="00FF08C8">
      <w:pPr>
        <w:pStyle w:val="ListParagraph"/>
        <w:numPr>
          <w:ilvl w:val="0"/>
          <w:numId w:val="22"/>
        </w:numPr>
        <w:spacing w:after="200" w:line="276" w:lineRule="auto"/>
      </w:pPr>
      <w:r>
        <w:t xml:space="preserve">Repeat previous step for </w:t>
      </w:r>
      <w:proofErr w:type="spellStart"/>
      <w:r w:rsidRPr="0000212E">
        <w:t>EDGIS.ConduitSystem_</w:t>
      </w:r>
      <w:r>
        <w:t>Pri</w:t>
      </w:r>
      <w:r w:rsidRPr="0000212E">
        <w:t>UG</w:t>
      </w:r>
      <w:proofErr w:type="spellEnd"/>
    </w:p>
    <w:p w:rsidR="000145D4" w:rsidRDefault="000145D4" w:rsidP="00FF08C8">
      <w:pPr>
        <w:pStyle w:val="ListParagraph"/>
        <w:numPr>
          <w:ilvl w:val="0"/>
          <w:numId w:val="22"/>
        </w:numPr>
        <w:spacing w:after="200" w:line="276" w:lineRule="auto"/>
      </w:pPr>
      <w:r>
        <w:t xml:space="preserve">Go into every Stored Display that references “Anno – Conduit” and remove and re-add the </w:t>
      </w:r>
      <w:proofErr w:type="spellStart"/>
      <w:r>
        <w:t>ConduitSystemAnno</w:t>
      </w:r>
      <w:proofErr w:type="spellEnd"/>
      <w:r>
        <w:t xml:space="preserve"> layer.</w:t>
      </w:r>
    </w:p>
    <w:p w:rsidR="007D69A0" w:rsidRPr="003E4A38" w:rsidRDefault="007D69A0" w:rsidP="007D69A0">
      <w:pPr>
        <w:pStyle w:val="ListParagraph"/>
        <w:numPr>
          <w:ilvl w:val="0"/>
          <w:numId w:val="22"/>
        </w:numPr>
        <w:spacing w:after="200" w:line="276" w:lineRule="auto"/>
        <w:rPr>
          <w:rFonts w:cs="Arial"/>
        </w:rPr>
      </w:pPr>
      <w:r w:rsidRPr="007D69A0">
        <w:rPr>
          <w:rFonts w:cs="Arial"/>
          <w:color w:val="000000"/>
        </w:rPr>
        <w:t xml:space="preserve">Assign </w:t>
      </w:r>
      <w:proofErr w:type="spellStart"/>
      <w:r w:rsidRPr="007D69A0">
        <w:rPr>
          <w:rFonts w:cs="Arial"/>
          <w:color w:val="000000"/>
        </w:rPr>
        <w:t>privledges</w:t>
      </w:r>
      <w:proofErr w:type="spellEnd"/>
      <w:r w:rsidRPr="007D69A0">
        <w:rPr>
          <w:rFonts w:cs="Arial"/>
          <w:color w:val="000000"/>
        </w:rPr>
        <w:t xml:space="preserve"> on the </w:t>
      </w:r>
      <w:proofErr w:type="spellStart"/>
      <w:r w:rsidRPr="007D69A0">
        <w:rPr>
          <w:rFonts w:cs="Arial"/>
          <w:color w:val="000000"/>
        </w:rPr>
        <w:t>ElectricDataset</w:t>
      </w:r>
      <w:proofErr w:type="spellEnd"/>
      <w:r w:rsidRPr="007D69A0">
        <w:rPr>
          <w:rFonts w:cs="Arial"/>
          <w:color w:val="000000"/>
        </w:rPr>
        <w:t xml:space="preserve"> for the following users and roles:</w:t>
      </w:r>
    </w:p>
    <w:p w:rsidR="003E4A38" w:rsidRPr="007D69A0" w:rsidRDefault="003E4A38" w:rsidP="003E4A38">
      <w:pPr>
        <w:pStyle w:val="ListParagraph"/>
        <w:spacing w:after="200" w:line="276" w:lineRule="auto"/>
        <w:rPr>
          <w:rFonts w:cs="Arial"/>
        </w:rPr>
      </w:pPr>
    </w:p>
    <w:p w:rsidR="007D69A0" w:rsidRPr="007D69A0" w:rsidRDefault="007D69A0" w:rsidP="007D69A0">
      <w:pPr>
        <w:pStyle w:val="ListParagraph"/>
        <w:shd w:val="clear" w:color="auto" w:fill="FFFFFF"/>
        <w:spacing w:after="200" w:line="360" w:lineRule="atLeast"/>
        <w:rPr>
          <w:rFonts w:ascii="Calibri" w:hAnsi="Calibri" w:cs="Calibri"/>
          <w:color w:val="000000"/>
          <w:sz w:val="27"/>
          <w:szCs w:val="27"/>
        </w:rPr>
      </w:pPr>
      <w:r w:rsidRPr="00A9574B">
        <w:rPr>
          <w:rFonts w:ascii="Cambria" w:hAnsi="Cambria" w:cs="Calibri"/>
          <w:bCs/>
          <w:color w:val="4F81BD"/>
          <w:sz w:val="27"/>
          <w:szCs w:val="27"/>
        </w:rPr>
        <w:t>SDE_VIEWER </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A9574B">
        <w:rPr>
          <w:rFonts w:ascii="Cambria" w:hAnsi="Cambria" w:cs="Calibri"/>
          <w:bCs/>
          <w:color w:val="4F81BD"/>
          <w:sz w:val="27"/>
          <w:szCs w:val="27"/>
        </w:rPr>
        <w:t>GIS_I </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A9574B">
        <w:rPr>
          <w:rFonts w:ascii="Cambria" w:hAnsi="Cambria" w:cs="Calibri"/>
          <w:bCs/>
          <w:color w:val="4F81BD"/>
          <w:sz w:val="27"/>
          <w:szCs w:val="27"/>
        </w:rPr>
        <w:t>BO_USER</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A9574B">
        <w:rPr>
          <w:rFonts w:ascii="Cambria" w:hAnsi="Cambria" w:cs="Calibri"/>
          <w:bCs/>
          <w:color w:val="4F81BD"/>
          <w:sz w:val="27"/>
          <w:szCs w:val="27"/>
        </w:rPr>
        <w:t>DAT</w:t>
      </w:r>
      <w:r w:rsidR="00A9574B" w:rsidRPr="00A9574B">
        <w:rPr>
          <w:rFonts w:ascii="Cambria" w:hAnsi="Cambria" w:cs="Calibri"/>
          <w:bCs/>
          <w:color w:val="4F81BD"/>
          <w:sz w:val="27"/>
          <w:szCs w:val="27"/>
        </w:rPr>
        <w:t>A</w:t>
      </w:r>
      <w:r w:rsidRPr="00A9574B">
        <w:rPr>
          <w:rFonts w:ascii="Cambria" w:hAnsi="Cambria" w:cs="Calibri"/>
          <w:bCs/>
          <w:color w:val="4F81BD"/>
          <w:sz w:val="27"/>
          <w:szCs w:val="27"/>
        </w:rPr>
        <w:t>CONV</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A9574B">
        <w:rPr>
          <w:rFonts w:ascii="Cambria" w:hAnsi="Cambria" w:cs="Calibri"/>
          <w:bCs/>
          <w:color w:val="4F81BD"/>
          <w:sz w:val="27"/>
          <w:szCs w:val="27"/>
        </w:rPr>
        <w:t>DMSSTAGING</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CE3875">
        <w:rPr>
          <w:rFonts w:ascii="Cambria" w:hAnsi="Cambria" w:cs="Calibri"/>
          <w:bCs/>
          <w:color w:val="4F81BD"/>
          <w:sz w:val="27"/>
          <w:szCs w:val="27"/>
        </w:rPr>
        <w:t>GIS_INTERFACE</w:t>
      </w:r>
      <w:proofErr w:type="gramStart"/>
      <w:r w:rsidRPr="007D69A0">
        <w:rPr>
          <w:rFonts w:ascii="Cambria" w:hAnsi="Cambria" w:cs="Calibri"/>
          <w:b/>
          <w:bCs/>
          <w:color w:val="4F81BD"/>
          <w:sz w:val="27"/>
          <w:szCs w:val="27"/>
        </w:rPr>
        <w:t>  Read</w:t>
      </w:r>
      <w:proofErr w:type="gramEnd"/>
      <w:r w:rsidRPr="007D69A0">
        <w:rPr>
          <w:rFonts w:ascii="Cambria" w:hAnsi="Cambria" w:cs="Calibri"/>
          <w:b/>
          <w:bCs/>
          <w:color w:val="4F81BD"/>
          <w:sz w:val="27"/>
          <w:szCs w:val="27"/>
        </w:rPr>
        <w:br/>
      </w:r>
      <w:r w:rsidRPr="00CE3875">
        <w:rPr>
          <w:rFonts w:ascii="Cambria" w:hAnsi="Cambria" w:cs="Calibri"/>
          <w:bCs/>
          <w:color w:val="4F81BD"/>
          <w:sz w:val="27"/>
          <w:szCs w:val="27"/>
        </w:rPr>
        <w:t>GISINTERFACE</w:t>
      </w:r>
      <w:r w:rsidRPr="007D69A0">
        <w:rPr>
          <w:rFonts w:ascii="Cambria" w:hAnsi="Cambria" w:cs="Calibri"/>
          <w:b/>
          <w:bCs/>
          <w:color w:val="4F81BD"/>
          <w:sz w:val="27"/>
          <w:szCs w:val="27"/>
        </w:rPr>
        <w:t>   Read</w:t>
      </w:r>
      <w:r w:rsidRPr="007D69A0">
        <w:rPr>
          <w:rFonts w:ascii="Cambria" w:hAnsi="Cambria" w:cs="Calibri"/>
          <w:b/>
          <w:bCs/>
          <w:color w:val="4F81BD"/>
          <w:sz w:val="27"/>
          <w:szCs w:val="27"/>
        </w:rPr>
        <w:br/>
      </w:r>
      <w:r w:rsidRPr="00CE3875">
        <w:rPr>
          <w:rFonts w:ascii="Cambria" w:hAnsi="Cambria" w:cs="Calibri"/>
          <w:bCs/>
          <w:color w:val="4F81BD"/>
          <w:sz w:val="27"/>
          <w:szCs w:val="27"/>
        </w:rPr>
        <w:t>EDGISBO</w:t>
      </w:r>
    </w:p>
    <w:p w:rsidR="007D69A0" w:rsidRPr="007D69A0" w:rsidRDefault="007D69A0" w:rsidP="007D69A0">
      <w:pPr>
        <w:pStyle w:val="ListParagraph"/>
        <w:shd w:val="clear" w:color="auto" w:fill="FFFFFF"/>
        <w:spacing w:after="200" w:line="360" w:lineRule="atLeast"/>
        <w:rPr>
          <w:rFonts w:ascii="Calibri" w:hAnsi="Calibri" w:cs="Calibri"/>
          <w:color w:val="000000"/>
          <w:sz w:val="27"/>
          <w:szCs w:val="27"/>
        </w:rPr>
      </w:pPr>
      <w:r w:rsidRPr="00CE3875">
        <w:rPr>
          <w:rFonts w:ascii="Cambria" w:hAnsi="Cambria" w:cs="Calibri"/>
          <w:bCs/>
          <w:color w:val="4F81BD"/>
          <w:sz w:val="27"/>
          <w:szCs w:val="27"/>
        </w:rPr>
        <w:t>SDE_EDITOR</w:t>
      </w:r>
      <w:r w:rsidRPr="007D69A0">
        <w:rPr>
          <w:rFonts w:ascii="Cambria" w:hAnsi="Cambria" w:cs="Calibri"/>
          <w:b/>
          <w:bCs/>
          <w:color w:val="4F81BD"/>
          <w:sz w:val="27"/>
          <w:szCs w:val="27"/>
        </w:rPr>
        <w:t>      Read/Write</w:t>
      </w:r>
      <w:r w:rsidRPr="007D69A0">
        <w:rPr>
          <w:rFonts w:ascii="Cambria" w:hAnsi="Cambria" w:cs="Calibri"/>
          <w:b/>
          <w:bCs/>
          <w:color w:val="4F81BD"/>
          <w:sz w:val="27"/>
          <w:szCs w:val="27"/>
        </w:rPr>
        <w:br/>
      </w:r>
      <w:r w:rsidRPr="00CE3875">
        <w:rPr>
          <w:rFonts w:ascii="Cambria" w:hAnsi="Cambria" w:cs="Calibri"/>
          <w:bCs/>
          <w:color w:val="4F81BD"/>
          <w:sz w:val="27"/>
          <w:szCs w:val="27"/>
        </w:rPr>
        <w:t>GIS_I_WRITE</w:t>
      </w:r>
      <w:r w:rsidRPr="007D69A0">
        <w:rPr>
          <w:rFonts w:ascii="Cambria" w:hAnsi="Cambria" w:cs="Calibri"/>
          <w:b/>
          <w:bCs/>
          <w:color w:val="4F81BD"/>
          <w:sz w:val="27"/>
          <w:szCs w:val="27"/>
        </w:rPr>
        <w:t>      Read/Write</w:t>
      </w:r>
      <w:r w:rsidRPr="007D69A0">
        <w:rPr>
          <w:rFonts w:ascii="Cambria" w:hAnsi="Cambria" w:cs="Calibri"/>
          <w:b/>
          <w:bCs/>
          <w:color w:val="4F81BD"/>
          <w:sz w:val="27"/>
          <w:szCs w:val="27"/>
        </w:rPr>
        <w:br/>
      </w:r>
      <w:r w:rsidRPr="00CE3875">
        <w:rPr>
          <w:rFonts w:ascii="Cambria" w:hAnsi="Cambria" w:cs="Calibri"/>
          <w:bCs/>
          <w:color w:val="4F81BD"/>
          <w:sz w:val="27"/>
          <w:szCs w:val="27"/>
        </w:rPr>
        <w:t>DAT_EDITOR</w:t>
      </w:r>
      <w:r w:rsidRPr="007D69A0">
        <w:rPr>
          <w:rFonts w:ascii="Cambria" w:hAnsi="Cambria" w:cs="Calibri"/>
          <w:b/>
          <w:bCs/>
          <w:color w:val="4F81BD"/>
          <w:sz w:val="27"/>
          <w:szCs w:val="27"/>
        </w:rPr>
        <w:t>      Read/Write</w:t>
      </w:r>
    </w:p>
    <w:p w:rsidR="008C49C6" w:rsidRPr="008C49C6" w:rsidRDefault="008C49C6" w:rsidP="007D69A0">
      <w:pPr>
        <w:pStyle w:val="ListParagraph"/>
        <w:spacing w:after="200" w:line="276" w:lineRule="auto"/>
      </w:pPr>
    </w:p>
    <w:p w:rsidR="00AD2059" w:rsidRDefault="00AD2059">
      <w:pPr>
        <w:rPr>
          <w:rFonts w:cs="Arial"/>
          <w:b/>
          <w:bCs/>
          <w:kern w:val="32"/>
          <w:sz w:val="32"/>
          <w:szCs w:val="32"/>
        </w:rPr>
      </w:pPr>
      <w:r>
        <w:br w:type="page"/>
      </w:r>
    </w:p>
    <w:p w:rsidR="00AD2059" w:rsidRDefault="00F12EDD" w:rsidP="00AD2059">
      <w:pPr>
        <w:pStyle w:val="Heading1"/>
      </w:pPr>
      <w:bookmarkStart w:id="35" w:name="_Toc410662891"/>
      <w:r>
        <w:lastRenderedPageBreak/>
        <w:t xml:space="preserve">TFS 19000 </w:t>
      </w:r>
      <w:r w:rsidR="00AD2059">
        <w:t>Transformer Type Domains Change</w:t>
      </w:r>
      <w:bookmarkEnd w:id="35"/>
    </w:p>
    <w:p w:rsidR="00AD2059" w:rsidRDefault="00AD2059" w:rsidP="00FF08C8">
      <w:pPr>
        <w:pStyle w:val="ListParagraph"/>
        <w:numPr>
          <w:ilvl w:val="0"/>
          <w:numId w:val="25"/>
        </w:numPr>
      </w:pPr>
      <w:r>
        <w:t>Right click the target database and select Properties.</w:t>
      </w:r>
    </w:p>
    <w:p w:rsidR="00AD2059" w:rsidRDefault="00AD2059" w:rsidP="00FF08C8">
      <w:pPr>
        <w:pStyle w:val="ListParagraph"/>
        <w:numPr>
          <w:ilvl w:val="0"/>
          <w:numId w:val="25"/>
        </w:numPr>
      </w:pPr>
      <w:r>
        <w:t>In the Domains tab, scroll to the Trans Unit Type Overhead domain.</w:t>
      </w:r>
    </w:p>
    <w:p w:rsidR="00AD2059" w:rsidRDefault="00AD2059" w:rsidP="00FF08C8">
      <w:pPr>
        <w:pStyle w:val="ListParagraph"/>
        <w:numPr>
          <w:ilvl w:val="0"/>
          <w:numId w:val="25"/>
        </w:numPr>
      </w:pPr>
      <w:r>
        <w:t>Select all values and press Delete.</w:t>
      </w:r>
    </w:p>
    <w:p w:rsidR="00AD2059" w:rsidRDefault="00AD2059" w:rsidP="00FF08C8">
      <w:pPr>
        <w:pStyle w:val="ListParagraph"/>
        <w:numPr>
          <w:ilvl w:val="0"/>
          <w:numId w:val="25"/>
        </w:numPr>
      </w:pPr>
      <w:r>
        <w:t>Click Apply.</w:t>
      </w:r>
    </w:p>
    <w:p w:rsidR="00AD2059" w:rsidRDefault="00AD2059" w:rsidP="00FF08C8">
      <w:pPr>
        <w:pStyle w:val="ListParagraph"/>
        <w:numPr>
          <w:ilvl w:val="0"/>
          <w:numId w:val="25"/>
        </w:numPr>
      </w:pPr>
      <w:r>
        <w:t>Repeat the previous steps for the following domains: Trans Unit Type Surface, Trans Unit Type Subsurface.</w:t>
      </w:r>
    </w:p>
    <w:p w:rsidR="00AD2059" w:rsidRDefault="00AD2059" w:rsidP="00FF08C8">
      <w:pPr>
        <w:pStyle w:val="ListParagraph"/>
        <w:numPr>
          <w:ilvl w:val="0"/>
          <w:numId w:val="25"/>
        </w:numPr>
      </w:pPr>
      <w:r>
        <w:t>Download the "add" Python scripts locally. The location for these scripts can be found in Section 1.3.</w:t>
      </w:r>
    </w:p>
    <w:p w:rsidR="00AD2059" w:rsidRDefault="00AD2059" w:rsidP="00FF08C8">
      <w:pPr>
        <w:pStyle w:val="ListParagraph"/>
        <w:numPr>
          <w:ilvl w:val="0"/>
          <w:numId w:val="25"/>
        </w:numPr>
      </w:pPr>
      <w:r>
        <w:t>Change the Database Connection string in each one of them to use the correct SDE connection file.</w:t>
      </w:r>
    </w:p>
    <w:p w:rsidR="00AD2059" w:rsidRPr="00AD2059" w:rsidRDefault="00AD2059" w:rsidP="00FF08C8">
      <w:pPr>
        <w:pStyle w:val="ListParagraph"/>
        <w:numPr>
          <w:ilvl w:val="0"/>
          <w:numId w:val="25"/>
        </w:numPr>
      </w:pPr>
      <w:r>
        <w:t>Apply the "add" Python scripts and save the log files as attachments to the TFS ticket.</w:t>
      </w:r>
      <w:r w:rsidRPr="00AD2059">
        <w:t xml:space="preserve"> </w:t>
      </w:r>
    </w:p>
    <w:p w:rsidR="00C76031" w:rsidRDefault="00C76031" w:rsidP="00C76031">
      <w:pPr>
        <w:pStyle w:val="Heading1"/>
      </w:pPr>
      <w:bookmarkStart w:id="36" w:name="_Toc410662892"/>
      <w:r>
        <w:lastRenderedPageBreak/>
        <w:t xml:space="preserve">TFS19012 Remove Relationship Rules and add </w:t>
      </w:r>
      <w:proofErr w:type="spellStart"/>
      <w:r>
        <w:t>Pge_Generator</w:t>
      </w:r>
      <w:proofErr w:type="spellEnd"/>
      <w:r>
        <w:t xml:space="preserve"> Model Name to Inverter.</w:t>
      </w:r>
      <w:bookmarkEnd w:id="36"/>
    </w:p>
    <w:p w:rsidR="00C76031" w:rsidRDefault="00C76031" w:rsidP="00C76031"/>
    <w:p w:rsidR="00C76031" w:rsidRDefault="00C76031" w:rsidP="00FF08C8">
      <w:pPr>
        <w:pStyle w:val="ListParagraph"/>
        <w:numPr>
          <w:ilvl w:val="0"/>
          <w:numId w:val="26"/>
        </w:numPr>
        <w:spacing w:after="200" w:line="276" w:lineRule="auto"/>
      </w:pPr>
      <w:r>
        <w:t xml:space="preserve">Open </w:t>
      </w:r>
      <w:proofErr w:type="spellStart"/>
      <w:r>
        <w:t>ArcCatalog</w:t>
      </w:r>
      <w:proofErr w:type="spellEnd"/>
      <w:r>
        <w:t xml:space="preserve">, browse to the </w:t>
      </w:r>
      <w:proofErr w:type="spellStart"/>
      <w:r>
        <w:t>ProtectiveDevice_Inverter</w:t>
      </w:r>
      <w:proofErr w:type="spellEnd"/>
      <w:r>
        <w:t xml:space="preserve"> relationship in the root of the connection.</w:t>
      </w:r>
    </w:p>
    <w:p w:rsidR="00C76031" w:rsidRDefault="00C76031" w:rsidP="00FF08C8">
      <w:pPr>
        <w:pStyle w:val="ListParagraph"/>
        <w:numPr>
          <w:ilvl w:val="0"/>
          <w:numId w:val="26"/>
        </w:numPr>
        <w:spacing w:after="200" w:line="276" w:lineRule="auto"/>
      </w:pPr>
      <w:r>
        <w:t>Right Click and select properties.</w:t>
      </w:r>
    </w:p>
    <w:p w:rsidR="00C76031" w:rsidRDefault="00C76031" w:rsidP="00FF08C8">
      <w:pPr>
        <w:pStyle w:val="ListParagraph"/>
        <w:numPr>
          <w:ilvl w:val="0"/>
          <w:numId w:val="26"/>
        </w:numPr>
        <w:spacing w:after="200" w:line="276" w:lineRule="auto"/>
      </w:pPr>
      <w:r>
        <w:t>Select the Rules Tab</w:t>
      </w:r>
    </w:p>
    <w:p w:rsidR="00C76031" w:rsidRDefault="00C76031" w:rsidP="00FF08C8">
      <w:pPr>
        <w:pStyle w:val="ListParagraph"/>
        <w:numPr>
          <w:ilvl w:val="0"/>
          <w:numId w:val="26"/>
        </w:numPr>
        <w:spacing w:after="200" w:line="276" w:lineRule="auto"/>
      </w:pPr>
      <w:r>
        <w:t>You MUST select the Protective Device in the Origin top window.</w:t>
      </w:r>
    </w:p>
    <w:p w:rsidR="00C76031" w:rsidRDefault="00C76031" w:rsidP="00FF08C8">
      <w:pPr>
        <w:pStyle w:val="ListParagraph"/>
        <w:numPr>
          <w:ilvl w:val="0"/>
          <w:numId w:val="26"/>
        </w:numPr>
        <w:spacing w:after="200" w:line="276" w:lineRule="auto"/>
      </w:pPr>
      <w:r>
        <w:t>Then you MUST select the inverter in the bottom window.</w:t>
      </w:r>
    </w:p>
    <w:p w:rsidR="00C76031" w:rsidRDefault="00C76031" w:rsidP="00C76031">
      <w:pPr>
        <w:pStyle w:val="ListParagraph"/>
        <w:ind w:left="770"/>
      </w:pPr>
      <w:r>
        <w:rPr>
          <w:noProof/>
        </w:rPr>
        <w:drawing>
          <wp:inline distT="0" distB="0" distL="0" distR="0" wp14:anchorId="14ADAF78" wp14:editId="66314CDB">
            <wp:extent cx="4648200"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48200" cy="5295900"/>
                    </a:xfrm>
                    <a:prstGeom prst="rect">
                      <a:avLst/>
                    </a:prstGeom>
                  </pic:spPr>
                </pic:pic>
              </a:graphicData>
            </a:graphic>
          </wp:inline>
        </w:drawing>
      </w:r>
    </w:p>
    <w:p w:rsidR="00C76031" w:rsidRDefault="00C76031" w:rsidP="00C76031">
      <w:pPr>
        <w:pStyle w:val="ListParagraph"/>
        <w:ind w:left="770"/>
      </w:pP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lastRenderedPageBreak/>
        <w:t>Now you will be able to uncheck the Cardinality check boxes and also uncheck the inverter check box for code.</w:t>
      </w: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t>Now hit the ok  button</w:t>
      </w: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t>Select the Inverter Table in the root of the system.</w:t>
      </w: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t xml:space="preserve">Right click and choose </w:t>
      </w:r>
      <w:proofErr w:type="spellStart"/>
      <w:r>
        <w:t>ArcFM</w:t>
      </w:r>
      <w:proofErr w:type="spellEnd"/>
      <w:r>
        <w:t xml:space="preserve"> properties.</w:t>
      </w: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t>Select the Model Names Tab</w:t>
      </w:r>
    </w:p>
    <w:p w:rsidR="00C76031" w:rsidRDefault="00C76031" w:rsidP="00C76031">
      <w:pPr>
        <w:pStyle w:val="ListParagraph"/>
        <w:ind w:left="770"/>
      </w:pPr>
    </w:p>
    <w:p w:rsidR="00C76031" w:rsidRDefault="00C76031" w:rsidP="00FF08C8">
      <w:pPr>
        <w:pStyle w:val="ListParagraph"/>
        <w:numPr>
          <w:ilvl w:val="0"/>
          <w:numId w:val="26"/>
        </w:numPr>
        <w:spacing w:after="200" w:line="276" w:lineRule="auto"/>
      </w:pPr>
      <w:r>
        <w:t xml:space="preserve">Choose the Model Name domain of “PGE ED Object </w:t>
      </w:r>
      <w:proofErr w:type="spellStart"/>
      <w:r>
        <w:t>Clas</w:t>
      </w:r>
      <w:proofErr w:type="spellEnd"/>
      <w:r>
        <w:t xml:space="preserve"> Model Name”</w:t>
      </w:r>
    </w:p>
    <w:p w:rsidR="00C76031" w:rsidRDefault="00C76031" w:rsidP="00C76031">
      <w:pPr>
        <w:pStyle w:val="ListParagraph"/>
        <w:ind w:left="770"/>
      </w:pPr>
    </w:p>
    <w:p w:rsidR="00C76031" w:rsidRPr="00A208EE" w:rsidRDefault="00C76031" w:rsidP="00FF08C8">
      <w:pPr>
        <w:pStyle w:val="ListParagraph"/>
        <w:numPr>
          <w:ilvl w:val="0"/>
          <w:numId w:val="26"/>
        </w:numPr>
        <w:autoSpaceDE w:val="0"/>
        <w:autoSpaceDN w:val="0"/>
        <w:adjustRightInd w:val="0"/>
        <w:rPr>
          <w:rFonts w:ascii="Consolas" w:hAnsi="Consolas" w:cs="Consolas"/>
          <w:sz w:val="19"/>
          <w:szCs w:val="19"/>
        </w:rPr>
      </w:pPr>
      <w:r>
        <w:t xml:space="preserve">Assign </w:t>
      </w:r>
      <w:proofErr w:type="gramStart"/>
      <w:r>
        <w:t xml:space="preserve">the  </w:t>
      </w:r>
      <w:r w:rsidRPr="00A208EE">
        <w:rPr>
          <w:rFonts w:ascii="Consolas" w:hAnsi="Consolas" w:cs="Consolas"/>
          <w:color w:val="A31515"/>
          <w:sz w:val="19"/>
          <w:szCs w:val="19"/>
        </w:rPr>
        <w:t>"</w:t>
      </w:r>
      <w:proofErr w:type="gramEnd"/>
      <w:r w:rsidRPr="00A208EE">
        <w:rPr>
          <w:rFonts w:ascii="Consolas" w:hAnsi="Consolas" w:cs="Consolas"/>
          <w:color w:val="A31515"/>
          <w:sz w:val="19"/>
          <w:szCs w:val="19"/>
        </w:rPr>
        <w:t>PGE_GENERATOR"</w:t>
      </w:r>
      <w:r>
        <w:rPr>
          <w:rFonts w:ascii="Consolas" w:hAnsi="Consolas" w:cs="Consolas"/>
          <w:color w:val="A31515"/>
          <w:sz w:val="19"/>
          <w:szCs w:val="19"/>
        </w:rPr>
        <w:t xml:space="preserve"> model name and hit ok.</w:t>
      </w:r>
    </w:p>
    <w:p w:rsidR="00C76031" w:rsidRPr="00A208EE" w:rsidRDefault="00C76031" w:rsidP="00C76031">
      <w:pPr>
        <w:pStyle w:val="ListParagraph"/>
        <w:autoSpaceDE w:val="0"/>
        <w:autoSpaceDN w:val="0"/>
        <w:adjustRightInd w:val="0"/>
        <w:ind w:left="770"/>
        <w:rPr>
          <w:rFonts w:ascii="Consolas" w:hAnsi="Consolas" w:cs="Consolas"/>
          <w:sz w:val="19"/>
          <w:szCs w:val="19"/>
        </w:rPr>
      </w:pPr>
    </w:p>
    <w:p w:rsidR="00395E44" w:rsidRDefault="00395E44" w:rsidP="000D5C05">
      <w:pPr>
        <w:pStyle w:val="Heading1"/>
      </w:pPr>
      <w:bookmarkStart w:id="37" w:name="_Toc410662893"/>
      <w:r>
        <w:lastRenderedPageBreak/>
        <w:t>TFS19006 Apply Production Connectivity Rules</w:t>
      </w:r>
      <w:bookmarkEnd w:id="37"/>
    </w:p>
    <w:p w:rsidR="00395E44" w:rsidRDefault="00395E44" w:rsidP="00FF08C8">
      <w:pPr>
        <w:pStyle w:val="ListParagraph"/>
        <w:numPr>
          <w:ilvl w:val="0"/>
          <w:numId w:val="27"/>
        </w:numPr>
        <w:spacing w:after="200" w:line="276" w:lineRule="auto"/>
      </w:pPr>
      <w:r>
        <w:t xml:space="preserve">Open </w:t>
      </w:r>
      <w:proofErr w:type="spellStart"/>
      <w:r>
        <w:t>ArcCatalog</w:t>
      </w:r>
      <w:proofErr w:type="spellEnd"/>
      <w:r>
        <w:t xml:space="preserve"> and launch the </w:t>
      </w:r>
      <w:proofErr w:type="spellStart"/>
      <w:r>
        <w:t>GDBDesigner</w:t>
      </w:r>
      <w:proofErr w:type="spellEnd"/>
      <w:r>
        <w:t xml:space="preserve"> tool. </w:t>
      </w:r>
    </w:p>
    <w:p w:rsidR="00395E44" w:rsidRDefault="00395E44" w:rsidP="00FF08C8">
      <w:pPr>
        <w:pStyle w:val="ListParagraph"/>
        <w:numPr>
          <w:ilvl w:val="0"/>
          <w:numId w:val="27"/>
        </w:numPr>
        <w:spacing w:after="200" w:line="276" w:lineRule="auto"/>
      </w:pPr>
      <w:r>
        <w:t xml:space="preserve">Import the following file: </w:t>
      </w:r>
    </w:p>
    <w:p w:rsidR="00395E44" w:rsidRDefault="00ED6D54" w:rsidP="00395E44">
      <w:pPr>
        <w:spacing w:after="200" w:line="276" w:lineRule="auto"/>
      </w:pPr>
      <w:hyperlink r:id="rId41" w:anchor="_a=edit&amp;id=19006" w:history="1">
        <w:r w:rsidR="00CE3875" w:rsidRPr="00C069A0">
          <w:rPr>
            <w:rStyle w:val="Hyperlink"/>
          </w:rPr>
          <w:t>http://edappgistfsprd1:8080/tfs/ElectricDistCollection/EDAMGIS/_workitems#_a=edit&amp;id=19006</w:t>
        </w:r>
      </w:hyperlink>
    </w:p>
    <w:p w:rsidR="00CE3875" w:rsidRDefault="00CE3875" w:rsidP="00CE3875">
      <w:pPr>
        <w:pStyle w:val="ListParagraph"/>
        <w:numPr>
          <w:ilvl w:val="0"/>
          <w:numId w:val="27"/>
        </w:numPr>
        <w:spacing w:after="200" w:line="276" w:lineRule="auto"/>
      </w:pPr>
      <w:r>
        <w:t>The file can be found as an attachment to the above linked TFS ticket.</w:t>
      </w:r>
    </w:p>
    <w:p w:rsidR="00395E44" w:rsidRDefault="00395E44" w:rsidP="00395E44"/>
    <w:p w:rsidR="00CF1162" w:rsidRDefault="00CF1162" w:rsidP="00395E44"/>
    <w:p w:rsidR="00CF1162" w:rsidRDefault="00CF1162" w:rsidP="00395E44"/>
    <w:p w:rsidR="00EF3F59" w:rsidRDefault="00EF3F59" w:rsidP="00395E44"/>
    <w:p w:rsidR="00EF3F59" w:rsidRDefault="00ED6D54" w:rsidP="00EF3F59">
      <w:pPr>
        <w:pStyle w:val="Heading1"/>
        <w:rPr>
          <w:rFonts w:ascii="Segoe UI" w:hAnsi="Segoe UI" w:cs="Segoe UI"/>
          <w:color w:val="000000"/>
          <w:sz w:val="18"/>
          <w:szCs w:val="18"/>
        </w:rPr>
      </w:pPr>
      <w:hyperlink r:id="rId42" w:history="1">
        <w:bookmarkStart w:id="38" w:name="_Toc410662894"/>
        <w:r w:rsidR="00EF3F59">
          <w:t>TFS</w:t>
        </w:r>
        <w:r w:rsidR="00EF3F59" w:rsidRPr="00EF3F59">
          <w:t xml:space="preserve"> 18979:</w:t>
        </w:r>
      </w:hyperlink>
      <w:r w:rsidR="00EF3F59">
        <w:t xml:space="preserve"> </w:t>
      </w:r>
      <w:proofErr w:type="spellStart"/>
      <w:r w:rsidR="00EF3F59" w:rsidRPr="00EF3F59">
        <w:t>EDGIS.NeutralConductorAnno</w:t>
      </w:r>
      <w:proofErr w:type="spellEnd"/>
      <w:r w:rsidR="00EF3F59" w:rsidRPr="00EF3F59">
        <w:t xml:space="preserve"> Annotation Class configuration</w:t>
      </w:r>
      <w:bookmarkEnd w:id="38"/>
    </w:p>
    <w:p w:rsidR="00EF3F59" w:rsidRPr="00EF3F59" w:rsidRDefault="00EF3F59" w:rsidP="00EF3F59">
      <w:pPr>
        <w:spacing w:line="360" w:lineRule="atLeast"/>
        <w:rPr>
          <w:rFonts w:ascii="Segoe UI" w:hAnsi="Segoe UI" w:cs="Segoe UI"/>
          <w:color w:val="000000"/>
          <w:sz w:val="18"/>
          <w:szCs w:val="18"/>
        </w:rPr>
      </w:pPr>
    </w:p>
    <w:p w:rsidR="00EF3F59" w:rsidRPr="00EF3F59" w:rsidRDefault="00EF3F59" w:rsidP="00EF3F59">
      <w:pPr>
        <w:spacing w:line="360" w:lineRule="atLeast"/>
        <w:rPr>
          <w:rFonts w:ascii="Segoe UI" w:hAnsi="Segoe UI" w:cs="Segoe UI"/>
          <w:color w:val="000000"/>
          <w:sz w:val="18"/>
          <w:szCs w:val="18"/>
        </w:rPr>
      </w:pPr>
      <w:r w:rsidRPr="00EF3F59">
        <w:rPr>
          <w:rFonts w:ascii="Segoe UI" w:hAnsi="Segoe UI" w:cs="Segoe UI"/>
          <w:color w:val="000000"/>
          <w:sz w:val="18"/>
          <w:szCs w:val="18"/>
        </w:rPr>
        <w:t xml:space="preserve"> 1. Open </w:t>
      </w:r>
      <w:proofErr w:type="spellStart"/>
      <w:r w:rsidRPr="00EF3F59">
        <w:rPr>
          <w:rFonts w:ascii="Segoe UI" w:hAnsi="Segoe UI" w:cs="Segoe UI"/>
          <w:color w:val="000000"/>
          <w:sz w:val="18"/>
          <w:szCs w:val="18"/>
        </w:rPr>
        <w:t>ArcCatalog</w:t>
      </w:r>
      <w:proofErr w:type="spellEnd"/>
    </w:p>
    <w:p w:rsidR="00EF3F59" w:rsidRPr="00EF3F59" w:rsidRDefault="00EF3F59" w:rsidP="00EF3F59">
      <w:pPr>
        <w:spacing w:line="360" w:lineRule="atLeast"/>
        <w:rPr>
          <w:rFonts w:ascii="Segoe UI" w:hAnsi="Segoe UI" w:cs="Segoe UI"/>
          <w:color w:val="000000"/>
          <w:sz w:val="18"/>
          <w:szCs w:val="18"/>
        </w:rPr>
      </w:pPr>
      <w:r w:rsidRPr="00EF3F59">
        <w:rPr>
          <w:rFonts w:ascii="Segoe UI" w:hAnsi="Segoe UI" w:cs="Segoe UI"/>
          <w:color w:val="000000"/>
          <w:sz w:val="18"/>
          <w:szCs w:val="18"/>
        </w:rPr>
        <w:t>2. Ensure you have exclusive access to the EDGIS user.</w:t>
      </w:r>
    </w:p>
    <w:p w:rsidR="00EF3F59" w:rsidRPr="00EF3F59" w:rsidRDefault="00365C84" w:rsidP="00EF3F59">
      <w:pPr>
        <w:spacing w:line="360" w:lineRule="atLeast"/>
        <w:rPr>
          <w:rFonts w:ascii="Segoe UI" w:hAnsi="Segoe UI" w:cs="Segoe UI"/>
          <w:color w:val="000000"/>
          <w:sz w:val="18"/>
          <w:szCs w:val="18"/>
        </w:rPr>
      </w:pPr>
      <w:r>
        <w:rPr>
          <w:rFonts w:ascii="Segoe UI" w:hAnsi="Segoe UI" w:cs="Segoe UI"/>
          <w:color w:val="000000"/>
          <w:sz w:val="18"/>
          <w:szCs w:val="18"/>
        </w:rPr>
        <w:t>3. N</w:t>
      </w:r>
      <w:r w:rsidR="00EF3F59" w:rsidRPr="00EF3F59">
        <w:rPr>
          <w:rFonts w:ascii="Segoe UI" w:hAnsi="Segoe UI" w:cs="Segoe UI"/>
          <w:color w:val="000000"/>
          <w:sz w:val="18"/>
          <w:szCs w:val="18"/>
        </w:rPr>
        <w:t xml:space="preserve">avigate to </w:t>
      </w:r>
      <w:proofErr w:type="spellStart"/>
      <w:r w:rsidR="00EF3F59" w:rsidRPr="00EF3F59">
        <w:rPr>
          <w:rFonts w:ascii="Segoe UI" w:hAnsi="Segoe UI" w:cs="Segoe UI"/>
          <w:color w:val="000000"/>
          <w:sz w:val="18"/>
          <w:szCs w:val="18"/>
        </w:rPr>
        <w:t>EDGIS.NeutralConductorAnno</w:t>
      </w:r>
      <w:proofErr w:type="spellEnd"/>
      <w:r w:rsidR="00EF3F59" w:rsidRPr="00EF3F59">
        <w:rPr>
          <w:rFonts w:ascii="Segoe UI" w:hAnsi="Segoe UI" w:cs="Segoe UI"/>
          <w:color w:val="000000"/>
          <w:sz w:val="18"/>
          <w:szCs w:val="18"/>
        </w:rPr>
        <w:t>. Right click on it. Select "Properties..."</w:t>
      </w:r>
    </w:p>
    <w:p w:rsidR="00EF3F59" w:rsidRPr="00EF3F59" w:rsidRDefault="00EF3F59" w:rsidP="00EF3F59">
      <w:pPr>
        <w:spacing w:line="360" w:lineRule="atLeast"/>
        <w:rPr>
          <w:rFonts w:ascii="Segoe UI" w:hAnsi="Segoe UI" w:cs="Segoe UI"/>
          <w:color w:val="000000"/>
          <w:sz w:val="18"/>
          <w:szCs w:val="18"/>
        </w:rPr>
      </w:pPr>
      <w:r w:rsidRPr="00EF3F59">
        <w:rPr>
          <w:rFonts w:ascii="Segoe UI" w:hAnsi="Segoe UI" w:cs="Segoe UI"/>
          <w:color w:val="000000"/>
          <w:sz w:val="18"/>
          <w:szCs w:val="18"/>
        </w:rPr>
        <w:t>4. Go to "Annotation Classes" tab. Select Default. Click on "Expression" button.</w:t>
      </w:r>
    </w:p>
    <w:p w:rsidR="00EF3F59" w:rsidRPr="00EF3F59" w:rsidRDefault="00EF3F59" w:rsidP="00EF3F59">
      <w:pPr>
        <w:spacing w:line="360" w:lineRule="atLeast"/>
        <w:rPr>
          <w:rFonts w:ascii="Segoe UI" w:hAnsi="Segoe UI" w:cs="Segoe UI"/>
          <w:color w:val="000000"/>
          <w:sz w:val="18"/>
          <w:szCs w:val="18"/>
        </w:rPr>
      </w:pPr>
      <w:r w:rsidRPr="00EF3F59">
        <w:rPr>
          <w:rFonts w:ascii="Segoe UI" w:hAnsi="Segoe UI" w:cs="Segoe UI"/>
          <w:color w:val="000000"/>
          <w:sz w:val="18"/>
          <w:szCs w:val="18"/>
        </w:rPr>
        <w:t>5.</w:t>
      </w:r>
      <w:r w:rsidRPr="00EF3F59">
        <w:rPr>
          <w:rFonts w:ascii="Segoe UI" w:hAnsi="Segoe UI" w:cs="Segoe UI"/>
          <w:b/>
          <w:bCs/>
          <w:color w:val="000000"/>
          <w:sz w:val="18"/>
          <w:szCs w:val="18"/>
        </w:rPr>
        <w:t xml:space="preserve"> Uncheck</w:t>
      </w:r>
      <w:r w:rsidRPr="00EF3F59">
        <w:rPr>
          <w:rFonts w:ascii="Segoe UI" w:hAnsi="Segoe UI" w:cs="Segoe UI"/>
          <w:color w:val="000000"/>
          <w:sz w:val="18"/>
          <w:szCs w:val="18"/>
        </w:rPr>
        <w:t xml:space="preserve"> "Advanced" checkbox.</w:t>
      </w:r>
    </w:p>
    <w:p w:rsidR="00EF3F59" w:rsidRPr="00EF3F59" w:rsidRDefault="00EF3F59" w:rsidP="00EF3F59">
      <w:pPr>
        <w:spacing w:line="360" w:lineRule="atLeast"/>
        <w:rPr>
          <w:rFonts w:ascii="Segoe UI" w:hAnsi="Segoe UI" w:cs="Segoe UI"/>
          <w:color w:val="000000"/>
          <w:sz w:val="18"/>
          <w:szCs w:val="18"/>
        </w:rPr>
      </w:pPr>
      <w:r w:rsidRPr="00EF3F59">
        <w:rPr>
          <w:rFonts w:ascii="Segoe UI" w:hAnsi="Segoe UI" w:cs="Segoe UI"/>
          <w:color w:val="000000"/>
          <w:sz w:val="18"/>
          <w:szCs w:val="18"/>
        </w:rPr>
        <w:t>6. Click OK. Click Apply. Click OK.</w:t>
      </w:r>
    </w:p>
    <w:p w:rsidR="00EF3F59" w:rsidRDefault="00EF3F59" w:rsidP="00395E44"/>
    <w:p w:rsidR="00EF3F59" w:rsidRDefault="00EF3F59" w:rsidP="00395E44">
      <w:pPr>
        <w:rPr>
          <w:noProof/>
        </w:rPr>
      </w:pPr>
    </w:p>
    <w:p w:rsidR="00EF3F59" w:rsidRDefault="00EF3F59" w:rsidP="00395E44">
      <w:pPr>
        <w:rPr>
          <w:noProof/>
        </w:rPr>
      </w:pPr>
      <w:r>
        <w:rPr>
          <w:noProof/>
        </w:rPr>
        <w:drawing>
          <wp:inline distT="0" distB="0" distL="0" distR="0" wp14:anchorId="0C5E6B97" wp14:editId="1D524744">
            <wp:extent cx="6391910" cy="3674745"/>
            <wp:effectExtent l="0" t="0" r="889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910" cy="3674745"/>
                    </a:xfrm>
                    <a:prstGeom prst="rect">
                      <a:avLst/>
                    </a:prstGeom>
                    <a:noFill/>
                    <a:ln>
                      <a:noFill/>
                    </a:ln>
                  </pic:spPr>
                </pic:pic>
              </a:graphicData>
            </a:graphic>
          </wp:inline>
        </w:drawing>
      </w:r>
    </w:p>
    <w:p w:rsidR="00EF3F59" w:rsidRDefault="00EF3F59" w:rsidP="00395E44">
      <w:pPr>
        <w:rPr>
          <w:noProof/>
        </w:rPr>
      </w:pPr>
    </w:p>
    <w:p w:rsidR="00EF3F59" w:rsidRDefault="00EF3F59" w:rsidP="00395E44">
      <w:pPr>
        <w:rPr>
          <w:noProof/>
        </w:rPr>
      </w:pPr>
    </w:p>
    <w:p w:rsidR="00EF3F59" w:rsidRDefault="00EF3F59" w:rsidP="00395E44">
      <w:pPr>
        <w:rPr>
          <w:noProof/>
        </w:rPr>
      </w:pPr>
    </w:p>
    <w:p w:rsidR="00EF3F59" w:rsidRDefault="00EF3F59" w:rsidP="00395E44">
      <w:pPr>
        <w:rPr>
          <w:noProof/>
        </w:rPr>
      </w:pPr>
    </w:p>
    <w:p w:rsidR="00EF3F59" w:rsidRDefault="00EF3F59" w:rsidP="00395E44">
      <w:pPr>
        <w:rPr>
          <w:noProof/>
        </w:rPr>
      </w:pPr>
    </w:p>
    <w:p w:rsidR="00EF3F59" w:rsidRDefault="00EF3F59" w:rsidP="00395E44">
      <w:pPr>
        <w:rPr>
          <w:noProof/>
        </w:rPr>
      </w:pPr>
    </w:p>
    <w:p w:rsidR="00EF3F59" w:rsidRDefault="00EF3F59" w:rsidP="00395E44">
      <w:pPr>
        <w:rPr>
          <w:noProof/>
        </w:rPr>
      </w:pPr>
    </w:p>
    <w:p w:rsidR="00CF1162" w:rsidRDefault="00CF1162" w:rsidP="00CF1162">
      <w:pPr>
        <w:pStyle w:val="Heading1"/>
        <w:rPr>
          <w:rFonts w:ascii="Segoe UI" w:hAnsi="Segoe UI" w:cs="Segoe UI"/>
          <w:color w:val="000000"/>
        </w:rPr>
      </w:pPr>
      <w:bookmarkStart w:id="39" w:name="_Toc410662895"/>
      <w:r w:rsidRPr="00CF1162">
        <w:lastRenderedPageBreak/>
        <w:t>Update relationship aliases – Change the “Labels” (Forward and Backward)</w:t>
      </w:r>
      <w:bookmarkEnd w:id="39"/>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r>
        <w:rPr>
          <w:rFonts w:ascii="Segoe UI" w:hAnsi="Segoe UI" w:cs="Segoe UI"/>
          <w:color w:val="000000"/>
          <w:sz w:val="18"/>
          <w:szCs w:val="18"/>
        </w:rPr>
        <w:t>Drop and recreate following relationship classes as listed below:</w:t>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ind w:left="720"/>
        <w:rPr>
          <w:rFonts w:ascii="Segoe UI" w:hAnsi="Segoe UI" w:cs="Segoe UI"/>
          <w:color w:val="000000"/>
          <w:sz w:val="18"/>
          <w:szCs w:val="18"/>
        </w:rPr>
      </w:pPr>
    </w:p>
    <w:p w:rsidR="00CF1162" w:rsidRPr="00C22F93" w:rsidRDefault="00CF1162" w:rsidP="00FF08C8">
      <w:pPr>
        <w:pStyle w:val="NormalWeb"/>
        <w:numPr>
          <w:ilvl w:val="0"/>
          <w:numId w:val="28"/>
        </w:numPr>
        <w:rPr>
          <w:rFonts w:ascii="Segoe UI" w:hAnsi="Segoe UI" w:cs="Segoe UI"/>
          <w:color w:val="000000"/>
          <w:sz w:val="18"/>
          <w:szCs w:val="18"/>
          <w:highlight w:val="yellow"/>
        </w:rPr>
      </w:pPr>
      <w:r w:rsidRPr="00C22F93">
        <w:rPr>
          <w:rFonts w:ascii="Segoe UI" w:hAnsi="Segoe UI" w:cs="Segoe UI"/>
          <w:color w:val="000000"/>
          <w:sz w:val="18"/>
          <w:szCs w:val="18"/>
          <w:highlight w:val="yellow"/>
        </w:rPr>
        <w:t>EDGIS.ConduitSystem50AnnoRel</w:t>
      </w:r>
    </w:p>
    <w:p w:rsidR="00CF1162" w:rsidRPr="00C22F93" w:rsidRDefault="00CF1162" w:rsidP="00FF08C8">
      <w:pPr>
        <w:pStyle w:val="NormalWeb"/>
        <w:numPr>
          <w:ilvl w:val="0"/>
          <w:numId w:val="28"/>
        </w:numPr>
        <w:rPr>
          <w:rFonts w:ascii="Segoe UI" w:hAnsi="Segoe UI" w:cs="Segoe UI"/>
          <w:color w:val="000000"/>
          <w:sz w:val="18"/>
          <w:szCs w:val="18"/>
          <w:highlight w:val="yellow"/>
        </w:rPr>
      </w:pPr>
      <w:r w:rsidRPr="00C22F93">
        <w:rPr>
          <w:rFonts w:ascii="Segoe UI" w:hAnsi="Segoe UI" w:cs="Segoe UI"/>
          <w:color w:val="000000"/>
          <w:sz w:val="18"/>
          <w:szCs w:val="18"/>
          <w:highlight w:val="yellow"/>
        </w:rPr>
        <w:t>EDGIS.CapacitorBank50AnnoRel</w:t>
      </w:r>
    </w:p>
    <w:p w:rsidR="00CF1162" w:rsidRPr="00C22F93" w:rsidRDefault="00CF1162" w:rsidP="00FF08C8">
      <w:pPr>
        <w:pStyle w:val="NormalWeb"/>
        <w:numPr>
          <w:ilvl w:val="0"/>
          <w:numId w:val="28"/>
        </w:numPr>
        <w:rPr>
          <w:rFonts w:ascii="Segoe UI" w:hAnsi="Segoe UI" w:cs="Segoe UI"/>
          <w:color w:val="000000"/>
          <w:sz w:val="18"/>
          <w:szCs w:val="18"/>
          <w:highlight w:val="yellow"/>
        </w:rPr>
      </w:pPr>
      <w:r w:rsidRPr="00C22F93">
        <w:rPr>
          <w:rFonts w:ascii="Segoe UI" w:hAnsi="Segoe UI" w:cs="Segoe UI"/>
          <w:color w:val="000000"/>
          <w:sz w:val="18"/>
          <w:szCs w:val="18"/>
          <w:highlight w:val="yellow"/>
        </w:rPr>
        <w:t>EDGIS.CrossSection50AnnoRel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EDGIS.CustAgreeNumber50AnnoRel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EDGIS.DCConductor50AnnoRel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EDGIS.DCDevice50AnnoRel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EDGIS.DCRectifier50AnnoRel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EDGIS.DeactivatedElecLineSeg50AnnoRel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EDGIS.DeliveryPoint50AnnoRel</w:t>
      </w:r>
    </w:p>
    <w:p w:rsidR="00CF1162" w:rsidRDefault="00CF1162" w:rsidP="00FF08C8">
      <w:pPr>
        <w:pStyle w:val="NormalWeb"/>
        <w:numPr>
          <w:ilvl w:val="0"/>
          <w:numId w:val="28"/>
        </w:numPr>
        <w:rPr>
          <w:rFonts w:ascii="Segoe UI" w:hAnsi="Segoe UI" w:cs="Segoe UI"/>
          <w:color w:val="000000"/>
          <w:sz w:val="18"/>
          <w:szCs w:val="18"/>
        </w:rPr>
      </w:pPr>
      <w:r w:rsidRPr="00C22F93">
        <w:rPr>
          <w:rFonts w:ascii="Segoe UI" w:hAnsi="Segoe UI" w:cs="Segoe UI"/>
          <w:color w:val="000000"/>
          <w:sz w:val="18"/>
          <w:szCs w:val="18"/>
          <w:highlight w:val="yellow"/>
        </w:rPr>
        <w:t>EDGIS.DeviceGroup50AnnoRel</w:t>
      </w:r>
    </w:p>
    <w:p w:rsidR="00CF1162" w:rsidRDefault="00CF1162" w:rsidP="00FF08C8">
      <w:pPr>
        <w:pStyle w:val="NormalWeb"/>
        <w:numPr>
          <w:ilvl w:val="0"/>
          <w:numId w:val="28"/>
        </w:numPr>
        <w:rPr>
          <w:rFonts w:ascii="Segoe UI" w:hAnsi="Segoe UI" w:cs="Segoe UI"/>
          <w:color w:val="000000"/>
          <w:sz w:val="18"/>
          <w:szCs w:val="18"/>
        </w:rPr>
      </w:pPr>
      <w:r w:rsidRPr="00024240">
        <w:rPr>
          <w:rFonts w:ascii="Segoe UI" w:hAnsi="Segoe UI" w:cs="Segoe UI"/>
          <w:color w:val="000000"/>
          <w:sz w:val="18"/>
          <w:szCs w:val="18"/>
          <w:highlight w:val="yellow"/>
        </w:rPr>
        <w:t>EDGIS.DistBusBar50AnnoRel</w:t>
      </w:r>
    </w:p>
    <w:p w:rsidR="00CF1162" w:rsidRDefault="00CF1162" w:rsidP="00FF08C8">
      <w:pPr>
        <w:pStyle w:val="NormalWeb"/>
        <w:numPr>
          <w:ilvl w:val="0"/>
          <w:numId w:val="28"/>
        </w:numPr>
        <w:rPr>
          <w:rFonts w:ascii="Segoe UI" w:hAnsi="Segoe UI" w:cs="Segoe UI"/>
          <w:color w:val="000000"/>
          <w:sz w:val="18"/>
          <w:szCs w:val="18"/>
        </w:rPr>
      </w:pPr>
      <w:r w:rsidRPr="00024240">
        <w:rPr>
          <w:rFonts w:ascii="Segoe UI" w:hAnsi="Segoe UI" w:cs="Segoe UI"/>
          <w:color w:val="000000"/>
          <w:sz w:val="18"/>
          <w:szCs w:val="18"/>
          <w:highlight w:val="yellow"/>
        </w:rPr>
        <w:t>EDGIS.DynProtDevice50AnnoRel</w:t>
      </w:r>
    </w:p>
    <w:p w:rsidR="00CF1162" w:rsidRDefault="00CF1162" w:rsidP="00FF08C8">
      <w:pPr>
        <w:pStyle w:val="NormalWeb"/>
        <w:numPr>
          <w:ilvl w:val="0"/>
          <w:numId w:val="28"/>
        </w:numPr>
        <w:rPr>
          <w:rFonts w:ascii="Segoe UI" w:hAnsi="Segoe UI" w:cs="Segoe UI"/>
          <w:color w:val="000000"/>
          <w:sz w:val="18"/>
          <w:szCs w:val="18"/>
        </w:rPr>
      </w:pPr>
      <w:r w:rsidRPr="00AB6D24">
        <w:rPr>
          <w:rFonts w:ascii="Segoe UI" w:hAnsi="Segoe UI" w:cs="Segoe UI"/>
          <w:color w:val="000000"/>
          <w:sz w:val="18"/>
          <w:szCs w:val="18"/>
          <w:highlight w:val="yellow"/>
        </w:rPr>
        <w:t>EDGIS.FaultIndicator50AnnoRel</w:t>
      </w:r>
    </w:p>
    <w:p w:rsidR="00CF1162" w:rsidRDefault="00CF1162" w:rsidP="00FF08C8">
      <w:pPr>
        <w:pStyle w:val="NormalWeb"/>
        <w:numPr>
          <w:ilvl w:val="0"/>
          <w:numId w:val="28"/>
        </w:numPr>
        <w:rPr>
          <w:rFonts w:ascii="Segoe UI" w:hAnsi="Segoe UI" w:cs="Segoe UI"/>
          <w:color w:val="000000"/>
          <w:sz w:val="18"/>
          <w:szCs w:val="18"/>
        </w:rPr>
      </w:pPr>
      <w:r w:rsidRPr="00AB6D24">
        <w:rPr>
          <w:rFonts w:ascii="Segoe UI" w:hAnsi="Segoe UI" w:cs="Segoe UI"/>
          <w:color w:val="000000"/>
          <w:sz w:val="18"/>
          <w:szCs w:val="18"/>
          <w:highlight w:val="yellow"/>
        </w:rPr>
        <w:t>EDGIS.Fuse50AnnoRel</w:t>
      </w:r>
    </w:p>
    <w:p w:rsidR="00CF1162" w:rsidRPr="00AB6D24" w:rsidRDefault="00CF1162" w:rsidP="00FF08C8">
      <w:pPr>
        <w:pStyle w:val="NormalWeb"/>
        <w:numPr>
          <w:ilvl w:val="0"/>
          <w:numId w:val="28"/>
        </w:numPr>
        <w:rPr>
          <w:rFonts w:ascii="Segoe UI" w:hAnsi="Segoe UI" w:cs="Segoe UI"/>
          <w:color w:val="000000"/>
          <w:sz w:val="18"/>
          <w:szCs w:val="18"/>
          <w:highlight w:val="yellow"/>
        </w:rPr>
      </w:pPr>
      <w:r w:rsidRPr="00AB6D24">
        <w:rPr>
          <w:rFonts w:ascii="Segoe UI" w:hAnsi="Segoe UI" w:cs="Segoe UI"/>
          <w:color w:val="000000"/>
          <w:sz w:val="18"/>
          <w:szCs w:val="18"/>
          <w:highlight w:val="yellow"/>
        </w:rPr>
        <w:t>EDGIS.JobNumber50AnnoRel</w:t>
      </w:r>
    </w:p>
    <w:p w:rsidR="00CF1162" w:rsidRDefault="00CF1162" w:rsidP="00FF08C8">
      <w:pPr>
        <w:pStyle w:val="NormalWeb"/>
        <w:numPr>
          <w:ilvl w:val="0"/>
          <w:numId w:val="28"/>
        </w:numPr>
        <w:rPr>
          <w:rFonts w:ascii="Segoe UI" w:hAnsi="Segoe UI" w:cs="Segoe UI"/>
          <w:color w:val="000000"/>
          <w:sz w:val="18"/>
          <w:szCs w:val="18"/>
        </w:rPr>
      </w:pPr>
      <w:r w:rsidRPr="00AB6D24">
        <w:rPr>
          <w:rFonts w:ascii="Segoe UI" w:hAnsi="Segoe UI" w:cs="Segoe UI"/>
          <w:color w:val="000000"/>
          <w:sz w:val="18"/>
          <w:szCs w:val="18"/>
          <w:highlight w:val="yellow"/>
        </w:rPr>
        <w:t>EDGIS.NetworkProtector50AnnoRel</w:t>
      </w:r>
    </w:p>
    <w:p w:rsidR="00CF1162" w:rsidRDefault="00CF1162" w:rsidP="00FF08C8">
      <w:pPr>
        <w:pStyle w:val="NormalWeb"/>
        <w:numPr>
          <w:ilvl w:val="0"/>
          <w:numId w:val="28"/>
        </w:numPr>
        <w:rPr>
          <w:rFonts w:ascii="Segoe UI" w:hAnsi="Segoe UI" w:cs="Segoe UI"/>
          <w:color w:val="000000"/>
          <w:sz w:val="18"/>
          <w:szCs w:val="18"/>
        </w:rPr>
      </w:pPr>
      <w:r w:rsidRPr="0000034C">
        <w:rPr>
          <w:rFonts w:ascii="Segoe UI" w:hAnsi="Segoe UI" w:cs="Segoe UI"/>
          <w:color w:val="000000"/>
          <w:sz w:val="18"/>
          <w:szCs w:val="18"/>
          <w:highlight w:val="yellow"/>
        </w:rPr>
        <w:t>EDGIS.NeutralConductor50AnnoRel</w:t>
      </w:r>
    </w:p>
    <w:p w:rsidR="00CF1162" w:rsidRDefault="00CF1162" w:rsidP="00FF08C8">
      <w:pPr>
        <w:pStyle w:val="NormalWeb"/>
        <w:numPr>
          <w:ilvl w:val="0"/>
          <w:numId w:val="28"/>
        </w:numPr>
        <w:rPr>
          <w:rFonts w:ascii="Segoe UI" w:hAnsi="Segoe UI" w:cs="Segoe UI"/>
          <w:color w:val="000000"/>
          <w:sz w:val="18"/>
          <w:szCs w:val="18"/>
        </w:rPr>
      </w:pPr>
      <w:r w:rsidRPr="0000034C">
        <w:rPr>
          <w:rFonts w:ascii="Segoe UI" w:hAnsi="Segoe UI" w:cs="Segoe UI"/>
          <w:color w:val="000000"/>
          <w:sz w:val="18"/>
          <w:szCs w:val="18"/>
          <w:highlight w:val="yellow"/>
        </w:rPr>
        <w:t>EDGIS.PrimaryGeneration50AnnoRel</w:t>
      </w:r>
    </w:p>
    <w:p w:rsidR="00CF1162" w:rsidRDefault="00CF1162" w:rsidP="00FF08C8">
      <w:pPr>
        <w:pStyle w:val="NormalWeb"/>
        <w:numPr>
          <w:ilvl w:val="0"/>
          <w:numId w:val="28"/>
        </w:numPr>
        <w:rPr>
          <w:rFonts w:ascii="Segoe UI" w:hAnsi="Segoe UI" w:cs="Segoe UI"/>
          <w:color w:val="000000"/>
          <w:sz w:val="18"/>
          <w:szCs w:val="18"/>
        </w:rPr>
      </w:pPr>
      <w:r w:rsidRPr="0000034C">
        <w:rPr>
          <w:rFonts w:ascii="Segoe UI" w:hAnsi="Segoe UI" w:cs="Segoe UI"/>
          <w:color w:val="000000"/>
          <w:sz w:val="18"/>
          <w:szCs w:val="18"/>
          <w:highlight w:val="yellow"/>
        </w:rPr>
        <w:t>EDGIS.PriOHConductor50AnnoRel</w:t>
      </w:r>
    </w:p>
    <w:p w:rsidR="00CF1162" w:rsidRDefault="00CF1162" w:rsidP="00FF08C8">
      <w:pPr>
        <w:pStyle w:val="NormalWeb"/>
        <w:numPr>
          <w:ilvl w:val="0"/>
          <w:numId w:val="28"/>
        </w:numPr>
        <w:rPr>
          <w:rFonts w:ascii="Segoe UI" w:hAnsi="Segoe UI" w:cs="Segoe UI"/>
          <w:color w:val="000000"/>
          <w:sz w:val="18"/>
          <w:szCs w:val="18"/>
        </w:rPr>
      </w:pPr>
      <w:r w:rsidRPr="0000034C">
        <w:rPr>
          <w:rFonts w:ascii="Segoe UI" w:hAnsi="Segoe UI" w:cs="Segoe UI"/>
          <w:color w:val="000000"/>
          <w:sz w:val="18"/>
          <w:szCs w:val="18"/>
          <w:highlight w:val="yellow"/>
        </w:rPr>
        <w:t>EDGIS.PriUGConductor50AnnoRel</w:t>
      </w:r>
    </w:p>
    <w:p w:rsidR="00CF1162" w:rsidRDefault="00CF1162" w:rsidP="00FF08C8">
      <w:pPr>
        <w:pStyle w:val="NormalWeb"/>
        <w:numPr>
          <w:ilvl w:val="0"/>
          <w:numId w:val="28"/>
        </w:numPr>
        <w:rPr>
          <w:rFonts w:ascii="Segoe UI" w:hAnsi="Segoe UI" w:cs="Segoe UI"/>
          <w:color w:val="000000"/>
          <w:sz w:val="18"/>
          <w:szCs w:val="18"/>
        </w:rPr>
      </w:pPr>
      <w:r w:rsidRPr="0000034C">
        <w:rPr>
          <w:rFonts w:ascii="Segoe UI" w:hAnsi="Segoe UI" w:cs="Segoe UI"/>
          <w:color w:val="000000"/>
          <w:sz w:val="18"/>
          <w:szCs w:val="18"/>
          <w:highlight w:val="yellow"/>
        </w:rPr>
        <w:t>EDGIS.SecOHConductor50AnnoRel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EDGIS.SecondaryGeneration50AnnoRel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EDGIS.SecUGConductor50AnnoRel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EDGIS.StepDown50AnnoRel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EDGIS.StreetLight50AnnoRel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EDGIS.Substation50AnnoRel</w:t>
      </w:r>
    </w:p>
    <w:p w:rsidR="00CF1162" w:rsidRDefault="00CF1162" w:rsidP="00FF08C8">
      <w:pPr>
        <w:pStyle w:val="NormalWeb"/>
        <w:numPr>
          <w:ilvl w:val="0"/>
          <w:numId w:val="28"/>
        </w:numPr>
        <w:rPr>
          <w:rFonts w:ascii="Segoe UI" w:hAnsi="Segoe UI" w:cs="Segoe UI"/>
          <w:color w:val="000000"/>
          <w:sz w:val="18"/>
          <w:szCs w:val="18"/>
        </w:rPr>
      </w:pPr>
      <w:r w:rsidRPr="004474E0">
        <w:rPr>
          <w:rFonts w:ascii="Segoe UI" w:hAnsi="Segoe UI" w:cs="Segoe UI"/>
          <w:color w:val="000000"/>
          <w:sz w:val="18"/>
          <w:szCs w:val="18"/>
          <w:highlight w:val="yellow"/>
        </w:rPr>
        <w:t>EDGIS.SubsurfaceStructure50AnnoRel</w:t>
      </w:r>
    </w:p>
    <w:p w:rsidR="00CF1162" w:rsidRDefault="00CF1162" w:rsidP="00FF08C8">
      <w:pPr>
        <w:pStyle w:val="NormalWeb"/>
        <w:numPr>
          <w:ilvl w:val="0"/>
          <w:numId w:val="28"/>
        </w:numPr>
        <w:rPr>
          <w:rFonts w:ascii="Segoe UI" w:hAnsi="Segoe UI" w:cs="Segoe UI"/>
          <w:color w:val="000000"/>
          <w:sz w:val="18"/>
          <w:szCs w:val="18"/>
        </w:rPr>
      </w:pPr>
      <w:r w:rsidRPr="002E5C5A">
        <w:rPr>
          <w:rFonts w:ascii="Segoe UI" w:hAnsi="Segoe UI" w:cs="Segoe UI"/>
          <w:color w:val="000000"/>
          <w:sz w:val="18"/>
          <w:szCs w:val="18"/>
          <w:highlight w:val="yellow"/>
        </w:rPr>
        <w:t>EDGIS.SupportStructure50AnnoRel</w:t>
      </w:r>
    </w:p>
    <w:p w:rsidR="00CF1162" w:rsidRDefault="00CF1162" w:rsidP="00FF08C8">
      <w:pPr>
        <w:pStyle w:val="NormalWeb"/>
        <w:numPr>
          <w:ilvl w:val="0"/>
          <w:numId w:val="28"/>
        </w:numPr>
        <w:rPr>
          <w:rFonts w:ascii="Segoe UI" w:hAnsi="Segoe UI" w:cs="Segoe UI"/>
          <w:color w:val="000000"/>
          <w:sz w:val="18"/>
          <w:szCs w:val="18"/>
        </w:rPr>
      </w:pPr>
      <w:r w:rsidRPr="002E5C5A">
        <w:rPr>
          <w:rFonts w:ascii="Segoe UI" w:hAnsi="Segoe UI" w:cs="Segoe UI"/>
          <w:color w:val="000000"/>
          <w:sz w:val="18"/>
          <w:szCs w:val="18"/>
          <w:highlight w:val="yellow"/>
        </w:rPr>
        <w:t>EDGIS.Switch50AnnoRel</w:t>
      </w:r>
    </w:p>
    <w:p w:rsidR="00CF1162" w:rsidRDefault="00CF1162" w:rsidP="00FF08C8">
      <w:pPr>
        <w:pStyle w:val="NormalWeb"/>
        <w:numPr>
          <w:ilvl w:val="0"/>
          <w:numId w:val="28"/>
        </w:numPr>
        <w:rPr>
          <w:rFonts w:ascii="Segoe UI" w:hAnsi="Segoe UI" w:cs="Segoe UI"/>
          <w:color w:val="000000"/>
          <w:sz w:val="18"/>
          <w:szCs w:val="18"/>
        </w:rPr>
      </w:pPr>
      <w:r w:rsidRPr="002E5C5A">
        <w:rPr>
          <w:rFonts w:ascii="Segoe UI" w:hAnsi="Segoe UI" w:cs="Segoe UI"/>
          <w:color w:val="000000"/>
          <w:sz w:val="18"/>
          <w:szCs w:val="18"/>
          <w:highlight w:val="yellow"/>
        </w:rPr>
        <w:t>EDGIS.Transformer50AnnoRel</w:t>
      </w:r>
    </w:p>
    <w:p w:rsidR="00CF1162" w:rsidRDefault="00CF1162" w:rsidP="00FF08C8">
      <w:pPr>
        <w:pStyle w:val="NormalWeb"/>
        <w:numPr>
          <w:ilvl w:val="0"/>
          <w:numId w:val="28"/>
        </w:numPr>
        <w:rPr>
          <w:rFonts w:ascii="Segoe UI" w:hAnsi="Segoe UI" w:cs="Segoe UI"/>
          <w:color w:val="000000"/>
          <w:sz w:val="18"/>
          <w:szCs w:val="18"/>
        </w:rPr>
      </w:pPr>
      <w:r w:rsidRPr="002E5C5A">
        <w:rPr>
          <w:rFonts w:ascii="Segoe UI" w:hAnsi="Segoe UI" w:cs="Segoe UI"/>
          <w:color w:val="000000"/>
          <w:sz w:val="18"/>
          <w:szCs w:val="18"/>
          <w:highlight w:val="yellow"/>
        </w:rPr>
        <w:t>EDGIS.VaultPoly50AnnoRel</w:t>
      </w:r>
    </w:p>
    <w:p w:rsidR="00CF1162" w:rsidRDefault="00CF1162" w:rsidP="00FF08C8">
      <w:pPr>
        <w:pStyle w:val="NormalWeb"/>
        <w:numPr>
          <w:ilvl w:val="0"/>
          <w:numId w:val="28"/>
        </w:numPr>
        <w:rPr>
          <w:rFonts w:ascii="Segoe UI" w:hAnsi="Segoe UI" w:cs="Segoe UI"/>
          <w:color w:val="000000"/>
          <w:sz w:val="18"/>
          <w:szCs w:val="18"/>
        </w:rPr>
      </w:pPr>
      <w:r>
        <w:rPr>
          <w:rFonts w:ascii="Segoe UI" w:hAnsi="Segoe UI" w:cs="Segoe UI"/>
          <w:color w:val="000000"/>
          <w:sz w:val="18"/>
          <w:szCs w:val="18"/>
        </w:rPr>
        <w:t>E</w:t>
      </w:r>
      <w:r w:rsidRPr="002E5C5A">
        <w:rPr>
          <w:rFonts w:ascii="Segoe UI" w:hAnsi="Segoe UI" w:cs="Segoe UI"/>
          <w:color w:val="000000"/>
          <w:sz w:val="18"/>
          <w:szCs w:val="18"/>
          <w:highlight w:val="yellow"/>
        </w:rPr>
        <w:t>DGIS.VoltageRegulator50AnnoRel</w:t>
      </w: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Heading2"/>
        <w:rPr>
          <w:rFonts w:ascii="Segoe UI" w:hAnsi="Segoe UI" w:cs="Segoe UI"/>
          <w:color w:val="000000"/>
          <w:sz w:val="18"/>
          <w:szCs w:val="18"/>
        </w:rPr>
      </w:pPr>
      <w:bookmarkStart w:id="40" w:name="_Toc410662896"/>
      <w:r w:rsidRPr="00CF1162">
        <w:t>EDGIS.ConduitSystem50AnnoRel</w:t>
      </w:r>
      <w:bookmarkEnd w:id="40"/>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b/>
          <w:color w:val="000000"/>
          <w:sz w:val="18"/>
          <w:szCs w:val="18"/>
          <w:u w:val="single"/>
        </w:rPr>
      </w:pPr>
      <w:r>
        <w:rPr>
          <w:rFonts w:ascii="Segoe UI" w:hAnsi="Segoe UI" w:cs="Segoe UI"/>
          <w:b/>
          <w:color w:val="000000"/>
          <w:sz w:val="18"/>
          <w:szCs w:val="18"/>
          <w:u w:val="single"/>
        </w:rPr>
        <w:t>Steps:</w:t>
      </w:r>
    </w:p>
    <w:p w:rsidR="00CF1162" w:rsidRDefault="00CF1162" w:rsidP="00CF1162">
      <w:pPr>
        <w:pStyle w:val="NormalWeb"/>
        <w:rPr>
          <w:rFonts w:ascii="Segoe UI" w:hAnsi="Segoe UI" w:cs="Segoe UI"/>
          <w:color w:val="000000"/>
          <w:sz w:val="18"/>
          <w:szCs w:val="18"/>
        </w:rPr>
      </w:pP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 xml:space="preserve">Open </w:t>
      </w:r>
      <w:proofErr w:type="spellStart"/>
      <w:r>
        <w:rPr>
          <w:rFonts w:ascii="Segoe UI" w:hAnsi="Segoe UI" w:cs="Segoe UI"/>
          <w:color w:val="000000"/>
          <w:sz w:val="18"/>
          <w:szCs w:val="18"/>
        </w:rPr>
        <w:t>ArcCatalog</w:t>
      </w:r>
      <w:proofErr w:type="spellEnd"/>
      <w:r>
        <w:rPr>
          <w:rFonts w:ascii="Segoe UI" w:hAnsi="Segoe UI" w:cs="Segoe UI"/>
          <w:color w:val="000000"/>
          <w:sz w:val="18"/>
          <w:szCs w:val="18"/>
        </w:rPr>
        <w:t>.</w:t>
      </w: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Get exclusive access of the EDGIS user.</w:t>
      </w: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Navigate to EDGIS.ConduitSystem50AnnoRel. Right click on it. Select “Properties…”</w:t>
      </w: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Check the “Labels” values. They should not contain “</w:t>
      </w:r>
      <w:r>
        <w:rPr>
          <w:rFonts w:ascii="Segoe UI" w:hAnsi="Segoe UI" w:cs="Segoe UI"/>
          <w:b/>
          <w:color w:val="000000"/>
          <w:sz w:val="18"/>
          <w:szCs w:val="18"/>
        </w:rPr>
        <w:t>EDGIS.</w:t>
      </w:r>
      <w:r>
        <w:rPr>
          <w:rFonts w:ascii="Segoe UI" w:hAnsi="Segoe UI" w:cs="Segoe UI"/>
          <w:color w:val="000000"/>
          <w:sz w:val="18"/>
          <w:szCs w:val="18"/>
        </w:rPr>
        <w:t xml:space="preserve">” prefix. </w:t>
      </w:r>
      <w:r>
        <w:rPr>
          <w:rFonts w:ascii="Segoe UI" w:hAnsi="Segoe UI" w:cs="Segoe UI"/>
          <w:b/>
          <w:color w:val="000000"/>
          <w:sz w:val="18"/>
          <w:szCs w:val="18"/>
        </w:rPr>
        <w:t>If any one of the labels (Forward or Backward) has this prefix, the relationship class has to be deleted and recreated again.</w:t>
      </w:r>
    </w:p>
    <w:p w:rsidR="00CF1162" w:rsidRDefault="00CF1162" w:rsidP="00CF1162">
      <w:pPr>
        <w:pStyle w:val="NormalWeb"/>
        <w:rPr>
          <w:rFonts w:ascii="Segoe UI" w:hAnsi="Segoe UI" w:cs="Segoe UI"/>
          <w:noProof/>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884B326" wp14:editId="15D9A288">
            <wp:extent cx="4649470" cy="5288280"/>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9470" cy="528828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b/>
          <w:color w:val="000000"/>
          <w:sz w:val="18"/>
          <w:szCs w:val="18"/>
        </w:rPr>
      </w:pPr>
      <w:r>
        <w:rPr>
          <w:rFonts w:ascii="Segoe UI" w:hAnsi="Segoe UI" w:cs="Segoe UI"/>
          <w:b/>
          <w:color w:val="000000"/>
          <w:sz w:val="18"/>
          <w:szCs w:val="18"/>
        </w:rPr>
        <w:lastRenderedPageBreak/>
        <w:t>Bad labels</w:t>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If the labels are incorrect, Click Cancel. Right click on the relationship class, Click on “Delete” option.</w:t>
      </w: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93CFA45" wp14:editId="135A121E">
            <wp:extent cx="4511675" cy="4080510"/>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1675" cy="408051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 xml:space="preserve">Right click on </w:t>
      </w:r>
      <w:proofErr w:type="spellStart"/>
      <w:r>
        <w:rPr>
          <w:rFonts w:ascii="Segoe UI" w:hAnsi="Segoe UI" w:cs="Segoe UI"/>
          <w:color w:val="000000"/>
          <w:sz w:val="18"/>
          <w:szCs w:val="18"/>
        </w:rPr>
        <w:t>ElectricDataset</w:t>
      </w:r>
      <w:proofErr w:type="spellEnd"/>
      <w:r>
        <w:rPr>
          <w:rFonts w:ascii="Segoe UI" w:hAnsi="Segoe UI" w:cs="Segoe UI"/>
          <w:color w:val="000000"/>
          <w:sz w:val="18"/>
          <w:szCs w:val="18"/>
        </w:rPr>
        <w:t xml:space="preserve">. Select New </w:t>
      </w:r>
      <w:r>
        <w:rPr>
          <w:rFonts w:ascii="Segoe UI" w:hAnsi="Segoe UI" w:cs="Segoe UI"/>
          <w:color w:val="000000"/>
          <w:sz w:val="18"/>
          <w:szCs w:val="18"/>
        </w:rPr>
        <w:sym w:font="Wingdings" w:char="F0E0"/>
      </w:r>
      <w:r>
        <w:rPr>
          <w:rFonts w:ascii="Segoe UI" w:hAnsi="Segoe UI" w:cs="Segoe UI"/>
          <w:color w:val="000000"/>
          <w:sz w:val="18"/>
          <w:szCs w:val="18"/>
        </w:rPr>
        <w:t xml:space="preserve"> Relationship Class…</w:t>
      </w: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175D5B4" wp14:editId="209414D6">
            <wp:extent cx="5141595" cy="4744720"/>
            <wp:effectExtent l="0" t="0" r="190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1595" cy="474472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Provide the name and other properties as given below:</w:t>
      </w: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BF0234B" wp14:editId="7686D982">
            <wp:extent cx="4951730" cy="5313680"/>
            <wp:effectExtent l="0" t="0" r="127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730" cy="531368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2E534FFB" wp14:editId="4D301E7C">
            <wp:extent cx="4951730" cy="5330825"/>
            <wp:effectExtent l="0" t="0" r="127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1730" cy="533082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A0E4DC4" wp14:editId="21CA466D">
            <wp:extent cx="4959985" cy="5330825"/>
            <wp:effectExtent l="0" t="0" r="0" b="31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9985" cy="533082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67FC7E7D" wp14:editId="5C8D78C5">
            <wp:extent cx="4951730" cy="5305425"/>
            <wp:effectExtent l="0" t="0" r="127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1730" cy="530542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lastRenderedPageBreak/>
        <w:drawing>
          <wp:inline distT="0" distB="0" distL="0" distR="0" wp14:anchorId="3A5F04F8" wp14:editId="6A4E6B0B">
            <wp:extent cx="4968875" cy="5322570"/>
            <wp:effectExtent l="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8875" cy="532257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D6D73BD" wp14:editId="4AFE0555">
            <wp:extent cx="4959985" cy="5330825"/>
            <wp:effectExtent l="0" t="0" r="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9985" cy="533082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0E1F6865" wp14:editId="65F4AE5A">
            <wp:extent cx="4968875" cy="5322570"/>
            <wp:effectExtent l="0" t="0" r="317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8875" cy="5322570"/>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6D18D5B" wp14:editId="6028D404">
            <wp:extent cx="4649470" cy="52965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jc w:val="center"/>
        <w:rPr>
          <w:rFonts w:ascii="Segoe UI" w:hAnsi="Segoe UI" w:cs="Segoe UI"/>
          <w:b/>
          <w:color w:val="000000"/>
          <w:sz w:val="18"/>
          <w:szCs w:val="18"/>
        </w:rPr>
      </w:pPr>
      <w:r>
        <w:rPr>
          <w:rFonts w:ascii="Segoe UI" w:hAnsi="Segoe UI" w:cs="Segoe UI"/>
          <w:b/>
          <w:color w:val="000000"/>
          <w:sz w:val="18"/>
          <w:szCs w:val="18"/>
        </w:rPr>
        <w:t>Good labels</w:t>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FF08C8">
      <w:pPr>
        <w:pStyle w:val="NormalWeb"/>
        <w:numPr>
          <w:ilvl w:val="0"/>
          <w:numId w:val="29"/>
        </w:numPr>
        <w:rPr>
          <w:rFonts w:ascii="Segoe UI" w:hAnsi="Segoe UI" w:cs="Segoe UI"/>
          <w:color w:val="000000"/>
          <w:sz w:val="18"/>
          <w:szCs w:val="18"/>
        </w:rPr>
      </w:pPr>
      <w:r>
        <w:rPr>
          <w:rFonts w:ascii="Segoe UI" w:hAnsi="Segoe UI" w:cs="Segoe UI"/>
          <w:color w:val="000000"/>
          <w:sz w:val="18"/>
          <w:szCs w:val="18"/>
        </w:rPr>
        <w:t>Reconstruct other relationship classes using the same steps. The details are as given below.</w:t>
      </w: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ind w:left="720"/>
        <w:rPr>
          <w:rFonts w:ascii="Segoe UI" w:hAnsi="Segoe UI" w:cs="Segoe UI"/>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1" w:name="_Toc410662897"/>
      <w:r w:rsidRPr="00CF1162">
        <w:t>EDGIS.CapacitorBank50AnnoRel:</w:t>
      </w:r>
      <w:bookmarkEnd w:id="41"/>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195A9651" wp14:editId="43455461">
            <wp:extent cx="4649470" cy="5288280"/>
            <wp:effectExtent l="0" t="0" r="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9470" cy="5288280"/>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2" w:name="_Toc410662898"/>
      <w:r w:rsidRPr="00CF1162">
        <w:t>EDGIS.CrossSection50AnnoRel:</w:t>
      </w:r>
      <w:bookmarkEnd w:id="42"/>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55C2D47E" wp14:editId="2E5EDC03">
            <wp:extent cx="4649470" cy="5288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9470" cy="5288280"/>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3" w:name="_Toc410662899"/>
      <w:r w:rsidRPr="00CF1162">
        <w:t>EDGIS.CustAgreeNumber50AnnoRel:</w:t>
      </w:r>
      <w:bookmarkEnd w:id="43"/>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082B2AB2" wp14:editId="7B11ACB4">
            <wp:extent cx="4649470" cy="5296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4" w:name="_Toc410662900"/>
      <w:r w:rsidRPr="00CF1162">
        <w:t>EDGIS.DCConductor50AnnoRel:</w:t>
      </w:r>
      <w:bookmarkEnd w:id="44"/>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701B5E83" wp14:editId="6505C1CC">
            <wp:extent cx="4649470" cy="5288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9470" cy="5288280"/>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5" w:name="_Toc410662901"/>
      <w:r w:rsidRPr="00CF1162">
        <w:t>EDGIS.DCDevice50AnnoRel:</w:t>
      </w:r>
      <w:bookmarkEnd w:id="45"/>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28E892D7" wp14:editId="7D5612E0">
            <wp:extent cx="4649470" cy="52965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6" w:name="_Toc410662902"/>
      <w:r w:rsidRPr="00CF1162">
        <w:t>EDGIS.DCRectifier50AnnoRel:</w:t>
      </w:r>
      <w:bookmarkEnd w:id="46"/>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A1F143B" wp14:editId="45581B30">
            <wp:extent cx="4649470" cy="5288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9470" cy="5288280"/>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7" w:name="_Toc410662903"/>
      <w:r w:rsidRPr="00CF1162">
        <w:t>EDGIS.DeactivatedElecLineSeg50AnnoRel:</w:t>
      </w:r>
      <w:bookmarkEnd w:id="47"/>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017CEA9" wp14:editId="0C601B84">
            <wp:extent cx="4649470" cy="5296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8" w:name="_Toc410662904"/>
      <w:r w:rsidRPr="00CF1162">
        <w:t>EDGIS.DeliveryPoint50AnnoRel:</w:t>
      </w:r>
      <w:bookmarkEnd w:id="48"/>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5E0C3C91" wp14:editId="167C6790">
            <wp:extent cx="4649470" cy="5296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49" w:name="_Toc410662905"/>
      <w:r w:rsidRPr="00CF1162">
        <w:t>EDGIS.DeviceGroup50AnnoRel:</w:t>
      </w:r>
      <w:bookmarkEnd w:id="49"/>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3D9DAD78" wp14:editId="6514AA3C">
            <wp:extent cx="4649470" cy="5296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Pr="00CF1162" w:rsidRDefault="00CF1162" w:rsidP="00CF1162">
      <w:pPr>
        <w:pStyle w:val="Heading2"/>
      </w:pPr>
      <w:bookmarkStart w:id="50" w:name="_Toc410662906"/>
      <w:r w:rsidRPr="00CF1162">
        <w:t>EDGIS.DistBusBar50AnnoRel:</w:t>
      </w:r>
      <w:bookmarkEnd w:id="50"/>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4D3B13D" wp14:editId="28434B27">
            <wp:extent cx="4649470" cy="5296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1" w:name="_Toc410662907"/>
      <w:r w:rsidRPr="00CF1162">
        <w:t>EDGIS.DynProtDevice50AnnoRel:</w:t>
      </w:r>
      <w:bookmarkEnd w:id="51"/>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38A6D06A" wp14:editId="729643A7">
            <wp:extent cx="4649470" cy="5296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2" w:name="_Toc410662908"/>
      <w:r w:rsidRPr="00CF1162">
        <w:t>EDGIS.FaultIndicator50AnnoRel:</w:t>
      </w:r>
      <w:bookmarkEnd w:id="52"/>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09AE5302" wp14:editId="7FB33895">
            <wp:extent cx="4649470" cy="52965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3" w:name="_Toc410662909"/>
      <w:r w:rsidRPr="00CF1162">
        <w:t>EDGIS.Fuse50AnnoRel:</w:t>
      </w:r>
      <w:bookmarkEnd w:id="53"/>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198EA990" wp14:editId="110BAF7D">
            <wp:extent cx="4649470" cy="5296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4" w:name="_Toc410662910"/>
      <w:r w:rsidRPr="00CF1162">
        <w:t>EDGIS.JobNumber50AnnoRel:</w:t>
      </w:r>
      <w:bookmarkEnd w:id="54"/>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08580E67" wp14:editId="352D3D8A">
            <wp:extent cx="4649470" cy="5296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5" w:name="_Toc410662911"/>
      <w:r w:rsidRPr="00CF1162">
        <w:t>EDGIS.NetworkProtector50AnnoRel:</w:t>
      </w:r>
      <w:bookmarkEnd w:id="55"/>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239EB2D9" wp14:editId="1A3FEEE6">
            <wp:extent cx="4649470" cy="5296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6" w:name="_Toc410662912"/>
      <w:r w:rsidRPr="00CF1162">
        <w:t>EDGIS.NeutralConductor50AnnoRel:</w:t>
      </w:r>
      <w:bookmarkEnd w:id="56"/>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21BCACA6" wp14:editId="5E380D88">
            <wp:extent cx="4649470" cy="5296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7" w:name="_Toc410662913"/>
      <w:r w:rsidRPr="00CF1162">
        <w:t>EDGIS.PrimaryGeneration50AnnoRel:</w:t>
      </w:r>
      <w:bookmarkEnd w:id="57"/>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276C0136" wp14:editId="7577302F">
            <wp:extent cx="4649470" cy="5296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8" w:name="_Toc410662914"/>
      <w:r w:rsidRPr="00CF1162">
        <w:t>EDGIS.PriOHConductor50AnnoRel:</w:t>
      </w:r>
      <w:bookmarkEnd w:id="58"/>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7880646C" wp14:editId="70996C0E">
            <wp:extent cx="4649470" cy="5296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59" w:name="_Toc410662915"/>
      <w:r w:rsidRPr="00CF1162">
        <w:t>EDGIS.PriUGConductor50AnnoRel:</w:t>
      </w:r>
      <w:bookmarkEnd w:id="59"/>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48D359C9" wp14:editId="6F2841DE">
            <wp:extent cx="4649470" cy="5296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0" w:name="_Toc410662916"/>
      <w:r w:rsidRPr="00CF1162">
        <w:t>EDGIS.SecOHConductor50AnnoRel:</w:t>
      </w:r>
      <w:bookmarkEnd w:id="60"/>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7673D748" wp14:editId="5516EC40">
            <wp:extent cx="4649470" cy="5296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Pr="00CF1162" w:rsidRDefault="00CF1162" w:rsidP="00CF1162">
      <w:pPr>
        <w:pStyle w:val="Heading2"/>
      </w:pPr>
      <w:bookmarkStart w:id="61" w:name="_Toc410662917"/>
      <w:r w:rsidRPr="00CF1162">
        <w:t>EDGIS.SecondaryGeneration50AnnoRel:</w:t>
      </w:r>
      <w:bookmarkEnd w:id="61"/>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B724045" wp14:editId="19187BEC">
            <wp:extent cx="4649470" cy="5296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2" w:name="_Toc410662918"/>
      <w:r w:rsidRPr="00CF1162">
        <w:t>EDGIS.SecUGConductor50AnnoRel:</w:t>
      </w:r>
      <w:bookmarkEnd w:id="62"/>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5B56D317" wp14:editId="2CED08B3">
            <wp:extent cx="4649470" cy="529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3" w:name="_Toc410662919"/>
      <w:r w:rsidRPr="00CF1162">
        <w:t>EDGIS.StepDown50AnnoRel:</w:t>
      </w:r>
      <w:bookmarkEnd w:id="63"/>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1C7391B9" wp14:editId="18AA1FC1">
            <wp:extent cx="4649470" cy="5296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4" w:name="_Toc410662920"/>
      <w:r w:rsidRPr="00CF1162">
        <w:t>EDGIS.StreetLight50AnnoRel:</w:t>
      </w:r>
      <w:bookmarkEnd w:id="64"/>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5190F5C5" wp14:editId="41316B6C">
            <wp:extent cx="4649470" cy="529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5" w:name="_Toc410662921"/>
      <w:r w:rsidRPr="00CF1162">
        <w:t>EDGIS.Substation50AnnoRel:</w:t>
      </w:r>
      <w:bookmarkEnd w:id="65"/>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1FF2D472" wp14:editId="41CCD475">
            <wp:extent cx="4649470" cy="5296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6" w:name="_Toc410662922"/>
      <w:r w:rsidRPr="00CF1162">
        <w:t>EDGIS.SubsurfaceStructure50AnnoRel:</w:t>
      </w:r>
      <w:bookmarkEnd w:id="66"/>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9FF6B70" wp14:editId="06C986DA">
            <wp:extent cx="4649470" cy="5296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7" w:name="_Toc410662923"/>
      <w:r w:rsidRPr="00CF1162">
        <w:t>EDGIS.SupportStructure50AnnoRel:</w:t>
      </w:r>
      <w:bookmarkEnd w:id="67"/>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7C470088" wp14:editId="4AEC491B">
            <wp:extent cx="4649470" cy="5296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8" w:name="_Toc410662924"/>
      <w:r w:rsidRPr="00CF1162">
        <w:t>EDGIS.Switch50AnnoRel:</w:t>
      </w:r>
      <w:bookmarkEnd w:id="68"/>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65BD79A2" wp14:editId="30F01A1D">
            <wp:extent cx="4649470" cy="5296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69" w:name="_Toc410662925"/>
      <w:r w:rsidRPr="00CF1162">
        <w:t>EDGIS.Transformer50AnnoRel:</w:t>
      </w:r>
      <w:bookmarkEnd w:id="69"/>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06269159" wp14:editId="10A2A966">
            <wp:extent cx="4649470" cy="5296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ind w:left="720"/>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70" w:name="_Toc410662926"/>
      <w:r w:rsidRPr="00CF1162">
        <w:t>EDGIS.VaultPoly50AnnoRel:</w:t>
      </w:r>
      <w:bookmarkEnd w:id="70"/>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3C57D3" w:rsidP="00CF1162">
      <w:pPr>
        <w:pStyle w:val="NormalWeb"/>
        <w:rPr>
          <w:rFonts w:ascii="Segoe UI" w:hAnsi="Segoe UI" w:cs="Segoe UI"/>
          <w:b/>
          <w:color w:val="000000"/>
          <w:sz w:val="18"/>
          <w:szCs w:val="18"/>
        </w:rPr>
      </w:pPr>
      <w:r>
        <w:rPr>
          <w:rFonts w:ascii="Segoe UI" w:hAnsi="Segoe UI" w:cs="Segoe UI"/>
          <w:b/>
          <w:noProof/>
          <w:color w:val="000000"/>
          <w:sz w:val="18"/>
          <w:szCs w:val="18"/>
        </w:rPr>
        <w:drawing>
          <wp:inline distT="0" distB="0" distL="0" distR="0" wp14:anchorId="4B496C05" wp14:editId="5AC1DDF9">
            <wp:extent cx="4649470" cy="529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CF1162" w:rsidP="00CF1162">
      <w:pPr>
        <w:pStyle w:val="Heading2"/>
        <w:rPr>
          <w:rFonts w:ascii="Segoe UI" w:hAnsi="Segoe UI" w:cs="Segoe UI"/>
          <w:b w:val="0"/>
          <w:color w:val="000000"/>
          <w:sz w:val="18"/>
          <w:szCs w:val="18"/>
        </w:rPr>
      </w:pPr>
      <w:bookmarkStart w:id="71" w:name="_Toc410662927"/>
      <w:r w:rsidRPr="00CF1162">
        <w:lastRenderedPageBreak/>
        <w:t>EDGIS.VoltageRegulator50AnnoRel:</w:t>
      </w:r>
      <w:bookmarkEnd w:id="71"/>
    </w:p>
    <w:p w:rsidR="00CF1162" w:rsidRDefault="00CF1162" w:rsidP="00CF1162">
      <w:pPr>
        <w:pStyle w:val="NormalWeb"/>
        <w:rPr>
          <w:rFonts w:ascii="Segoe UI" w:hAnsi="Segoe UI" w:cs="Segoe UI"/>
          <w:b/>
          <w:color w:val="000000"/>
          <w:sz w:val="18"/>
          <w:szCs w:val="18"/>
        </w:rPr>
      </w:pPr>
    </w:p>
    <w:p w:rsidR="00CF1162" w:rsidRDefault="00CF1162" w:rsidP="00CF1162">
      <w:pPr>
        <w:pStyle w:val="NormalWeb"/>
        <w:rPr>
          <w:rFonts w:ascii="Segoe UI" w:hAnsi="Segoe UI" w:cs="Segoe UI"/>
          <w:b/>
          <w:color w:val="000000"/>
          <w:sz w:val="18"/>
          <w:szCs w:val="18"/>
        </w:rPr>
      </w:pPr>
    </w:p>
    <w:p w:rsidR="00CF1162" w:rsidRDefault="00266443" w:rsidP="00CF1162">
      <w:pPr>
        <w:pStyle w:val="NormalWeb"/>
        <w:ind w:left="720"/>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5A6D7159" wp14:editId="33A23FA5">
            <wp:extent cx="4649470" cy="529653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49470" cy="5296535"/>
                    </a:xfrm>
                    <a:prstGeom prst="rect">
                      <a:avLst/>
                    </a:prstGeom>
                    <a:noFill/>
                    <a:ln>
                      <a:noFill/>
                    </a:ln>
                  </pic:spPr>
                </pic:pic>
              </a:graphicData>
            </a:graphic>
          </wp:inline>
        </w:drawing>
      </w: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Default="00CF1162" w:rsidP="00CF1162">
      <w:pPr>
        <w:pStyle w:val="NormalWeb"/>
        <w:rPr>
          <w:rFonts w:ascii="Segoe UI" w:hAnsi="Segoe UI" w:cs="Segoe UI"/>
          <w:color w:val="000000"/>
          <w:sz w:val="18"/>
          <w:szCs w:val="18"/>
        </w:rPr>
      </w:pPr>
    </w:p>
    <w:p w:rsidR="00CF1162" w:rsidRPr="00395E44" w:rsidRDefault="00CF1162" w:rsidP="00395E44"/>
    <w:p w:rsidR="0018734B" w:rsidRDefault="00F77284" w:rsidP="000D5C05">
      <w:pPr>
        <w:pStyle w:val="Heading1"/>
      </w:pPr>
      <w:bookmarkStart w:id="72" w:name="_Toc410662928"/>
      <w:r>
        <w:lastRenderedPageBreak/>
        <w:t>TFS</w:t>
      </w:r>
      <w:r w:rsidR="0018734B">
        <w:t xml:space="preserve">19026 – Update Direction attribute on </w:t>
      </w:r>
      <w:proofErr w:type="spellStart"/>
      <w:r w:rsidR="0018734B">
        <w:t>ConduitSystem</w:t>
      </w:r>
      <w:bookmarkEnd w:id="72"/>
      <w:proofErr w:type="spellEnd"/>
    </w:p>
    <w:p w:rsidR="00696B40" w:rsidRDefault="00696B40" w:rsidP="00696B40">
      <w:pPr>
        <w:pStyle w:val="ListParagraph"/>
        <w:numPr>
          <w:ilvl w:val="0"/>
          <w:numId w:val="30"/>
        </w:numPr>
      </w:pPr>
      <w:r>
        <w:t xml:space="preserve">Right-click on </w:t>
      </w:r>
      <w:proofErr w:type="spellStart"/>
      <w:r w:rsidRPr="00696B40">
        <w:rPr>
          <w:b/>
        </w:rPr>
        <w:t>ConduitSystem</w:t>
      </w:r>
      <w:proofErr w:type="spellEnd"/>
      <w:r>
        <w:t xml:space="preserve"> in the Electric dataset and select </w:t>
      </w:r>
      <w:proofErr w:type="spellStart"/>
      <w:r w:rsidRPr="00696B40">
        <w:rPr>
          <w:b/>
        </w:rPr>
        <w:t>ArcFM</w:t>
      </w:r>
      <w:proofErr w:type="spellEnd"/>
      <w:r w:rsidRPr="00696B40">
        <w:rPr>
          <w:b/>
        </w:rPr>
        <w:t xml:space="preserve"> Properties Manager</w:t>
      </w:r>
      <w:r>
        <w:t>.</w:t>
      </w:r>
    </w:p>
    <w:p w:rsidR="00696B40" w:rsidRDefault="00696B40" w:rsidP="00696B40">
      <w:pPr>
        <w:pStyle w:val="ListParagraph"/>
        <w:numPr>
          <w:ilvl w:val="0"/>
          <w:numId w:val="30"/>
        </w:numPr>
      </w:pPr>
      <w:r>
        <w:t xml:space="preserve">Select the </w:t>
      </w:r>
      <w:proofErr w:type="spellStart"/>
      <w:r w:rsidRPr="00696B40">
        <w:rPr>
          <w:b/>
        </w:rPr>
        <w:t>FieldInfo</w:t>
      </w:r>
      <w:proofErr w:type="spellEnd"/>
      <w:r>
        <w:t xml:space="preserve"> tab</w:t>
      </w:r>
    </w:p>
    <w:p w:rsidR="00696B40" w:rsidRDefault="00696B40" w:rsidP="00696B40">
      <w:pPr>
        <w:pStyle w:val="ListParagraph"/>
        <w:numPr>
          <w:ilvl w:val="0"/>
          <w:numId w:val="30"/>
        </w:numPr>
      </w:pPr>
      <w:r>
        <w:t xml:space="preserve">Select the </w:t>
      </w:r>
      <w:proofErr w:type="spellStart"/>
      <w:r w:rsidRPr="00696B40">
        <w:rPr>
          <w:b/>
        </w:rPr>
        <w:t>DuctBank</w:t>
      </w:r>
      <w:proofErr w:type="spellEnd"/>
      <w:r>
        <w:t xml:space="preserve"> subtype</w:t>
      </w:r>
    </w:p>
    <w:p w:rsidR="00696B40" w:rsidRDefault="00696B40" w:rsidP="00696B40">
      <w:pPr>
        <w:pStyle w:val="ListParagraph"/>
        <w:numPr>
          <w:ilvl w:val="0"/>
          <w:numId w:val="30"/>
        </w:numPr>
      </w:pPr>
      <w:r>
        <w:t xml:space="preserve">Navigate to the </w:t>
      </w:r>
      <w:r w:rsidRPr="00696B40">
        <w:rPr>
          <w:b/>
        </w:rPr>
        <w:t>Direction</w:t>
      </w:r>
      <w:r>
        <w:t xml:space="preserve"> field</w:t>
      </w:r>
    </w:p>
    <w:p w:rsidR="00696B40" w:rsidRPr="00696B40" w:rsidRDefault="00696B40" w:rsidP="00696B40">
      <w:pPr>
        <w:pStyle w:val="ListParagraph"/>
        <w:numPr>
          <w:ilvl w:val="0"/>
          <w:numId w:val="30"/>
        </w:numPr>
      </w:pPr>
      <w:r>
        <w:t xml:space="preserve">Set the </w:t>
      </w:r>
      <w:r w:rsidRPr="00696B40">
        <w:rPr>
          <w:b/>
        </w:rPr>
        <w:t>Visible</w:t>
      </w:r>
      <w:r>
        <w:t xml:space="preserve"> property to </w:t>
      </w:r>
      <w:r w:rsidRPr="00696B40">
        <w:rPr>
          <w:b/>
        </w:rPr>
        <w:t>Yes</w:t>
      </w:r>
    </w:p>
    <w:p w:rsidR="00696B40" w:rsidRDefault="00696B40" w:rsidP="00696B40"/>
    <w:p w:rsidR="00696B40" w:rsidRDefault="00696B40" w:rsidP="00696B40">
      <w:pPr>
        <w:ind w:left="432"/>
      </w:pPr>
      <w:r>
        <w:rPr>
          <w:noProof/>
        </w:rPr>
        <w:drawing>
          <wp:inline distT="0" distB="0" distL="0" distR="0" wp14:anchorId="72706E63" wp14:editId="5E47B6D0">
            <wp:extent cx="3382788" cy="4252823"/>
            <wp:effectExtent l="0" t="0" r="825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2652" cy="4252653"/>
                    </a:xfrm>
                    <a:prstGeom prst="rect">
                      <a:avLst/>
                    </a:prstGeom>
                    <a:noFill/>
                    <a:ln>
                      <a:noFill/>
                    </a:ln>
                  </pic:spPr>
                </pic:pic>
              </a:graphicData>
            </a:graphic>
          </wp:inline>
        </w:drawing>
      </w:r>
    </w:p>
    <w:p w:rsidR="00696B40" w:rsidRDefault="00696B40" w:rsidP="00696B40"/>
    <w:p w:rsidR="00991780" w:rsidRDefault="00991780" w:rsidP="00991780">
      <w:pPr>
        <w:pStyle w:val="ListParagraph"/>
        <w:numPr>
          <w:ilvl w:val="0"/>
          <w:numId w:val="30"/>
        </w:numPr>
      </w:pPr>
      <w:r>
        <w:t xml:space="preserve">Click on </w:t>
      </w:r>
      <w:r w:rsidRPr="00991780">
        <w:rPr>
          <w:b/>
        </w:rPr>
        <w:t>OK</w:t>
      </w:r>
    </w:p>
    <w:p w:rsidR="001775F4" w:rsidRDefault="001775F4" w:rsidP="001775F4">
      <w:pPr>
        <w:pStyle w:val="Heading1"/>
      </w:pPr>
      <w:bookmarkStart w:id="73" w:name="_Toc410662929"/>
      <w:r>
        <w:lastRenderedPageBreak/>
        <w:t xml:space="preserve">TFS 19062 </w:t>
      </w:r>
      <w:r w:rsidRPr="00DC5424">
        <w:t xml:space="preserve">Assign Nominal Voltage AU to Primary Overhead </w:t>
      </w:r>
      <w:proofErr w:type="gramStart"/>
      <w:r w:rsidRPr="00DC5424">
        <w:t>Conductor :</w:t>
      </w:r>
      <w:proofErr w:type="gramEnd"/>
      <w:r w:rsidRPr="00DC5424">
        <w:t xml:space="preserve"> </w:t>
      </w:r>
      <w:proofErr w:type="spellStart"/>
      <w:r w:rsidRPr="00DC5424">
        <w:t>PriOHConductor</w:t>
      </w:r>
      <w:bookmarkEnd w:id="73"/>
      <w:proofErr w:type="spellEnd"/>
    </w:p>
    <w:p w:rsidR="001775F4" w:rsidRDefault="001775F4" w:rsidP="001775F4">
      <w:pPr>
        <w:pStyle w:val="ListParagraph"/>
      </w:pPr>
    </w:p>
    <w:p w:rsidR="001775F4" w:rsidRDefault="001775F4" w:rsidP="00A35B3F">
      <w:pPr>
        <w:pStyle w:val="ListParagraph"/>
        <w:numPr>
          <w:ilvl w:val="0"/>
          <w:numId w:val="32"/>
        </w:numPr>
      </w:pPr>
      <w:r>
        <w:t xml:space="preserve">Open </w:t>
      </w:r>
      <w:proofErr w:type="spellStart"/>
      <w:r>
        <w:t>ArcCatalog</w:t>
      </w:r>
      <w:proofErr w:type="spellEnd"/>
      <w:r>
        <w:t xml:space="preserve"> </w:t>
      </w:r>
    </w:p>
    <w:p w:rsidR="001775F4" w:rsidRDefault="001775F4" w:rsidP="00A35B3F">
      <w:pPr>
        <w:pStyle w:val="ListParagraph"/>
        <w:numPr>
          <w:ilvl w:val="0"/>
          <w:numId w:val="32"/>
        </w:numPr>
      </w:pPr>
      <w:r>
        <w:t xml:space="preserve">Select the </w:t>
      </w:r>
      <w:proofErr w:type="spellStart"/>
      <w:r>
        <w:t>ElectricDataset</w:t>
      </w:r>
      <w:proofErr w:type="spellEnd"/>
      <w:r>
        <w:t>\</w:t>
      </w:r>
      <w:proofErr w:type="spellStart"/>
      <w:r>
        <w:t>PriOHConductor</w:t>
      </w:r>
      <w:proofErr w:type="spellEnd"/>
      <w:r>
        <w:t xml:space="preserve"> </w:t>
      </w:r>
      <w:proofErr w:type="spellStart"/>
      <w:r>
        <w:t>featureclass</w:t>
      </w:r>
      <w:proofErr w:type="spellEnd"/>
    </w:p>
    <w:p w:rsidR="001775F4" w:rsidRDefault="001775F4" w:rsidP="00A35B3F">
      <w:pPr>
        <w:pStyle w:val="ListParagraph"/>
        <w:numPr>
          <w:ilvl w:val="0"/>
          <w:numId w:val="32"/>
        </w:numPr>
      </w:pPr>
      <w:r>
        <w:t>Right click and choose “</w:t>
      </w:r>
      <w:proofErr w:type="spellStart"/>
      <w:r>
        <w:t>ArcFM</w:t>
      </w:r>
      <w:proofErr w:type="spellEnd"/>
      <w:r>
        <w:t xml:space="preserve"> Properties”</w:t>
      </w:r>
    </w:p>
    <w:p w:rsidR="001775F4" w:rsidRDefault="001775F4" w:rsidP="00A35B3F">
      <w:pPr>
        <w:pStyle w:val="ListParagraph"/>
        <w:numPr>
          <w:ilvl w:val="0"/>
          <w:numId w:val="32"/>
        </w:numPr>
      </w:pPr>
      <w:r>
        <w:t xml:space="preserve">Select the </w:t>
      </w:r>
      <w:proofErr w:type="spellStart"/>
      <w:r>
        <w:t>Object_Info</w:t>
      </w:r>
      <w:proofErr w:type="spellEnd"/>
      <w:r>
        <w:t xml:space="preserve"> Tab </w:t>
      </w:r>
    </w:p>
    <w:p w:rsidR="001775F4" w:rsidRDefault="001775F4" w:rsidP="00A35B3F">
      <w:pPr>
        <w:pStyle w:val="ListParagraph"/>
        <w:numPr>
          <w:ilvl w:val="0"/>
          <w:numId w:val="32"/>
        </w:numPr>
      </w:pPr>
      <w:r>
        <w:t xml:space="preserve">Choose the On </w:t>
      </w:r>
      <w:r w:rsidR="00A35B3F">
        <w:t xml:space="preserve">Feature </w:t>
      </w:r>
      <w:r>
        <w:t>Create option of “Multiple”</w:t>
      </w:r>
    </w:p>
    <w:p w:rsidR="001775F4" w:rsidRDefault="001775F4" w:rsidP="00A35B3F">
      <w:pPr>
        <w:pStyle w:val="ListParagraph"/>
        <w:numPr>
          <w:ilvl w:val="0"/>
          <w:numId w:val="32"/>
        </w:numPr>
      </w:pPr>
      <w:r>
        <w:t xml:space="preserve">In the </w:t>
      </w:r>
      <w:proofErr w:type="spellStart"/>
      <w:r>
        <w:t>Autoupdaters</w:t>
      </w:r>
      <w:proofErr w:type="spellEnd"/>
      <w:r>
        <w:t xml:space="preserve"> available select the “PGE Inherit Nominal Voltage AU” and move it to the </w:t>
      </w:r>
      <w:proofErr w:type="spellStart"/>
      <w:r>
        <w:t>Autoupdaters</w:t>
      </w:r>
      <w:proofErr w:type="spellEnd"/>
      <w:r>
        <w:t xml:space="preserve"> selected list.</w:t>
      </w:r>
    </w:p>
    <w:p w:rsidR="001775F4" w:rsidRDefault="001775F4" w:rsidP="00A35B3F">
      <w:pPr>
        <w:pStyle w:val="ListParagraph"/>
        <w:numPr>
          <w:ilvl w:val="0"/>
          <w:numId w:val="32"/>
        </w:numPr>
      </w:pPr>
      <w:r>
        <w:t xml:space="preserve">Move the newly assigned AU above the </w:t>
      </w:r>
      <w:proofErr w:type="spellStart"/>
      <w:r>
        <w:t>LabelText</w:t>
      </w:r>
      <w:proofErr w:type="spellEnd"/>
      <w:r>
        <w:t xml:space="preserve"> AU in the list.</w:t>
      </w:r>
    </w:p>
    <w:p w:rsidR="001775F4" w:rsidRDefault="001775F4" w:rsidP="001775F4">
      <w:pPr>
        <w:pStyle w:val="ListParagraph"/>
        <w:ind w:left="1440"/>
      </w:pPr>
      <w:r>
        <w:rPr>
          <w:noProof/>
        </w:rPr>
        <w:drawing>
          <wp:inline distT="0" distB="0" distL="0" distR="0" wp14:anchorId="3EDB0A52" wp14:editId="7427C6B6">
            <wp:extent cx="4619433" cy="307715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18822" cy="3076747"/>
                    </a:xfrm>
                    <a:prstGeom prst="rect">
                      <a:avLst/>
                    </a:prstGeom>
                  </pic:spPr>
                </pic:pic>
              </a:graphicData>
            </a:graphic>
          </wp:inline>
        </w:drawing>
      </w:r>
    </w:p>
    <w:p w:rsidR="001775F4" w:rsidRDefault="00A35B3F" w:rsidP="00A35B3F">
      <w:pPr>
        <w:pStyle w:val="ListParagraph"/>
        <w:numPr>
          <w:ilvl w:val="0"/>
          <w:numId w:val="32"/>
        </w:numPr>
      </w:pPr>
      <w:r>
        <w:t>Hit the “OK</w:t>
      </w:r>
      <w:r w:rsidR="001775F4">
        <w:t>” button</w:t>
      </w:r>
    </w:p>
    <w:p w:rsidR="001775F4" w:rsidRDefault="00A35B3F" w:rsidP="00A35B3F">
      <w:pPr>
        <w:pStyle w:val="ListParagraph"/>
        <w:numPr>
          <w:ilvl w:val="0"/>
          <w:numId w:val="32"/>
        </w:numPr>
      </w:pPr>
      <w:r>
        <w:t>Choose the On Feature Update option of “Multiple”</w:t>
      </w:r>
    </w:p>
    <w:p w:rsidR="00A35B3F" w:rsidRDefault="00A35B3F" w:rsidP="00A35B3F">
      <w:pPr>
        <w:pStyle w:val="ListParagraph"/>
        <w:numPr>
          <w:ilvl w:val="0"/>
          <w:numId w:val="32"/>
        </w:numPr>
      </w:pPr>
      <w:r>
        <w:t xml:space="preserve">In the </w:t>
      </w:r>
      <w:proofErr w:type="spellStart"/>
      <w:r>
        <w:t>Autoupdaters</w:t>
      </w:r>
      <w:proofErr w:type="spellEnd"/>
      <w:r>
        <w:t xml:space="preserve"> selected list, move the PGE Inherit Nominal Voltage AU above the PGE </w:t>
      </w:r>
      <w:proofErr w:type="spellStart"/>
      <w:r>
        <w:t>PriOHConductor</w:t>
      </w:r>
      <w:proofErr w:type="spellEnd"/>
      <w:r>
        <w:t xml:space="preserve"> </w:t>
      </w:r>
      <w:proofErr w:type="spellStart"/>
      <w:r>
        <w:t>LabelText</w:t>
      </w:r>
      <w:proofErr w:type="spellEnd"/>
      <w:r>
        <w:t xml:space="preserve"> AU</w:t>
      </w:r>
      <w:r w:rsidR="007F2D48">
        <w:t>.</w:t>
      </w:r>
    </w:p>
    <w:p w:rsidR="007F2D48" w:rsidRDefault="007F2D48" w:rsidP="007F2D48">
      <w:pPr>
        <w:ind w:left="1440"/>
        <w:rPr>
          <w:noProof/>
        </w:rPr>
      </w:pPr>
    </w:p>
    <w:p w:rsidR="007F2D48" w:rsidRDefault="007F2D48" w:rsidP="007F2D48">
      <w:pPr>
        <w:ind w:left="1440"/>
      </w:pPr>
      <w:r>
        <w:rPr>
          <w:noProof/>
        </w:rPr>
        <w:lastRenderedPageBreak/>
        <w:drawing>
          <wp:inline distT="0" distB="0" distL="0" distR="0">
            <wp:extent cx="4623759" cy="3078432"/>
            <wp:effectExtent l="0" t="0" r="5715" b="825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3813" cy="3078468"/>
                    </a:xfrm>
                    <a:prstGeom prst="rect">
                      <a:avLst/>
                    </a:prstGeom>
                    <a:noFill/>
                    <a:ln>
                      <a:noFill/>
                    </a:ln>
                  </pic:spPr>
                </pic:pic>
              </a:graphicData>
            </a:graphic>
          </wp:inline>
        </w:drawing>
      </w:r>
    </w:p>
    <w:p w:rsidR="007F2D48" w:rsidRDefault="007F2D48" w:rsidP="007F2D48">
      <w:pPr>
        <w:pStyle w:val="ListParagraph"/>
        <w:ind w:left="1440"/>
      </w:pPr>
    </w:p>
    <w:p w:rsidR="00A35B3F" w:rsidRDefault="00A35B3F" w:rsidP="00A35B3F">
      <w:pPr>
        <w:pStyle w:val="ListParagraph"/>
        <w:numPr>
          <w:ilvl w:val="0"/>
          <w:numId w:val="32"/>
        </w:numPr>
      </w:pPr>
      <w:r>
        <w:t>Hit the “OK” button</w:t>
      </w:r>
    </w:p>
    <w:p w:rsidR="00A35B3F" w:rsidRDefault="00A35B3F" w:rsidP="00A35B3F">
      <w:pPr>
        <w:pStyle w:val="ListParagraph"/>
        <w:numPr>
          <w:ilvl w:val="0"/>
          <w:numId w:val="32"/>
        </w:numPr>
      </w:pPr>
      <w:r>
        <w:t xml:space="preserve">Hit “OK” to close the </w:t>
      </w:r>
      <w:proofErr w:type="spellStart"/>
      <w:r>
        <w:t>ArcFM</w:t>
      </w:r>
      <w:proofErr w:type="spellEnd"/>
      <w:r>
        <w:t xml:space="preserve"> Properties Manager</w:t>
      </w:r>
    </w:p>
    <w:p w:rsidR="00F951F9" w:rsidRDefault="00F951F9" w:rsidP="00F951F9">
      <w:pPr>
        <w:pStyle w:val="Heading1"/>
      </w:pPr>
      <w:bookmarkStart w:id="74" w:name="_Toc410662930"/>
      <w:r>
        <w:lastRenderedPageBreak/>
        <w:t xml:space="preserve">TFS 19020 </w:t>
      </w:r>
      <w:r w:rsidRPr="00F951F9">
        <w:t>Update Map Prod 1.0 and 2.0 Table updates</w:t>
      </w:r>
      <w:bookmarkEnd w:id="74"/>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1) Open up </w:t>
      </w:r>
      <w:proofErr w:type="spellStart"/>
      <w:r w:rsidRPr="00F951F9">
        <w:rPr>
          <w:rFonts w:ascii="Segoe UI" w:hAnsi="Segoe UI" w:cs="Segoe UI"/>
          <w:color w:val="000000"/>
          <w:sz w:val="18"/>
          <w:szCs w:val="18"/>
        </w:rPr>
        <w:t>ArcCatalog</w:t>
      </w:r>
      <w:proofErr w:type="spellEnd"/>
      <w:r w:rsidRPr="00F951F9">
        <w:rPr>
          <w:rFonts w:ascii="Segoe UI" w:hAnsi="Segoe UI" w:cs="Segoe UI"/>
          <w:color w:val="000000"/>
          <w:sz w:val="18"/>
          <w:szCs w:val="18"/>
        </w:rPr>
        <w:t xml:space="preserve"> and connect to desired database as the EDGIS user.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2) Right click on the EDGIS.PGE_CHANGEDETECTIONGRIDS table and select Delete and confirm.</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3) Open up a </w:t>
      </w:r>
      <w:proofErr w:type="spellStart"/>
      <w:r w:rsidRPr="00F951F9">
        <w:rPr>
          <w:rFonts w:ascii="Segoe UI" w:hAnsi="Segoe UI" w:cs="Segoe UI"/>
          <w:color w:val="000000"/>
          <w:sz w:val="18"/>
          <w:szCs w:val="18"/>
        </w:rPr>
        <w:t>sqlplus</w:t>
      </w:r>
      <w:proofErr w:type="spellEnd"/>
      <w:r w:rsidRPr="00F951F9">
        <w:rPr>
          <w:rFonts w:ascii="Segoe UI" w:hAnsi="Segoe UI" w:cs="Segoe UI"/>
          <w:color w:val="000000"/>
          <w:sz w:val="18"/>
          <w:szCs w:val="18"/>
        </w:rPr>
        <w:t xml:space="preserve"> command prompt and log in to the desired database as the EDGIS user.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4) Execute the following </w:t>
      </w:r>
      <w:proofErr w:type="spellStart"/>
      <w:r w:rsidRPr="00F951F9">
        <w:rPr>
          <w:rFonts w:ascii="Segoe UI" w:hAnsi="Segoe UI" w:cs="Segoe UI"/>
          <w:color w:val="000000"/>
          <w:sz w:val="18"/>
          <w:szCs w:val="18"/>
        </w:rPr>
        <w:t>sql</w:t>
      </w:r>
      <w:proofErr w:type="spellEnd"/>
      <w:r w:rsidRPr="00F951F9">
        <w:rPr>
          <w:rFonts w:ascii="Segoe UI" w:hAnsi="Segoe UI" w:cs="Segoe UI"/>
          <w:color w:val="000000"/>
          <w:sz w:val="18"/>
          <w:szCs w:val="18"/>
        </w:rPr>
        <w:t xml:space="preserve"> commands.</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CREATE TABLE EDGIS.PGE_</w:t>
      </w:r>
      <w:proofErr w:type="gramStart"/>
      <w:r w:rsidRPr="00F951F9">
        <w:rPr>
          <w:rFonts w:ascii="Segoe UI" w:hAnsi="Segoe UI" w:cs="Segoe UI"/>
          <w:color w:val="000000"/>
          <w:sz w:val="18"/>
          <w:szCs w:val="18"/>
        </w:rPr>
        <w:t>CHANGEDETECTIONGRIDS(</w:t>
      </w:r>
      <w:proofErr w:type="gramEnd"/>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MAPNUMBER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15),</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GRIDCHANGEDDATE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MAPPRODUCTION_</w:t>
      </w:r>
      <w:proofErr w:type="gramStart"/>
      <w:r w:rsidRPr="00F951F9">
        <w:rPr>
          <w:rFonts w:ascii="Segoe UI" w:hAnsi="Segoe UI" w:cs="Segoe UI"/>
          <w:color w:val="000000"/>
          <w:sz w:val="18"/>
          <w:szCs w:val="18"/>
        </w:rPr>
        <w:t>ERROR  NVARCHAR2</w:t>
      </w:r>
      <w:proofErr w:type="gramEnd"/>
      <w:r w:rsidRPr="00F951F9">
        <w:rPr>
          <w:rFonts w:ascii="Segoe UI" w:hAnsi="Segoe UI" w:cs="Segoe UI"/>
          <w:color w:val="000000"/>
          <w:sz w:val="18"/>
          <w:szCs w:val="18"/>
        </w:rPr>
        <w:t>(2000),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EXPORTSTATE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  MAP_TYPE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50),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SCALE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FAILURECOUNT         NUMBER                   DEFAULT 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STARTDATE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ENDDATE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MACHINENAME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20),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SERVICETOPROCESS     INTEGER,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  ERRORMSG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255),</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PRIORITY             INTEGER                  DEFAULT 3);</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COMMIT; </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CREATE TABLE EDGIS.PGE_CHANGEGRIDS_</w:t>
      </w:r>
      <w:proofErr w:type="gramStart"/>
      <w:r w:rsidRPr="00F951F9">
        <w:rPr>
          <w:rFonts w:ascii="Segoe UI" w:hAnsi="Segoe UI" w:cs="Segoe UI"/>
          <w:color w:val="000000"/>
          <w:sz w:val="18"/>
          <w:szCs w:val="18"/>
        </w:rPr>
        <w:t>ARCHIVE(</w:t>
      </w:r>
      <w:proofErr w:type="gramEnd"/>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MAPNUMBER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15),</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GRIDCHANGEDDATE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MAPPRODUCTION_</w:t>
      </w:r>
      <w:proofErr w:type="gramStart"/>
      <w:r w:rsidRPr="00F951F9">
        <w:rPr>
          <w:rFonts w:ascii="Segoe UI" w:hAnsi="Segoe UI" w:cs="Segoe UI"/>
          <w:color w:val="000000"/>
          <w:sz w:val="18"/>
          <w:szCs w:val="18"/>
        </w:rPr>
        <w:t>ERROR  NVARCHAR2</w:t>
      </w:r>
      <w:proofErr w:type="gramEnd"/>
      <w:r w:rsidRPr="00F951F9">
        <w:rPr>
          <w:rFonts w:ascii="Segoe UI" w:hAnsi="Segoe UI" w:cs="Segoe UI"/>
          <w:color w:val="000000"/>
          <w:sz w:val="18"/>
          <w:szCs w:val="18"/>
        </w:rPr>
        <w:t>(2000),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EXPORTSTATE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  MAP_TYPE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50),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SCALE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10),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FAILURECOUNT         NUMBER                   DEFAULT 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STARTDATE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ENDDATE              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MACHINENAME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20),</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SERVICETOPROCESS     INTEGER,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  ERRORMSG             </w:t>
      </w:r>
      <w:proofErr w:type="gramStart"/>
      <w:r w:rsidRPr="00F951F9">
        <w:rPr>
          <w:rFonts w:ascii="Segoe UI" w:hAnsi="Segoe UI" w:cs="Segoe UI"/>
          <w:color w:val="000000"/>
          <w:sz w:val="18"/>
          <w:szCs w:val="18"/>
        </w:rPr>
        <w:t>NVARCHAR2(</w:t>
      </w:r>
      <w:proofErr w:type="gramEnd"/>
      <w:r w:rsidRPr="00F951F9">
        <w:rPr>
          <w:rFonts w:ascii="Segoe UI" w:hAnsi="Segoe UI" w:cs="Segoe UI"/>
          <w:color w:val="000000"/>
          <w:sz w:val="18"/>
          <w:szCs w:val="18"/>
        </w:rPr>
        <w:t>255),</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PRIORITY             INTEGER                  DEFAULT 3,</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ARCHIVEDATE           DATE);</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Times New Roman" w:hAnsi="Times New Roman"/>
          <w:color w:val="000000"/>
        </w:rPr>
      </w:pPr>
      <w:r w:rsidRPr="00F951F9">
        <w:rPr>
          <w:rFonts w:ascii="Courier" w:hAnsi="Courier"/>
          <w:color w:val="0000FF"/>
          <w:sz w:val="20"/>
          <w:szCs w:val="20"/>
        </w:rPr>
        <w:t>ALTER</w:t>
      </w:r>
      <w:r w:rsidRPr="00F951F9">
        <w:rPr>
          <w:rFonts w:ascii="Courier" w:hAnsi="Courier"/>
          <w:color w:val="000000"/>
          <w:sz w:val="20"/>
          <w:szCs w:val="20"/>
        </w:rPr>
        <w:t> </w:t>
      </w:r>
      <w:r w:rsidRPr="00F951F9">
        <w:rPr>
          <w:rFonts w:ascii="Courier" w:hAnsi="Courier"/>
          <w:color w:val="0000FF"/>
          <w:sz w:val="20"/>
          <w:szCs w:val="20"/>
        </w:rPr>
        <w:t>TABLE</w:t>
      </w:r>
    </w:p>
    <w:p w:rsidR="00F951F9" w:rsidRPr="00F951F9" w:rsidRDefault="00F951F9" w:rsidP="00F951F9">
      <w:pPr>
        <w:rPr>
          <w:rFonts w:ascii="Times New Roman" w:hAnsi="Times New Roman"/>
          <w:color w:val="000000"/>
        </w:rPr>
      </w:pPr>
      <w:r w:rsidRPr="00F951F9">
        <w:rPr>
          <w:rFonts w:ascii="Courier" w:hAnsi="Courier"/>
          <w:color w:val="000000"/>
          <w:sz w:val="20"/>
          <w:szCs w:val="20"/>
        </w:rPr>
        <w:t>   EDGIS</w:t>
      </w:r>
      <w:r w:rsidRPr="00F951F9">
        <w:rPr>
          <w:rFonts w:ascii="Courier" w:hAnsi="Courier"/>
          <w:color w:val="0000FF"/>
          <w:sz w:val="20"/>
          <w:szCs w:val="20"/>
        </w:rPr>
        <w:t>.</w:t>
      </w:r>
      <w:r w:rsidRPr="00F951F9">
        <w:rPr>
          <w:rFonts w:ascii="Courier" w:hAnsi="Courier"/>
          <w:color w:val="808000"/>
          <w:sz w:val="20"/>
          <w:szCs w:val="20"/>
        </w:rPr>
        <w:t>PGE_MAPNUMBERCOORDLUT</w:t>
      </w:r>
    </w:p>
    <w:p w:rsidR="00F951F9" w:rsidRPr="00F951F9" w:rsidRDefault="00F951F9" w:rsidP="00F951F9">
      <w:pPr>
        <w:rPr>
          <w:rFonts w:ascii="Times New Roman" w:hAnsi="Times New Roman"/>
          <w:color w:val="000000"/>
        </w:rPr>
      </w:pPr>
      <w:proofErr w:type="gramStart"/>
      <w:r w:rsidRPr="00F951F9">
        <w:rPr>
          <w:rFonts w:ascii="Courier" w:hAnsi="Courier"/>
          <w:color w:val="0000FF"/>
          <w:sz w:val="20"/>
          <w:szCs w:val="20"/>
        </w:rPr>
        <w:t>add</w:t>
      </w:r>
      <w:proofErr w:type="gramEnd"/>
    </w:p>
    <w:p w:rsidR="00F951F9" w:rsidRPr="00F951F9" w:rsidRDefault="00F951F9" w:rsidP="00F951F9">
      <w:pPr>
        <w:rPr>
          <w:rFonts w:ascii="Times New Roman" w:hAnsi="Times New Roman"/>
          <w:color w:val="000000"/>
        </w:rPr>
      </w:pPr>
      <w:r w:rsidRPr="00F951F9">
        <w:rPr>
          <w:rFonts w:ascii="Courier" w:hAnsi="Courier"/>
          <w:color w:val="000000"/>
          <w:sz w:val="20"/>
          <w:szCs w:val="20"/>
        </w:rPr>
        <w:t>   </w:t>
      </w:r>
      <w:r w:rsidRPr="00F951F9">
        <w:rPr>
          <w:rFonts w:ascii="Courier" w:hAnsi="Courier"/>
          <w:color w:val="0000FF"/>
          <w:sz w:val="20"/>
          <w:szCs w:val="20"/>
        </w:rPr>
        <w:t>(</w:t>
      </w:r>
    </w:p>
    <w:p w:rsidR="00F951F9" w:rsidRPr="00F951F9" w:rsidRDefault="00F951F9" w:rsidP="00F951F9">
      <w:pPr>
        <w:rPr>
          <w:rFonts w:ascii="Times New Roman" w:hAnsi="Times New Roman"/>
          <w:color w:val="000000"/>
        </w:rPr>
      </w:pPr>
      <w:r w:rsidRPr="00F951F9">
        <w:rPr>
          <w:rFonts w:ascii="Courier" w:hAnsi="Courier"/>
          <w:color w:val="000000"/>
          <w:sz w:val="20"/>
          <w:szCs w:val="20"/>
        </w:rPr>
        <w:t xml:space="preserve">   MAPSTATUS </w:t>
      </w:r>
      <w:proofErr w:type="gramStart"/>
      <w:r w:rsidRPr="00F951F9">
        <w:rPr>
          <w:rFonts w:ascii="Courier" w:hAnsi="Courier"/>
          <w:color w:val="000000"/>
          <w:sz w:val="20"/>
          <w:szCs w:val="20"/>
        </w:rPr>
        <w:t>VARCHAR2</w:t>
      </w:r>
      <w:r w:rsidRPr="00F951F9">
        <w:rPr>
          <w:rFonts w:ascii="Courier" w:hAnsi="Courier"/>
          <w:color w:val="0000FF"/>
          <w:sz w:val="20"/>
          <w:szCs w:val="20"/>
        </w:rPr>
        <w:t>(</w:t>
      </w:r>
      <w:proofErr w:type="gramEnd"/>
      <w:r w:rsidRPr="00F951F9">
        <w:rPr>
          <w:rFonts w:ascii="Courier" w:hAnsi="Courier"/>
          <w:color w:val="800000"/>
          <w:sz w:val="20"/>
          <w:szCs w:val="20"/>
        </w:rPr>
        <w:t>2000</w:t>
      </w:r>
      <w:r w:rsidRPr="00F951F9">
        <w:rPr>
          <w:rFonts w:ascii="Courier" w:hAnsi="Courier"/>
          <w:color w:val="000000"/>
          <w:sz w:val="20"/>
          <w:szCs w:val="20"/>
        </w:rPr>
        <w:t> </w:t>
      </w:r>
      <w:r w:rsidRPr="00F951F9">
        <w:rPr>
          <w:rFonts w:ascii="Courier" w:hAnsi="Courier"/>
          <w:color w:val="0000FF"/>
          <w:sz w:val="20"/>
          <w:szCs w:val="20"/>
        </w:rPr>
        <w:t>BYTE),</w:t>
      </w:r>
      <w:r w:rsidRPr="00F951F9">
        <w:rPr>
          <w:rFonts w:ascii="Courier" w:hAnsi="Courier"/>
          <w:color w:val="000000"/>
          <w:sz w:val="20"/>
          <w:szCs w:val="20"/>
        </w:rPr>
        <w:t> </w:t>
      </w:r>
    </w:p>
    <w:p w:rsidR="00F951F9" w:rsidRPr="00F951F9" w:rsidRDefault="00F951F9" w:rsidP="00F951F9">
      <w:pPr>
        <w:rPr>
          <w:rFonts w:ascii="Times New Roman" w:hAnsi="Times New Roman"/>
          <w:color w:val="000000"/>
        </w:rPr>
      </w:pPr>
      <w:r w:rsidRPr="00F951F9">
        <w:rPr>
          <w:rFonts w:ascii="Courier" w:hAnsi="Courier"/>
          <w:color w:val="000000"/>
          <w:sz w:val="20"/>
          <w:szCs w:val="20"/>
        </w:rPr>
        <w:t>   EXPORTSTARTDATE   </w:t>
      </w:r>
      <w:r w:rsidRPr="00F951F9">
        <w:rPr>
          <w:rFonts w:ascii="Courier" w:hAnsi="Courier"/>
          <w:color w:val="FF0000"/>
          <w:sz w:val="20"/>
          <w:szCs w:val="20"/>
        </w:rPr>
        <w:t>DATE</w:t>
      </w:r>
      <w:r w:rsidRPr="00F951F9">
        <w:rPr>
          <w:rFonts w:ascii="Courier" w:hAnsi="Courier"/>
          <w:color w:val="0000FF"/>
          <w:sz w:val="20"/>
          <w:szCs w:val="20"/>
        </w:rPr>
        <w:t>,</w:t>
      </w:r>
    </w:p>
    <w:p w:rsidR="00F951F9" w:rsidRPr="00F951F9" w:rsidRDefault="00F951F9" w:rsidP="00F951F9">
      <w:pPr>
        <w:rPr>
          <w:rFonts w:ascii="Times New Roman" w:hAnsi="Times New Roman"/>
          <w:color w:val="000000"/>
        </w:rPr>
      </w:pPr>
      <w:r w:rsidRPr="00F951F9">
        <w:rPr>
          <w:rFonts w:ascii="Courier" w:hAnsi="Courier"/>
          <w:color w:val="000000"/>
          <w:sz w:val="20"/>
          <w:szCs w:val="20"/>
        </w:rPr>
        <w:t>   EXPORTENDDATE     </w:t>
      </w:r>
      <w:r w:rsidRPr="00F951F9">
        <w:rPr>
          <w:rFonts w:ascii="Courier" w:hAnsi="Courier"/>
          <w:color w:val="FF0000"/>
          <w:sz w:val="20"/>
          <w:szCs w:val="20"/>
        </w:rPr>
        <w:t>DATE</w:t>
      </w:r>
      <w:r w:rsidRPr="00F951F9">
        <w:rPr>
          <w:rFonts w:ascii="Courier" w:hAnsi="Courier"/>
          <w:color w:val="0000FF"/>
          <w:sz w:val="20"/>
          <w:szCs w:val="20"/>
        </w:rPr>
        <w:t>,</w:t>
      </w:r>
    </w:p>
    <w:p w:rsidR="00F951F9" w:rsidRPr="00F951F9" w:rsidRDefault="00F951F9" w:rsidP="00F951F9">
      <w:pPr>
        <w:rPr>
          <w:rFonts w:ascii="Times New Roman" w:hAnsi="Times New Roman"/>
          <w:color w:val="000000"/>
        </w:rPr>
      </w:pPr>
      <w:r w:rsidRPr="00F951F9">
        <w:rPr>
          <w:rFonts w:ascii="Courier" w:hAnsi="Courier"/>
          <w:color w:val="000000"/>
          <w:sz w:val="20"/>
          <w:szCs w:val="20"/>
        </w:rPr>
        <w:t xml:space="preserve">   SERVEREXPORTEDFROM </w:t>
      </w:r>
      <w:proofErr w:type="gramStart"/>
      <w:r w:rsidRPr="00F951F9">
        <w:rPr>
          <w:rFonts w:ascii="Courier" w:hAnsi="Courier"/>
          <w:color w:val="000000"/>
          <w:sz w:val="20"/>
          <w:szCs w:val="20"/>
        </w:rPr>
        <w:t>VARCHAR2</w:t>
      </w:r>
      <w:r w:rsidRPr="00F951F9">
        <w:rPr>
          <w:rFonts w:ascii="Courier" w:hAnsi="Courier"/>
          <w:color w:val="0000FF"/>
          <w:sz w:val="20"/>
          <w:szCs w:val="20"/>
        </w:rPr>
        <w:t>(</w:t>
      </w:r>
      <w:proofErr w:type="gramEnd"/>
      <w:r w:rsidRPr="00F951F9">
        <w:rPr>
          <w:rFonts w:ascii="Courier" w:hAnsi="Courier"/>
          <w:color w:val="800000"/>
          <w:sz w:val="20"/>
          <w:szCs w:val="20"/>
        </w:rPr>
        <w:t>2000</w:t>
      </w:r>
      <w:r w:rsidRPr="00F951F9">
        <w:rPr>
          <w:rFonts w:ascii="Courier" w:hAnsi="Courier"/>
          <w:color w:val="000000"/>
          <w:sz w:val="20"/>
          <w:szCs w:val="20"/>
        </w:rPr>
        <w:t> </w:t>
      </w:r>
      <w:r w:rsidRPr="00F951F9">
        <w:rPr>
          <w:rFonts w:ascii="Courier" w:hAnsi="Courier"/>
          <w:color w:val="0000FF"/>
          <w:sz w:val="20"/>
          <w:szCs w:val="20"/>
        </w:rPr>
        <w:t>BYTE)</w:t>
      </w:r>
    </w:p>
    <w:p w:rsidR="00F951F9" w:rsidRPr="00F951F9" w:rsidRDefault="00F951F9" w:rsidP="00F951F9">
      <w:pPr>
        <w:spacing w:line="360" w:lineRule="atLeast"/>
        <w:rPr>
          <w:rFonts w:ascii="Segoe UI" w:hAnsi="Segoe UI" w:cs="Segoe UI"/>
          <w:color w:val="000000"/>
          <w:sz w:val="18"/>
          <w:szCs w:val="18"/>
        </w:rPr>
      </w:pPr>
      <w:r w:rsidRPr="00F951F9">
        <w:rPr>
          <w:rFonts w:ascii="Courier" w:hAnsi="Courier" w:cs="Segoe UI"/>
          <w:color w:val="000000"/>
          <w:sz w:val="20"/>
          <w:szCs w:val="20"/>
        </w:rPr>
        <w:t>   </w:t>
      </w:r>
      <w:r w:rsidRPr="00F951F9">
        <w:rPr>
          <w:rFonts w:ascii="Courier" w:hAnsi="Courier" w:cs="Segoe UI"/>
          <w:color w:val="0000FF"/>
          <w:sz w:val="20"/>
          <w:szCs w:val="20"/>
        </w:rPr>
        <w:t>);</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lastRenderedPageBreak/>
        <w:t xml:space="preserve">5) Open a new </w:t>
      </w:r>
      <w:proofErr w:type="spellStart"/>
      <w:r w:rsidRPr="00F951F9">
        <w:rPr>
          <w:rFonts w:ascii="Segoe UI" w:hAnsi="Segoe UI" w:cs="Segoe UI"/>
          <w:color w:val="000000"/>
          <w:sz w:val="18"/>
          <w:szCs w:val="18"/>
        </w:rPr>
        <w:t>ArcCatalog</w:t>
      </w:r>
      <w:proofErr w:type="spellEnd"/>
      <w:r w:rsidRPr="00F951F9">
        <w:rPr>
          <w:rFonts w:ascii="Segoe UI" w:hAnsi="Segoe UI" w:cs="Segoe UI"/>
          <w:color w:val="000000"/>
          <w:sz w:val="18"/>
          <w:szCs w:val="18"/>
        </w:rPr>
        <w:t xml:space="preserve"> session and connect to the desired database as the EDGIS user.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6) Right click on the "EDGIS.PGE_CHANGEDETECTIONGRIDS table.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7) Select the option to </w:t>
      </w:r>
      <w:proofErr w:type="gramStart"/>
      <w:r w:rsidRPr="00F951F9">
        <w:rPr>
          <w:rFonts w:ascii="Segoe UI" w:hAnsi="Segoe UI" w:cs="Segoe UI"/>
          <w:color w:val="000000"/>
          <w:sz w:val="18"/>
          <w:szCs w:val="18"/>
        </w:rPr>
        <w:t>Register</w:t>
      </w:r>
      <w:proofErr w:type="gramEnd"/>
      <w:r w:rsidRPr="00F951F9">
        <w:rPr>
          <w:rFonts w:ascii="Segoe UI" w:hAnsi="Segoe UI" w:cs="Segoe UI"/>
          <w:color w:val="000000"/>
          <w:sz w:val="18"/>
          <w:szCs w:val="18"/>
        </w:rPr>
        <w:t xml:space="preserve"> the table with the geodatabase (DO NOT register as versioned).</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8) Right click on EDGIS.PGE_CHANGEDETECTIONGRIDS table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9) Select permissions</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10) Configure the following permissions</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-Grant </w:t>
      </w:r>
      <w:proofErr w:type="gramStart"/>
      <w:r w:rsidRPr="00F951F9">
        <w:rPr>
          <w:rFonts w:ascii="Segoe UI" w:hAnsi="Segoe UI" w:cs="Segoe UI"/>
          <w:color w:val="000000"/>
          <w:sz w:val="18"/>
          <w:szCs w:val="18"/>
        </w:rPr>
        <w:t>edit</w:t>
      </w:r>
      <w:proofErr w:type="gramEnd"/>
      <w:r w:rsidRPr="00F951F9">
        <w:rPr>
          <w:rFonts w:ascii="Segoe UI" w:hAnsi="Segoe UI" w:cs="Segoe UI"/>
          <w:color w:val="000000"/>
          <w:sz w:val="18"/>
          <w:szCs w:val="18"/>
        </w:rPr>
        <w:t xml:space="preserve"> privileges to SDE and GIS_I</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-Grant read privileges to </w:t>
      </w:r>
      <w:proofErr w:type="spellStart"/>
      <w:r w:rsidRPr="00F951F9">
        <w:rPr>
          <w:rFonts w:ascii="Segoe UI" w:hAnsi="Segoe UI" w:cs="Segoe UI"/>
          <w:color w:val="000000"/>
          <w:sz w:val="18"/>
          <w:szCs w:val="18"/>
        </w:rPr>
        <w:t>edgis_metrics_ro</w:t>
      </w:r>
      <w:proofErr w:type="spellEnd"/>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11) Repeat steps 6-10 for the EDGIS.PGE_CHANEGRIDS_ARCHIVE table.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12) Back in the </w:t>
      </w:r>
      <w:proofErr w:type="spellStart"/>
      <w:r w:rsidRPr="00F951F9">
        <w:rPr>
          <w:rFonts w:ascii="Segoe UI" w:hAnsi="Segoe UI" w:cs="Segoe UI"/>
          <w:color w:val="000000"/>
          <w:sz w:val="18"/>
          <w:szCs w:val="18"/>
        </w:rPr>
        <w:t>sqlplus</w:t>
      </w:r>
      <w:proofErr w:type="spellEnd"/>
      <w:r w:rsidRPr="00F951F9">
        <w:rPr>
          <w:rFonts w:ascii="Segoe UI" w:hAnsi="Segoe UI" w:cs="Segoe UI"/>
          <w:color w:val="000000"/>
          <w:sz w:val="18"/>
          <w:szCs w:val="18"/>
        </w:rPr>
        <w:t xml:space="preserve"> window </w:t>
      </w:r>
      <w:proofErr w:type="gramStart"/>
      <w:r w:rsidRPr="00F951F9">
        <w:rPr>
          <w:rFonts w:ascii="Segoe UI" w:hAnsi="Segoe UI" w:cs="Segoe UI"/>
          <w:color w:val="000000"/>
          <w:sz w:val="18"/>
          <w:szCs w:val="18"/>
        </w:rPr>
        <w:t>execute</w:t>
      </w:r>
      <w:proofErr w:type="gramEnd"/>
      <w:r w:rsidRPr="00F951F9">
        <w:rPr>
          <w:rFonts w:ascii="Segoe UI" w:hAnsi="Segoe UI" w:cs="Segoe UI"/>
          <w:color w:val="000000"/>
          <w:sz w:val="18"/>
          <w:szCs w:val="18"/>
        </w:rPr>
        <w:t xml:space="preserve"> the following:</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select</w:t>
      </w:r>
      <w:proofErr w:type="gramEnd"/>
      <w:r w:rsidRPr="00F951F9">
        <w:rPr>
          <w:rFonts w:ascii="Segoe UI" w:hAnsi="Segoe UI" w:cs="Segoe UI"/>
          <w:color w:val="000000"/>
          <w:sz w:val="18"/>
          <w:szCs w:val="18"/>
        </w:rPr>
        <w:t xml:space="preserve"> </w:t>
      </w:r>
      <w:proofErr w:type="spellStart"/>
      <w:r w:rsidRPr="00F951F9">
        <w:rPr>
          <w:rFonts w:ascii="Segoe UI" w:hAnsi="Segoe UI" w:cs="Segoe UI"/>
          <w:color w:val="000000"/>
          <w:sz w:val="18"/>
          <w:szCs w:val="18"/>
        </w:rPr>
        <w:t>registration_id</w:t>
      </w:r>
      <w:proofErr w:type="spellEnd"/>
      <w:r w:rsidRPr="00F951F9">
        <w:rPr>
          <w:rFonts w:ascii="Segoe UI" w:hAnsi="Segoe UI" w:cs="Segoe UI"/>
          <w:color w:val="000000"/>
          <w:sz w:val="18"/>
          <w:szCs w:val="18"/>
        </w:rPr>
        <w:t xml:space="preserve"> from </w:t>
      </w:r>
      <w:proofErr w:type="spellStart"/>
      <w:r w:rsidRPr="00F951F9">
        <w:rPr>
          <w:rFonts w:ascii="Segoe UI" w:hAnsi="Segoe UI" w:cs="Segoe UI"/>
          <w:color w:val="000000"/>
          <w:sz w:val="18"/>
          <w:szCs w:val="18"/>
        </w:rPr>
        <w:t>sde.table_registry</w:t>
      </w:r>
      <w:proofErr w:type="spellEnd"/>
      <w:r w:rsidRPr="00F951F9">
        <w:rPr>
          <w:rFonts w:ascii="Segoe UI" w:hAnsi="Segoe UI" w:cs="Segoe UI"/>
          <w:color w:val="000000"/>
          <w:sz w:val="18"/>
          <w:szCs w:val="18"/>
        </w:rPr>
        <w:t xml:space="preserve"> where </w:t>
      </w:r>
      <w:proofErr w:type="spellStart"/>
      <w:r w:rsidRPr="00F951F9">
        <w:rPr>
          <w:rFonts w:ascii="Segoe UI" w:hAnsi="Segoe UI" w:cs="Segoe UI"/>
          <w:color w:val="000000"/>
          <w:sz w:val="18"/>
          <w:szCs w:val="18"/>
        </w:rPr>
        <w:t>table_name</w:t>
      </w:r>
      <w:proofErr w:type="spellEnd"/>
      <w:r w:rsidRPr="00F951F9">
        <w:rPr>
          <w:rFonts w:ascii="Segoe UI" w:hAnsi="Segoe UI" w:cs="Segoe UI"/>
          <w:color w:val="000000"/>
          <w:sz w:val="18"/>
          <w:szCs w:val="18"/>
        </w:rPr>
        <w:t xml:space="preserve"> = 'PGE_CHANGEGRIDS_ARCHIVE';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13) The above query provides a number.  Modify the below trigger (PGE_CD_GRIDS_TRIGGER) creation statement and replace&lt;VAL&gt; with the number given in the previous query.</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14) Execute the modified </w:t>
      </w:r>
      <w:proofErr w:type="spellStart"/>
      <w:r w:rsidRPr="00F951F9">
        <w:rPr>
          <w:rFonts w:ascii="Segoe UI" w:hAnsi="Segoe UI" w:cs="Segoe UI"/>
          <w:color w:val="000000"/>
          <w:sz w:val="18"/>
          <w:szCs w:val="18"/>
        </w:rPr>
        <w:t>sql</w:t>
      </w:r>
      <w:proofErr w:type="spellEnd"/>
      <w:r w:rsidRPr="00F951F9">
        <w:rPr>
          <w:rFonts w:ascii="Segoe UI" w:hAnsi="Segoe UI" w:cs="Segoe UI"/>
          <w:color w:val="000000"/>
          <w:sz w:val="18"/>
          <w:szCs w:val="18"/>
        </w:rPr>
        <w:t xml:space="preserve"> below </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CREATE OR REPLACE TRIGGER PGE_CD_GRIDS_TRIGGER</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xml:space="preserve">AFTER </w:t>
      </w:r>
      <w:proofErr w:type="gramStart"/>
      <w:r w:rsidRPr="00F951F9">
        <w:rPr>
          <w:rFonts w:ascii="Segoe UI" w:hAnsi="Segoe UI" w:cs="Segoe UI"/>
          <w:color w:val="000000"/>
          <w:sz w:val="18"/>
          <w:szCs w:val="18"/>
        </w:rPr>
        <w:t>UPDATE  OF</w:t>
      </w:r>
      <w:proofErr w:type="gramEnd"/>
      <w:r w:rsidRPr="00F951F9">
        <w:rPr>
          <w:rFonts w:ascii="Segoe UI" w:hAnsi="Segoe UI" w:cs="Segoe UI"/>
          <w:color w:val="000000"/>
          <w:sz w:val="18"/>
          <w:szCs w:val="18"/>
        </w:rPr>
        <w:t xml:space="preserve"> ENDDATE ON</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EDGIS.PGE_CHANGEDETECTIONGRIDS</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FOR EACH ROW</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DECLARE</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BEGIN</w:t>
      </w:r>
    </w:p>
    <w:p w:rsidR="00F951F9" w:rsidRPr="00F951F9" w:rsidRDefault="00F951F9" w:rsidP="00F951F9">
      <w:pPr>
        <w:rPr>
          <w:rFonts w:ascii="Segoe UI" w:hAnsi="Segoe UI" w:cs="Segoe UI"/>
          <w:color w:val="000000"/>
          <w:sz w:val="18"/>
          <w:szCs w:val="18"/>
        </w:rPr>
      </w:pP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if</w:t>
      </w:r>
      <w:proofErr w:type="gramEnd"/>
      <w:r w:rsidRPr="00F951F9">
        <w:rPr>
          <w:rFonts w:ascii="Segoe UI" w:hAnsi="Segoe UI" w:cs="Segoe UI"/>
          <w:color w:val="000000"/>
          <w:sz w:val="18"/>
          <w:szCs w:val="18"/>
        </w:rPr>
        <w:t xml:space="preserve"> UPDATING('ENDDATE') then</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 Insert the row being deleted from PGE_CHANGED_CIRCUIT table into PGE_CHANGED_CIRCUIT_ARCHIVE table for permanent history</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INSERT INTO EDGIS.PGE_CHANGEGRIDS_ARCHIVE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(ENDDATE,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ERRORMSG,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EXPORTSTATE,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FAILURECOUNT,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GRIDCHANGEDDATE,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MACHINENAME,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MAPNUMBER,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MAPPRODUCTION_ERROR,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MAP_TYPE,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OBJECTID,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PRIORITY,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SCALE,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SERVICETOPROCESS,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STARTDATE,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ARCHIVEDATE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VALUES(</w:t>
      </w:r>
      <w:proofErr w:type="gramEnd"/>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w:t>
      </w: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new.ENDDATE</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new.ERRORMSG</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new.EXPORTSTATE</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new.FAILURECOUNT</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new.GRIDCHANGEDDATE</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new.MACHINENAME</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new.MAPNUMBER</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new.MAPPRODUCTION</w:t>
      </w:r>
      <w:proofErr w:type="gramEnd"/>
      <w:r w:rsidRPr="00F951F9">
        <w:rPr>
          <w:rFonts w:ascii="Segoe UI" w:hAnsi="Segoe UI" w:cs="Segoe UI"/>
          <w:color w:val="000000"/>
          <w:sz w:val="18"/>
          <w:szCs w:val="18"/>
        </w:rPr>
        <w:t>_ERROR</w:t>
      </w:r>
      <w:proofErr w:type="spell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lastRenderedPageBreak/>
        <w:t>:</w:t>
      </w:r>
      <w:proofErr w:type="spellStart"/>
      <w:r w:rsidRPr="00F951F9">
        <w:rPr>
          <w:rFonts w:ascii="Segoe UI" w:hAnsi="Segoe UI" w:cs="Segoe UI"/>
          <w:color w:val="000000"/>
          <w:sz w:val="18"/>
          <w:szCs w:val="18"/>
        </w:rPr>
        <w:t>new.MAP</w:t>
      </w:r>
      <w:proofErr w:type="gramEnd"/>
      <w:r w:rsidRPr="00F951F9">
        <w:rPr>
          <w:rFonts w:ascii="Segoe UI" w:hAnsi="Segoe UI" w:cs="Segoe UI"/>
          <w:color w:val="000000"/>
          <w:sz w:val="18"/>
          <w:szCs w:val="18"/>
        </w:rPr>
        <w:t>_TYPE</w:t>
      </w:r>
      <w:proofErr w:type="spell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EDGIS.R&lt;VAL&gt;.</w:t>
      </w:r>
      <w:proofErr w:type="spellStart"/>
      <w:r w:rsidRPr="00F951F9">
        <w:rPr>
          <w:rFonts w:ascii="Segoe UI" w:hAnsi="Segoe UI" w:cs="Segoe UI"/>
          <w:color w:val="000000"/>
          <w:sz w:val="18"/>
          <w:szCs w:val="18"/>
        </w:rPr>
        <w:t>nextval</w:t>
      </w:r>
      <w:proofErr w:type="spell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new.PRIORITY</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new.SCALE</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new.SERVICETOPROCESS</w:t>
      </w:r>
      <w:proofErr w:type="spellEnd"/>
      <w:proofErr w:type="gramEnd"/>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proofErr w:type="gramStart"/>
      <w:r w:rsidRPr="00F951F9">
        <w:rPr>
          <w:rFonts w:ascii="Segoe UI" w:hAnsi="Segoe UI" w:cs="Segoe UI"/>
          <w:color w:val="000000"/>
          <w:sz w:val="18"/>
          <w:szCs w:val="18"/>
        </w:rPr>
        <w:t>:</w:t>
      </w:r>
      <w:proofErr w:type="spellStart"/>
      <w:r w:rsidRPr="00F951F9">
        <w:rPr>
          <w:rFonts w:ascii="Segoe UI" w:hAnsi="Segoe UI" w:cs="Segoe UI"/>
          <w:color w:val="000000"/>
          <w:sz w:val="18"/>
          <w:szCs w:val="18"/>
        </w:rPr>
        <w:t>new.STARTDATE</w:t>
      </w:r>
      <w:proofErr w:type="spellEnd"/>
      <w:proofErr w:type="gramEnd"/>
      <w:r w:rsidRPr="00F951F9">
        <w:rPr>
          <w:rFonts w:ascii="Segoe UI" w:hAnsi="Segoe UI" w:cs="Segoe UI"/>
          <w:color w:val="000000"/>
          <w:sz w:val="18"/>
          <w:szCs w:val="18"/>
        </w:rPr>
        <w:t>,</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CURRENT_DATE</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 END IF;</w:t>
      </w:r>
    </w:p>
    <w:p w:rsidR="00F951F9" w:rsidRPr="00F951F9" w:rsidRDefault="00F951F9" w:rsidP="00F951F9">
      <w:pPr>
        <w:rPr>
          <w:rFonts w:ascii="Segoe UI" w:hAnsi="Segoe UI" w:cs="Segoe UI"/>
          <w:color w:val="000000"/>
          <w:sz w:val="18"/>
          <w:szCs w:val="18"/>
        </w:rPr>
      </w:pPr>
      <w:r w:rsidRPr="00F951F9">
        <w:rPr>
          <w:rFonts w:ascii="Segoe UI" w:hAnsi="Segoe UI" w:cs="Segoe UI"/>
          <w:color w:val="000000"/>
          <w:sz w:val="18"/>
          <w:szCs w:val="18"/>
        </w:rPr>
        <w:t>END;</w:t>
      </w:r>
    </w:p>
    <w:p w:rsidR="00F951F9" w:rsidRDefault="00F951F9" w:rsidP="00F951F9">
      <w:r w:rsidRPr="00F951F9">
        <w:rPr>
          <w:rFonts w:ascii="Segoe UI" w:hAnsi="Segoe UI" w:cs="Segoe UI"/>
          <w:color w:val="000000"/>
          <w:sz w:val="18"/>
          <w:szCs w:val="18"/>
        </w:rPr>
        <w:t>/</w:t>
      </w:r>
      <w:r>
        <w:t xml:space="preserve"> </w:t>
      </w:r>
    </w:p>
    <w:p w:rsidR="000D5C05" w:rsidRDefault="000D5C05" w:rsidP="00991780">
      <w:pPr>
        <w:pStyle w:val="Heading1"/>
      </w:pPr>
      <w:bookmarkStart w:id="75" w:name="_Toc410662931"/>
      <w:r>
        <w:lastRenderedPageBreak/>
        <w:t>Data Model Version Table</w:t>
      </w:r>
      <w:bookmarkEnd w:id="22"/>
      <w:bookmarkEnd w:id="23"/>
      <w:bookmarkEnd w:id="24"/>
      <w:bookmarkEnd w:id="75"/>
    </w:p>
    <w:p w:rsidR="000D5C05" w:rsidRDefault="000D5C05" w:rsidP="000D5C05">
      <w:pPr>
        <w:rPr>
          <w:rFonts w:cs="Arial"/>
          <w:b/>
        </w:rPr>
      </w:pPr>
      <w:r>
        <w:rPr>
          <w:rFonts w:cs="Arial"/>
          <w:b/>
        </w:rPr>
        <w:t>Database Configuration:</w:t>
      </w:r>
    </w:p>
    <w:p w:rsidR="000D5C05" w:rsidRDefault="000D5C05" w:rsidP="00FF08C8">
      <w:pPr>
        <w:numPr>
          <w:ilvl w:val="0"/>
          <w:numId w:val="13"/>
        </w:numPr>
        <w:rPr>
          <w:rFonts w:cs="Arial"/>
        </w:rPr>
      </w:pPr>
      <w:r>
        <w:rPr>
          <w:rFonts w:cs="Arial"/>
        </w:rPr>
        <w:t>Open SQL Plus.</w:t>
      </w:r>
      <w:r>
        <w:rPr>
          <w:rFonts w:cs="Arial"/>
        </w:rPr>
        <w:br/>
      </w:r>
    </w:p>
    <w:p w:rsidR="000D5C05" w:rsidRDefault="000D5C05" w:rsidP="00FF08C8">
      <w:pPr>
        <w:numPr>
          <w:ilvl w:val="0"/>
          <w:numId w:val="13"/>
        </w:numPr>
        <w:rPr>
          <w:rFonts w:cs="Arial"/>
        </w:rPr>
      </w:pPr>
      <w:r>
        <w:rPr>
          <w:rFonts w:cs="Arial"/>
        </w:rPr>
        <w:t>Log in using the same server and user as was used in section 2.</w:t>
      </w:r>
      <w:r>
        <w:rPr>
          <w:rFonts w:cs="Arial"/>
        </w:rPr>
        <w:br/>
      </w:r>
      <w:r>
        <w:rPr>
          <w:rFonts w:cs="Arial"/>
        </w:rPr>
        <w:br/>
      </w:r>
      <w:r>
        <w:rPr>
          <w:rFonts w:cs="Arial"/>
          <w:noProof/>
        </w:rPr>
        <w:drawing>
          <wp:inline distT="0" distB="0" distL="0" distR="0">
            <wp:extent cx="5943600"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r>
        <w:rPr>
          <w:rFonts w:cs="Arial"/>
        </w:rPr>
        <w:br/>
      </w:r>
    </w:p>
    <w:p w:rsidR="000D5C05" w:rsidRDefault="000D5C05" w:rsidP="00FF08C8">
      <w:pPr>
        <w:numPr>
          <w:ilvl w:val="0"/>
          <w:numId w:val="13"/>
        </w:numPr>
        <w:shd w:val="clear" w:color="auto" w:fill="FFFFFF"/>
        <w:rPr>
          <w:rFonts w:cs="Arial"/>
          <w:color w:val="1E1E1E"/>
          <w:sz w:val="20"/>
          <w:szCs w:val="20"/>
        </w:rPr>
      </w:pPr>
      <w:r>
        <w:rPr>
          <w:rFonts w:cs="Arial"/>
        </w:rPr>
        <w:t>Run the SQL below:</w:t>
      </w:r>
    </w:p>
    <w:p w:rsidR="000D5C05" w:rsidRDefault="000D5C05" w:rsidP="000D5C05">
      <w:pPr>
        <w:pStyle w:val="ListParagraph"/>
        <w:shd w:val="clear" w:color="auto" w:fill="FFFFFF"/>
        <w:rPr>
          <w:rFonts w:cs="Arial"/>
          <w:color w:val="1E1E1E"/>
          <w:sz w:val="20"/>
          <w:szCs w:val="20"/>
        </w:rPr>
      </w:pPr>
      <w:r>
        <w:rPr>
          <w:rFonts w:cs="Arial"/>
          <w:color w:val="1E1E1E"/>
          <w:sz w:val="20"/>
          <w:szCs w:val="20"/>
        </w:rPr>
        <w:t> </w:t>
      </w:r>
    </w:p>
    <w:p w:rsidR="000D5C05" w:rsidRDefault="000D5C05" w:rsidP="000D5C05">
      <w:pPr>
        <w:ind w:left="720"/>
        <w:rPr>
          <w:rFonts w:ascii="Courier New" w:hAnsi="Courier New" w:cs="Courier New"/>
          <w:sz w:val="22"/>
        </w:rPr>
      </w:pPr>
      <w:proofErr w:type="gramStart"/>
      <w:r>
        <w:rPr>
          <w:rFonts w:ascii="Courier New" w:hAnsi="Courier New" w:cs="Courier New"/>
          <w:sz w:val="22"/>
        </w:rPr>
        <w:t>update</w:t>
      </w:r>
      <w:proofErr w:type="gramEnd"/>
      <w:r>
        <w:rPr>
          <w:rFonts w:ascii="Courier New" w:hAnsi="Courier New" w:cs="Courier New"/>
          <w:sz w:val="22"/>
        </w:rPr>
        <w:t xml:space="preserve"> </w:t>
      </w:r>
      <w:proofErr w:type="spellStart"/>
      <w:r>
        <w:rPr>
          <w:rFonts w:ascii="Courier New" w:hAnsi="Courier New" w:cs="Courier New"/>
          <w:sz w:val="22"/>
        </w:rPr>
        <w:t>pgedatamodelversion</w:t>
      </w:r>
      <w:proofErr w:type="spellEnd"/>
      <w:r>
        <w:rPr>
          <w:rFonts w:ascii="Courier New" w:hAnsi="Courier New" w:cs="Courier New"/>
          <w:sz w:val="22"/>
        </w:rPr>
        <w:t xml:space="preserve"> set </w:t>
      </w:r>
      <w:proofErr w:type="spellStart"/>
      <w:r>
        <w:rPr>
          <w:rFonts w:ascii="Courier New" w:hAnsi="Courier New" w:cs="Courier New"/>
          <w:sz w:val="22"/>
        </w:rPr>
        <w:t>currentidc</w:t>
      </w:r>
      <w:proofErr w:type="spellEnd"/>
      <w:r>
        <w:rPr>
          <w:rFonts w:ascii="Courier New" w:hAnsi="Courier New" w:cs="Courier New"/>
          <w:sz w:val="22"/>
        </w:rPr>
        <w:t xml:space="preserve">='N' where </w:t>
      </w:r>
      <w:proofErr w:type="spellStart"/>
      <w:r>
        <w:rPr>
          <w:rFonts w:ascii="Courier New" w:hAnsi="Courier New" w:cs="Courier New"/>
          <w:sz w:val="22"/>
        </w:rPr>
        <w:t>currentidc</w:t>
      </w:r>
      <w:proofErr w:type="spellEnd"/>
      <w:r>
        <w:rPr>
          <w:rFonts w:ascii="Courier New" w:hAnsi="Courier New" w:cs="Courier New"/>
          <w:sz w:val="22"/>
        </w:rPr>
        <w:t>='Y';</w:t>
      </w:r>
    </w:p>
    <w:p w:rsidR="000D5C05" w:rsidRDefault="000D5C05" w:rsidP="000D5C05">
      <w:pPr>
        <w:ind w:left="720"/>
        <w:rPr>
          <w:rFonts w:ascii="Courier New" w:hAnsi="Courier New" w:cs="Courier New"/>
          <w:sz w:val="22"/>
        </w:rPr>
      </w:pPr>
      <w:r>
        <w:rPr>
          <w:rFonts w:ascii="Courier New" w:hAnsi="Courier New" w:cs="Courier New"/>
          <w:sz w:val="22"/>
        </w:rPr>
        <w:t> </w:t>
      </w:r>
    </w:p>
    <w:p w:rsidR="000D5C05" w:rsidRDefault="000D5C05" w:rsidP="000D5C05">
      <w:pPr>
        <w:ind w:left="720"/>
        <w:rPr>
          <w:rFonts w:ascii="Courier New" w:hAnsi="Courier New" w:cs="Courier New"/>
          <w:color w:val="1E1E1E"/>
          <w:sz w:val="20"/>
          <w:szCs w:val="20"/>
        </w:rPr>
      </w:pPr>
      <w:r>
        <w:rPr>
          <w:rFonts w:ascii="Courier New" w:hAnsi="Courier New" w:cs="Courier New"/>
          <w:sz w:val="22"/>
        </w:rPr>
        <w:t xml:space="preserve">insert into </w:t>
      </w:r>
      <w:proofErr w:type="spellStart"/>
      <w:r>
        <w:rPr>
          <w:rFonts w:ascii="Courier New" w:hAnsi="Courier New" w:cs="Courier New"/>
          <w:sz w:val="22"/>
        </w:rPr>
        <w:t>pgedatamodelversion</w:t>
      </w:r>
      <w:proofErr w:type="spellEnd"/>
      <w:r>
        <w:rPr>
          <w:rFonts w:ascii="Courier New" w:hAnsi="Courier New" w:cs="Courier New"/>
          <w:sz w:val="22"/>
        </w:rPr>
        <w:t xml:space="preserve"> (OBJECTID, CURRENTIDC, DATEAPPLIED, APPLIEDBYPERSONNAME, MODELVERSION) values (</w:t>
      </w:r>
      <w:r>
        <w:rPr>
          <w:rFonts w:ascii="Courier New" w:hAnsi="Courier New" w:cs="Courier New"/>
          <w:b/>
          <w:sz w:val="22"/>
        </w:rPr>
        <w:t>INSERT NEXT VALID ID</w:t>
      </w:r>
      <w:r>
        <w:rPr>
          <w:rFonts w:ascii="Courier New" w:hAnsi="Courier New" w:cs="Courier New"/>
          <w:sz w:val="22"/>
        </w:rPr>
        <w:t>,'Y',</w:t>
      </w:r>
      <w:proofErr w:type="spellStart"/>
      <w:r>
        <w:rPr>
          <w:rFonts w:ascii="Courier New" w:hAnsi="Courier New" w:cs="Courier New"/>
          <w:sz w:val="22"/>
        </w:rPr>
        <w:t>sysdate</w:t>
      </w:r>
      <w:proofErr w:type="spellEnd"/>
      <w:r>
        <w:rPr>
          <w:rFonts w:ascii="Courier New" w:hAnsi="Courier New" w:cs="Courier New"/>
          <w:sz w:val="22"/>
        </w:rPr>
        <w:t>,'</w:t>
      </w:r>
      <w:r>
        <w:rPr>
          <w:rFonts w:ascii="Courier New" w:hAnsi="Courier New" w:cs="Courier New"/>
          <w:b/>
          <w:sz w:val="22"/>
        </w:rPr>
        <w:t>&lt;INSERT TEAM MEMBER DONE BY&gt;</w:t>
      </w:r>
      <w:r>
        <w:rPr>
          <w:rFonts w:ascii="Courier New" w:hAnsi="Courier New" w:cs="Courier New"/>
          <w:sz w:val="22"/>
        </w:rPr>
        <w:t>','</w:t>
      </w:r>
      <w:r w:rsidR="008C40F8">
        <w:rPr>
          <w:rFonts w:ascii="Courier New" w:hAnsi="Courier New" w:cs="Courier New"/>
          <w:b/>
          <w:sz w:val="22"/>
        </w:rPr>
        <w:t>9.3</w:t>
      </w:r>
      <w:r w:rsidR="00F373A8">
        <w:rPr>
          <w:rFonts w:ascii="Courier New" w:hAnsi="Courier New" w:cs="Courier New"/>
          <w:b/>
          <w:sz w:val="22"/>
        </w:rPr>
        <w:t>.1</w:t>
      </w:r>
      <w:r>
        <w:rPr>
          <w:rFonts w:ascii="Courier New" w:hAnsi="Courier New" w:cs="Courier New"/>
          <w:sz w:val="22"/>
        </w:rPr>
        <w:t xml:space="preserve"> GOLD </w:t>
      </w:r>
      <w:r>
        <w:rPr>
          <w:rFonts w:ascii="Courier New" w:hAnsi="Courier New" w:cs="Courier New"/>
          <w:b/>
          <w:sz w:val="22"/>
        </w:rPr>
        <w:t>CR</w:t>
      </w:r>
      <w:r w:rsidR="008C40F8">
        <w:rPr>
          <w:rFonts w:ascii="Courier New" w:hAnsi="Courier New" w:cs="Courier New"/>
          <w:b/>
          <w:sz w:val="22"/>
        </w:rPr>
        <w:t>1</w:t>
      </w:r>
      <w:r w:rsidR="00985743">
        <w:rPr>
          <w:rFonts w:ascii="Courier New" w:hAnsi="Courier New" w:cs="Courier New"/>
          <w:b/>
          <w:sz w:val="22"/>
        </w:rPr>
        <w:t>9095</w:t>
      </w:r>
      <w:r>
        <w:rPr>
          <w:rFonts w:ascii="Courier New" w:hAnsi="Courier New" w:cs="Courier New"/>
          <w:sz w:val="22"/>
        </w:rPr>
        <w:t>');</w:t>
      </w:r>
      <w:r>
        <w:t xml:space="preserve"> </w:t>
      </w:r>
    </w:p>
    <w:p w:rsidR="000D5C05" w:rsidRDefault="000D5C05" w:rsidP="000D5C05">
      <w:pPr>
        <w:ind w:left="720"/>
        <w:rPr>
          <w:rFonts w:ascii="Courier New" w:hAnsi="Courier New" w:cs="Courier New"/>
          <w:color w:val="1E1E1E"/>
          <w:sz w:val="20"/>
          <w:szCs w:val="20"/>
        </w:rPr>
      </w:pPr>
    </w:p>
    <w:p w:rsidR="000D5C05" w:rsidRDefault="000D5C05" w:rsidP="000D5C05">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0D5C05" w:rsidRDefault="000D5C05" w:rsidP="000D5C05">
      <w:pPr>
        <w:pStyle w:val="Heading1"/>
      </w:pPr>
      <w:bookmarkStart w:id="76" w:name="_Toc361847156"/>
      <w:bookmarkStart w:id="77" w:name="_Toc410662932"/>
      <w:r>
        <w:lastRenderedPageBreak/>
        <w:t>Known Issues</w:t>
      </w:r>
      <w:bookmarkEnd w:id="76"/>
      <w:bookmarkEnd w:id="77"/>
    </w:p>
    <w:p w:rsidR="000D5C05" w:rsidRDefault="000D5C05" w:rsidP="000D5C05">
      <w:pPr>
        <w:rPr>
          <w:rFonts w:cs="Arial"/>
        </w:rPr>
      </w:pPr>
    </w:p>
    <w:p w:rsidR="000D5C05" w:rsidRDefault="000D5C05" w:rsidP="000D5C05">
      <w:pPr>
        <w:rPr>
          <w:rFonts w:cs="Arial"/>
        </w:rPr>
      </w:pPr>
      <w:r>
        <w:rPr>
          <w:rFonts w:cs="Arial"/>
        </w:rPr>
        <w:t>&lt;Please List any other issues encountered here while following the document&gt;</w:t>
      </w:r>
    </w:p>
    <w:p w:rsidR="000D5C05" w:rsidRDefault="000D5C05" w:rsidP="000D5C05">
      <w:pPr>
        <w:rPr>
          <w:rFonts w:cs="Arial"/>
        </w:rPr>
      </w:pPr>
    </w:p>
    <w:p w:rsidR="000D5C05" w:rsidRDefault="000D5C05" w:rsidP="000D5C05"/>
    <w:p w:rsidR="0017211C" w:rsidRPr="000D5C05" w:rsidRDefault="0017211C" w:rsidP="000D5C05"/>
    <w:sectPr w:rsidR="0017211C" w:rsidRPr="000D5C05" w:rsidSect="00ED7595">
      <w:headerReference w:type="default" r:id="rId90"/>
      <w:footerReference w:type="default" r:id="rId91"/>
      <w:headerReference w:type="first" r:id="rId92"/>
      <w:footerReference w:type="first" r:id="rId93"/>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D54" w:rsidRDefault="00ED6D54">
      <w:r>
        <w:separator/>
      </w:r>
    </w:p>
  </w:endnote>
  <w:endnote w:type="continuationSeparator" w:id="0">
    <w:p w:rsidR="00ED6D54" w:rsidRDefault="00ED6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2C1" w:rsidRPr="0051033C" w:rsidRDefault="002122C1"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2122C1" w:rsidRDefault="002122C1"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F951F9">
                            <w:rPr>
                              <w:noProof/>
                            </w:rPr>
                            <w:t>2/2/2015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2122C1" w:rsidRDefault="002122C1"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F951F9">
                      <w:rPr>
                        <w:noProof/>
                      </w:rPr>
                      <w:t>2/2/2015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66889">
      <w:rPr>
        <w:noProof/>
      </w:rPr>
      <w:t>92</w:t>
    </w:r>
    <w:r w:rsidRPr="0051033C">
      <w:fldChar w:fldCharType="end"/>
    </w:r>
    <w:r w:rsidRPr="0051033C">
      <w:t xml:space="preserve"> of </w:t>
    </w:r>
    <w:r w:rsidR="00ED6D54">
      <w:fldChar w:fldCharType="begin"/>
    </w:r>
    <w:r w:rsidR="00ED6D54">
      <w:instrText xml:space="preserve"> NUMPAGES </w:instrText>
    </w:r>
    <w:r w:rsidR="00ED6D54">
      <w:fldChar w:fldCharType="separate"/>
    </w:r>
    <w:r w:rsidR="00B66889">
      <w:rPr>
        <w:noProof/>
      </w:rPr>
      <w:t>92</w:t>
    </w:r>
    <w:r w:rsidR="00ED6D54">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2C1" w:rsidRPr="00CE0A8E" w:rsidRDefault="002122C1"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2122C1" w:rsidRDefault="002122C1"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F951F9">
                            <w:rPr>
                              <w:noProof/>
                            </w:rPr>
                            <w:t>2/2/2015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2122C1" w:rsidRDefault="002122C1"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F951F9">
                      <w:rPr>
                        <w:noProof/>
                      </w:rPr>
                      <w:t>2/2/2015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66889">
      <w:rPr>
        <w:noProof/>
      </w:rPr>
      <w:t>1</w:t>
    </w:r>
    <w:r w:rsidRPr="0051033C">
      <w:fldChar w:fldCharType="end"/>
    </w:r>
    <w:r w:rsidRPr="0051033C">
      <w:t xml:space="preserve"> of </w:t>
    </w:r>
    <w:r w:rsidR="00ED6D54">
      <w:fldChar w:fldCharType="begin"/>
    </w:r>
    <w:r w:rsidR="00ED6D54">
      <w:instrText xml:space="preserve"> NUMPAGES </w:instrText>
    </w:r>
    <w:r w:rsidR="00ED6D54">
      <w:fldChar w:fldCharType="separate"/>
    </w:r>
    <w:r w:rsidR="00B66889">
      <w:rPr>
        <w:noProof/>
      </w:rPr>
      <w:t>92</w:t>
    </w:r>
    <w:r w:rsidR="00ED6D54">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D54" w:rsidRDefault="00ED6D54">
      <w:r>
        <w:separator/>
      </w:r>
    </w:p>
  </w:footnote>
  <w:footnote w:type="continuationSeparator" w:id="0">
    <w:p w:rsidR="00ED6D54" w:rsidRDefault="00ED6D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2C1" w:rsidRPr="00E77A87" w:rsidRDefault="002122C1"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2122C1" w:rsidRDefault="002122C1"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9.3.1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2122C1" w:rsidRPr="008113AF" w:rsidRDefault="002122C1" w:rsidP="008113AF">
                          <w:pPr>
                            <w:pStyle w:val="Header"/>
                            <w:jc w:val="right"/>
                            <w:rPr>
                              <w:rFonts w:asciiTheme="minorHAnsi" w:hAnsiTheme="minorHAnsi" w:cstheme="minorHAnsi"/>
                            </w:rPr>
                          </w:pPr>
                        </w:p>
                        <w:p w:rsidR="002122C1" w:rsidRDefault="002122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2122C1" w:rsidRDefault="002122C1"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9.3.1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2122C1" w:rsidRPr="008113AF" w:rsidRDefault="002122C1" w:rsidP="008113AF">
                    <w:pPr>
                      <w:pStyle w:val="Header"/>
                      <w:jc w:val="right"/>
                      <w:rPr>
                        <w:rFonts w:asciiTheme="minorHAnsi" w:hAnsiTheme="minorHAnsi" w:cstheme="minorHAnsi"/>
                      </w:rPr>
                    </w:pPr>
                  </w:p>
                  <w:p w:rsidR="002122C1" w:rsidRDefault="002122C1"/>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2122C1" w:rsidRPr="000C2D55" w:rsidRDefault="002122C1" w:rsidP="008113AF">
    <w:pPr>
      <w:pStyle w:val="Header"/>
      <w:rPr>
        <w:b/>
        <w:i/>
        <w:sz w:val="20"/>
        <w:szCs w:val="20"/>
      </w:rPr>
    </w:pPr>
    <w:r>
      <w:rPr>
        <w:b/>
        <w:sz w:val="20"/>
        <w:szCs w:val="20"/>
      </w:rPr>
      <w:t xml:space="preserve">                                              </w:t>
    </w:r>
  </w:p>
  <w:p w:rsidR="002122C1" w:rsidRDefault="002122C1"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2C1" w:rsidRPr="00E77A87" w:rsidRDefault="002122C1"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2122C1" w:rsidRPr="000C2D55" w:rsidRDefault="002122C1" w:rsidP="00CE0A8E">
    <w:pPr>
      <w:pStyle w:val="Header"/>
      <w:rPr>
        <w:b/>
        <w:i/>
        <w:sz w:val="20"/>
        <w:szCs w:val="20"/>
      </w:rPr>
    </w:pPr>
    <w:r>
      <w:rPr>
        <w:b/>
        <w:sz w:val="20"/>
        <w:szCs w:val="20"/>
      </w:rPr>
      <w:t xml:space="preserve">                                               </w:t>
    </w:r>
    <w:r>
      <w:t xml:space="preserve">    </w:t>
    </w:r>
  </w:p>
  <w:p w:rsidR="002122C1" w:rsidRDefault="002122C1"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8A0229"/>
    <w:multiLevelType w:val="hybridMultilevel"/>
    <w:tmpl w:val="FE5E1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824F20"/>
    <w:multiLevelType w:val="hybridMultilevel"/>
    <w:tmpl w:val="1AB84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34B63"/>
    <w:multiLevelType w:val="hybridMultilevel"/>
    <w:tmpl w:val="2AF2E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4846BE"/>
    <w:multiLevelType w:val="hybridMultilevel"/>
    <w:tmpl w:val="2AF2E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E539D1"/>
    <w:multiLevelType w:val="hybridMultilevel"/>
    <w:tmpl w:val="DDEA1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402F0B"/>
    <w:multiLevelType w:val="hybridMultilevel"/>
    <w:tmpl w:val="DA069B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C85450"/>
    <w:multiLevelType w:val="multilevel"/>
    <w:tmpl w:val="52CA6106"/>
    <w:lvl w:ilvl="0">
      <w:start w:val="1"/>
      <w:numFmt w:val="decimal"/>
      <w:pStyle w:val="Heading1"/>
      <w:lvlText w:val="%1"/>
      <w:lvlJc w:val="left"/>
      <w:pPr>
        <w:tabs>
          <w:tab w:val="num" w:pos="432"/>
        </w:tabs>
        <w:ind w:left="432" w:hanging="432"/>
      </w:pPr>
      <w:rPr>
        <w:rFonts w:ascii="Arial" w:hAnsi="Arial" w:cs="Arial" w:hint="default"/>
        <w:b w:val="0"/>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ascii="Arial" w:hAnsi="Arial" w:cs="Arial" w:hint="default"/>
        <w:b/>
        <w:sz w:val="28"/>
        <w:szCs w:val="28"/>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29B53A7E"/>
    <w:multiLevelType w:val="hybridMultilevel"/>
    <w:tmpl w:val="1AB84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D6068"/>
    <w:multiLevelType w:val="hybridMultilevel"/>
    <w:tmpl w:val="CEDEAA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3863AD2"/>
    <w:multiLevelType w:val="hybridMultilevel"/>
    <w:tmpl w:val="793A229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0">
    <w:nsid w:val="461E23C0"/>
    <w:multiLevelType w:val="hybridMultilevel"/>
    <w:tmpl w:val="2AF2E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A20AEA"/>
    <w:multiLevelType w:val="hybridMultilevel"/>
    <w:tmpl w:val="DDEA1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C614E3"/>
    <w:multiLevelType w:val="hybridMultilevel"/>
    <w:tmpl w:val="FFC00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7D39"/>
    <w:multiLevelType w:val="hybridMultilevel"/>
    <w:tmpl w:val="793A2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D1B0C2B"/>
    <w:multiLevelType w:val="hybridMultilevel"/>
    <w:tmpl w:val="FE5E1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F6426A"/>
    <w:multiLevelType w:val="hybridMultilevel"/>
    <w:tmpl w:val="C9E29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C01F8B"/>
    <w:multiLevelType w:val="hybridMultilevel"/>
    <w:tmpl w:val="C2E2EEB8"/>
    <w:lvl w:ilvl="0" w:tplc="30E4F872">
      <w:start w:val="1"/>
      <w:numFmt w:val="decimal"/>
      <w:lvlText w:val="%1."/>
      <w:lvlJc w:val="left"/>
      <w:pPr>
        <w:ind w:left="720" w:hanging="360"/>
      </w:pPr>
      <w:rPr>
        <w:rFonts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451C3B"/>
    <w:multiLevelType w:val="hybridMultilevel"/>
    <w:tmpl w:val="F2AC7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DCB3B15"/>
    <w:multiLevelType w:val="hybridMultilevel"/>
    <w:tmpl w:val="900A7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E851101"/>
    <w:multiLevelType w:val="hybridMultilevel"/>
    <w:tmpl w:val="E9786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6"/>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2"/>
  </w:num>
  <w:num w:numId="17">
    <w:abstractNumId w:val="11"/>
  </w:num>
  <w:num w:numId="18">
    <w:abstractNumId w:val="31"/>
  </w:num>
  <w:num w:numId="19">
    <w:abstractNumId w:val="17"/>
  </w:num>
  <w:num w:numId="20">
    <w:abstractNumId w:val="27"/>
  </w:num>
  <w:num w:numId="21">
    <w:abstractNumId w:val="29"/>
  </w:num>
  <w:num w:numId="22">
    <w:abstractNumId w:val="21"/>
  </w:num>
  <w:num w:numId="23">
    <w:abstractNumId w:val="15"/>
  </w:num>
  <w:num w:numId="24">
    <w:abstractNumId w:val="28"/>
  </w:num>
  <w:num w:numId="25">
    <w:abstractNumId w:val="14"/>
  </w:num>
  <w:num w:numId="26">
    <w:abstractNumId w:val="19"/>
  </w:num>
  <w:num w:numId="27">
    <w:abstractNumId w:val="23"/>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0"/>
  </w:num>
  <w:num w:numId="32">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034C"/>
    <w:rsid w:val="0000109F"/>
    <w:rsid w:val="00001653"/>
    <w:rsid w:val="00001A95"/>
    <w:rsid w:val="00002253"/>
    <w:rsid w:val="00002C45"/>
    <w:rsid w:val="00004E5C"/>
    <w:rsid w:val="000050E0"/>
    <w:rsid w:val="0000528C"/>
    <w:rsid w:val="00005520"/>
    <w:rsid w:val="00005EDC"/>
    <w:rsid w:val="000076A4"/>
    <w:rsid w:val="0000783D"/>
    <w:rsid w:val="00011123"/>
    <w:rsid w:val="00011837"/>
    <w:rsid w:val="0001236E"/>
    <w:rsid w:val="0001246D"/>
    <w:rsid w:val="00012DE4"/>
    <w:rsid w:val="000133A8"/>
    <w:rsid w:val="00013BF8"/>
    <w:rsid w:val="00013C2B"/>
    <w:rsid w:val="0001435C"/>
    <w:rsid w:val="00014580"/>
    <w:rsid w:val="000145D4"/>
    <w:rsid w:val="0001479A"/>
    <w:rsid w:val="00014A43"/>
    <w:rsid w:val="0001501A"/>
    <w:rsid w:val="00015B3E"/>
    <w:rsid w:val="00016829"/>
    <w:rsid w:val="00016BCE"/>
    <w:rsid w:val="000207AD"/>
    <w:rsid w:val="00020906"/>
    <w:rsid w:val="00021E0C"/>
    <w:rsid w:val="000228BD"/>
    <w:rsid w:val="00022CCC"/>
    <w:rsid w:val="0002312B"/>
    <w:rsid w:val="00024240"/>
    <w:rsid w:val="00024A92"/>
    <w:rsid w:val="0002560F"/>
    <w:rsid w:val="00025D83"/>
    <w:rsid w:val="00026950"/>
    <w:rsid w:val="000301AB"/>
    <w:rsid w:val="00030B9E"/>
    <w:rsid w:val="00030FE4"/>
    <w:rsid w:val="00032C1D"/>
    <w:rsid w:val="00033A2F"/>
    <w:rsid w:val="0003462B"/>
    <w:rsid w:val="00034C9D"/>
    <w:rsid w:val="00035114"/>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19C"/>
    <w:rsid w:val="00047713"/>
    <w:rsid w:val="00050CCF"/>
    <w:rsid w:val="00051AFC"/>
    <w:rsid w:val="00051CAD"/>
    <w:rsid w:val="00052055"/>
    <w:rsid w:val="00053B4F"/>
    <w:rsid w:val="00053C3C"/>
    <w:rsid w:val="00054A31"/>
    <w:rsid w:val="0005691A"/>
    <w:rsid w:val="00056D15"/>
    <w:rsid w:val="0006016C"/>
    <w:rsid w:val="00060DD7"/>
    <w:rsid w:val="00060E0E"/>
    <w:rsid w:val="000616AA"/>
    <w:rsid w:val="0006196C"/>
    <w:rsid w:val="00061DB1"/>
    <w:rsid w:val="0006208A"/>
    <w:rsid w:val="0006255D"/>
    <w:rsid w:val="0006309A"/>
    <w:rsid w:val="000636D3"/>
    <w:rsid w:val="00065119"/>
    <w:rsid w:val="0006550C"/>
    <w:rsid w:val="00065DEF"/>
    <w:rsid w:val="00066467"/>
    <w:rsid w:val="00066D41"/>
    <w:rsid w:val="000670F4"/>
    <w:rsid w:val="000673AB"/>
    <w:rsid w:val="00070432"/>
    <w:rsid w:val="0007097C"/>
    <w:rsid w:val="00070BC7"/>
    <w:rsid w:val="00070C91"/>
    <w:rsid w:val="00070ED2"/>
    <w:rsid w:val="00071412"/>
    <w:rsid w:val="0007158E"/>
    <w:rsid w:val="000718FF"/>
    <w:rsid w:val="00072B1B"/>
    <w:rsid w:val="00073995"/>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0CDF"/>
    <w:rsid w:val="00091272"/>
    <w:rsid w:val="00091F2F"/>
    <w:rsid w:val="000935F6"/>
    <w:rsid w:val="00094ADC"/>
    <w:rsid w:val="0009668D"/>
    <w:rsid w:val="000979F2"/>
    <w:rsid w:val="00097B91"/>
    <w:rsid w:val="00097D8C"/>
    <w:rsid w:val="000A02FA"/>
    <w:rsid w:val="000A0585"/>
    <w:rsid w:val="000A08EA"/>
    <w:rsid w:val="000A0C5D"/>
    <w:rsid w:val="000A3C2A"/>
    <w:rsid w:val="000A3E6E"/>
    <w:rsid w:val="000A42F6"/>
    <w:rsid w:val="000A5DA7"/>
    <w:rsid w:val="000A6742"/>
    <w:rsid w:val="000A6BF6"/>
    <w:rsid w:val="000A7D40"/>
    <w:rsid w:val="000B09C0"/>
    <w:rsid w:val="000B0E42"/>
    <w:rsid w:val="000B1495"/>
    <w:rsid w:val="000B1FC3"/>
    <w:rsid w:val="000B20C6"/>
    <w:rsid w:val="000B2843"/>
    <w:rsid w:val="000B2EEA"/>
    <w:rsid w:val="000B30A3"/>
    <w:rsid w:val="000B489D"/>
    <w:rsid w:val="000B4A56"/>
    <w:rsid w:val="000B60CE"/>
    <w:rsid w:val="000B62EC"/>
    <w:rsid w:val="000B6E26"/>
    <w:rsid w:val="000B7076"/>
    <w:rsid w:val="000B721D"/>
    <w:rsid w:val="000B7A75"/>
    <w:rsid w:val="000C04C0"/>
    <w:rsid w:val="000C0E80"/>
    <w:rsid w:val="000C0FCB"/>
    <w:rsid w:val="000C179D"/>
    <w:rsid w:val="000C19DD"/>
    <w:rsid w:val="000C1B72"/>
    <w:rsid w:val="000C1C08"/>
    <w:rsid w:val="000C2855"/>
    <w:rsid w:val="000C352A"/>
    <w:rsid w:val="000C389D"/>
    <w:rsid w:val="000C3DFD"/>
    <w:rsid w:val="000C414C"/>
    <w:rsid w:val="000C46D1"/>
    <w:rsid w:val="000C4795"/>
    <w:rsid w:val="000C48F6"/>
    <w:rsid w:val="000C52C7"/>
    <w:rsid w:val="000C5A76"/>
    <w:rsid w:val="000C62C1"/>
    <w:rsid w:val="000C6877"/>
    <w:rsid w:val="000C6E96"/>
    <w:rsid w:val="000C78D1"/>
    <w:rsid w:val="000C78D8"/>
    <w:rsid w:val="000D03E4"/>
    <w:rsid w:val="000D045C"/>
    <w:rsid w:val="000D0682"/>
    <w:rsid w:val="000D06AB"/>
    <w:rsid w:val="000D0CB6"/>
    <w:rsid w:val="000D17EF"/>
    <w:rsid w:val="000D1BA1"/>
    <w:rsid w:val="000D2FAC"/>
    <w:rsid w:val="000D377E"/>
    <w:rsid w:val="000D3B34"/>
    <w:rsid w:val="000D462E"/>
    <w:rsid w:val="000D4DFF"/>
    <w:rsid w:val="000D547E"/>
    <w:rsid w:val="000D5C05"/>
    <w:rsid w:val="000D6D38"/>
    <w:rsid w:val="000D7A29"/>
    <w:rsid w:val="000D7B60"/>
    <w:rsid w:val="000D7CDE"/>
    <w:rsid w:val="000D7DBB"/>
    <w:rsid w:val="000E133F"/>
    <w:rsid w:val="000E2FFA"/>
    <w:rsid w:val="000E3074"/>
    <w:rsid w:val="000E4241"/>
    <w:rsid w:val="000E4780"/>
    <w:rsid w:val="000E4838"/>
    <w:rsid w:val="000E5C9A"/>
    <w:rsid w:val="000E6452"/>
    <w:rsid w:val="000E7719"/>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3840"/>
    <w:rsid w:val="001147C7"/>
    <w:rsid w:val="00114BFD"/>
    <w:rsid w:val="00114C40"/>
    <w:rsid w:val="0011567B"/>
    <w:rsid w:val="0011570E"/>
    <w:rsid w:val="001163CC"/>
    <w:rsid w:val="00116586"/>
    <w:rsid w:val="00117821"/>
    <w:rsid w:val="00120571"/>
    <w:rsid w:val="0012146A"/>
    <w:rsid w:val="00122753"/>
    <w:rsid w:val="00122861"/>
    <w:rsid w:val="00122932"/>
    <w:rsid w:val="00122B80"/>
    <w:rsid w:val="00123683"/>
    <w:rsid w:val="001236EF"/>
    <w:rsid w:val="00123F06"/>
    <w:rsid w:val="00124390"/>
    <w:rsid w:val="001303AE"/>
    <w:rsid w:val="00130679"/>
    <w:rsid w:val="00130A5D"/>
    <w:rsid w:val="00131338"/>
    <w:rsid w:val="001321E8"/>
    <w:rsid w:val="001327AA"/>
    <w:rsid w:val="00132CFF"/>
    <w:rsid w:val="00132D7D"/>
    <w:rsid w:val="001336C1"/>
    <w:rsid w:val="00135549"/>
    <w:rsid w:val="00135F76"/>
    <w:rsid w:val="00136A92"/>
    <w:rsid w:val="0013759E"/>
    <w:rsid w:val="0014000F"/>
    <w:rsid w:val="00140486"/>
    <w:rsid w:val="001410B7"/>
    <w:rsid w:val="00142849"/>
    <w:rsid w:val="00143685"/>
    <w:rsid w:val="00144960"/>
    <w:rsid w:val="00144A75"/>
    <w:rsid w:val="00146275"/>
    <w:rsid w:val="001469E1"/>
    <w:rsid w:val="00150C86"/>
    <w:rsid w:val="00151AE9"/>
    <w:rsid w:val="00151EAD"/>
    <w:rsid w:val="00153174"/>
    <w:rsid w:val="001535F5"/>
    <w:rsid w:val="001538EA"/>
    <w:rsid w:val="0015417E"/>
    <w:rsid w:val="00154324"/>
    <w:rsid w:val="0015456E"/>
    <w:rsid w:val="0015477F"/>
    <w:rsid w:val="001556BC"/>
    <w:rsid w:val="00156661"/>
    <w:rsid w:val="00156B38"/>
    <w:rsid w:val="00157152"/>
    <w:rsid w:val="001601AD"/>
    <w:rsid w:val="001614DE"/>
    <w:rsid w:val="00161874"/>
    <w:rsid w:val="00161DEC"/>
    <w:rsid w:val="001652D4"/>
    <w:rsid w:val="001666CE"/>
    <w:rsid w:val="00170271"/>
    <w:rsid w:val="0017136F"/>
    <w:rsid w:val="001714B3"/>
    <w:rsid w:val="0017211C"/>
    <w:rsid w:val="00172837"/>
    <w:rsid w:val="001775F4"/>
    <w:rsid w:val="001778A3"/>
    <w:rsid w:val="00180DA3"/>
    <w:rsid w:val="00180E7F"/>
    <w:rsid w:val="00180F5E"/>
    <w:rsid w:val="0018191C"/>
    <w:rsid w:val="00181E26"/>
    <w:rsid w:val="00182002"/>
    <w:rsid w:val="0018208A"/>
    <w:rsid w:val="001821F0"/>
    <w:rsid w:val="0018348C"/>
    <w:rsid w:val="00183FF5"/>
    <w:rsid w:val="001850B9"/>
    <w:rsid w:val="0018525B"/>
    <w:rsid w:val="0018734B"/>
    <w:rsid w:val="0018797F"/>
    <w:rsid w:val="001911F3"/>
    <w:rsid w:val="00191253"/>
    <w:rsid w:val="00191FA8"/>
    <w:rsid w:val="00192244"/>
    <w:rsid w:val="00192993"/>
    <w:rsid w:val="00193AC3"/>
    <w:rsid w:val="0019416C"/>
    <w:rsid w:val="00194423"/>
    <w:rsid w:val="0019469A"/>
    <w:rsid w:val="001954BC"/>
    <w:rsid w:val="001957DF"/>
    <w:rsid w:val="00196875"/>
    <w:rsid w:val="00196FE8"/>
    <w:rsid w:val="001977E4"/>
    <w:rsid w:val="001A0452"/>
    <w:rsid w:val="001A0632"/>
    <w:rsid w:val="001A28D7"/>
    <w:rsid w:val="001A484C"/>
    <w:rsid w:val="001A5DD3"/>
    <w:rsid w:val="001A6A28"/>
    <w:rsid w:val="001A7868"/>
    <w:rsid w:val="001B01AD"/>
    <w:rsid w:val="001B0859"/>
    <w:rsid w:val="001B0A46"/>
    <w:rsid w:val="001B0D20"/>
    <w:rsid w:val="001B0EFA"/>
    <w:rsid w:val="001B16C7"/>
    <w:rsid w:val="001B1D9E"/>
    <w:rsid w:val="001B1DA5"/>
    <w:rsid w:val="001B1DD8"/>
    <w:rsid w:val="001B215E"/>
    <w:rsid w:val="001B390C"/>
    <w:rsid w:val="001B499A"/>
    <w:rsid w:val="001B49B8"/>
    <w:rsid w:val="001B5A53"/>
    <w:rsid w:val="001B604D"/>
    <w:rsid w:val="001B6F5A"/>
    <w:rsid w:val="001B7726"/>
    <w:rsid w:val="001B77F4"/>
    <w:rsid w:val="001C028D"/>
    <w:rsid w:val="001C0501"/>
    <w:rsid w:val="001C43D5"/>
    <w:rsid w:val="001C4700"/>
    <w:rsid w:val="001C564B"/>
    <w:rsid w:val="001C744F"/>
    <w:rsid w:val="001D0655"/>
    <w:rsid w:val="001D0954"/>
    <w:rsid w:val="001D1C94"/>
    <w:rsid w:val="001D28D0"/>
    <w:rsid w:val="001D2A3A"/>
    <w:rsid w:val="001D2C4F"/>
    <w:rsid w:val="001D308F"/>
    <w:rsid w:val="001D461D"/>
    <w:rsid w:val="001D5751"/>
    <w:rsid w:val="001D6305"/>
    <w:rsid w:val="001D771D"/>
    <w:rsid w:val="001D78F5"/>
    <w:rsid w:val="001D7E59"/>
    <w:rsid w:val="001D7F50"/>
    <w:rsid w:val="001D7FBC"/>
    <w:rsid w:val="001E1568"/>
    <w:rsid w:val="001E22BA"/>
    <w:rsid w:val="001E237D"/>
    <w:rsid w:val="001E2CC0"/>
    <w:rsid w:val="001E345C"/>
    <w:rsid w:val="001E3DDB"/>
    <w:rsid w:val="001E4232"/>
    <w:rsid w:val="001E577D"/>
    <w:rsid w:val="001E5A07"/>
    <w:rsid w:val="001E5C4C"/>
    <w:rsid w:val="001E6734"/>
    <w:rsid w:val="001E70B6"/>
    <w:rsid w:val="001E7B45"/>
    <w:rsid w:val="001E7F57"/>
    <w:rsid w:val="001F0F82"/>
    <w:rsid w:val="001F124D"/>
    <w:rsid w:val="001F23AD"/>
    <w:rsid w:val="001F281B"/>
    <w:rsid w:val="001F40BE"/>
    <w:rsid w:val="001F4EE2"/>
    <w:rsid w:val="001F53EA"/>
    <w:rsid w:val="001F5BEB"/>
    <w:rsid w:val="001F6261"/>
    <w:rsid w:val="001F663F"/>
    <w:rsid w:val="001F7362"/>
    <w:rsid w:val="001F7D52"/>
    <w:rsid w:val="00200C1D"/>
    <w:rsid w:val="0020137C"/>
    <w:rsid w:val="00201930"/>
    <w:rsid w:val="00202500"/>
    <w:rsid w:val="0020336C"/>
    <w:rsid w:val="0020385C"/>
    <w:rsid w:val="002046D5"/>
    <w:rsid w:val="0020481F"/>
    <w:rsid w:val="00205F7C"/>
    <w:rsid w:val="00206213"/>
    <w:rsid w:val="00206638"/>
    <w:rsid w:val="00206E14"/>
    <w:rsid w:val="00207FF8"/>
    <w:rsid w:val="00210F34"/>
    <w:rsid w:val="00211723"/>
    <w:rsid w:val="002122C1"/>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17818"/>
    <w:rsid w:val="002202B8"/>
    <w:rsid w:val="002204DF"/>
    <w:rsid w:val="002214C7"/>
    <w:rsid w:val="00221AC0"/>
    <w:rsid w:val="002223E7"/>
    <w:rsid w:val="00222FB3"/>
    <w:rsid w:val="00223BB5"/>
    <w:rsid w:val="0022448E"/>
    <w:rsid w:val="002246AE"/>
    <w:rsid w:val="00224C71"/>
    <w:rsid w:val="00225A4B"/>
    <w:rsid w:val="00225C91"/>
    <w:rsid w:val="00226957"/>
    <w:rsid w:val="00227385"/>
    <w:rsid w:val="00230254"/>
    <w:rsid w:val="00231000"/>
    <w:rsid w:val="002310AC"/>
    <w:rsid w:val="00231560"/>
    <w:rsid w:val="002317E8"/>
    <w:rsid w:val="002325EB"/>
    <w:rsid w:val="002329C8"/>
    <w:rsid w:val="00232C22"/>
    <w:rsid w:val="00232DA0"/>
    <w:rsid w:val="00233E05"/>
    <w:rsid w:val="0023596F"/>
    <w:rsid w:val="002362CA"/>
    <w:rsid w:val="002370B5"/>
    <w:rsid w:val="00237569"/>
    <w:rsid w:val="0024142E"/>
    <w:rsid w:val="00242DA9"/>
    <w:rsid w:val="00244170"/>
    <w:rsid w:val="002444ED"/>
    <w:rsid w:val="002446BC"/>
    <w:rsid w:val="002450FD"/>
    <w:rsid w:val="002451A8"/>
    <w:rsid w:val="00245C48"/>
    <w:rsid w:val="00245DED"/>
    <w:rsid w:val="0024679D"/>
    <w:rsid w:val="002468DB"/>
    <w:rsid w:val="002475C3"/>
    <w:rsid w:val="0025168B"/>
    <w:rsid w:val="00251906"/>
    <w:rsid w:val="00251A60"/>
    <w:rsid w:val="00251F5F"/>
    <w:rsid w:val="002521B3"/>
    <w:rsid w:val="002525EF"/>
    <w:rsid w:val="00255031"/>
    <w:rsid w:val="00256686"/>
    <w:rsid w:val="00256697"/>
    <w:rsid w:val="0025691C"/>
    <w:rsid w:val="00257C60"/>
    <w:rsid w:val="00260496"/>
    <w:rsid w:val="00260631"/>
    <w:rsid w:val="00260F6B"/>
    <w:rsid w:val="00261A47"/>
    <w:rsid w:val="002624AE"/>
    <w:rsid w:val="002626CC"/>
    <w:rsid w:val="002640AC"/>
    <w:rsid w:val="00264ACE"/>
    <w:rsid w:val="002653AA"/>
    <w:rsid w:val="00265D94"/>
    <w:rsid w:val="00266443"/>
    <w:rsid w:val="002670D1"/>
    <w:rsid w:val="00270340"/>
    <w:rsid w:val="0027084D"/>
    <w:rsid w:val="00270D8C"/>
    <w:rsid w:val="002715CB"/>
    <w:rsid w:val="002723CE"/>
    <w:rsid w:val="0027260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31FD"/>
    <w:rsid w:val="002949B9"/>
    <w:rsid w:val="00294F92"/>
    <w:rsid w:val="00296D44"/>
    <w:rsid w:val="002A084A"/>
    <w:rsid w:val="002A13B5"/>
    <w:rsid w:val="002A158C"/>
    <w:rsid w:val="002A174C"/>
    <w:rsid w:val="002A2692"/>
    <w:rsid w:val="002A2EAB"/>
    <w:rsid w:val="002A3CFA"/>
    <w:rsid w:val="002A49EE"/>
    <w:rsid w:val="002A4C0D"/>
    <w:rsid w:val="002A53E6"/>
    <w:rsid w:val="002A57BD"/>
    <w:rsid w:val="002A59CC"/>
    <w:rsid w:val="002A5ECE"/>
    <w:rsid w:val="002A63F3"/>
    <w:rsid w:val="002A79B5"/>
    <w:rsid w:val="002B1BBC"/>
    <w:rsid w:val="002B240D"/>
    <w:rsid w:val="002B2812"/>
    <w:rsid w:val="002B351C"/>
    <w:rsid w:val="002B379C"/>
    <w:rsid w:val="002B4113"/>
    <w:rsid w:val="002B5915"/>
    <w:rsid w:val="002B5A5B"/>
    <w:rsid w:val="002B738A"/>
    <w:rsid w:val="002C1116"/>
    <w:rsid w:val="002C158B"/>
    <w:rsid w:val="002C1AE9"/>
    <w:rsid w:val="002C2B8C"/>
    <w:rsid w:val="002C3249"/>
    <w:rsid w:val="002C4868"/>
    <w:rsid w:val="002C754A"/>
    <w:rsid w:val="002D07BF"/>
    <w:rsid w:val="002D1732"/>
    <w:rsid w:val="002D18D6"/>
    <w:rsid w:val="002D35B3"/>
    <w:rsid w:val="002D3E52"/>
    <w:rsid w:val="002D40BF"/>
    <w:rsid w:val="002D45FD"/>
    <w:rsid w:val="002D46F3"/>
    <w:rsid w:val="002D4F10"/>
    <w:rsid w:val="002D5A15"/>
    <w:rsid w:val="002D5CF7"/>
    <w:rsid w:val="002D67C3"/>
    <w:rsid w:val="002E0156"/>
    <w:rsid w:val="002E0158"/>
    <w:rsid w:val="002E0ED7"/>
    <w:rsid w:val="002E1D40"/>
    <w:rsid w:val="002E2E86"/>
    <w:rsid w:val="002E3198"/>
    <w:rsid w:val="002E3CB3"/>
    <w:rsid w:val="002E3D94"/>
    <w:rsid w:val="002E3E06"/>
    <w:rsid w:val="002E4678"/>
    <w:rsid w:val="002E48E3"/>
    <w:rsid w:val="002E49D2"/>
    <w:rsid w:val="002E4EBA"/>
    <w:rsid w:val="002E5184"/>
    <w:rsid w:val="002E5C5A"/>
    <w:rsid w:val="002E6245"/>
    <w:rsid w:val="002E62F5"/>
    <w:rsid w:val="002E62F6"/>
    <w:rsid w:val="002E666D"/>
    <w:rsid w:val="002E6E2C"/>
    <w:rsid w:val="002F17D8"/>
    <w:rsid w:val="002F2921"/>
    <w:rsid w:val="002F3CA1"/>
    <w:rsid w:val="002F50C6"/>
    <w:rsid w:val="002F79A8"/>
    <w:rsid w:val="00300245"/>
    <w:rsid w:val="003018BD"/>
    <w:rsid w:val="00302FD6"/>
    <w:rsid w:val="003043D0"/>
    <w:rsid w:val="00304DF2"/>
    <w:rsid w:val="0030556F"/>
    <w:rsid w:val="003058D5"/>
    <w:rsid w:val="00305A69"/>
    <w:rsid w:val="00311524"/>
    <w:rsid w:val="00311A50"/>
    <w:rsid w:val="00311B6C"/>
    <w:rsid w:val="003125D2"/>
    <w:rsid w:val="00312B91"/>
    <w:rsid w:val="00313903"/>
    <w:rsid w:val="00316602"/>
    <w:rsid w:val="003174A8"/>
    <w:rsid w:val="00320136"/>
    <w:rsid w:val="00323444"/>
    <w:rsid w:val="003244FB"/>
    <w:rsid w:val="00324C6A"/>
    <w:rsid w:val="0032571D"/>
    <w:rsid w:val="00325BA4"/>
    <w:rsid w:val="00325F6E"/>
    <w:rsid w:val="0032704A"/>
    <w:rsid w:val="00327A0E"/>
    <w:rsid w:val="00327BC2"/>
    <w:rsid w:val="00330210"/>
    <w:rsid w:val="0033027A"/>
    <w:rsid w:val="003302A6"/>
    <w:rsid w:val="0033070B"/>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46F93"/>
    <w:rsid w:val="003500DE"/>
    <w:rsid w:val="003508A9"/>
    <w:rsid w:val="00351011"/>
    <w:rsid w:val="00352298"/>
    <w:rsid w:val="00352745"/>
    <w:rsid w:val="00352CC6"/>
    <w:rsid w:val="00352FFF"/>
    <w:rsid w:val="0035389A"/>
    <w:rsid w:val="003543DA"/>
    <w:rsid w:val="00354D49"/>
    <w:rsid w:val="00354F92"/>
    <w:rsid w:val="00355ED4"/>
    <w:rsid w:val="003567F6"/>
    <w:rsid w:val="00356E6B"/>
    <w:rsid w:val="00361416"/>
    <w:rsid w:val="0036193B"/>
    <w:rsid w:val="00363108"/>
    <w:rsid w:val="00363B61"/>
    <w:rsid w:val="0036547A"/>
    <w:rsid w:val="00365689"/>
    <w:rsid w:val="00365C84"/>
    <w:rsid w:val="003660FA"/>
    <w:rsid w:val="0036618B"/>
    <w:rsid w:val="003665CC"/>
    <w:rsid w:val="0036687D"/>
    <w:rsid w:val="00366969"/>
    <w:rsid w:val="0037086B"/>
    <w:rsid w:val="00370976"/>
    <w:rsid w:val="0037103D"/>
    <w:rsid w:val="00371BE8"/>
    <w:rsid w:val="003740FB"/>
    <w:rsid w:val="0037428C"/>
    <w:rsid w:val="00374BAE"/>
    <w:rsid w:val="00374CCE"/>
    <w:rsid w:val="00377124"/>
    <w:rsid w:val="003778F4"/>
    <w:rsid w:val="003808D5"/>
    <w:rsid w:val="00381048"/>
    <w:rsid w:val="003817ED"/>
    <w:rsid w:val="00381C1E"/>
    <w:rsid w:val="00381FDA"/>
    <w:rsid w:val="003834F4"/>
    <w:rsid w:val="003840A5"/>
    <w:rsid w:val="00385499"/>
    <w:rsid w:val="003860AE"/>
    <w:rsid w:val="003879CC"/>
    <w:rsid w:val="00387C89"/>
    <w:rsid w:val="00394730"/>
    <w:rsid w:val="00395E44"/>
    <w:rsid w:val="003A061D"/>
    <w:rsid w:val="003A08E5"/>
    <w:rsid w:val="003A094A"/>
    <w:rsid w:val="003A128E"/>
    <w:rsid w:val="003A2946"/>
    <w:rsid w:val="003A29A5"/>
    <w:rsid w:val="003A4344"/>
    <w:rsid w:val="003A5223"/>
    <w:rsid w:val="003A5A04"/>
    <w:rsid w:val="003A6319"/>
    <w:rsid w:val="003A65D4"/>
    <w:rsid w:val="003A68B7"/>
    <w:rsid w:val="003A743B"/>
    <w:rsid w:val="003A764C"/>
    <w:rsid w:val="003B02EB"/>
    <w:rsid w:val="003B0E27"/>
    <w:rsid w:val="003B120D"/>
    <w:rsid w:val="003B1BD1"/>
    <w:rsid w:val="003B34C8"/>
    <w:rsid w:val="003B419C"/>
    <w:rsid w:val="003B44DF"/>
    <w:rsid w:val="003B6CD0"/>
    <w:rsid w:val="003B7AF2"/>
    <w:rsid w:val="003B7C7F"/>
    <w:rsid w:val="003C1C03"/>
    <w:rsid w:val="003C1DB5"/>
    <w:rsid w:val="003C56D8"/>
    <w:rsid w:val="003C575D"/>
    <w:rsid w:val="003C57CC"/>
    <w:rsid w:val="003C57D3"/>
    <w:rsid w:val="003C623D"/>
    <w:rsid w:val="003C6366"/>
    <w:rsid w:val="003C6488"/>
    <w:rsid w:val="003C6825"/>
    <w:rsid w:val="003C77EA"/>
    <w:rsid w:val="003C7999"/>
    <w:rsid w:val="003C7F17"/>
    <w:rsid w:val="003D030A"/>
    <w:rsid w:val="003D0780"/>
    <w:rsid w:val="003D173C"/>
    <w:rsid w:val="003D19E9"/>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989"/>
    <w:rsid w:val="003D6DD3"/>
    <w:rsid w:val="003D7024"/>
    <w:rsid w:val="003E022C"/>
    <w:rsid w:val="003E0E8E"/>
    <w:rsid w:val="003E0EC0"/>
    <w:rsid w:val="003E19A9"/>
    <w:rsid w:val="003E2290"/>
    <w:rsid w:val="003E247B"/>
    <w:rsid w:val="003E3160"/>
    <w:rsid w:val="003E3F7C"/>
    <w:rsid w:val="003E43DD"/>
    <w:rsid w:val="003E4A38"/>
    <w:rsid w:val="003E5052"/>
    <w:rsid w:val="003E7008"/>
    <w:rsid w:val="003E7282"/>
    <w:rsid w:val="003E732B"/>
    <w:rsid w:val="003F09D8"/>
    <w:rsid w:val="003F1259"/>
    <w:rsid w:val="003F15E2"/>
    <w:rsid w:val="003F1C9D"/>
    <w:rsid w:val="003F22E6"/>
    <w:rsid w:val="003F2D06"/>
    <w:rsid w:val="003F30B5"/>
    <w:rsid w:val="003F3BFB"/>
    <w:rsid w:val="003F4387"/>
    <w:rsid w:val="003F464A"/>
    <w:rsid w:val="003F48B5"/>
    <w:rsid w:val="003F4DB8"/>
    <w:rsid w:val="003F55C5"/>
    <w:rsid w:val="003F5A2D"/>
    <w:rsid w:val="003F5D04"/>
    <w:rsid w:val="003F62A1"/>
    <w:rsid w:val="003F6891"/>
    <w:rsid w:val="003F7AB5"/>
    <w:rsid w:val="003F7D3A"/>
    <w:rsid w:val="003F7FD3"/>
    <w:rsid w:val="004003D7"/>
    <w:rsid w:val="00401476"/>
    <w:rsid w:val="00402564"/>
    <w:rsid w:val="00403582"/>
    <w:rsid w:val="00404963"/>
    <w:rsid w:val="00404B9A"/>
    <w:rsid w:val="0040527B"/>
    <w:rsid w:val="00405491"/>
    <w:rsid w:val="00405B28"/>
    <w:rsid w:val="0040620D"/>
    <w:rsid w:val="0040796C"/>
    <w:rsid w:val="00410DAC"/>
    <w:rsid w:val="0041304E"/>
    <w:rsid w:val="004131D1"/>
    <w:rsid w:val="004146D1"/>
    <w:rsid w:val="00416C00"/>
    <w:rsid w:val="00417211"/>
    <w:rsid w:val="00417449"/>
    <w:rsid w:val="004203B5"/>
    <w:rsid w:val="00420E5C"/>
    <w:rsid w:val="004231AE"/>
    <w:rsid w:val="00424207"/>
    <w:rsid w:val="004248C7"/>
    <w:rsid w:val="004305FA"/>
    <w:rsid w:val="00431935"/>
    <w:rsid w:val="00431D2E"/>
    <w:rsid w:val="004347A6"/>
    <w:rsid w:val="00436C05"/>
    <w:rsid w:val="00437805"/>
    <w:rsid w:val="004379FD"/>
    <w:rsid w:val="00440F06"/>
    <w:rsid w:val="00441F33"/>
    <w:rsid w:val="00442D8A"/>
    <w:rsid w:val="004431A2"/>
    <w:rsid w:val="00444388"/>
    <w:rsid w:val="00445BF8"/>
    <w:rsid w:val="004466D0"/>
    <w:rsid w:val="00446EB7"/>
    <w:rsid w:val="00447049"/>
    <w:rsid w:val="004474E0"/>
    <w:rsid w:val="00450AE0"/>
    <w:rsid w:val="004520B8"/>
    <w:rsid w:val="00452FDC"/>
    <w:rsid w:val="00454157"/>
    <w:rsid w:val="00454B9E"/>
    <w:rsid w:val="00454E38"/>
    <w:rsid w:val="00455950"/>
    <w:rsid w:val="00455A2B"/>
    <w:rsid w:val="004564F0"/>
    <w:rsid w:val="0045654B"/>
    <w:rsid w:val="00456627"/>
    <w:rsid w:val="0046043A"/>
    <w:rsid w:val="00460F74"/>
    <w:rsid w:val="004635F8"/>
    <w:rsid w:val="0046463E"/>
    <w:rsid w:val="00464B51"/>
    <w:rsid w:val="00465159"/>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72AE"/>
    <w:rsid w:val="0047790A"/>
    <w:rsid w:val="004801A8"/>
    <w:rsid w:val="00481DAF"/>
    <w:rsid w:val="00481FDC"/>
    <w:rsid w:val="00482243"/>
    <w:rsid w:val="004836DC"/>
    <w:rsid w:val="00483CD4"/>
    <w:rsid w:val="0048478C"/>
    <w:rsid w:val="00485983"/>
    <w:rsid w:val="00487939"/>
    <w:rsid w:val="004901B1"/>
    <w:rsid w:val="0049085E"/>
    <w:rsid w:val="004908B0"/>
    <w:rsid w:val="0049123D"/>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A6D6D"/>
    <w:rsid w:val="004A7E88"/>
    <w:rsid w:val="004B28E5"/>
    <w:rsid w:val="004B2D72"/>
    <w:rsid w:val="004B3BDD"/>
    <w:rsid w:val="004B40C2"/>
    <w:rsid w:val="004B41B9"/>
    <w:rsid w:val="004B4A49"/>
    <w:rsid w:val="004B6087"/>
    <w:rsid w:val="004B6521"/>
    <w:rsid w:val="004C1A8D"/>
    <w:rsid w:val="004C1CB2"/>
    <w:rsid w:val="004C25B2"/>
    <w:rsid w:val="004C2821"/>
    <w:rsid w:val="004C28DF"/>
    <w:rsid w:val="004C2BD2"/>
    <w:rsid w:val="004C2C8C"/>
    <w:rsid w:val="004C3378"/>
    <w:rsid w:val="004C3810"/>
    <w:rsid w:val="004C3869"/>
    <w:rsid w:val="004C4077"/>
    <w:rsid w:val="004C5DAE"/>
    <w:rsid w:val="004C5E29"/>
    <w:rsid w:val="004C6359"/>
    <w:rsid w:val="004C719C"/>
    <w:rsid w:val="004C7952"/>
    <w:rsid w:val="004D048D"/>
    <w:rsid w:val="004D0801"/>
    <w:rsid w:val="004D1C94"/>
    <w:rsid w:val="004D28A4"/>
    <w:rsid w:val="004D41EE"/>
    <w:rsid w:val="004D47A1"/>
    <w:rsid w:val="004D47DD"/>
    <w:rsid w:val="004D562D"/>
    <w:rsid w:val="004D6467"/>
    <w:rsid w:val="004D6A0D"/>
    <w:rsid w:val="004E0258"/>
    <w:rsid w:val="004E0526"/>
    <w:rsid w:val="004E06CF"/>
    <w:rsid w:val="004E2462"/>
    <w:rsid w:val="004E25C3"/>
    <w:rsid w:val="004E367B"/>
    <w:rsid w:val="004E3D5D"/>
    <w:rsid w:val="004E46F2"/>
    <w:rsid w:val="004E489C"/>
    <w:rsid w:val="004E54E7"/>
    <w:rsid w:val="004E60C6"/>
    <w:rsid w:val="004E6274"/>
    <w:rsid w:val="004E678F"/>
    <w:rsid w:val="004E6C74"/>
    <w:rsid w:val="004E73D0"/>
    <w:rsid w:val="004E7CDB"/>
    <w:rsid w:val="004F02F1"/>
    <w:rsid w:val="004F044E"/>
    <w:rsid w:val="004F15C2"/>
    <w:rsid w:val="004F1BC9"/>
    <w:rsid w:val="004F2349"/>
    <w:rsid w:val="004F36A3"/>
    <w:rsid w:val="004F4185"/>
    <w:rsid w:val="004F5E44"/>
    <w:rsid w:val="004F6C0E"/>
    <w:rsid w:val="004F6DAD"/>
    <w:rsid w:val="004F7923"/>
    <w:rsid w:val="00500708"/>
    <w:rsid w:val="00500F9D"/>
    <w:rsid w:val="0050170D"/>
    <w:rsid w:val="005021EA"/>
    <w:rsid w:val="00502F18"/>
    <w:rsid w:val="00502F23"/>
    <w:rsid w:val="00503CD3"/>
    <w:rsid w:val="00505583"/>
    <w:rsid w:val="00505719"/>
    <w:rsid w:val="00505FAC"/>
    <w:rsid w:val="00506017"/>
    <w:rsid w:val="00506E54"/>
    <w:rsid w:val="005072A7"/>
    <w:rsid w:val="0051033C"/>
    <w:rsid w:val="005105B9"/>
    <w:rsid w:val="00512753"/>
    <w:rsid w:val="00512E0D"/>
    <w:rsid w:val="00513905"/>
    <w:rsid w:val="00513EAE"/>
    <w:rsid w:val="00515598"/>
    <w:rsid w:val="00516B09"/>
    <w:rsid w:val="00517359"/>
    <w:rsid w:val="00517A1E"/>
    <w:rsid w:val="00520993"/>
    <w:rsid w:val="00521912"/>
    <w:rsid w:val="0052252D"/>
    <w:rsid w:val="0052280D"/>
    <w:rsid w:val="00522CE6"/>
    <w:rsid w:val="00522DB2"/>
    <w:rsid w:val="00522DD4"/>
    <w:rsid w:val="00524109"/>
    <w:rsid w:val="005243CD"/>
    <w:rsid w:val="00524BA5"/>
    <w:rsid w:val="00525E78"/>
    <w:rsid w:val="00525F92"/>
    <w:rsid w:val="005264F4"/>
    <w:rsid w:val="00526E38"/>
    <w:rsid w:val="00526F03"/>
    <w:rsid w:val="00527303"/>
    <w:rsid w:val="00527F79"/>
    <w:rsid w:val="00530B2D"/>
    <w:rsid w:val="00530E10"/>
    <w:rsid w:val="00530E16"/>
    <w:rsid w:val="005312E4"/>
    <w:rsid w:val="00531E03"/>
    <w:rsid w:val="005333F3"/>
    <w:rsid w:val="00533D26"/>
    <w:rsid w:val="00533F86"/>
    <w:rsid w:val="00534687"/>
    <w:rsid w:val="005346B0"/>
    <w:rsid w:val="00534815"/>
    <w:rsid w:val="0053488B"/>
    <w:rsid w:val="00535008"/>
    <w:rsid w:val="005363E0"/>
    <w:rsid w:val="00536B11"/>
    <w:rsid w:val="00537222"/>
    <w:rsid w:val="00537241"/>
    <w:rsid w:val="005378B4"/>
    <w:rsid w:val="00537C01"/>
    <w:rsid w:val="00540378"/>
    <w:rsid w:val="00541364"/>
    <w:rsid w:val="005417E3"/>
    <w:rsid w:val="00541BC9"/>
    <w:rsid w:val="0054327B"/>
    <w:rsid w:val="0054382F"/>
    <w:rsid w:val="005438E8"/>
    <w:rsid w:val="00544173"/>
    <w:rsid w:val="00545063"/>
    <w:rsid w:val="0054520D"/>
    <w:rsid w:val="00546420"/>
    <w:rsid w:val="00547818"/>
    <w:rsid w:val="005479CE"/>
    <w:rsid w:val="00547D30"/>
    <w:rsid w:val="005504BC"/>
    <w:rsid w:val="005512BA"/>
    <w:rsid w:val="00551A43"/>
    <w:rsid w:val="0055259E"/>
    <w:rsid w:val="00552E8B"/>
    <w:rsid w:val="0055315A"/>
    <w:rsid w:val="005532D6"/>
    <w:rsid w:val="005533AB"/>
    <w:rsid w:val="00553A4B"/>
    <w:rsid w:val="00553FDB"/>
    <w:rsid w:val="005546A6"/>
    <w:rsid w:val="00554997"/>
    <w:rsid w:val="00555226"/>
    <w:rsid w:val="00556EC9"/>
    <w:rsid w:val="00556F73"/>
    <w:rsid w:val="00557A35"/>
    <w:rsid w:val="00560F87"/>
    <w:rsid w:val="0056100E"/>
    <w:rsid w:val="0056124F"/>
    <w:rsid w:val="00561EE7"/>
    <w:rsid w:val="00562117"/>
    <w:rsid w:val="00562316"/>
    <w:rsid w:val="005625EC"/>
    <w:rsid w:val="005637FB"/>
    <w:rsid w:val="00564263"/>
    <w:rsid w:val="0056572B"/>
    <w:rsid w:val="00565EC7"/>
    <w:rsid w:val="0056743A"/>
    <w:rsid w:val="005678E0"/>
    <w:rsid w:val="0056793E"/>
    <w:rsid w:val="00567A2F"/>
    <w:rsid w:val="005700A2"/>
    <w:rsid w:val="00570100"/>
    <w:rsid w:val="005711BF"/>
    <w:rsid w:val="0057295C"/>
    <w:rsid w:val="00572C02"/>
    <w:rsid w:val="00572DE3"/>
    <w:rsid w:val="00573066"/>
    <w:rsid w:val="005731D5"/>
    <w:rsid w:val="00574E05"/>
    <w:rsid w:val="005769F7"/>
    <w:rsid w:val="00581F20"/>
    <w:rsid w:val="00582612"/>
    <w:rsid w:val="00582974"/>
    <w:rsid w:val="00583611"/>
    <w:rsid w:val="00583DC0"/>
    <w:rsid w:val="00583F63"/>
    <w:rsid w:val="005843ED"/>
    <w:rsid w:val="00585B80"/>
    <w:rsid w:val="00586393"/>
    <w:rsid w:val="00586406"/>
    <w:rsid w:val="0058645C"/>
    <w:rsid w:val="0058756E"/>
    <w:rsid w:val="00587750"/>
    <w:rsid w:val="00587F27"/>
    <w:rsid w:val="00590651"/>
    <w:rsid w:val="0059091D"/>
    <w:rsid w:val="00592910"/>
    <w:rsid w:val="00592EEE"/>
    <w:rsid w:val="0059454E"/>
    <w:rsid w:val="0059655D"/>
    <w:rsid w:val="005977CF"/>
    <w:rsid w:val="00597930"/>
    <w:rsid w:val="005A00F8"/>
    <w:rsid w:val="005A0642"/>
    <w:rsid w:val="005A21DD"/>
    <w:rsid w:val="005A2961"/>
    <w:rsid w:val="005A297E"/>
    <w:rsid w:val="005A3E13"/>
    <w:rsid w:val="005A5063"/>
    <w:rsid w:val="005A5076"/>
    <w:rsid w:val="005A7186"/>
    <w:rsid w:val="005A7910"/>
    <w:rsid w:val="005B015D"/>
    <w:rsid w:val="005B0627"/>
    <w:rsid w:val="005B0B45"/>
    <w:rsid w:val="005B157C"/>
    <w:rsid w:val="005B19F2"/>
    <w:rsid w:val="005B1AA5"/>
    <w:rsid w:val="005B1C32"/>
    <w:rsid w:val="005B2043"/>
    <w:rsid w:val="005B2424"/>
    <w:rsid w:val="005B3794"/>
    <w:rsid w:val="005B3F07"/>
    <w:rsid w:val="005B4125"/>
    <w:rsid w:val="005B417D"/>
    <w:rsid w:val="005B4932"/>
    <w:rsid w:val="005B4AA4"/>
    <w:rsid w:val="005B53BA"/>
    <w:rsid w:val="005B5C93"/>
    <w:rsid w:val="005B65AC"/>
    <w:rsid w:val="005B66FD"/>
    <w:rsid w:val="005C0565"/>
    <w:rsid w:val="005C067E"/>
    <w:rsid w:val="005C086A"/>
    <w:rsid w:val="005C0B6E"/>
    <w:rsid w:val="005C2B9D"/>
    <w:rsid w:val="005C39C7"/>
    <w:rsid w:val="005C43C1"/>
    <w:rsid w:val="005C5251"/>
    <w:rsid w:val="005C66C0"/>
    <w:rsid w:val="005C6918"/>
    <w:rsid w:val="005C6DDE"/>
    <w:rsid w:val="005C70E0"/>
    <w:rsid w:val="005C7B0E"/>
    <w:rsid w:val="005D2411"/>
    <w:rsid w:val="005D269C"/>
    <w:rsid w:val="005D2F3A"/>
    <w:rsid w:val="005D33C1"/>
    <w:rsid w:val="005D3D86"/>
    <w:rsid w:val="005D4CBE"/>
    <w:rsid w:val="005D5561"/>
    <w:rsid w:val="005D6385"/>
    <w:rsid w:val="005D7B46"/>
    <w:rsid w:val="005E204F"/>
    <w:rsid w:val="005E23E2"/>
    <w:rsid w:val="005E2FB5"/>
    <w:rsid w:val="005E35F2"/>
    <w:rsid w:val="005E43BC"/>
    <w:rsid w:val="005E4936"/>
    <w:rsid w:val="005E4DA0"/>
    <w:rsid w:val="005E5692"/>
    <w:rsid w:val="005E61F3"/>
    <w:rsid w:val="005E6C19"/>
    <w:rsid w:val="005F2F8B"/>
    <w:rsid w:val="005F3626"/>
    <w:rsid w:val="005F3F25"/>
    <w:rsid w:val="005F453C"/>
    <w:rsid w:val="005F4975"/>
    <w:rsid w:val="005F55D6"/>
    <w:rsid w:val="005F673A"/>
    <w:rsid w:val="005F6B00"/>
    <w:rsid w:val="005F79DE"/>
    <w:rsid w:val="005F7A0A"/>
    <w:rsid w:val="00600DC4"/>
    <w:rsid w:val="006010D1"/>
    <w:rsid w:val="0060263C"/>
    <w:rsid w:val="00602B36"/>
    <w:rsid w:val="00604FF6"/>
    <w:rsid w:val="00605F12"/>
    <w:rsid w:val="006062C8"/>
    <w:rsid w:val="00606BD5"/>
    <w:rsid w:val="00606EAD"/>
    <w:rsid w:val="00607743"/>
    <w:rsid w:val="00607746"/>
    <w:rsid w:val="006117D1"/>
    <w:rsid w:val="00612055"/>
    <w:rsid w:val="00612148"/>
    <w:rsid w:val="00612B37"/>
    <w:rsid w:val="00612D6E"/>
    <w:rsid w:val="00613427"/>
    <w:rsid w:val="006136C9"/>
    <w:rsid w:val="00614234"/>
    <w:rsid w:val="00614671"/>
    <w:rsid w:val="0061480A"/>
    <w:rsid w:val="006149E0"/>
    <w:rsid w:val="00614CF9"/>
    <w:rsid w:val="006158AA"/>
    <w:rsid w:val="00615AAC"/>
    <w:rsid w:val="00615E83"/>
    <w:rsid w:val="00616838"/>
    <w:rsid w:val="00617102"/>
    <w:rsid w:val="006173C6"/>
    <w:rsid w:val="0061754B"/>
    <w:rsid w:val="00617E46"/>
    <w:rsid w:val="006201C2"/>
    <w:rsid w:val="00620C34"/>
    <w:rsid w:val="0062105C"/>
    <w:rsid w:val="006213AC"/>
    <w:rsid w:val="006228EB"/>
    <w:rsid w:val="00622916"/>
    <w:rsid w:val="00623085"/>
    <w:rsid w:val="0062410D"/>
    <w:rsid w:val="006243C2"/>
    <w:rsid w:val="00625159"/>
    <w:rsid w:val="0062519A"/>
    <w:rsid w:val="006251BE"/>
    <w:rsid w:val="006263D2"/>
    <w:rsid w:val="00626405"/>
    <w:rsid w:val="00626AAF"/>
    <w:rsid w:val="006308C0"/>
    <w:rsid w:val="00630CAA"/>
    <w:rsid w:val="00631862"/>
    <w:rsid w:val="006325A8"/>
    <w:rsid w:val="00633043"/>
    <w:rsid w:val="006339C4"/>
    <w:rsid w:val="00633B3A"/>
    <w:rsid w:val="006347CE"/>
    <w:rsid w:val="00636738"/>
    <w:rsid w:val="00636865"/>
    <w:rsid w:val="00636E30"/>
    <w:rsid w:val="00640289"/>
    <w:rsid w:val="00641373"/>
    <w:rsid w:val="006418C6"/>
    <w:rsid w:val="00641E90"/>
    <w:rsid w:val="0064268E"/>
    <w:rsid w:val="00643A0B"/>
    <w:rsid w:val="006450C0"/>
    <w:rsid w:val="00645A67"/>
    <w:rsid w:val="00645F9B"/>
    <w:rsid w:val="00650F4C"/>
    <w:rsid w:val="006525D9"/>
    <w:rsid w:val="00652C75"/>
    <w:rsid w:val="00652EB3"/>
    <w:rsid w:val="00652EB9"/>
    <w:rsid w:val="006534E4"/>
    <w:rsid w:val="00653910"/>
    <w:rsid w:val="00653D52"/>
    <w:rsid w:val="00653DBB"/>
    <w:rsid w:val="00654121"/>
    <w:rsid w:val="006543F3"/>
    <w:rsid w:val="006546CC"/>
    <w:rsid w:val="00654CB4"/>
    <w:rsid w:val="00654E11"/>
    <w:rsid w:val="006558A0"/>
    <w:rsid w:val="0066227C"/>
    <w:rsid w:val="0066313C"/>
    <w:rsid w:val="006631F8"/>
    <w:rsid w:val="00663B7C"/>
    <w:rsid w:val="00663D84"/>
    <w:rsid w:val="00664984"/>
    <w:rsid w:val="006651B8"/>
    <w:rsid w:val="00665D15"/>
    <w:rsid w:val="00666A76"/>
    <w:rsid w:val="00666C49"/>
    <w:rsid w:val="00667D08"/>
    <w:rsid w:val="006705D3"/>
    <w:rsid w:val="00670612"/>
    <w:rsid w:val="0067083A"/>
    <w:rsid w:val="00671DCB"/>
    <w:rsid w:val="0067296B"/>
    <w:rsid w:val="00672EDC"/>
    <w:rsid w:val="0067307B"/>
    <w:rsid w:val="00673578"/>
    <w:rsid w:val="00673DFB"/>
    <w:rsid w:val="006743F3"/>
    <w:rsid w:val="006746E0"/>
    <w:rsid w:val="006754C7"/>
    <w:rsid w:val="006756C6"/>
    <w:rsid w:val="00676C5F"/>
    <w:rsid w:val="00677087"/>
    <w:rsid w:val="00681953"/>
    <w:rsid w:val="006855B5"/>
    <w:rsid w:val="0068702F"/>
    <w:rsid w:val="00687166"/>
    <w:rsid w:val="0069165D"/>
    <w:rsid w:val="00692956"/>
    <w:rsid w:val="006944C1"/>
    <w:rsid w:val="006944EC"/>
    <w:rsid w:val="00695802"/>
    <w:rsid w:val="006960B3"/>
    <w:rsid w:val="00696734"/>
    <w:rsid w:val="00696B40"/>
    <w:rsid w:val="00696DCF"/>
    <w:rsid w:val="00697305"/>
    <w:rsid w:val="006A17C5"/>
    <w:rsid w:val="006A2311"/>
    <w:rsid w:val="006A2399"/>
    <w:rsid w:val="006A2BA2"/>
    <w:rsid w:val="006A376F"/>
    <w:rsid w:val="006A5150"/>
    <w:rsid w:val="006A5B76"/>
    <w:rsid w:val="006A5F0E"/>
    <w:rsid w:val="006A6359"/>
    <w:rsid w:val="006A6C84"/>
    <w:rsid w:val="006A6C90"/>
    <w:rsid w:val="006A72D3"/>
    <w:rsid w:val="006A734A"/>
    <w:rsid w:val="006A74EE"/>
    <w:rsid w:val="006A76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3187"/>
    <w:rsid w:val="006C4332"/>
    <w:rsid w:val="006C49BA"/>
    <w:rsid w:val="006C5D96"/>
    <w:rsid w:val="006C5F81"/>
    <w:rsid w:val="006C6165"/>
    <w:rsid w:val="006C66FF"/>
    <w:rsid w:val="006C6CEC"/>
    <w:rsid w:val="006D0085"/>
    <w:rsid w:val="006D0E34"/>
    <w:rsid w:val="006D1F70"/>
    <w:rsid w:val="006D1FE7"/>
    <w:rsid w:val="006D39F7"/>
    <w:rsid w:val="006D4CD8"/>
    <w:rsid w:val="006D57DB"/>
    <w:rsid w:val="006D5F8E"/>
    <w:rsid w:val="006D60DD"/>
    <w:rsid w:val="006D689F"/>
    <w:rsid w:val="006E00E6"/>
    <w:rsid w:val="006E03CA"/>
    <w:rsid w:val="006E0DA6"/>
    <w:rsid w:val="006E10BB"/>
    <w:rsid w:val="006E1A29"/>
    <w:rsid w:val="006E2A15"/>
    <w:rsid w:val="006E3131"/>
    <w:rsid w:val="006E3B5A"/>
    <w:rsid w:val="006E4274"/>
    <w:rsid w:val="006E4A70"/>
    <w:rsid w:val="006E592F"/>
    <w:rsid w:val="006E63AE"/>
    <w:rsid w:val="006E744D"/>
    <w:rsid w:val="006E7BB2"/>
    <w:rsid w:val="006F0F9F"/>
    <w:rsid w:val="006F13B4"/>
    <w:rsid w:val="006F19AB"/>
    <w:rsid w:val="006F1CD3"/>
    <w:rsid w:val="006F1EF3"/>
    <w:rsid w:val="006F2F8F"/>
    <w:rsid w:val="006F3D70"/>
    <w:rsid w:val="006F41BA"/>
    <w:rsid w:val="006F42D1"/>
    <w:rsid w:val="006F442E"/>
    <w:rsid w:val="006F52D5"/>
    <w:rsid w:val="006F5A87"/>
    <w:rsid w:val="006F7218"/>
    <w:rsid w:val="006F7DC3"/>
    <w:rsid w:val="00700673"/>
    <w:rsid w:val="00701E41"/>
    <w:rsid w:val="00702A2E"/>
    <w:rsid w:val="00703946"/>
    <w:rsid w:val="00703A6B"/>
    <w:rsid w:val="0070410B"/>
    <w:rsid w:val="0070510B"/>
    <w:rsid w:val="00705397"/>
    <w:rsid w:val="00705BB8"/>
    <w:rsid w:val="00706F45"/>
    <w:rsid w:val="00707386"/>
    <w:rsid w:val="00707B62"/>
    <w:rsid w:val="00707FA6"/>
    <w:rsid w:val="00710704"/>
    <w:rsid w:val="00711118"/>
    <w:rsid w:val="00711275"/>
    <w:rsid w:val="00711A11"/>
    <w:rsid w:val="00712243"/>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6E8"/>
    <w:rsid w:val="007259F9"/>
    <w:rsid w:val="00725DC8"/>
    <w:rsid w:val="0073003B"/>
    <w:rsid w:val="007306E6"/>
    <w:rsid w:val="00731E26"/>
    <w:rsid w:val="00734607"/>
    <w:rsid w:val="00734703"/>
    <w:rsid w:val="00736425"/>
    <w:rsid w:val="00737195"/>
    <w:rsid w:val="00737293"/>
    <w:rsid w:val="007405D5"/>
    <w:rsid w:val="00740719"/>
    <w:rsid w:val="00741BA5"/>
    <w:rsid w:val="00741EFE"/>
    <w:rsid w:val="0074357F"/>
    <w:rsid w:val="00743F16"/>
    <w:rsid w:val="00744AF4"/>
    <w:rsid w:val="007452F6"/>
    <w:rsid w:val="00745639"/>
    <w:rsid w:val="00746107"/>
    <w:rsid w:val="007465FC"/>
    <w:rsid w:val="00746A60"/>
    <w:rsid w:val="00747106"/>
    <w:rsid w:val="007474C4"/>
    <w:rsid w:val="00750E12"/>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255"/>
    <w:rsid w:val="00767D7D"/>
    <w:rsid w:val="00770BF9"/>
    <w:rsid w:val="007722F2"/>
    <w:rsid w:val="007723C5"/>
    <w:rsid w:val="007726EA"/>
    <w:rsid w:val="00772C68"/>
    <w:rsid w:val="0077387A"/>
    <w:rsid w:val="007743E2"/>
    <w:rsid w:val="0077508C"/>
    <w:rsid w:val="0077510C"/>
    <w:rsid w:val="00775C83"/>
    <w:rsid w:val="00775D21"/>
    <w:rsid w:val="00776255"/>
    <w:rsid w:val="00777434"/>
    <w:rsid w:val="0078004B"/>
    <w:rsid w:val="007806AA"/>
    <w:rsid w:val="00780AF5"/>
    <w:rsid w:val="00780D6C"/>
    <w:rsid w:val="00782269"/>
    <w:rsid w:val="00782950"/>
    <w:rsid w:val="00782AA1"/>
    <w:rsid w:val="00782E8E"/>
    <w:rsid w:val="00783AA6"/>
    <w:rsid w:val="00783BAB"/>
    <w:rsid w:val="00783C69"/>
    <w:rsid w:val="0078766F"/>
    <w:rsid w:val="00790771"/>
    <w:rsid w:val="007912A3"/>
    <w:rsid w:val="0079261A"/>
    <w:rsid w:val="00793A22"/>
    <w:rsid w:val="007948F2"/>
    <w:rsid w:val="00794E82"/>
    <w:rsid w:val="0079587B"/>
    <w:rsid w:val="00795F0B"/>
    <w:rsid w:val="00796CE7"/>
    <w:rsid w:val="00796E47"/>
    <w:rsid w:val="0079702D"/>
    <w:rsid w:val="007A054B"/>
    <w:rsid w:val="007A0784"/>
    <w:rsid w:val="007A1008"/>
    <w:rsid w:val="007A18F2"/>
    <w:rsid w:val="007A19D3"/>
    <w:rsid w:val="007A1DA9"/>
    <w:rsid w:val="007A20F4"/>
    <w:rsid w:val="007A2809"/>
    <w:rsid w:val="007A3F83"/>
    <w:rsid w:val="007A56BC"/>
    <w:rsid w:val="007A5D10"/>
    <w:rsid w:val="007A5D84"/>
    <w:rsid w:val="007A60FF"/>
    <w:rsid w:val="007A6780"/>
    <w:rsid w:val="007A6786"/>
    <w:rsid w:val="007B00BA"/>
    <w:rsid w:val="007B0D66"/>
    <w:rsid w:val="007B1153"/>
    <w:rsid w:val="007B1C58"/>
    <w:rsid w:val="007B3FDF"/>
    <w:rsid w:val="007B40EE"/>
    <w:rsid w:val="007B4C83"/>
    <w:rsid w:val="007B4F56"/>
    <w:rsid w:val="007B5EE7"/>
    <w:rsid w:val="007B67A0"/>
    <w:rsid w:val="007B682B"/>
    <w:rsid w:val="007C1404"/>
    <w:rsid w:val="007C1BE3"/>
    <w:rsid w:val="007C22E9"/>
    <w:rsid w:val="007C349B"/>
    <w:rsid w:val="007C3874"/>
    <w:rsid w:val="007C3B13"/>
    <w:rsid w:val="007C4077"/>
    <w:rsid w:val="007C419D"/>
    <w:rsid w:val="007C43E9"/>
    <w:rsid w:val="007C4629"/>
    <w:rsid w:val="007C5348"/>
    <w:rsid w:val="007C5C03"/>
    <w:rsid w:val="007C5FCF"/>
    <w:rsid w:val="007C647A"/>
    <w:rsid w:val="007C7245"/>
    <w:rsid w:val="007C7EC5"/>
    <w:rsid w:val="007D025A"/>
    <w:rsid w:val="007D09C9"/>
    <w:rsid w:val="007D272A"/>
    <w:rsid w:val="007D2AFD"/>
    <w:rsid w:val="007D3CE1"/>
    <w:rsid w:val="007D408D"/>
    <w:rsid w:val="007D4426"/>
    <w:rsid w:val="007D547E"/>
    <w:rsid w:val="007D68ED"/>
    <w:rsid w:val="007D69A0"/>
    <w:rsid w:val="007E0122"/>
    <w:rsid w:val="007E051F"/>
    <w:rsid w:val="007E0FE2"/>
    <w:rsid w:val="007E162E"/>
    <w:rsid w:val="007E1D67"/>
    <w:rsid w:val="007E2DDD"/>
    <w:rsid w:val="007E433A"/>
    <w:rsid w:val="007E459D"/>
    <w:rsid w:val="007E5245"/>
    <w:rsid w:val="007E5593"/>
    <w:rsid w:val="007E5A81"/>
    <w:rsid w:val="007E5BEF"/>
    <w:rsid w:val="007E6598"/>
    <w:rsid w:val="007E68EA"/>
    <w:rsid w:val="007E6EEF"/>
    <w:rsid w:val="007E6F3F"/>
    <w:rsid w:val="007E7749"/>
    <w:rsid w:val="007F0E25"/>
    <w:rsid w:val="007F1CD3"/>
    <w:rsid w:val="007F1F9B"/>
    <w:rsid w:val="007F2D48"/>
    <w:rsid w:val="007F35D9"/>
    <w:rsid w:val="007F5953"/>
    <w:rsid w:val="007F5C36"/>
    <w:rsid w:val="007F6467"/>
    <w:rsid w:val="007F682B"/>
    <w:rsid w:val="00801ABE"/>
    <w:rsid w:val="0080208E"/>
    <w:rsid w:val="008038ED"/>
    <w:rsid w:val="00803DAF"/>
    <w:rsid w:val="00805573"/>
    <w:rsid w:val="00805EE2"/>
    <w:rsid w:val="00806284"/>
    <w:rsid w:val="008063EA"/>
    <w:rsid w:val="008076E6"/>
    <w:rsid w:val="00810209"/>
    <w:rsid w:val="008102D1"/>
    <w:rsid w:val="00811339"/>
    <w:rsid w:val="008113AF"/>
    <w:rsid w:val="00812C19"/>
    <w:rsid w:val="00812C37"/>
    <w:rsid w:val="00812E3A"/>
    <w:rsid w:val="00813970"/>
    <w:rsid w:val="008143BA"/>
    <w:rsid w:val="0081454E"/>
    <w:rsid w:val="00814B6A"/>
    <w:rsid w:val="00815D36"/>
    <w:rsid w:val="00815F51"/>
    <w:rsid w:val="00816CC6"/>
    <w:rsid w:val="00816D1B"/>
    <w:rsid w:val="008173EE"/>
    <w:rsid w:val="0081742D"/>
    <w:rsid w:val="0082117C"/>
    <w:rsid w:val="0082124B"/>
    <w:rsid w:val="00822A49"/>
    <w:rsid w:val="00823482"/>
    <w:rsid w:val="00826CA2"/>
    <w:rsid w:val="00827A7A"/>
    <w:rsid w:val="00827DC9"/>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24DE"/>
    <w:rsid w:val="0084678F"/>
    <w:rsid w:val="00846970"/>
    <w:rsid w:val="00846AD5"/>
    <w:rsid w:val="008472A2"/>
    <w:rsid w:val="008475D6"/>
    <w:rsid w:val="0085068C"/>
    <w:rsid w:val="00851B9F"/>
    <w:rsid w:val="00852F25"/>
    <w:rsid w:val="008537DC"/>
    <w:rsid w:val="008547BA"/>
    <w:rsid w:val="00855C0F"/>
    <w:rsid w:val="00855CDC"/>
    <w:rsid w:val="00855D5C"/>
    <w:rsid w:val="00855FCE"/>
    <w:rsid w:val="008568BC"/>
    <w:rsid w:val="00856DB2"/>
    <w:rsid w:val="00857647"/>
    <w:rsid w:val="008614A0"/>
    <w:rsid w:val="00861982"/>
    <w:rsid w:val="00861F38"/>
    <w:rsid w:val="00862B22"/>
    <w:rsid w:val="00862C38"/>
    <w:rsid w:val="0086604F"/>
    <w:rsid w:val="00866867"/>
    <w:rsid w:val="00866AD4"/>
    <w:rsid w:val="0086731F"/>
    <w:rsid w:val="0086793D"/>
    <w:rsid w:val="00867A2B"/>
    <w:rsid w:val="00870560"/>
    <w:rsid w:val="00871117"/>
    <w:rsid w:val="008721AC"/>
    <w:rsid w:val="00873E00"/>
    <w:rsid w:val="00875BAA"/>
    <w:rsid w:val="00877486"/>
    <w:rsid w:val="008777F0"/>
    <w:rsid w:val="0088013B"/>
    <w:rsid w:val="00881A8D"/>
    <w:rsid w:val="00882AD0"/>
    <w:rsid w:val="00882C5B"/>
    <w:rsid w:val="0088349A"/>
    <w:rsid w:val="00884743"/>
    <w:rsid w:val="008847EF"/>
    <w:rsid w:val="008859C4"/>
    <w:rsid w:val="00886352"/>
    <w:rsid w:val="00887C01"/>
    <w:rsid w:val="00887EE4"/>
    <w:rsid w:val="0089012E"/>
    <w:rsid w:val="00890497"/>
    <w:rsid w:val="008904D4"/>
    <w:rsid w:val="00890F06"/>
    <w:rsid w:val="00892027"/>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0D0"/>
    <w:rsid w:val="008B2373"/>
    <w:rsid w:val="008B2585"/>
    <w:rsid w:val="008B34F4"/>
    <w:rsid w:val="008B374B"/>
    <w:rsid w:val="008B3E0A"/>
    <w:rsid w:val="008B48BB"/>
    <w:rsid w:val="008B4E54"/>
    <w:rsid w:val="008B69A9"/>
    <w:rsid w:val="008B69F9"/>
    <w:rsid w:val="008B7449"/>
    <w:rsid w:val="008B746E"/>
    <w:rsid w:val="008B7531"/>
    <w:rsid w:val="008B79D2"/>
    <w:rsid w:val="008C0523"/>
    <w:rsid w:val="008C0FBC"/>
    <w:rsid w:val="008C137C"/>
    <w:rsid w:val="008C1396"/>
    <w:rsid w:val="008C231E"/>
    <w:rsid w:val="008C2891"/>
    <w:rsid w:val="008C3845"/>
    <w:rsid w:val="008C3A02"/>
    <w:rsid w:val="008C3B4C"/>
    <w:rsid w:val="008C3E3C"/>
    <w:rsid w:val="008C40F8"/>
    <w:rsid w:val="008C44A4"/>
    <w:rsid w:val="008C49C6"/>
    <w:rsid w:val="008C4BB1"/>
    <w:rsid w:val="008C4DB2"/>
    <w:rsid w:val="008C5297"/>
    <w:rsid w:val="008C5481"/>
    <w:rsid w:val="008C5482"/>
    <w:rsid w:val="008C5A09"/>
    <w:rsid w:val="008C7E3D"/>
    <w:rsid w:val="008C7F50"/>
    <w:rsid w:val="008D046C"/>
    <w:rsid w:val="008D05B8"/>
    <w:rsid w:val="008D1FB0"/>
    <w:rsid w:val="008D32B8"/>
    <w:rsid w:val="008D3520"/>
    <w:rsid w:val="008D3DF8"/>
    <w:rsid w:val="008D4B4E"/>
    <w:rsid w:val="008D5B4D"/>
    <w:rsid w:val="008D6FD2"/>
    <w:rsid w:val="008D71B7"/>
    <w:rsid w:val="008E0071"/>
    <w:rsid w:val="008E0F23"/>
    <w:rsid w:val="008E1068"/>
    <w:rsid w:val="008E269A"/>
    <w:rsid w:val="008E3B59"/>
    <w:rsid w:val="008E4222"/>
    <w:rsid w:val="008E4562"/>
    <w:rsid w:val="008E5301"/>
    <w:rsid w:val="008E646C"/>
    <w:rsid w:val="008E6B3E"/>
    <w:rsid w:val="008E7464"/>
    <w:rsid w:val="008E754C"/>
    <w:rsid w:val="008E7824"/>
    <w:rsid w:val="008E7ACE"/>
    <w:rsid w:val="008F0109"/>
    <w:rsid w:val="008F034E"/>
    <w:rsid w:val="008F08B9"/>
    <w:rsid w:val="008F0B9B"/>
    <w:rsid w:val="008F18A0"/>
    <w:rsid w:val="008F20C0"/>
    <w:rsid w:val="008F22B8"/>
    <w:rsid w:val="008F23BA"/>
    <w:rsid w:val="008F3831"/>
    <w:rsid w:val="008F486C"/>
    <w:rsid w:val="008F4CAA"/>
    <w:rsid w:val="008F5CDE"/>
    <w:rsid w:val="008F601C"/>
    <w:rsid w:val="008F6787"/>
    <w:rsid w:val="008F6B3A"/>
    <w:rsid w:val="008F791C"/>
    <w:rsid w:val="008F7D6D"/>
    <w:rsid w:val="009009D3"/>
    <w:rsid w:val="00901527"/>
    <w:rsid w:val="00902A4E"/>
    <w:rsid w:val="00902B20"/>
    <w:rsid w:val="00902B6D"/>
    <w:rsid w:val="00903F95"/>
    <w:rsid w:val="00903FC9"/>
    <w:rsid w:val="00904143"/>
    <w:rsid w:val="00904921"/>
    <w:rsid w:val="00904968"/>
    <w:rsid w:val="00904E8E"/>
    <w:rsid w:val="00906A41"/>
    <w:rsid w:val="00906F9E"/>
    <w:rsid w:val="00907464"/>
    <w:rsid w:val="00907A39"/>
    <w:rsid w:val="00907F8A"/>
    <w:rsid w:val="009111A4"/>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56BE"/>
    <w:rsid w:val="00926904"/>
    <w:rsid w:val="00926E83"/>
    <w:rsid w:val="009277BD"/>
    <w:rsid w:val="00930BE9"/>
    <w:rsid w:val="00931757"/>
    <w:rsid w:val="00932684"/>
    <w:rsid w:val="00932ABA"/>
    <w:rsid w:val="00936AFC"/>
    <w:rsid w:val="00937C06"/>
    <w:rsid w:val="00940008"/>
    <w:rsid w:val="009408F9"/>
    <w:rsid w:val="00941292"/>
    <w:rsid w:val="00941C17"/>
    <w:rsid w:val="00942769"/>
    <w:rsid w:val="009442B3"/>
    <w:rsid w:val="009449BA"/>
    <w:rsid w:val="00945C73"/>
    <w:rsid w:val="00946D00"/>
    <w:rsid w:val="009476AA"/>
    <w:rsid w:val="009516BE"/>
    <w:rsid w:val="0095198F"/>
    <w:rsid w:val="00951D14"/>
    <w:rsid w:val="0095322D"/>
    <w:rsid w:val="00953271"/>
    <w:rsid w:val="00953908"/>
    <w:rsid w:val="00953B93"/>
    <w:rsid w:val="00953E62"/>
    <w:rsid w:val="0095404A"/>
    <w:rsid w:val="009546F5"/>
    <w:rsid w:val="009558CF"/>
    <w:rsid w:val="00956684"/>
    <w:rsid w:val="009566F7"/>
    <w:rsid w:val="00957335"/>
    <w:rsid w:val="00957384"/>
    <w:rsid w:val="00957399"/>
    <w:rsid w:val="0095797D"/>
    <w:rsid w:val="0096052E"/>
    <w:rsid w:val="009618D9"/>
    <w:rsid w:val="009636CD"/>
    <w:rsid w:val="0096370E"/>
    <w:rsid w:val="00963FA4"/>
    <w:rsid w:val="00964FAE"/>
    <w:rsid w:val="0096516A"/>
    <w:rsid w:val="00966043"/>
    <w:rsid w:val="009662B0"/>
    <w:rsid w:val="0097015C"/>
    <w:rsid w:val="00970680"/>
    <w:rsid w:val="00970951"/>
    <w:rsid w:val="0097111A"/>
    <w:rsid w:val="0097164C"/>
    <w:rsid w:val="00971F73"/>
    <w:rsid w:val="00972AD1"/>
    <w:rsid w:val="00973239"/>
    <w:rsid w:val="009738DF"/>
    <w:rsid w:val="0097396A"/>
    <w:rsid w:val="009759A0"/>
    <w:rsid w:val="0097705D"/>
    <w:rsid w:val="009772B3"/>
    <w:rsid w:val="009773AD"/>
    <w:rsid w:val="00977E49"/>
    <w:rsid w:val="00980769"/>
    <w:rsid w:val="00980B48"/>
    <w:rsid w:val="00980FD2"/>
    <w:rsid w:val="00983C8C"/>
    <w:rsid w:val="00983D33"/>
    <w:rsid w:val="00985743"/>
    <w:rsid w:val="00985756"/>
    <w:rsid w:val="00986642"/>
    <w:rsid w:val="009906C2"/>
    <w:rsid w:val="0099105A"/>
    <w:rsid w:val="0099150D"/>
    <w:rsid w:val="009915F8"/>
    <w:rsid w:val="00991780"/>
    <w:rsid w:val="009924A2"/>
    <w:rsid w:val="0099368A"/>
    <w:rsid w:val="00993C34"/>
    <w:rsid w:val="009940A3"/>
    <w:rsid w:val="00994A18"/>
    <w:rsid w:val="009956BE"/>
    <w:rsid w:val="00995C89"/>
    <w:rsid w:val="009963F7"/>
    <w:rsid w:val="0099645D"/>
    <w:rsid w:val="00996D83"/>
    <w:rsid w:val="00997B63"/>
    <w:rsid w:val="009A0745"/>
    <w:rsid w:val="009A1921"/>
    <w:rsid w:val="009A28A3"/>
    <w:rsid w:val="009A3640"/>
    <w:rsid w:val="009A3D7E"/>
    <w:rsid w:val="009A4BF7"/>
    <w:rsid w:val="009A4CF0"/>
    <w:rsid w:val="009A4D94"/>
    <w:rsid w:val="009A5191"/>
    <w:rsid w:val="009A5718"/>
    <w:rsid w:val="009A5DAE"/>
    <w:rsid w:val="009A5DFB"/>
    <w:rsid w:val="009A660A"/>
    <w:rsid w:val="009A6C7E"/>
    <w:rsid w:val="009A6DD6"/>
    <w:rsid w:val="009A7216"/>
    <w:rsid w:val="009A770D"/>
    <w:rsid w:val="009B0B0B"/>
    <w:rsid w:val="009B15C9"/>
    <w:rsid w:val="009B1F44"/>
    <w:rsid w:val="009B24E6"/>
    <w:rsid w:val="009B37B6"/>
    <w:rsid w:val="009B3944"/>
    <w:rsid w:val="009B46D5"/>
    <w:rsid w:val="009B756B"/>
    <w:rsid w:val="009C00E3"/>
    <w:rsid w:val="009C293C"/>
    <w:rsid w:val="009C2DB8"/>
    <w:rsid w:val="009C2F6D"/>
    <w:rsid w:val="009C3EB3"/>
    <w:rsid w:val="009C3F3C"/>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D7B7B"/>
    <w:rsid w:val="009E0E1C"/>
    <w:rsid w:val="009E1721"/>
    <w:rsid w:val="009E1E66"/>
    <w:rsid w:val="009E2FAB"/>
    <w:rsid w:val="009E309A"/>
    <w:rsid w:val="009E3A8F"/>
    <w:rsid w:val="009E4112"/>
    <w:rsid w:val="009E4773"/>
    <w:rsid w:val="009E5B82"/>
    <w:rsid w:val="009E5B87"/>
    <w:rsid w:val="009E5D21"/>
    <w:rsid w:val="009E7220"/>
    <w:rsid w:val="009E7A36"/>
    <w:rsid w:val="009F0013"/>
    <w:rsid w:val="009F144D"/>
    <w:rsid w:val="009F242B"/>
    <w:rsid w:val="009F2E33"/>
    <w:rsid w:val="009F32E2"/>
    <w:rsid w:val="009F3900"/>
    <w:rsid w:val="009F3953"/>
    <w:rsid w:val="009F3B05"/>
    <w:rsid w:val="009F54B7"/>
    <w:rsid w:val="009F557E"/>
    <w:rsid w:val="009F70BA"/>
    <w:rsid w:val="00A01484"/>
    <w:rsid w:val="00A0279B"/>
    <w:rsid w:val="00A02B1E"/>
    <w:rsid w:val="00A03666"/>
    <w:rsid w:val="00A04EBA"/>
    <w:rsid w:val="00A05AF3"/>
    <w:rsid w:val="00A05EE4"/>
    <w:rsid w:val="00A06ABB"/>
    <w:rsid w:val="00A06BDB"/>
    <w:rsid w:val="00A075C8"/>
    <w:rsid w:val="00A1104B"/>
    <w:rsid w:val="00A113B7"/>
    <w:rsid w:val="00A1475B"/>
    <w:rsid w:val="00A149A8"/>
    <w:rsid w:val="00A14DF3"/>
    <w:rsid w:val="00A16AA6"/>
    <w:rsid w:val="00A16FE6"/>
    <w:rsid w:val="00A170FF"/>
    <w:rsid w:val="00A2125F"/>
    <w:rsid w:val="00A22DE0"/>
    <w:rsid w:val="00A23392"/>
    <w:rsid w:val="00A244DF"/>
    <w:rsid w:val="00A24920"/>
    <w:rsid w:val="00A252F4"/>
    <w:rsid w:val="00A308E9"/>
    <w:rsid w:val="00A30D74"/>
    <w:rsid w:val="00A3145C"/>
    <w:rsid w:val="00A31D06"/>
    <w:rsid w:val="00A32E3A"/>
    <w:rsid w:val="00A348B9"/>
    <w:rsid w:val="00A35B3F"/>
    <w:rsid w:val="00A36F79"/>
    <w:rsid w:val="00A374DB"/>
    <w:rsid w:val="00A378FD"/>
    <w:rsid w:val="00A37FC6"/>
    <w:rsid w:val="00A402CE"/>
    <w:rsid w:val="00A42483"/>
    <w:rsid w:val="00A43289"/>
    <w:rsid w:val="00A43C6B"/>
    <w:rsid w:val="00A43EC3"/>
    <w:rsid w:val="00A45274"/>
    <w:rsid w:val="00A4546B"/>
    <w:rsid w:val="00A4620B"/>
    <w:rsid w:val="00A463E2"/>
    <w:rsid w:val="00A4741F"/>
    <w:rsid w:val="00A474CC"/>
    <w:rsid w:val="00A47BB0"/>
    <w:rsid w:val="00A47D03"/>
    <w:rsid w:val="00A5034B"/>
    <w:rsid w:val="00A50373"/>
    <w:rsid w:val="00A5055D"/>
    <w:rsid w:val="00A50BB8"/>
    <w:rsid w:val="00A51757"/>
    <w:rsid w:val="00A51AD3"/>
    <w:rsid w:val="00A523C0"/>
    <w:rsid w:val="00A5318C"/>
    <w:rsid w:val="00A53EBA"/>
    <w:rsid w:val="00A5663C"/>
    <w:rsid w:val="00A567DC"/>
    <w:rsid w:val="00A57894"/>
    <w:rsid w:val="00A57E70"/>
    <w:rsid w:val="00A6052F"/>
    <w:rsid w:val="00A6066E"/>
    <w:rsid w:val="00A61002"/>
    <w:rsid w:val="00A614C8"/>
    <w:rsid w:val="00A620B1"/>
    <w:rsid w:val="00A6272D"/>
    <w:rsid w:val="00A62934"/>
    <w:rsid w:val="00A62B8A"/>
    <w:rsid w:val="00A656F4"/>
    <w:rsid w:val="00A66291"/>
    <w:rsid w:val="00A67EA4"/>
    <w:rsid w:val="00A708E1"/>
    <w:rsid w:val="00A70937"/>
    <w:rsid w:val="00A71C91"/>
    <w:rsid w:val="00A72DE8"/>
    <w:rsid w:val="00A73350"/>
    <w:rsid w:val="00A73889"/>
    <w:rsid w:val="00A73908"/>
    <w:rsid w:val="00A75701"/>
    <w:rsid w:val="00A75E6B"/>
    <w:rsid w:val="00A7662D"/>
    <w:rsid w:val="00A766A9"/>
    <w:rsid w:val="00A76721"/>
    <w:rsid w:val="00A8071A"/>
    <w:rsid w:val="00A81263"/>
    <w:rsid w:val="00A813F2"/>
    <w:rsid w:val="00A828D5"/>
    <w:rsid w:val="00A829D3"/>
    <w:rsid w:val="00A82AE8"/>
    <w:rsid w:val="00A84917"/>
    <w:rsid w:val="00A84F89"/>
    <w:rsid w:val="00A85030"/>
    <w:rsid w:val="00A8601E"/>
    <w:rsid w:val="00A86485"/>
    <w:rsid w:val="00A86B68"/>
    <w:rsid w:val="00A86C35"/>
    <w:rsid w:val="00A87219"/>
    <w:rsid w:val="00A9066E"/>
    <w:rsid w:val="00A90E76"/>
    <w:rsid w:val="00A917F4"/>
    <w:rsid w:val="00A92CBB"/>
    <w:rsid w:val="00A9310C"/>
    <w:rsid w:val="00A9365D"/>
    <w:rsid w:val="00A93751"/>
    <w:rsid w:val="00A94DD3"/>
    <w:rsid w:val="00A9574B"/>
    <w:rsid w:val="00A95A0B"/>
    <w:rsid w:val="00A96FE9"/>
    <w:rsid w:val="00A97385"/>
    <w:rsid w:val="00AA016A"/>
    <w:rsid w:val="00AA03B8"/>
    <w:rsid w:val="00AA0C89"/>
    <w:rsid w:val="00AA25B5"/>
    <w:rsid w:val="00AA3867"/>
    <w:rsid w:val="00AA4E72"/>
    <w:rsid w:val="00AA516D"/>
    <w:rsid w:val="00AA6C23"/>
    <w:rsid w:val="00AA6EC0"/>
    <w:rsid w:val="00AA74DB"/>
    <w:rsid w:val="00AB1058"/>
    <w:rsid w:val="00AB2C5C"/>
    <w:rsid w:val="00AB2F17"/>
    <w:rsid w:val="00AB3447"/>
    <w:rsid w:val="00AB392C"/>
    <w:rsid w:val="00AB3BCB"/>
    <w:rsid w:val="00AB3F72"/>
    <w:rsid w:val="00AB42B7"/>
    <w:rsid w:val="00AB43CB"/>
    <w:rsid w:val="00AB56C5"/>
    <w:rsid w:val="00AB5912"/>
    <w:rsid w:val="00AB5A66"/>
    <w:rsid w:val="00AB6210"/>
    <w:rsid w:val="00AB6B11"/>
    <w:rsid w:val="00AB6D24"/>
    <w:rsid w:val="00AB6FAB"/>
    <w:rsid w:val="00AB7FC3"/>
    <w:rsid w:val="00AC04FA"/>
    <w:rsid w:val="00AC0865"/>
    <w:rsid w:val="00AC0999"/>
    <w:rsid w:val="00AC199C"/>
    <w:rsid w:val="00AC27BF"/>
    <w:rsid w:val="00AC2F46"/>
    <w:rsid w:val="00AC394E"/>
    <w:rsid w:val="00AC466D"/>
    <w:rsid w:val="00AC5A13"/>
    <w:rsid w:val="00AC5E0F"/>
    <w:rsid w:val="00AC5F08"/>
    <w:rsid w:val="00AC601F"/>
    <w:rsid w:val="00AC7540"/>
    <w:rsid w:val="00AC76AD"/>
    <w:rsid w:val="00AC7F69"/>
    <w:rsid w:val="00AD0E52"/>
    <w:rsid w:val="00AD1735"/>
    <w:rsid w:val="00AD1CD2"/>
    <w:rsid w:val="00AD1F21"/>
    <w:rsid w:val="00AD2059"/>
    <w:rsid w:val="00AD3BBB"/>
    <w:rsid w:val="00AD4B59"/>
    <w:rsid w:val="00AD4D99"/>
    <w:rsid w:val="00AD4EFC"/>
    <w:rsid w:val="00AD5088"/>
    <w:rsid w:val="00AD54A1"/>
    <w:rsid w:val="00AD63AD"/>
    <w:rsid w:val="00AD6D58"/>
    <w:rsid w:val="00AD6FF7"/>
    <w:rsid w:val="00AE14A8"/>
    <w:rsid w:val="00AE1906"/>
    <w:rsid w:val="00AE1C6F"/>
    <w:rsid w:val="00AE3143"/>
    <w:rsid w:val="00AE3502"/>
    <w:rsid w:val="00AE364F"/>
    <w:rsid w:val="00AE7258"/>
    <w:rsid w:val="00AF1475"/>
    <w:rsid w:val="00AF1E70"/>
    <w:rsid w:val="00AF2D46"/>
    <w:rsid w:val="00AF2D4F"/>
    <w:rsid w:val="00AF4DAA"/>
    <w:rsid w:val="00AF560F"/>
    <w:rsid w:val="00AF5FC1"/>
    <w:rsid w:val="00B00141"/>
    <w:rsid w:val="00B018ED"/>
    <w:rsid w:val="00B01A38"/>
    <w:rsid w:val="00B030D5"/>
    <w:rsid w:val="00B03A20"/>
    <w:rsid w:val="00B04603"/>
    <w:rsid w:val="00B04A65"/>
    <w:rsid w:val="00B04D36"/>
    <w:rsid w:val="00B04E60"/>
    <w:rsid w:val="00B073C1"/>
    <w:rsid w:val="00B07535"/>
    <w:rsid w:val="00B07C55"/>
    <w:rsid w:val="00B10351"/>
    <w:rsid w:val="00B10C3C"/>
    <w:rsid w:val="00B125A5"/>
    <w:rsid w:val="00B1260C"/>
    <w:rsid w:val="00B1262B"/>
    <w:rsid w:val="00B128E7"/>
    <w:rsid w:val="00B12A5E"/>
    <w:rsid w:val="00B12C88"/>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2428"/>
    <w:rsid w:val="00B22C5B"/>
    <w:rsid w:val="00B23B51"/>
    <w:rsid w:val="00B242A4"/>
    <w:rsid w:val="00B245DE"/>
    <w:rsid w:val="00B24609"/>
    <w:rsid w:val="00B24CC1"/>
    <w:rsid w:val="00B2518C"/>
    <w:rsid w:val="00B251E0"/>
    <w:rsid w:val="00B254E2"/>
    <w:rsid w:val="00B259B6"/>
    <w:rsid w:val="00B27377"/>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9B6"/>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C34"/>
    <w:rsid w:val="00B46ECC"/>
    <w:rsid w:val="00B47C41"/>
    <w:rsid w:val="00B51959"/>
    <w:rsid w:val="00B51AB7"/>
    <w:rsid w:val="00B51EA5"/>
    <w:rsid w:val="00B520A8"/>
    <w:rsid w:val="00B5249E"/>
    <w:rsid w:val="00B52C94"/>
    <w:rsid w:val="00B53C19"/>
    <w:rsid w:val="00B53E5A"/>
    <w:rsid w:val="00B54C4D"/>
    <w:rsid w:val="00B54FB0"/>
    <w:rsid w:val="00B5500A"/>
    <w:rsid w:val="00B5515C"/>
    <w:rsid w:val="00B55C8A"/>
    <w:rsid w:val="00B56F1E"/>
    <w:rsid w:val="00B57796"/>
    <w:rsid w:val="00B602EA"/>
    <w:rsid w:val="00B61F20"/>
    <w:rsid w:val="00B62D39"/>
    <w:rsid w:val="00B62FDC"/>
    <w:rsid w:val="00B63D80"/>
    <w:rsid w:val="00B648E4"/>
    <w:rsid w:val="00B64A91"/>
    <w:rsid w:val="00B64B00"/>
    <w:rsid w:val="00B65657"/>
    <w:rsid w:val="00B65A05"/>
    <w:rsid w:val="00B66889"/>
    <w:rsid w:val="00B66ABA"/>
    <w:rsid w:val="00B70054"/>
    <w:rsid w:val="00B709D9"/>
    <w:rsid w:val="00B71E18"/>
    <w:rsid w:val="00B7203E"/>
    <w:rsid w:val="00B72E1D"/>
    <w:rsid w:val="00B74879"/>
    <w:rsid w:val="00B761BA"/>
    <w:rsid w:val="00B76652"/>
    <w:rsid w:val="00B766D7"/>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36F"/>
    <w:rsid w:val="00B85A13"/>
    <w:rsid w:val="00B85A1D"/>
    <w:rsid w:val="00B85A51"/>
    <w:rsid w:val="00B85BE3"/>
    <w:rsid w:val="00B869CA"/>
    <w:rsid w:val="00B86B3A"/>
    <w:rsid w:val="00B87384"/>
    <w:rsid w:val="00B87B1E"/>
    <w:rsid w:val="00B87CB7"/>
    <w:rsid w:val="00B902BD"/>
    <w:rsid w:val="00B917BD"/>
    <w:rsid w:val="00B91FB8"/>
    <w:rsid w:val="00B922F5"/>
    <w:rsid w:val="00B922FB"/>
    <w:rsid w:val="00B924C1"/>
    <w:rsid w:val="00B92672"/>
    <w:rsid w:val="00B928E7"/>
    <w:rsid w:val="00B92C3D"/>
    <w:rsid w:val="00B92DA9"/>
    <w:rsid w:val="00B92EDE"/>
    <w:rsid w:val="00B94C57"/>
    <w:rsid w:val="00B9585B"/>
    <w:rsid w:val="00B95C94"/>
    <w:rsid w:val="00B96355"/>
    <w:rsid w:val="00B966F2"/>
    <w:rsid w:val="00B976A8"/>
    <w:rsid w:val="00BA011B"/>
    <w:rsid w:val="00BA1395"/>
    <w:rsid w:val="00BA14C2"/>
    <w:rsid w:val="00BA1947"/>
    <w:rsid w:val="00BA2157"/>
    <w:rsid w:val="00BA2391"/>
    <w:rsid w:val="00BA2C6E"/>
    <w:rsid w:val="00BA387A"/>
    <w:rsid w:val="00BA4500"/>
    <w:rsid w:val="00BA48F3"/>
    <w:rsid w:val="00BA4F8C"/>
    <w:rsid w:val="00BA633A"/>
    <w:rsid w:val="00BA6C86"/>
    <w:rsid w:val="00BA6DB4"/>
    <w:rsid w:val="00BA7B1A"/>
    <w:rsid w:val="00BB0736"/>
    <w:rsid w:val="00BB0B78"/>
    <w:rsid w:val="00BB102F"/>
    <w:rsid w:val="00BB2C10"/>
    <w:rsid w:val="00BB4FE3"/>
    <w:rsid w:val="00BB5416"/>
    <w:rsid w:val="00BB545C"/>
    <w:rsid w:val="00BB601B"/>
    <w:rsid w:val="00BC05FF"/>
    <w:rsid w:val="00BC0893"/>
    <w:rsid w:val="00BC1260"/>
    <w:rsid w:val="00BC1522"/>
    <w:rsid w:val="00BC23C5"/>
    <w:rsid w:val="00BC2831"/>
    <w:rsid w:val="00BC2FF5"/>
    <w:rsid w:val="00BC388A"/>
    <w:rsid w:val="00BC396C"/>
    <w:rsid w:val="00BC6786"/>
    <w:rsid w:val="00BC67AB"/>
    <w:rsid w:val="00BC7AB4"/>
    <w:rsid w:val="00BC7AD3"/>
    <w:rsid w:val="00BD0C12"/>
    <w:rsid w:val="00BD0C7B"/>
    <w:rsid w:val="00BD4BDA"/>
    <w:rsid w:val="00BD5214"/>
    <w:rsid w:val="00BD521B"/>
    <w:rsid w:val="00BD6101"/>
    <w:rsid w:val="00BD6389"/>
    <w:rsid w:val="00BD6509"/>
    <w:rsid w:val="00BD744A"/>
    <w:rsid w:val="00BD79B7"/>
    <w:rsid w:val="00BD7AEF"/>
    <w:rsid w:val="00BE03D0"/>
    <w:rsid w:val="00BE0688"/>
    <w:rsid w:val="00BE06F7"/>
    <w:rsid w:val="00BE08C1"/>
    <w:rsid w:val="00BE0917"/>
    <w:rsid w:val="00BE3264"/>
    <w:rsid w:val="00BE383A"/>
    <w:rsid w:val="00BE41CA"/>
    <w:rsid w:val="00BE4465"/>
    <w:rsid w:val="00BE4966"/>
    <w:rsid w:val="00BE54C4"/>
    <w:rsid w:val="00BE598C"/>
    <w:rsid w:val="00BE5BBC"/>
    <w:rsid w:val="00BE5F41"/>
    <w:rsid w:val="00BE777C"/>
    <w:rsid w:val="00BE78A8"/>
    <w:rsid w:val="00BF0D9D"/>
    <w:rsid w:val="00BF1B2A"/>
    <w:rsid w:val="00BF3793"/>
    <w:rsid w:val="00BF46E2"/>
    <w:rsid w:val="00BF50F4"/>
    <w:rsid w:val="00BF53B1"/>
    <w:rsid w:val="00BF564B"/>
    <w:rsid w:val="00BF564E"/>
    <w:rsid w:val="00BF5EA5"/>
    <w:rsid w:val="00BF684F"/>
    <w:rsid w:val="00BF7AF3"/>
    <w:rsid w:val="00C012FE"/>
    <w:rsid w:val="00C016E4"/>
    <w:rsid w:val="00C01CA6"/>
    <w:rsid w:val="00C01CCB"/>
    <w:rsid w:val="00C028FC"/>
    <w:rsid w:val="00C02CFB"/>
    <w:rsid w:val="00C035DC"/>
    <w:rsid w:val="00C04AF1"/>
    <w:rsid w:val="00C04FCF"/>
    <w:rsid w:val="00C0544C"/>
    <w:rsid w:val="00C06148"/>
    <w:rsid w:val="00C062C6"/>
    <w:rsid w:val="00C064DB"/>
    <w:rsid w:val="00C1011F"/>
    <w:rsid w:val="00C11AB9"/>
    <w:rsid w:val="00C175E1"/>
    <w:rsid w:val="00C17860"/>
    <w:rsid w:val="00C201CA"/>
    <w:rsid w:val="00C2108D"/>
    <w:rsid w:val="00C21EA9"/>
    <w:rsid w:val="00C21EC1"/>
    <w:rsid w:val="00C22F93"/>
    <w:rsid w:val="00C230DC"/>
    <w:rsid w:val="00C231C4"/>
    <w:rsid w:val="00C236A3"/>
    <w:rsid w:val="00C239BB"/>
    <w:rsid w:val="00C246AE"/>
    <w:rsid w:val="00C2634B"/>
    <w:rsid w:val="00C26A2D"/>
    <w:rsid w:val="00C26E8B"/>
    <w:rsid w:val="00C279C7"/>
    <w:rsid w:val="00C27E40"/>
    <w:rsid w:val="00C30445"/>
    <w:rsid w:val="00C30A3F"/>
    <w:rsid w:val="00C30E92"/>
    <w:rsid w:val="00C310E9"/>
    <w:rsid w:val="00C32F11"/>
    <w:rsid w:val="00C33BC2"/>
    <w:rsid w:val="00C35B0A"/>
    <w:rsid w:val="00C415CF"/>
    <w:rsid w:val="00C42968"/>
    <w:rsid w:val="00C42CA6"/>
    <w:rsid w:val="00C43238"/>
    <w:rsid w:val="00C43411"/>
    <w:rsid w:val="00C436BB"/>
    <w:rsid w:val="00C4443F"/>
    <w:rsid w:val="00C45336"/>
    <w:rsid w:val="00C45962"/>
    <w:rsid w:val="00C45976"/>
    <w:rsid w:val="00C46BC9"/>
    <w:rsid w:val="00C473C7"/>
    <w:rsid w:val="00C47A3E"/>
    <w:rsid w:val="00C47BD5"/>
    <w:rsid w:val="00C503E2"/>
    <w:rsid w:val="00C5054F"/>
    <w:rsid w:val="00C511C9"/>
    <w:rsid w:val="00C51524"/>
    <w:rsid w:val="00C52BB3"/>
    <w:rsid w:val="00C52FCA"/>
    <w:rsid w:val="00C534C1"/>
    <w:rsid w:val="00C5374F"/>
    <w:rsid w:val="00C53A5B"/>
    <w:rsid w:val="00C53E2E"/>
    <w:rsid w:val="00C54626"/>
    <w:rsid w:val="00C549EB"/>
    <w:rsid w:val="00C54AD4"/>
    <w:rsid w:val="00C54E41"/>
    <w:rsid w:val="00C558FB"/>
    <w:rsid w:val="00C55F16"/>
    <w:rsid w:val="00C56F44"/>
    <w:rsid w:val="00C572F9"/>
    <w:rsid w:val="00C60AF5"/>
    <w:rsid w:val="00C61ACD"/>
    <w:rsid w:val="00C623DE"/>
    <w:rsid w:val="00C6287C"/>
    <w:rsid w:val="00C62AC7"/>
    <w:rsid w:val="00C62B7C"/>
    <w:rsid w:val="00C633B3"/>
    <w:rsid w:val="00C635D9"/>
    <w:rsid w:val="00C63F02"/>
    <w:rsid w:val="00C64B1D"/>
    <w:rsid w:val="00C64BDB"/>
    <w:rsid w:val="00C64C33"/>
    <w:rsid w:val="00C670FF"/>
    <w:rsid w:val="00C67B5F"/>
    <w:rsid w:val="00C70490"/>
    <w:rsid w:val="00C706EF"/>
    <w:rsid w:val="00C70888"/>
    <w:rsid w:val="00C7186B"/>
    <w:rsid w:val="00C725C4"/>
    <w:rsid w:val="00C72C8F"/>
    <w:rsid w:val="00C73521"/>
    <w:rsid w:val="00C73863"/>
    <w:rsid w:val="00C7460F"/>
    <w:rsid w:val="00C74DEE"/>
    <w:rsid w:val="00C7529D"/>
    <w:rsid w:val="00C75873"/>
    <w:rsid w:val="00C76031"/>
    <w:rsid w:val="00C7661A"/>
    <w:rsid w:val="00C7678E"/>
    <w:rsid w:val="00C767C0"/>
    <w:rsid w:val="00C76A6E"/>
    <w:rsid w:val="00C76C8E"/>
    <w:rsid w:val="00C76DDB"/>
    <w:rsid w:val="00C804E1"/>
    <w:rsid w:val="00C80DC0"/>
    <w:rsid w:val="00C80DDE"/>
    <w:rsid w:val="00C80E3C"/>
    <w:rsid w:val="00C81405"/>
    <w:rsid w:val="00C81EC5"/>
    <w:rsid w:val="00C82418"/>
    <w:rsid w:val="00C8284D"/>
    <w:rsid w:val="00C83CF5"/>
    <w:rsid w:val="00C857C0"/>
    <w:rsid w:val="00C863AD"/>
    <w:rsid w:val="00C86C0E"/>
    <w:rsid w:val="00C877AA"/>
    <w:rsid w:val="00C87FD0"/>
    <w:rsid w:val="00C90002"/>
    <w:rsid w:val="00C904D9"/>
    <w:rsid w:val="00C90FD1"/>
    <w:rsid w:val="00C9112D"/>
    <w:rsid w:val="00C91B03"/>
    <w:rsid w:val="00C92B9A"/>
    <w:rsid w:val="00C9413D"/>
    <w:rsid w:val="00C94752"/>
    <w:rsid w:val="00C94886"/>
    <w:rsid w:val="00C948AB"/>
    <w:rsid w:val="00C95739"/>
    <w:rsid w:val="00C9600F"/>
    <w:rsid w:val="00C9655C"/>
    <w:rsid w:val="00C967F2"/>
    <w:rsid w:val="00C96A68"/>
    <w:rsid w:val="00C96CE5"/>
    <w:rsid w:val="00C9744B"/>
    <w:rsid w:val="00C975E3"/>
    <w:rsid w:val="00CA06E7"/>
    <w:rsid w:val="00CA15E0"/>
    <w:rsid w:val="00CA29ED"/>
    <w:rsid w:val="00CA2EBF"/>
    <w:rsid w:val="00CA3D06"/>
    <w:rsid w:val="00CA3E68"/>
    <w:rsid w:val="00CA4C33"/>
    <w:rsid w:val="00CA5604"/>
    <w:rsid w:val="00CA5A3F"/>
    <w:rsid w:val="00CA5DEF"/>
    <w:rsid w:val="00CA6BE7"/>
    <w:rsid w:val="00CB0A22"/>
    <w:rsid w:val="00CB1C76"/>
    <w:rsid w:val="00CB2545"/>
    <w:rsid w:val="00CB293B"/>
    <w:rsid w:val="00CB2B24"/>
    <w:rsid w:val="00CB2E49"/>
    <w:rsid w:val="00CB3739"/>
    <w:rsid w:val="00CB3CD1"/>
    <w:rsid w:val="00CB3F39"/>
    <w:rsid w:val="00CB4C8A"/>
    <w:rsid w:val="00CB4F72"/>
    <w:rsid w:val="00CB558D"/>
    <w:rsid w:val="00CB7681"/>
    <w:rsid w:val="00CB7A90"/>
    <w:rsid w:val="00CC0591"/>
    <w:rsid w:val="00CC166A"/>
    <w:rsid w:val="00CC35EF"/>
    <w:rsid w:val="00CC5442"/>
    <w:rsid w:val="00CC61FB"/>
    <w:rsid w:val="00CC7775"/>
    <w:rsid w:val="00CD036A"/>
    <w:rsid w:val="00CD09FC"/>
    <w:rsid w:val="00CD1194"/>
    <w:rsid w:val="00CD24A6"/>
    <w:rsid w:val="00CD2B30"/>
    <w:rsid w:val="00CD4052"/>
    <w:rsid w:val="00CD4223"/>
    <w:rsid w:val="00CD4264"/>
    <w:rsid w:val="00CD4C7A"/>
    <w:rsid w:val="00CD6131"/>
    <w:rsid w:val="00CD77C4"/>
    <w:rsid w:val="00CE0A8E"/>
    <w:rsid w:val="00CE15A4"/>
    <w:rsid w:val="00CE182D"/>
    <w:rsid w:val="00CE2375"/>
    <w:rsid w:val="00CE3875"/>
    <w:rsid w:val="00CE4B0E"/>
    <w:rsid w:val="00CE4F7C"/>
    <w:rsid w:val="00CE5E2E"/>
    <w:rsid w:val="00CE68C5"/>
    <w:rsid w:val="00CE6C8B"/>
    <w:rsid w:val="00CE6E4C"/>
    <w:rsid w:val="00CE74F1"/>
    <w:rsid w:val="00CE7C11"/>
    <w:rsid w:val="00CE7E17"/>
    <w:rsid w:val="00CE7E76"/>
    <w:rsid w:val="00CE7EBE"/>
    <w:rsid w:val="00CE7FB7"/>
    <w:rsid w:val="00CF092F"/>
    <w:rsid w:val="00CF1162"/>
    <w:rsid w:val="00CF13D8"/>
    <w:rsid w:val="00CF2FF6"/>
    <w:rsid w:val="00CF4685"/>
    <w:rsid w:val="00CF4806"/>
    <w:rsid w:val="00CF5869"/>
    <w:rsid w:val="00CF7364"/>
    <w:rsid w:val="00CF7602"/>
    <w:rsid w:val="00CF7C7B"/>
    <w:rsid w:val="00D00418"/>
    <w:rsid w:val="00D01659"/>
    <w:rsid w:val="00D01D78"/>
    <w:rsid w:val="00D026D8"/>
    <w:rsid w:val="00D029C1"/>
    <w:rsid w:val="00D02F17"/>
    <w:rsid w:val="00D02FB6"/>
    <w:rsid w:val="00D0378A"/>
    <w:rsid w:val="00D046E3"/>
    <w:rsid w:val="00D04F1C"/>
    <w:rsid w:val="00D052D1"/>
    <w:rsid w:val="00D06BC9"/>
    <w:rsid w:val="00D071C8"/>
    <w:rsid w:val="00D10134"/>
    <w:rsid w:val="00D10255"/>
    <w:rsid w:val="00D106F0"/>
    <w:rsid w:val="00D10C14"/>
    <w:rsid w:val="00D116C4"/>
    <w:rsid w:val="00D143F5"/>
    <w:rsid w:val="00D1570F"/>
    <w:rsid w:val="00D16A32"/>
    <w:rsid w:val="00D16B7E"/>
    <w:rsid w:val="00D173AC"/>
    <w:rsid w:val="00D17833"/>
    <w:rsid w:val="00D20684"/>
    <w:rsid w:val="00D20D60"/>
    <w:rsid w:val="00D20D80"/>
    <w:rsid w:val="00D2203C"/>
    <w:rsid w:val="00D24BFF"/>
    <w:rsid w:val="00D250B1"/>
    <w:rsid w:val="00D27202"/>
    <w:rsid w:val="00D27ACA"/>
    <w:rsid w:val="00D27D73"/>
    <w:rsid w:val="00D34A30"/>
    <w:rsid w:val="00D359C4"/>
    <w:rsid w:val="00D35CC4"/>
    <w:rsid w:val="00D3651D"/>
    <w:rsid w:val="00D37032"/>
    <w:rsid w:val="00D3711D"/>
    <w:rsid w:val="00D37890"/>
    <w:rsid w:val="00D3789E"/>
    <w:rsid w:val="00D4025D"/>
    <w:rsid w:val="00D40734"/>
    <w:rsid w:val="00D416C6"/>
    <w:rsid w:val="00D41C12"/>
    <w:rsid w:val="00D421D5"/>
    <w:rsid w:val="00D42BEC"/>
    <w:rsid w:val="00D42DA5"/>
    <w:rsid w:val="00D43130"/>
    <w:rsid w:val="00D439DB"/>
    <w:rsid w:val="00D44609"/>
    <w:rsid w:val="00D449F8"/>
    <w:rsid w:val="00D44F51"/>
    <w:rsid w:val="00D45B72"/>
    <w:rsid w:val="00D45BB9"/>
    <w:rsid w:val="00D45D2A"/>
    <w:rsid w:val="00D46FDA"/>
    <w:rsid w:val="00D470AD"/>
    <w:rsid w:val="00D4783B"/>
    <w:rsid w:val="00D47D11"/>
    <w:rsid w:val="00D50A63"/>
    <w:rsid w:val="00D50E55"/>
    <w:rsid w:val="00D51840"/>
    <w:rsid w:val="00D51981"/>
    <w:rsid w:val="00D52017"/>
    <w:rsid w:val="00D53FFF"/>
    <w:rsid w:val="00D5502D"/>
    <w:rsid w:val="00D57022"/>
    <w:rsid w:val="00D57827"/>
    <w:rsid w:val="00D60444"/>
    <w:rsid w:val="00D60EF7"/>
    <w:rsid w:val="00D61B91"/>
    <w:rsid w:val="00D6428A"/>
    <w:rsid w:val="00D64CD4"/>
    <w:rsid w:val="00D6533F"/>
    <w:rsid w:val="00D65D15"/>
    <w:rsid w:val="00D66A38"/>
    <w:rsid w:val="00D66F10"/>
    <w:rsid w:val="00D67CE7"/>
    <w:rsid w:val="00D70C1F"/>
    <w:rsid w:val="00D71584"/>
    <w:rsid w:val="00D717FA"/>
    <w:rsid w:val="00D72174"/>
    <w:rsid w:val="00D72B5E"/>
    <w:rsid w:val="00D72E34"/>
    <w:rsid w:val="00D7382E"/>
    <w:rsid w:val="00D73B06"/>
    <w:rsid w:val="00D74268"/>
    <w:rsid w:val="00D750CE"/>
    <w:rsid w:val="00D75A5B"/>
    <w:rsid w:val="00D76DA5"/>
    <w:rsid w:val="00D8086D"/>
    <w:rsid w:val="00D81AB7"/>
    <w:rsid w:val="00D82B97"/>
    <w:rsid w:val="00D83060"/>
    <w:rsid w:val="00D836DD"/>
    <w:rsid w:val="00D837B0"/>
    <w:rsid w:val="00D85CC6"/>
    <w:rsid w:val="00D86184"/>
    <w:rsid w:val="00D904D0"/>
    <w:rsid w:val="00D9053B"/>
    <w:rsid w:val="00D92147"/>
    <w:rsid w:val="00D92714"/>
    <w:rsid w:val="00D92A78"/>
    <w:rsid w:val="00D946DE"/>
    <w:rsid w:val="00D9503C"/>
    <w:rsid w:val="00D95A50"/>
    <w:rsid w:val="00D96708"/>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4AD5"/>
    <w:rsid w:val="00DA5E9C"/>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3B9A"/>
    <w:rsid w:val="00DC3E80"/>
    <w:rsid w:val="00DC40EC"/>
    <w:rsid w:val="00DC49D0"/>
    <w:rsid w:val="00DC4B02"/>
    <w:rsid w:val="00DC4E10"/>
    <w:rsid w:val="00DC528D"/>
    <w:rsid w:val="00DC57A1"/>
    <w:rsid w:val="00DC5DA0"/>
    <w:rsid w:val="00DC5F1A"/>
    <w:rsid w:val="00DC6044"/>
    <w:rsid w:val="00DC626C"/>
    <w:rsid w:val="00DD2E15"/>
    <w:rsid w:val="00DD3028"/>
    <w:rsid w:val="00DD3111"/>
    <w:rsid w:val="00DD336D"/>
    <w:rsid w:val="00DD3ACC"/>
    <w:rsid w:val="00DD4EE0"/>
    <w:rsid w:val="00DD58EF"/>
    <w:rsid w:val="00DD5B43"/>
    <w:rsid w:val="00DD5BA6"/>
    <w:rsid w:val="00DD62C2"/>
    <w:rsid w:val="00DD79BD"/>
    <w:rsid w:val="00DD7DDB"/>
    <w:rsid w:val="00DE0405"/>
    <w:rsid w:val="00DE43B8"/>
    <w:rsid w:val="00DE6398"/>
    <w:rsid w:val="00DE75EF"/>
    <w:rsid w:val="00DF038E"/>
    <w:rsid w:val="00DF0593"/>
    <w:rsid w:val="00DF1753"/>
    <w:rsid w:val="00DF2C4C"/>
    <w:rsid w:val="00DF4371"/>
    <w:rsid w:val="00DF4A78"/>
    <w:rsid w:val="00DF4AA8"/>
    <w:rsid w:val="00DF4D4F"/>
    <w:rsid w:val="00DF4D73"/>
    <w:rsid w:val="00DF5210"/>
    <w:rsid w:val="00DF573E"/>
    <w:rsid w:val="00DF5767"/>
    <w:rsid w:val="00DF5E2A"/>
    <w:rsid w:val="00DF6436"/>
    <w:rsid w:val="00DF7257"/>
    <w:rsid w:val="00DF7606"/>
    <w:rsid w:val="00E01ECF"/>
    <w:rsid w:val="00E02014"/>
    <w:rsid w:val="00E0222D"/>
    <w:rsid w:val="00E02403"/>
    <w:rsid w:val="00E024F3"/>
    <w:rsid w:val="00E03513"/>
    <w:rsid w:val="00E03E89"/>
    <w:rsid w:val="00E0604A"/>
    <w:rsid w:val="00E07E16"/>
    <w:rsid w:val="00E10D97"/>
    <w:rsid w:val="00E13319"/>
    <w:rsid w:val="00E1475C"/>
    <w:rsid w:val="00E151E2"/>
    <w:rsid w:val="00E152C8"/>
    <w:rsid w:val="00E1555D"/>
    <w:rsid w:val="00E159A5"/>
    <w:rsid w:val="00E15B75"/>
    <w:rsid w:val="00E167EB"/>
    <w:rsid w:val="00E17F67"/>
    <w:rsid w:val="00E212BB"/>
    <w:rsid w:val="00E23421"/>
    <w:rsid w:val="00E2385D"/>
    <w:rsid w:val="00E2583F"/>
    <w:rsid w:val="00E259BD"/>
    <w:rsid w:val="00E26586"/>
    <w:rsid w:val="00E267CB"/>
    <w:rsid w:val="00E27714"/>
    <w:rsid w:val="00E2781C"/>
    <w:rsid w:val="00E2783F"/>
    <w:rsid w:val="00E3118C"/>
    <w:rsid w:val="00E324F5"/>
    <w:rsid w:val="00E32DC8"/>
    <w:rsid w:val="00E32E32"/>
    <w:rsid w:val="00E3367A"/>
    <w:rsid w:val="00E33B5F"/>
    <w:rsid w:val="00E33E12"/>
    <w:rsid w:val="00E34FB9"/>
    <w:rsid w:val="00E355AC"/>
    <w:rsid w:val="00E35F6B"/>
    <w:rsid w:val="00E371A1"/>
    <w:rsid w:val="00E40E18"/>
    <w:rsid w:val="00E40E21"/>
    <w:rsid w:val="00E41BFA"/>
    <w:rsid w:val="00E41F0C"/>
    <w:rsid w:val="00E420D9"/>
    <w:rsid w:val="00E43238"/>
    <w:rsid w:val="00E433D3"/>
    <w:rsid w:val="00E4480E"/>
    <w:rsid w:val="00E4612F"/>
    <w:rsid w:val="00E46B22"/>
    <w:rsid w:val="00E47988"/>
    <w:rsid w:val="00E47DE2"/>
    <w:rsid w:val="00E502FD"/>
    <w:rsid w:val="00E503DE"/>
    <w:rsid w:val="00E51C05"/>
    <w:rsid w:val="00E53134"/>
    <w:rsid w:val="00E532E6"/>
    <w:rsid w:val="00E53AD7"/>
    <w:rsid w:val="00E53B67"/>
    <w:rsid w:val="00E53B8A"/>
    <w:rsid w:val="00E54989"/>
    <w:rsid w:val="00E555A6"/>
    <w:rsid w:val="00E56BCF"/>
    <w:rsid w:val="00E60272"/>
    <w:rsid w:val="00E6076A"/>
    <w:rsid w:val="00E6216E"/>
    <w:rsid w:val="00E645E3"/>
    <w:rsid w:val="00E6558E"/>
    <w:rsid w:val="00E65C15"/>
    <w:rsid w:val="00E65D05"/>
    <w:rsid w:val="00E66911"/>
    <w:rsid w:val="00E66F15"/>
    <w:rsid w:val="00E6750B"/>
    <w:rsid w:val="00E67E42"/>
    <w:rsid w:val="00E67E57"/>
    <w:rsid w:val="00E67F6E"/>
    <w:rsid w:val="00E7077B"/>
    <w:rsid w:val="00E711A2"/>
    <w:rsid w:val="00E711D5"/>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3FE8"/>
    <w:rsid w:val="00E84A71"/>
    <w:rsid w:val="00E85521"/>
    <w:rsid w:val="00E855FD"/>
    <w:rsid w:val="00E85BC0"/>
    <w:rsid w:val="00E86529"/>
    <w:rsid w:val="00E8682A"/>
    <w:rsid w:val="00E873D6"/>
    <w:rsid w:val="00E87931"/>
    <w:rsid w:val="00E912B0"/>
    <w:rsid w:val="00E932D2"/>
    <w:rsid w:val="00E934D0"/>
    <w:rsid w:val="00E94873"/>
    <w:rsid w:val="00E9573D"/>
    <w:rsid w:val="00E96726"/>
    <w:rsid w:val="00E970B0"/>
    <w:rsid w:val="00E970DA"/>
    <w:rsid w:val="00E979E0"/>
    <w:rsid w:val="00EA003E"/>
    <w:rsid w:val="00EA0329"/>
    <w:rsid w:val="00EA1F0B"/>
    <w:rsid w:val="00EA21B0"/>
    <w:rsid w:val="00EA22DB"/>
    <w:rsid w:val="00EA268B"/>
    <w:rsid w:val="00EA2966"/>
    <w:rsid w:val="00EA38F6"/>
    <w:rsid w:val="00EA4315"/>
    <w:rsid w:val="00EA4955"/>
    <w:rsid w:val="00EA4A46"/>
    <w:rsid w:val="00EA4BB6"/>
    <w:rsid w:val="00EA50E3"/>
    <w:rsid w:val="00EA56D5"/>
    <w:rsid w:val="00EA5EA0"/>
    <w:rsid w:val="00EA6ECB"/>
    <w:rsid w:val="00EA7DB8"/>
    <w:rsid w:val="00EA7DC4"/>
    <w:rsid w:val="00EA7E52"/>
    <w:rsid w:val="00EB1742"/>
    <w:rsid w:val="00EB350F"/>
    <w:rsid w:val="00EB4DE7"/>
    <w:rsid w:val="00EB566C"/>
    <w:rsid w:val="00EB5A36"/>
    <w:rsid w:val="00EB5F2D"/>
    <w:rsid w:val="00EB62FE"/>
    <w:rsid w:val="00EB7009"/>
    <w:rsid w:val="00EB7888"/>
    <w:rsid w:val="00EB7A56"/>
    <w:rsid w:val="00EC01D2"/>
    <w:rsid w:val="00EC063E"/>
    <w:rsid w:val="00EC0795"/>
    <w:rsid w:val="00EC0A8C"/>
    <w:rsid w:val="00EC1382"/>
    <w:rsid w:val="00EC1498"/>
    <w:rsid w:val="00EC2C71"/>
    <w:rsid w:val="00EC2FF3"/>
    <w:rsid w:val="00EC426A"/>
    <w:rsid w:val="00EC504A"/>
    <w:rsid w:val="00EC565E"/>
    <w:rsid w:val="00EC7078"/>
    <w:rsid w:val="00EC70FD"/>
    <w:rsid w:val="00EC718A"/>
    <w:rsid w:val="00EC77B7"/>
    <w:rsid w:val="00EC7F45"/>
    <w:rsid w:val="00ED0866"/>
    <w:rsid w:val="00ED08DC"/>
    <w:rsid w:val="00ED0CE9"/>
    <w:rsid w:val="00ED1A72"/>
    <w:rsid w:val="00ED20FC"/>
    <w:rsid w:val="00ED2FA3"/>
    <w:rsid w:val="00ED3CBF"/>
    <w:rsid w:val="00ED3FC7"/>
    <w:rsid w:val="00ED41D0"/>
    <w:rsid w:val="00ED43D1"/>
    <w:rsid w:val="00ED6833"/>
    <w:rsid w:val="00ED6990"/>
    <w:rsid w:val="00ED6D54"/>
    <w:rsid w:val="00ED7534"/>
    <w:rsid w:val="00ED7595"/>
    <w:rsid w:val="00ED75C3"/>
    <w:rsid w:val="00EE07B3"/>
    <w:rsid w:val="00EE17B9"/>
    <w:rsid w:val="00EE1ADE"/>
    <w:rsid w:val="00EE1F60"/>
    <w:rsid w:val="00EE2626"/>
    <w:rsid w:val="00EE2AD9"/>
    <w:rsid w:val="00EE2EEA"/>
    <w:rsid w:val="00EE3A1A"/>
    <w:rsid w:val="00EE3A59"/>
    <w:rsid w:val="00EE4D82"/>
    <w:rsid w:val="00EE6524"/>
    <w:rsid w:val="00EE6F2D"/>
    <w:rsid w:val="00EE78D3"/>
    <w:rsid w:val="00EE7978"/>
    <w:rsid w:val="00EE7FD5"/>
    <w:rsid w:val="00EF009A"/>
    <w:rsid w:val="00EF05D0"/>
    <w:rsid w:val="00EF36F3"/>
    <w:rsid w:val="00EF3F59"/>
    <w:rsid w:val="00EF4AAB"/>
    <w:rsid w:val="00EF4EF0"/>
    <w:rsid w:val="00EF7099"/>
    <w:rsid w:val="00EF721E"/>
    <w:rsid w:val="00EF7539"/>
    <w:rsid w:val="00F008BE"/>
    <w:rsid w:val="00F00EA5"/>
    <w:rsid w:val="00F011DC"/>
    <w:rsid w:val="00F019D7"/>
    <w:rsid w:val="00F01E3D"/>
    <w:rsid w:val="00F03473"/>
    <w:rsid w:val="00F038EB"/>
    <w:rsid w:val="00F039E1"/>
    <w:rsid w:val="00F03E83"/>
    <w:rsid w:val="00F044FC"/>
    <w:rsid w:val="00F04CA6"/>
    <w:rsid w:val="00F06FD4"/>
    <w:rsid w:val="00F10EA8"/>
    <w:rsid w:val="00F11176"/>
    <w:rsid w:val="00F11619"/>
    <w:rsid w:val="00F1165F"/>
    <w:rsid w:val="00F1271B"/>
    <w:rsid w:val="00F12EDD"/>
    <w:rsid w:val="00F13657"/>
    <w:rsid w:val="00F144C9"/>
    <w:rsid w:val="00F15AFE"/>
    <w:rsid w:val="00F15DA8"/>
    <w:rsid w:val="00F16155"/>
    <w:rsid w:val="00F16F23"/>
    <w:rsid w:val="00F171DD"/>
    <w:rsid w:val="00F21A40"/>
    <w:rsid w:val="00F21D42"/>
    <w:rsid w:val="00F2252F"/>
    <w:rsid w:val="00F22CE6"/>
    <w:rsid w:val="00F2310A"/>
    <w:rsid w:val="00F2334F"/>
    <w:rsid w:val="00F24986"/>
    <w:rsid w:val="00F24B7F"/>
    <w:rsid w:val="00F25BA7"/>
    <w:rsid w:val="00F2792B"/>
    <w:rsid w:val="00F27AE8"/>
    <w:rsid w:val="00F306B8"/>
    <w:rsid w:val="00F31030"/>
    <w:rsid w:val="00F3195C"/>
    <w:rsid w:val="00F32D2C"/>
    <w:rsid w:val="00F32F3C"/>
    <w:rsid w:val="00F3328E"/>
    <w:rsid w:val="00F34371"/>
    <w:rsid w:val="00F34677"/>
    <w:rsid w:val="00F349B2"/>
    <w:rsid w:val="00F35963"/>
    <w:rsid w:val="00F36113"/>
    <w:rsid w:val="00F36CFC"/>
    <w:rsid w:val="00F373A8"/>
    <w:rsid w:val="00F378A8"/>
    <w:rsid w:val="00F37B90"/>
    <w:rsid w:val="00F37D5B"/>
    <w:rsid w:val="00F37EA1"/>
    <w:rsid w:val="00F4117F"/>
    <w:rsid w:val="00F425D8"/>
    <w:rsid w:val="00F42932"/>
    <w:rsid w:val="00F42ABB"/>
    <w:rsid w:val="00F4311F"/>
    <w:rsid w:val="00F4328F"/>
    <w:rsid w:val="00F433B6"/>
    <w:rsid w:val="00F43925"/>
    <w:rsid w:val="00F4501C"/>
    <w:rsid w:val="00F455C9"/>
    <w:rsid w:val="00F461DA"/>
    <w:rsid w:val="00F46D68"/>
    <w:rsid w:val="00F46DF4"/>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5964"/>
    <w:rsid w:val="00F662F3"/>
    <w:rsid w:val="00F66428"/>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284"/>
    <w:rsid w:val="00F77B25"/>
    <w:rsid w:val="00F77C9E"/>
    <w:rsid w:val="00F805F8"/>
    <w:rsid w:val="00F80D11"/>
    <w:rsid w:val="00F81960"/>
    <w:rsid w:val="00F8399B"/>
    <w:rsid w:val="00F83F99"/>
    <w:rsid w:val="00F8748B"/>
    <w:rsid w:val="00F87802"/>
    <w:rsid w:val="00F908D0"/>
    <w:rsid w:val="00F90FF7"/>
    <w:rsid w:val="00F918C5"/>
    <w:rsid w:val="00F92B44"/>
    <w:rsid w:val="00F9403D"/>
    <w:rsid w:val="00F943F9"/>
    <w:rsid w:val="00F951F9"/>
    <w:rsid w:val="00F96A14"/>
    <w:rsid w:val="00F973E0"/>
    <w:rsid w:val="00F976CB"/>
    <w:rsid w:val="00FA2CBB"/>
    <w:rsid w:val="00FA2FC6"/>
    <w:rsid w:val="00FA41F6"/>
    <w:rsid w:val="00FA470D"/>
    <w:rsid w:val="00FA528E"/>
    <w:rsid w:val="00FA64DF"/>
    <w:rsid w:val="00FA79C8"/>
    <w:rsid w:val="00FA7D59"/>
    <w:rsid w:val="00FB09DF"/>
    <w:rsid w:val="00FB09F8"/>
    <w:rsid w:val="00FB1457"/>
    <w:rsid w:val="00FB1561"/>
    <w:rsid w:val="00FB1696"/>
    <w:rsid w:val="00FB1856"/>
    <w:rsid w:val="00FB2317"/>
    <w:rsid w:val="00FB3613"/>
    <w:rsid w:val="00FB3B2E"/>
    <w:rsid w:val="00FB453E"/>
    <w:rsid w:val="00FB476F"/>
    <w:rsid w:val="00FB5128"/>
    <w:rsid w:val="00FB61C9"/>
    <w:rsid w:val="00FB6AB3"/>
    <w:rsid w:val="00FB7320"/>
    <w:rsid w:val="00FB7E22"/>
    <w:rsid w:val="00FC03FB"/>
    <w:rsid w:val="00FC04AE"/>
    <w:rsid w:val="00FC10FF"/>
    <w:rsid w:val="00FC116B"/>
    <w:rsid w:val="00FC11C2"/>
    <w:rsid w:val="00FC26B2"/>
    <w:rsid w:val="00FC2862"/>
    <w:rsid w:val="00FC31ED"/>
    <w:rsid w:val="00FC404A"/>
    <w:rsid w:val="00FC4DD1"/>
    <w:rsid w:val="00FC51F2"/>
    <w:rsid w:val="00FC5752"/>
    <w:rsid w:val="00FC57CB"/>
    <w:rsid w:val="00FC6D50"/>
    <w:rsid w:val="00FC7226"/>
    <w:rsid w:val="00FD0615"/>
    <w:rsid w:val="00FD12CF"/>
    <w:rsid w:val="00FD23FE"/>
    <w:rsid w:val="00FD31E2"/>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0D25"/>
    <w:rsid w:val="00FE197E"/>
    <w:rsid w:val="00FE19FA"/>
    <w:rsid w:val="00FE229C"/>
    <w:rsid w:val="00FE49E7"/>
    <w:rsid w:val="00FE51EC"/>
    <w:rsid w:val="00FE55D5"/>
    <w:rsid w:val="00FE5661"/>
    <w:rsid w:val="00FE651F"/>
    <w:rsid w:val="00FE72B3"/>
    <w:rsid w:val="00FE7A1A"/>
    <w:rsid w:val="00FF01F8"/>
    <w:rsid w:val="00FF023E"/>
    <w:rsid w:val="00FF08C8"/>
    <w:rsid w:val="00FF16F9"/>
    <w:rsid w:val="00FF1934"/>
    <w:rsid w:val="00FF20E2"/>
    <w:rsid w:val="00FF2D3D"/>
    <w:rsid w:val="00FF2FD1"/>
    <w:rsid w:val="00FF565A"/>
    <w:rsid w:val="00FF58C3"/>
    <w:rsid w:val="00FF6D43"/>
    <w:rsid w:val="00FF6F1A"/>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 w:type="character" w:customStyle="1" w:styleId="apple-converted-space">
    <w:name w:val="apple-converted-space"/>
    <w:basedOn w:val="DefaultParagraphFont"/>
    <w:rsid w:val="00F37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 w:type="character" w:customStyle="1" w:styleId="apple-converted-space">
    <w:name w:val="apple-converted-space"/>
    <w:basedOn w:val="DefaultParagraphFont"/>
    <w:rsid w:val="00F3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54194">
      <w:bodyDiv w:val="1"/>
      <w:marLeft w:val="0"/>
      <w:marRight w:val="0"/>
      <w:marTop w:val="0"/>
      <w:marBottom w:val="0"/>
      <w:divBdr>
        <w:top w:val="none" w:sz="0" w:space="0" w:color="auto"/>
        <w:left w:val="none" w:sz="0" w:space="0" w:color="auto"/>
        <w:bottom w:val="none" w:sz="0" w:space="0" w:color="auto"/>
        <w:right w:val="none" w:sz="0" w:space="0" w:color="auto"/>
      </w:divBdr>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66806962">
      <w:bodyDiv w:val="1"/>
      <w:marLeft w:val="0"/>
      <w:marRight w:val="0"/>
      <w:marTop w:val="0"/>
      <w:marBottom w:val="0"/>
      <w:divBdr>
        <w:top w:val="none" w:sz="0" w:space="0" w:color="auto"/>
        <w:left w:val="none" w:sz="0" w:space="0" w:color="auto"/>
        <w:bottom w:val="none" w:sz="0" w:space="0" w:color="auto"/>
        <w:right w:val="none" w:sz="0" w:space="0" w:color="auto"/>
      </w:divBdr>
    </w:div>
    <w:div w:id="88553387">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5924695">
      <w:bodyDiv w:val="1"/>
      <w:marLeft w:val="0"/>
      <w:marRight w:val="0"/>
      <w:marTop w:val="0"/>
      <w:marBottom w:val="0"/>
      <w:divBdr>
        <w:top w:val="none" w:sz="0" w:space="0" w:color="auto"/>
        <w:left w:val="none" w:sz="0" w:space="0" w:color="auto"/>
        <w:bottom w:val="none" w:sz="0" w:space="0" w:color="auto"/>
        <w:right w:val="none" w:sz="0" w:space="0" w:color="auto"/>
      </w:divBdr>
    </w:div>
    <w:div w:id="148325184">
      <w:bodyDiv w:val="1"/>
      <w:marLeft w:val="0"/>
      <w:marRight w:val="0"/>
      <w:marTop w:val="0"/>
      <w:marBottom w:val="0"/>
      <w:divBdr>
        <w:top w:val="none" w:sz="0" w:space="0" w:color="auto"/>
        <w:left w:val="none" w:sz="0" w:space="0" w:color="auto"/>
        <w:bottom w:val="none" w:sz="0" w:space="0" w:color="auto"/>
        <w:right w:val="none" w:sz="0" w:space="0" w:color="auto"/>
      </w:divBdr>
    </w:div>
    <w:div w:id="160509101">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07182174">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12376149">
      <w:bodyDiv w:val="1"/>
      <w:marLeft w:val="0"/>
      <w:marRight w:val="0"/>
      <w:marTop w:val="0"/>
      <w:marBottom w:val="0"/>
      <w:divBdr>
        <w:top w:val="none" w:sz="0" w:space="0" w:color="auto"/>
        <w:left w:val="none" w:sz="0" w:space="0" w:color="auto"/>
        <w:bottom w:val="none" w:sz="0" w:space="0" w:color="auto"/>
        <w:right w:val="none" w:sz="0" w:space="0" w:color="auto"/>
      </w:divBdr>
    </w:div>
    <w:div w:id="319621097">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67027313">
      <w:bodyDiv w:val="1"/>
      <w:marLeft w:val="0"/>
      <w:marRight w:val="0"/>
      <w:marTop w:val="0"/>
      <w:marBottom w:val="0"/>
      <w:divBdr>
        <w:top w:val="none" w:sz="0" w:space="0" w:color="auto"/>
        <w:left w:val="none" w:sz="0" w:space="0" w:color="auto"/>
        <w:bottom w:val="none" w:sz="0" w:space="0" w:color="auto"/>
        <w:right w:val="none" w:sz="0" w:space="0" w:color="auto"/>
      </w:divBdr>
      <w:divsChild>
        <w:div w:id="1732189852">
          <w:marLeft w:val="0"/>
          <w:marRight w:val="0"/>
          <w:marTop w:val="0"/>
          <w:marBottom w:val="0"/>
          <w:divBdr>
            <w:top w:val="none" w:sz="0" w:space="0" w:color="auto"/>
            <w:left w:val="none" w:sz="0" w:space="0" w:color="auto"/>
            <w:bottom w:val="none" w:sz="0" w:space="0" w:color="auto"/>
            <w:right w:val="none" w:sz="0" w:space="0" w:color="auto"/>
          </w:divBdr>
        </w:div>
        <w:div w:id="1717318533">
          <w:marLeft w:val="0"/>
          <w:marRight w:val="0"/>
          <w:marTop w:val="0"/>
          <w:marBottom w:val="0"/>
          <w:divBdr>
            <w:top w:val="none" w:sz="0" w:space="0" w:color="auto"/>
            <w:left w:val="none" w:sz="0" w:space="0" w:color="auto"/>
            <w:bottom w:val="none" w:sz="0" w:space="0" w:color="auto"/>
            <w:right w:val="none" w:sz="0" w:space="0" w:color="auto"/>
          </w:divBdr>
        </w:div>
        <w:div w:id="309942774">
          <w:marLeft w:val="0"/>
          <w:marRight w:val="0"/>
          <w:marTop w:val="0"/>
          <w:marBottom w:val="0"/>
          <w:divBdr>
            <w:top w:val="none" w:sz="0" w:space="0" w:color="auto"/>
            <w:left w:val="none" w:sz="0" w:space="0" w:color="auto"/>
            <w:bottom w:val="none" w:sz="0" w:space="0" w:color="auto"/>
            <w:right w:val="none" w:sz="0" w:space="0" w:color="auto"/>
          </w:divBdr>
        </w:div>
        <w:div w:id="1507094418">
          <w:marLeft w:val="0"/>
          <w:marRight w:val="0"/>
          <w:marTop w:val="0"/>
          <w:marBottom w:val="0"/>
          <w:divBdr>
            <w:top w:val="none" w:sz="0" w:space="0" w:color="auto"/>
            <w:left w:val="none" w:sz="0" w:space="0" w:color="auto"/>
            <w:bottom w:val="none" w:sz="0" w:space="0" w:color="auto"/>
            <w:right w:val="none" w:sz="0" w:space="0" w:color="auto"/>
          </w:divBdr>
        </w:div>
        <w:div w:id="1403212493">
          <w:marLeft w:val="0"/>
          <w:marRight w:val="0"/>
          <w:marTop w:val="0"/>
          <w:marBottom w:val="0"/>
          <w:divBdr>
            <w:top w:val="none" w:sz="0" w:space="0" w:color="auto"/>
            <w:left w:val="none" w:sz="0" w:space="0" w:color="auto"/>
            <w:bottom w:val="none" w:sz="0" w:space="0" w:color="auto"/>
            <w:right w:val="none" w:sz="0" w:space="0" w:color="auto"/>
          </w:divBdr>
        </w:div>
        <w:div w:id="758671077">
          <w:marLeft w:val="0"/>
          <w:marRight w:val="0"/>
          <w:marTop w:val="0"/>
          <w:marBottom w:val="0"/>
          <w:divBdr>
            <w:top w:val="none" w:sz="0" w:space="0" w:color="auto"/>
            <w:left w:val="none" w:sz="0" w:space="0" w:color="auto"/>
            <w:bottom w:val="none" w:sz="0" w:space="0" w:color="auto"/>
            <w:right w:val="none" w:sz="0" w:space="0" w:color="auto"/>
          </w:divBdr>
          <w:divsChild>
            <w:div w:id="707997234">
              <w:marLeft w:val="0"/>
              <w:marRight w:val="0"/>
              <w:marTop w:val="0"/>
              <w:marBottom w:val="0"/>
              <w:divBdr>
                <w:top w:val="none" w:sz="0" w:space="0" w:color="auto"/>
                <w:left w:val="none" w:sz="0" w:space="0" w:color="auto"/>
                <w:bottom w:val="none" w:sz="0" w:space="0" w:color="auto"/>
                <w:right w:val="none" w:sz="0" w:space="0" w:color="auto"/>
              </w:divBdr>
            </w:div>
            <w:div w:id="1248997268">
              <w:marLeft w:val="0"/>
              <w:marRight w:val="0"/>
              <w:marTop w:val="0"/>
              <w:marBottom w:val="0"/>
              <w:divBdr>
                <w:top w:val="none" w:sz="0" w:space="0" w:color="auto"/>
                <w:left w:val="none" w:sz="0" w:space="0" w:color="auto"/>
                <w:bottom w:val="none" w:sz="0" w:space="0" w:color="auto"/>
                <w:right w:val="none" w:sz="0" w:space="0" w:color="auto"/>
              </w:divBdr>
            </w:div>
            <w:div w:id="1294754517">
              <w:marLeft w:val="0"/>
              <w:marRight w:val="0"/>
              <w:marTop w:val="0"/>
              <w:marBottom w:val="0"/>
              <w:divBdr>
                <w:top w:val="none" w:sz="0" w:space="0" w:color="auto"/>
                <w:left w:val="none" w:sz="0" w:space="0" w:color="auto"/>
                <w:bottom w:val="none" w:sz="0" w:space="0" w:color="auto"/>
                <w:right w:val="none" w:sz="0" w:space="0" w:color="auto"/>
              </w:divBdr>
            </w:div>
            <w:div w:id="884414745">
              <w:marLeft w:val="0"/>
              <w:marRight w:val="0"/>
              <w:marTop w:val="0"/>
              <w:marBottom w:val="0"/>
              <w:divBdr>
                <w:top w:val="none" w:sz="0" w:space="0" w:color="auto"/>
                <w:left w:val="none" w:sz="0" w:space="0" w:color="auto"/>
                <w:bottom w:val="none" w:sz="0" w:space="0" w:color="auto"/>
                <w:right w:val="none" w:sz="0" w:space="0" w:color="auto"/>
              </w:divBdr>
            </w:div>
            <w:div w:id="1764110597">
              <w:marLeft w:val="0"/>
              <w:marRight w:val="0"/>
              <w:marTop w:val="0"/>
              <w:marBottom w:val="0"/>
              <w:divBdr>
                <w:top w:val="none" w:sz="0" w:space="0" w:color="auto"/>
                <w:left w:val="none" w:sz="0" w:space="0" w:color="auto"/>
                <w:bottom w:val="none" w:sz="0" w:space="0" w:color="auto"/>
                <w:right w:val="none" w:sz="0" w:space="0" w:color="auto"/>
              </w:divBdr>
            </w:div>
            <w:div w:id="746616782">
              <w:marLeft w:val="0"/>
              <w:marRight w:val="0"/>
              <w:marTop w:val="0"/>
              <w:marBottom w:val="0"/>
              <w:divBdr>
                <w:top w:val="none" w:sz="0" w:space="0" w:color="auto"/>
                <w:left w:val="none" w:sz="0" w:space="0" w:color="auto"/>
                <w:bottom w:val="none" w:sz="0" w:space="0" w:color="auto"/>
                <w:right w:val="none" w:sz="0" w:space="0" w:color="auto"/>
              </w:divBdr>
            </w:div>
            <w:div w:id="1013654396">
              <w:marLeft w:val="0"/>
              <w:marRight w:val="0"/>
              <w:marTop w:val="0"/>
              <w:marBottom w:val="0"/>
              <w:divBdr>
                <w:top w:val="none" w:sz="0" w:space="0" w:color="auto"/>
                <w:left w:val="none" w:sz="0" w:space="0" w:color="auto"/>
                <w:bottom w:val="none" w:sz="0" w:space="0" w:color="auto"/>
                <w:right w:val="none" w:sz="0" w:space="0" w:color="auto"/>
              </w:divBdr>
            </w:div>
            <w:div w:id="1858082135">
              <w:marLeft w:val="0"/>
              <w:marRight w:val="0"/>
              <w:marTop w:val="0"/>
              <w:marBottom w:val="0"/>
              <w:divBdr>
                <w:top w:val="none" w:sz="0" w:space="0" w:color="auto"/>
                <w:left w:val="none" w:sz="0" w:space="0" w:color="auto"/>
                <w:bottom w:val="none" w:sz="0" w:space="0" w:color="auto"/>
                <w:right w:val="none" w:sz="0" w:space="0" w:color="auto"/>
              </w:divBdr>
            </w:div>
            <w:div w:id="975110204">
              <w:marLeft w:val="0"/>
              <w:marRight w:val="0"/>
              <w:marTop w:val="0"/>
              <w:marBottom w:val="0"/>
              <w:divBdr>
                <w:top w:val="none" w:sz="0" w:space="0" w:color="auto"/>
                <w:left w:val="none" w:sz="0" w:space="0" w:color="auto"/>
                <w:bottom w:val="none" w:sz="0" w:space="0" w:color="auto"/>
                <w:right w:val="none" w:sz="0" w:space="0" w:color="auto"/>
              </w:divBdr>
            </w:div>
            <w:div w:id="2024359209">
              <w:marLeft w:val="0"/>
              <w:marRight w:val="0"/>
              <w:marTop w:val="0"/>
              <w:marBottom w:val="0"/>
              <w:divBdr>
                <w:top w:val="none" w:sz="0" w:space="0" w:color="auto"/>
                <w:left w:val="none" w:sz="0" w:space="0" w:color="auto"/>
                <w:bottom w:val="none" w:sz="0" w:space="0" w:color="auto"/>
                <w:right w:val="none" w:sz="0" w:space="0" w:color="auto"/>
              </w:divBdr>
            </w:div>
            <w:div w:id="1675064303">
              <w:marLeft w:val="0"/>
              <w:marRight w:val="0"/>
              <w:marTop w:val="0"/>
              <w:marBottom w:val="0"/>
              <w:divBdr>
                <w:top w:val="none" w:sz="0" w:space="0" w:color="auto"/>
                <w:left w:val="none" w:sz="0" w:space="0" w:color="auto"/>
                <w:bottom w:val="none" w:sz="0" w:space="0" w:color="auto"/>
                <w:right w:val="none" w:sz="0" w:space="0" w:color="auto"/>
              </w:divBdr>
            </w:div>
            <w:div w:id="1074820503">
              <w:marLeft w:val="0"/>
              <w:marRight w:val="0"/>
              <w:marTop w:val="0"/>
              <w:marBottom w:val="0"/>
              <w:divBdr>
                <w:top w:val="none" w:sz="0" w:space="0" w:color="auto"/>
                <w:left w:val="none" w:sz="0" w:space="0" w:color="auto"/>
                <w:bottom w:val="none" w:sz="0" w:space="0" w:color="auto"/>
                <w:right w:val="none" w:sz="0" w:space="0" w:color="auto"/>
              </w:divBdr>
            </w:div>
            <w:div w:id="1202477160">
              <w:marLeft w:val="0"/>
              <w:marRight w:val="0"/>
              <w:marTop w:val="0"/>
              <w:marBottom w:val="0"/>
              <w:divBdr>
                <w:top w:val="none" w:sz="0" w:space="0" w:color="auto"/>
                <w:left w:val="none" w:sz="0" w:space="0" w:color="auto"/>
                <w:bottom w:val="none" w:sz="0" w:space="0" w:color="auto"/>
                <w:right w:val="none" w:sz="0" w:space="0" w:color="auto"/>
              </w:divBdr>
            </w:div>
            <w:div w:id="634531415">
              <w:marLeft w:val="0"/>
              <w:marRight w:val="0"/>
              <w:marTop w:val="0"/>
              <w:marBottom w:val="0"/>
              <w:divBdr>
                <w:top w:val="none" w:sz="0" w:space="0" w:color="auto"/>
                <w:left w:val="none" w:sz="0" w:space="0" w:color="auto"/>
                <w:bottom w:val="none" w:sz="0" w:space="0" w:color="auto"/>
                <w:right w:val="none" w:sz="0" w:space="0" w:color="auto"/>
              </w:divBdr>
            </w:div>
            <w:div w:id="1579246872">
              <w:marLeft w:val="0"/>
              <w:marRight w:val="0"/>
              <w:marTop w:val="0"/>
              <w:marBottom w:val="0"/>
              <w:divBdr>
                <w:top w:val="none" w:sz="0" w:space="0" w:color="auto"/>
                <w:left w:val="none" w:sz="0" w:space="0" w:color="auto"/>
                <w:bottom w:val="none" w:sz="0" w:space="0" w:color="auto"/>
                <w:right w:val="none" w:sz="0" w:space="0" w:color="auto"/>
              </w:divBdr>
            </w:div>
            <w:div w:id="1900363334">
              <w:marLeft w:val="0"/>
              <w:marRight w:val="0"/>
              <w:marTop w:val="0"/>
              <w:marBottom w:val="0"/>
              <w:divBdr>
                <w:top w:val="none" w:sz="0" w:space="0" w:color="auto"/>
                <w:left w:val="none" w:sz="0" w:space="0" w:color="auto"/>
                <w:bottom w:val="none" w:sz="0" w:space="0" w:color="auto"/>
                <w:right w:val="none" w:sz="0" w:space="0" w:color="auto"/>
              </w:divBdr>
            </w:div>
            <w:div w:id="325668911">
              <w:marLeft w:val="0"/>
              <w:marRight w:val="0"/>
              <w:marTop w:val="0"/>
              <w:marBottom w:val="0"/>
              <w:divBdr>
                <w:top w:val="none" w:sz="0" w:space="0" w:color="auto"/>
                <w:left w:val="none" w:sz="0" w:space="0" w:color="auto"/>
                <w:bottom w:val="none" w:sz="0" w:space="0" w:color="auto"/>
                <w:right w:val="none" w:sz="0" w:space="0" w:color="auto"/>
              </w:divBdr>
            </w:div>
            <w:div w:id="923683694">
              <w:marLeft w:val="0"/>
              <w:marRight w:val="0"/>
              <w:marTop w:val="0"/>
              <w:marBottom w:val="0"/>
              <w:divBdr>
                <w:top w:val="none" w:sz="0" w:space="0" w:color="auto"/>
                <w:left w:val="none" w:sz="0" w:space="0" w:color="auto"/>
                <w:bottom w:val="none" w:sz="0" w:space="0" w:color="auto"/>
                <w:right w:val="none" w:sz="0" w:space="0" w:color="auto"/>
              </w:divBdr>
            </w:div>
            <w:div w:id="1477142904">
              <w:marLeft w:val="0"/>
              <w:marRight w:val="0"/>
              <w:marTop w:val="0"/>
              <w:marBottom w:val="0"/>
              <w:divBdr>
                <w:top w:val="none" w:sz="0" w:space="0" w:color="auto"/>
                <w:left w:val="none" w:sz="0" w:space="0" w:color="auto"/>
                <w:bottom w:val="none" w:sz="0" w:space="0" w:color="auto"/>
                <w:right w:val="none" w:sz="0" w:space="0" w:color="auto"/>
              </w:divBdr>
            </w:div>
            <w:div w:id="1107964396">
              <w:marLeft w:val="0"/>
              <w:marRight w:val="0"/>
              <w:marTop w:val="0"/>
              <w:marBottom w:val="0"/>
              <w:divBdr>
                <w:top w:val="none" w:sz="0" w:space="0" w:color="auto"/>
                <w:left w:val="none" w:sz="0" w:space="0" w:color="auto"/>
                <w:bottom w:val="none" w:sz="0" w:space="0" w:color="auto"/>
                <w:right w:val="none" w:sz="0" w:space="0" w:color="auto"/>
              </w:divBdr>
            </w:div>
            <w:div w:id="1069772260">
              <w:marLeft w:val="0"/>
              <w:marRight w:val="0"/>
              <w:marTop w:val="0"/>
              <w:marBottom w:val="0"/>
              <w:divBdr>
                <w:top w:val="none" w:sz="0" w:space="0" w:color="auto"/>
                <w:left w:val="none" w:sz="0" w:space="0" w:color="auto"/>
                <w:bottom w:val="none" w:sz="0" w:space="0" w:color="auto"/>
                <w:right w:val="none" w:sz="0" w:space="0" w:color="auto"/>
              </w:divBdr>
            </w:div>
            <w:div w:id="1831868546">
              <w:marLeft w:val="0"/>
              <w:marRight w:val="0"/>
              <w:marTop w:val="0"/>
              <w:marBottom w:val="0"/>
              <w:divBdr>
                <w:top w:val="none" w:sz="0" w:space="0" w:color="auto"/>
                <w:left w:val="none" w:sz="0" w:space="0" w:color="auto"/>
                <w:bottom w:val="none" w:sz="0" w:space="0" w:color="auto"/>
                <w:right w:val="none" w:sz="0" w:space="0" w:color="auto"/>
              </w:divBdr>
            </w:div>
            <w:div w:id="989484051">
              <w:marLeft w:val="0"/>
              <w:marRight w:val="0"/>
              <w:marTop w:val="0"/>
              <w:marBottom w:val="0"/>
              <w:divBdr>
                <w:top w:val="none" w:sz="0" w:space="0" w:color="auto"/>
                <w:left w:val="none" w:sz="0" w:space="0" w:color="auto"/>
                <w:bottom w:val="none" w:sz="0" w:space="0" w:color="auto"/>
                <w:right w:val="none" w:sz="0" w:space="0" w:color="auto"/>
              </w:divBdr>
            </w:div>
            <w:div w:id="2068414421">
              <w:marLeft w:val="0"/>
              <w:marRight w:val="0"/>
              <w:marTop w:val="0"/>
              <w:marBottom w:val="0"/>
              <w:divBdr>
                <w:top w:val="none" w:sz="0" w:space="0" w:color="auto"/>
                <w:left w:val="none" w:sz="0" w:space="0" w:color="auto"/>
                <w:bottom w:val="none" w:sz="0" w:space="0" w:color="auto"/>
                <w:right w:val="none" w:sz="0" w:space="0" w:color="auto"/>
              </w:divBdr>
            </w:div>
            <w:div w:id="999235648">
              <w:marLeft w:val="0"/>
              <w:marRight w:val="0"/>
              <w:marTop w:val="0"/>
              <w:marBottom w:val="0"/>
              <w:divBdr>
                <w:top w:val="none" w:sz="0" w:space="0" w:color="auto"/>
                <w:left w:val="none" w:sz="0" w:space="0" w:color="auto"/>
                <w:bottom w:val="none" w:sz="0" w:space="0" w:color="auto"/>
                <w:right w:val="none" w:sz="0" w:space="0" w:color="auto"/>
              </w:divBdr>
            </w:div>
            <w:div w:id="1031959729">
              <w:marLeft w:val="0"/>
              <w:marRight w:val="0"/>
              <w:marTop w:val="0"/>
              <w:marBottom w:val="0"/>
              <w:divBdr>
                <w:top w:val="none" w:sz="0" w:space="0" w:color="auto"/>
                <w:left w:val="none" w:sz="0" w:space="0" w:color="auto"/>
                <w:bottom w:val="none" w:sz="0" w:space="0" w:color="auto"/>
                <w:right w:val="none" w:sz="0" w:space="0" w:color="auto"/>
              </w:divBdr>
            </w:div>
            <w:div w:id="1683315278">
              <w:marLeft w:val="0"/>
              <w:marRight w:val="0"/>
              <w:marTop w:val="0"/>
              <w:marBottom w:val="0"/>
              <w:divBdr>
                <w:top w:val="none" w:sz="0" w:space="0" w:color="auto"/>
                <w:left w:val="none" w:sz="0" w:space="0" w:color="auto"/>
                <w:bottom w:val="none" w:sz="0" w:space="0" w:color="auto"/>
                <w:right w:val="none" w:sz="0" w:space="0" w:color="auto"/>
              </w:divBdr>
            </w:div>
            <w:div w:id="298847642">
              <w:marLeft w:val="0"/>
              <w:marRight w:val="0"/>
              <w:marTop w:val="0"/>
              <w:marBottom w:val="0"/>
              <w:divBdr>
                <w:top w:val="none" w:sz="0" w:space="0" w:color="auto"/>
                <w:left w:val="none" w:sz="0" w:space="0" w:color="auto"/>
                <w:bottom w:val="none" w:sz="0" w:space="0" w:color="auto"/>
                <w:right w:val="none" w:sz="0" w:space="0" w:color="auto"/>
              </w:divBdr>
            </w:div>
            <w:div w:id="1641155962">
              <w:marLeft w:val="0"/>
              <w:marRight w:val="0"/>
              <w:marTop w:val="0"/>
              <w:marBottom w:val="0"/>
              <w:divBdr>
                <w:top w:val="none" w:sz="0" w:space="0" w:color="auto"/>
                <w:left w:val="none" w:sz="0" w:space="0" w:color="auto"/>
                <w:bottom w:val="none" w:sz="0" w:space="0" w:color="auto"/>
                <w:right w:val="none" w:sz="0" w:space="0" w:color="auto"/>
              </w:divBdr>
            </w:div>
            <w:div w:id="499078797">
              <w:marLeft w:val="0"/>
              <w:marRight w:val="0"/>
              <w:marTop w:val="0"/>
              <w:marBottom w:val="0"/>
              <w:divBdr>
                <w:top w:val="none" w:sz="0" w:space="0" w:color="auto"/>
                <w:left w:val="none" w:sz="0" w:space="0" w:color="auto"/>
                <w:bottom w:val="none" w:sz="0" w:space="0" w:color="auto"/>
                <w:right w:val="none" w:sz="0" w:space="0" w:color="auto"/>
              </w:divBdr>
            </w:div>
            <w:div w:id="114688320">
              <w:marLeft w:val="0"/>
              <w:marRight w:val="0"/>
              <w:marTop w:val="0"/>
              <w:marBottom w:val="0"/>
              <w:divBdr>
                <w:top w:val="none" w:sz="0" w:space="0" w:color="auto"/>
                <w:left w:val="none" w:sz="0" w:space="0" w:color="auto"/>
                <w:bottom w:val="none" w:sz="0" w:space="0" w:color="auto"/>
                <w:right w:val="none" w:sz="0" w:space="0" w:color="auto"/>
              </w:divBdr>
            </w:div>
            <w:div w:id="228880830">
              <w:marLeft w:val="0"/>
              <w:marRight w:val="0"/>
              <w:marTop w:val="0"/>
              <w:marBottom w:val="0"/>
              <w:divBdr>
                <w:top w:val="none" w:sz="0" w:space="0" w:color="auto"/>
                <w:left w:val="none" w:sz="0" w:space="0" w:color="auto"/>
                <w:bottom w:val="none" w:sz="0" w:space="0" w:color="auto"/>
                <w:right w:val="none" w:sz="0" w:space="0" w:color="auto"/>
              </w:divBdr>
            </w:div>
            <w:div w:id="767777860">
              <w:marLeft w:val="0"/>
              <w:marRight w:val="0"/>
              <w:marTop w:val="0"/>
              <w:marBottom w:val="0"/>
              <w:divBdr>
                <w:top w:val="none" w:sz="0" w:space="0" w:color="auto"/>
                <w:left w:val="none" w:sz="0" w:space="0" w:color="auto"/>
                <w:bottom w:val="none" w:sz="0" w:space="0" w:color="auto"/>
                <w:right w:val="none" w:sz="0" w:space="0" w:color="auto"/>
              </w:divBdr>
            </w:div>
            <w:div w:id="1023088554">
              <w:marLeft w:val="0"/>
              <w:marRight w:val="0"/>
              <w:marTop w:val="0"/>
              <w:marBottom w:val="0"/>
              <w:divBdr>
                <w:top w:val="none" w:sz="0" w:space="0" w:color="auto"/>
                <w:left w:val="none" w:sz="0" w:space="0" w:color="auto"/>
                <w:bottom w:val="none" w:sz="0" w:space="0" w:color="auto"/>
                <w:right w:val="none" w:sz="0" w:space="0" w:color="auto"/>
              </w:divBdr>
            </w:div>
            <w:div w:id="1864202291">
              <w:marLeft w:val="0"/>
              <w:marRight w:val="0"/>
              <w:marTop w:val="0"/>
              <w:marBottom w:val="0"/>
              <w:divBdr>
                <w:top w:val="none" w:sz="0" w:space="0" w:color="auto"/>
                <w:left w:val="none" w:sz="0" w:space="0" w:color="auto"/>
                <w:bottom w:val="none" w:sz="0" w:space="0" w:color="auto"/>
                <w:right w:val="none" w:sz="0" w:space="0" w:color="auto"/>
              </w:divBdr>
            </w:div>
            <w:div w:id="1458258273">
              <w:marLeft w:val="0"/>
              <w:marRight w:val="0"/>
              <w:marTop w:val="0"/>
              <w:marBottom w:val="0"/>
              <w:divBdr>
                <w:top w:val="none" w:sz="0" w:space="0" w:color="auto"/>
                <w:left w:val="none" w:sz="0" w:space="0" w:color="auto"/>
                <w:bottom w:val="none" w:sz="0" w:space="0" w:color="auto"/>
                <w:right w:val="none" w:sz="0" w:space="0" w:color="auto"/>
              </w:divBdr>
            </w:div>
            <w:div w:id="161774026">
              <w:marLeft w:val="0"/>
              <w:marRight w:val="0"/>
              <w:marTop w:val="0"/>
              <w:marBottom w:val="0"/>
              <w:divBdr>
                <w:top w:val="none" w:sz="0" w:space="0" w:color="auto"/>
                <w:left w:val="none" w:sz="0" w:space="0" w:color="auto"/>
                <w:bottom w:val="none" w:sz="0" w:space="0" w:color="auto"/>
                <w:right w:val="none" w:sz="0" w:space="0" w:color="auto"/>
              </w:divBdr>
              <w:divsChild>
                <w:div w:id="1162085489">
                  <w:marLeft w:val="0"/>
                  <w:marRight w:val="0"/>
                  <w:marTop w:val="0"/>
                  <w:marBottom w:val="0"/>
                  <w:divBdr>
                    <w:top w:val="none" w:sz="0" w:space="0" w:color="auto"/>
                    <w:left w:val="none" w:sz="0" w:space="0" w:color="auto"/>
                    <w:bottom w:val="none" w:sz="0" w:space="0" w:color="auto"/>
                    <w:right w:val="none" w:sz="0" w:space="0" w:color="auto"/>
                  </w:divBdr>
                </w:div>
                <w:div w:id="2044138152">
                  <w:marLeft w:val="0"/>
                  <w:marRight w:val="0"/>
                  <w:marTop w:val="0"/>
                  <w:marBottom w:val="0"/>
                  <w:divBdr>
                    <w:top w:val="none" w:sz="0" w:space="0" w:color="auto"/>
                    <w:left w:val="none" w:sz="0" w:space="0" w:color="auto"/>
                    <w:bottom w:val="none" w:sz="0" w:space="0" w:color="auto"/>
                    <w:right w:val="none" w:sz="0" w:space="0" w:color="auto"/>
                  </w:divBdr>
                </w:div>
                <w:div w:id="860316969">
                  <w:marLeft w:val="0"/>
                  <w:marRight w:val="0"/>
                  <w:marTop w:val="0"/>
                  <w:marBottom w:val="0"/>
                  <w:divBdr>
                    <w:top w:val="none" w:sz="0" w:space="0" w:color="auto"/>
                    <w:left w:val="none" w:sz="0" w:space="0" w:color="auto"/>
                    <w:bottom w:val="none" w:sz="0" w:space="0" w:color="auto"/>
                    <w:right w:val="none" w:sz="0" w:space="0" w:color="auto"/>
                  </w:divBdr>
                </w:div>
                <w:div w:id="1832408527">
                  <w:marLeft w:val="0"/>
                  <w:marRight w:val="0"/>
                  <w:marTop w:val="0"/>
                  <w:marBottom w:val="0"/>
                  <w:divBdr>
                    <w:top w:val="none" w:sz="0" w:space="0" w:color="auto"/>
                    <w:left w:val="none" w:sz="0" w:space="0" w:color="auto"/>
                    <w:bottom w:val="none" w:sz="0" w:space="0" w:color="auto"/>
                    <w:right w:val="none" w:sz="0" w:space="0" w:color="auto"/>
                  </w:divBdr>
                </w:div>
                <w:div w:id="1974872929">
                  <w:marLeft w:val="0"/>
                  <w:marRight w:val="0"/>
                  <w:marTop w:val="0"/>
                  <w:marBottom w:val="0"/>
                  <w:divBdr>
                    <w:top w:val="none" w:sz="0" w:space="0" w:color="auto"/>
                    <w:left w:val="none" w:sz="0" w:space="0" w:color="auto"/>
                    <w:bottom w:val="none" w:sz="0" w:space="0" w:color="auto"/>
                    <w:right w:val="none" w:sz="0" w:space="0" w:color="auto"/>
                  </w:divBdr>
                </w:div>
                <w:div w:id="1070496570">
                  <w:marLeft w:val="0"/>
                  <w:marRight w:val="0"/>
                  <w:marTop w:val="0"/>
                  <w:marBottom w:val="0"/>
                  <w:divBdr>
                    <w:top w:val="none" w:sz="0" w:space="0" w:color="auto"/>
                    <w:left w:val="none" w:sz="0" w:space="0" w:color="auto"/>
                    <w:bottom w:val="none" w:sz="0" w:space="0" w:color="auto"/>
                    <w:right w:val="none" w:sz="0" w:space="0" w:color="auto"/>
                  </w:divBdr>
                </w:div>
                <w:div w:id="134179386">
                  <w:marLeft w:val="0"/>
                  <w:marRight w:val="0"/>
                  <w:marTop w:val="0"/>
                  <w:marBottom w:val="0"/>
                  <w:divBdr>
                    <w:top w:val="none" w:sz="0" w:space="0" w:color="auto"/>
                    <w:left w:val="none" w:sz="0" w:space="0" w:color="auto"/>
                    <w:bottom w:val="none" w:sz="0" w:space="0" w:color="auto"/>
                    <w:right w:val="none" w:sz="0" w:space="0" w:color="auto"/>
                  </w:divBdr>
                </w:div>
                <w:div w:id="1550920838">
                  <w:marLeft w:val="0"/>
                  <w:marRight w:val="0"/>
                  <w:marTop w:val="0"/>
                  <w:marBottom w:val="0"/>
                  <w:divBdr>
                    <w:top w:val="none" w:sz="0" w:space="0" w:color="auto"/>
                    <w:left w:val="none" w:sz="0" w:space="0" w:color="auto"/>
                    <w:bottom w:val="none" w:sz="0" w:space="0" w:color="auto"/>
                    <w:right w:val="none" w:sz="0" w:space="0" w:color="auto"/>
                  </w:divBdr>
                </w:div>
                <w:div w:id="759789270">
                  <w:marLeft w:val="0"/>
                  <w:marRight w:val="0"/>
                  <w:marTop w:val="0"/>
                  <w:marBottom w:val="0"/>
                  <w:divBdr>
                    <w:top w:val="none" w:sz="0" w:space="0" w:color="auto"/>
                    <w:left w:val="none" w:sz="0" w:space="0" w:color="auto"/>
                    <w:bottom w:val="none" w:sz="0" w:space="0" w:color="auto"/>
                    <w:right w:val="none" w:sz="0" w:space="0" w:color="auto"/>
                  </w:divBdr>
                </w:div>
              </w:divsChild>
            </w:div>
            <w:div w:id="1677416458">
              <w:marLeft w:val="0"/>
              <w:marRight w:val="0"/>
              <w:marTop w:val="0"/>
              <w:marBottom w:val="0"/>
              <w:divBdr>
                <w:top w:val="none" w:sz="0" w:space="0" w:color="auto"/>
                <w:left w:val="none" w:sz="0" w:space="0" w:color="auto"/>
                <w:bottom w:val="none" w:sz="0" w:space="0" w:color="auto"/>
                <w:right w:val="none" w:sz="0" w:space="0" w:color="auto"/>
              </w:divBdr>
            </w:div>
            <w:div w:id="428281202">
              <w:marLeft w:val="0"/>
              <w:marRight w:val="0"/>
              <w:marTop w:val="0"/>
              <w:marBottom w:val="0"/>
              <w:divBdr>
                <w:top w:val="none" w:sz="0" w:space="0" w:color="auto"/>
                <w:left w:val="none" w:sz="0" w:space="0" w:color="auto"/>
                <w:bottom w:val="none" w:sz="0" w:space="0" w:color="auto"/>
                <w:right w:val="none" w:sz="0" w:space="0" w:color="auto"/>
              </w:divBdr>
              <w:divsChild>
                <w:div w:id="182210690">
                  <w:marLeft w:val="0"/>
                  <w:marRight w:val="0"/>
                  <w:marTop w:val="0"/>
                  <w:marBottom w:val="0"/>
                  <w:divBdr>
                    <w:top w:val="none" w:sz="0" w:space="0" w:color="auto"/>
                    <w:left w:val="none" w:sz="0" w:space="0" w:color="auto"/>
                    <w:bottom w:val="none" w:sz="0" w:space="0" w:color="auto"/>
                    <w:right w:val="none" w:sz="0" w:space="0" w:color="auto"/>
                  </w:divBdr>
                </w:div>
              </w:divsChild>
            </w:div>
            <w:div w:id="1506239865">
              <w:marLeft w:val="0"/>
              <w:marRight w:val="0"/>
              <w:marTop w:val="0"/>
              <w:marBottom w:val="0"/>
              <w:divBdr>
                <w:top w:val="none" w:sz="0" w:space="0" w:color="auto"/>
                <w:left w:val="none" w:sz="0" w:space="0" w:color="auto"/>
                <w:bottom w:val="none" w:sz="0" w:space="0" w:color="auto"/>
                <w:right w:val="none" w:sz="0" w:space="0" w:color="auto"/>
              </w:divBdr>
            </w:div>
            <w:div w:id="2009400271">
              <w:marLeft w:val="0"/>
              <w:marRight w:val="0"/>
              <w:marTop w:val="0"/>
              <w:marBottom w:val="0"/>
              <w:divBdr>
                <w:top w:val="none" w:sz="0" w:space="0" w:color="auto"/>
                <w:left w:val="none" w:sz="0" w:space="0" w:color="auto"/>
                <w:bottom w:val="none" w:sz="0" w:space="0" w:color="auto"/>
                <w:right w:val="none" w:sz="0" w:space="0" w:color="auto"/>
              </w:divBdr>
            </w:div>
            <w:div w:id="873730334">
              <w:marLeft w:val="0"/>
              <w:marRight w:val="0"/>
              <w:marTop w:val="0"/>
              <w:marBottom w:val="0"/>
              <w:divBdr>
                <w:top w:val="none" w:sz="0" w:space="0" w:color="auto"/>
                <w:left w:val="none" w:sz="0" w:space="0" w:color="auto"/>
                <w:bottom w:val="none" w:sz="0" w:space="0" w:color="auto"/>
                <w:right w:val="none" w:sz="0" w:space="0" w:color="auto"/>
              </w:divBdr>
            </w:div>
            <w:div w:id="723875413">
              <w:marLeft w:val="0"/>
              <w:marRight w:val="0"/>
              <w:marTop w:val="0"/>
              <w:marBottom w:val="0"/>
              <w:divBdr>
                <w:top w:val="none" w:sz="0" w:space="0" w:color="auto"/>
                <w:left w:val="none" w:sz="0" w:space="0" w:color="auto"/>
                <w:bottom w:val="none" w:sz="0" w:space="0" w:color="auto"/>
                <w:right w:val="none" w:sz="0" w:space="0" w:color="auto"/>
              </w:divBdr>
            </w:div>
            <w:div w:id="1419642245">
              <w:marLeft w:val="0"/>
              <w:marRight w:val="0"/>
              <w:marTop w:val="0"/>
              <w:marBottom w:val="0"/>
              <w:divBdr>
                <w:top w:val="none" w:sz="0" w:space="0" w:color="auto"/>
                <w:left w:val="none" w:sz="0" w:space="0" w:color="auto"/>
                <w:bottom w:val="none" w:sz="0" w:space="0" w:color="auto"/>
                <w:right w:val="none" w:sz="0" w:space="0" w:color="auto"/>
              </w:divBdr>
            </w:div>
            <w:div w:id="953831739">
              <w:marLeft w:val="0"/>
              <w:marRight w:val="0"/>
              <w:marTop w:val="0"/>
              <w:marBottom w:val="0"/>
              <w:divBdr>
                <w:top w:val="none" w:sz="0" w:space="0" w:color="auto"/>
                <w:left w:val="none" w:sz="0" w:space="0" w:color="auto"/>
                <w:bottom w:val="none" w:sz="0" w:space="0" w:color="auto"/>
                <w:right w:val="none" w:sz="0" w:space="0" w:color="auto"/>
              </w:divBdr>
            </w:div>
            <w:div w:id="1591507503">
              <w:marLeft w:val="0"/>
              <w:marRight w:val="0"/>
              <w:marTop w:val="0"/>
              <w:marBottom w:val="0"/>
              <w:divBdr>
                <w:top w:val="none" w:sz="0" w:space="0" w:color="auto"/>
                <w:left w:val="none" w:sz="0" w:space="0" w:color="auto"/>
                <w:bottom w:val="none" w:sz="0" w:space="0" w:color="auto"/>
                <w:right w:val="none" w:sz="0" w:space="0" w:color="auto"/>
              </w:divBdr>
            </w:div>
            <w:div w:id="5065365">
              <w:marLeft w:val="0"/>
              <w:marRight w:val="0"/>
              <w:marTop w:val="0"/>
              <w:marBottom w:val="0"/>
              <w:divBdr>
                <w:top w:val="none" w:sz="0" w:space="0" w:color="auto"/>
                <w:left w:val="none" w:sz="0" w:space="0" w:color="auto"/>
                <w:bottom w:val="none" w:sz="0" w:space="0" w:color="auto"/>
                <w:right w:val="none" w:sz="0" w:space="0" w:color="auto"/>
              </w:divBdr>
            </w:div>
            <w:div w:id="1709719480">
              <w:marLeft w:val="0"/>
              <w:marRight w:val="0"/>
              <w:marTop w:val="0"/>
              <w:marBottom w:val="0"/>
              <w:divBdr>
                <w:top w:val="none" w:sz="0" w:space="0" w:color="auto"/>
                <w:left w:val="none" w:sz="0" w:space="0" w:color="auto"/>
                <w:bottom w:val="none" w:sz="0" w:space="0" w:color="auto"/>
                <w:right w:val="none" w:sz="0" w:space="0" w:color="auto"/>
              </w:divBdr>
            </w:div>
            <w:div w:id="303387818">
              <w:marLeft w:val="0"/>
              <w:marRight w:val="0"/>
              <w:marTop w:val="0"/>
              <w:marBottom w:val="0"/>
              <w:divBdr>
                <w:top w:val="none" w:sz="0" w:space="0" w:color="auto"/>
                <w:left w:val="none" w:sz="0" w:space="0" w:color="auto"/>
                <w:bottom w:val="none" w:sz="0" w:space="0" w:color="auto"/>
                <w:right w:val="none" w:sz="0" w:space="0" w:color="auto"/>
              </w:divBdr>
            </w:div>
            <w:div w:id="310718516">
              <w:marLeft w:val="0"/>
              <w:marRight w:val="0"/>
              <w:marTop w:val="0"/>
              <w:marBottom w:val="0"/>
              <w:divBdr>
                <w:top w:val="none" w:sz="0" w:space="0" w:color="auto"/>
                <w:left w:val="none" w:sz="0" w:space="0" w:color="auto"/>
                <w:bottom w:val="none" w:sz="0" w:space="0" w:color="auto"/>
                <w:right w:val="none" w:sz="0" w:space="0" w:color="auto"/>
              </w:divBdr>
            </w:div>
            <w:div w:id="1630355215">
              <w:marLeft w:val="0"/>
              <w:marRight w:val="0"/>
              <w:marTop w:val="0"/>
              <w:marBottom w:val="0"/>
              <w:divBdr>
                <w:top w:val="none" w:sz="0" w:space="0" w:color="auto"/>
                <w:left w:val="none" w:sz="0" w:space="0" w:color="auto"/>
                <w:bottom w:val="none" w:sz="0" w:space="0" w:color="auto"/>
                <w:right w:val="none" w:sz="0" w:space="0" w:color="auto"/>
              </w:divBdr>
            </w:div>
            <w:div w:id="836118997">
              <w:marLeft w:val="0"/>
              <w:marRight w:val="0"/>
              <w:marTop w:val="0"/>
              <w:marBottom w:val="0"/>
              <w:divBdr>
                <w:top w:val="none" w:sz="0" w:space="0" w:color="auto"/>
                <w:left w:val="none" w:sz="0" w:space="0" w:color="auto"/>
                <w:bottom w:val="none" w:sz="0" w:space="0" w:color="auto"/>
                <w:right w:val="none" w:sz="0" w:space="0" w:color="auto"/>
              </w:divBdr>
            </w:div>
            <w:div w:id="1737047470">
              <w:marLeft w:val="0"/>
              <w:marRight w:val="0"/>
              <w:marTop w:val="0"/>
              <w:marBottom w:val="0"/>
              <w:divBdr>
                <w:top w:val="none" w:sz="0" w:space="0" w:color="auto"/>
                <w:left w:val="none" w:sz="0" w:space="0" w:color="auto"/>
                <w:bottom w:val="none" w:sz="0" w:space="0" w:color="auto"/>
                <w:right w:val="none" w:sz="0" w:space="0" w:color="auto"/>
              </w:divBdr>
            </w:div>
            <w:div w:id="1240017436">
              <w:marLeft w:val="0"/>
              <w:marRight w:val="0"/>
              <w:marTop w:val="0"/>
              <w:marBottom w:val="0"/>
              <w:divBdr>
                <w:top w:val="none" w:sz="0" w:space="0" w:color="auto"/>
                <w:left w:val="none" w:sz="0" w:space="0" w:color="auto"/>
                <w:bottom w:val="none" w:sz="0" w:space="0" w:color="auto"/>
                <w:right w:val="none" w:sz="0" w:space="0" w:color="auto"/>
              </w:divBdr>
            </w:div>
            <w:div w:id="111560659">
              <w:marLeft w:val="0"/>
              <w:marRight w:val="0"/>
              <w:marTop w:val="0"/>
              <w:marBottom w:val="0"/>
              <w:divBdr>
                <w:top w:val="none" w:sz="0" w:space="0" w:color="auto"/>
                <w:left w:val="none" w:sz="0" w:space="0" w:color="auto"/>
                <w:bottom w:val="none" w:sz="0" w:space="0" w:color="auto"/>
                <w:right w:val="none" w:sz="0" w:space="0" w:color="auto"/>
              </w:divBdr>
            </w:div>
            <w:div w:id="2018341633">
              <w:marLeft w:val="0"/>
              <w:marRight w:val="0"/>
              <w:marTop w:val="0"/>
              <w:marBottom w:val="0"/>
              <w:divBdr>
                <w:top w:val="none" w:sz="0" w:space="0" w:color="auto"/>
                <w:left w:val="none" w:sz="0" w:space="0" w:color="auto"/>
                <w:bottom w:val="none" w:sz="0" w:space="0" w:color="auto"/>
                <w:right w:val="none" w:sz="0" w:space="0" w:color="auto"/>
              </w:divBdr>
            </w:div>
            <w:div w:id="684550650">
              <w:marLeft w:val="0"/>
              <w:marRight w:val="0"/>
              <w:marTop w:val="0"/>
              <w:marBottom w:val="0"/>
              <w:divBdr>
                <w:top w:val="none" w:sz="0" w:space="0" w:color="auto"/>
                <w:left w:val="none" w:sz="0" w:space="0" w:color="auto"/>
                <w:bottom w:val="none" w:sz="0" w:space="0" w:color="auto"/>
                <w:right w:val="none" w:sz="0" w:space="0" w:color="auto"/>
              </w:divBdr>
            </w:div>
            <w:div w:id="911356175">
              <w:marLeft w:val="0"/>
              <w:marRight w:val="0"/>
              <w:marTop w:val="0"/>
              <w:marBottom w:val="0"/>
              <w:divBdr>
                <w:top w:val="none" w:sz="0" w:space="0" w:color="auto"/>
                <w:left w:val="none" w:sz="0" w:space="0" w:color="auto"/>
                <w:bottom w:val="none" w:sz="0" w:space="0" w:color="auto"/>
                <w:right w:val="none" w:sz="0" w:space="0" w:color="auto"/>
              </w:divBdr>
            </w:div>
            <w:div w:id="838884996">
              <w:marLeft w:val="0"/>
              <w:marRight w:val="0"/>
              <w:marTop w:val="0"/>
              <w:marBottom w:val="0"/>
              <w:divBdr>
                <w:top w:val="none" w:sz="0" w:space="0" w:color="auto"/>
                <w:left w:val="none" w:sz="0" w:space="0" w:color="auto"/>
                <w:bottom w:val="none" w:sz="0" w:space="0" w:color="auto"/>
                <w:right w:val="none" w:sz="0" w:space="0" w:color="auto"/>
              </w:divBdr>
            </w:div>
            <w:div w:id="226190638">
              <w:marLeft w:val="0"/>
              <w:marRight w:val="0"/>
              <w:marTop w:val="0"/>
              <w:marBottom w:val="0"/>
              <w:divBdr>
                <w:top w:val="none" w:sz="0" w:space="0" w:color="auto"/>
                <w:left w:val="none" w:sz="0" w:space="0" w:color="auto"/>
                <w:bottom w:val="none" w:sz="0" w:space="0" w:color="auto"/>
                <w:right w:val="none" w:sz="0" w:space="0" w:color="auto"/>
              </w:divBdr>
            </w:div>
            <w:div w:id="784273939">
              <w:marLeft w:val="0"/>
              <w:marRight w:val="0"/>
              <w:marTop w:val="0"/>
              <w:marBottom w:val="0"/>
              <w:divBdr>
                <w:top w:val="none" w:sz="0" w:space="0" w:color="auto"/>
                <w:left w:val="none" w:sz="0" w:space="0" w:color="auto"/>
                <w:bottom w:val="none" w:sz="0" w:space="0" w:color="auto"/>
                <w:right w:val="none" w:sz="0" w:space="0" w:color="auto"/>
              </w:divBdr>
            </w:div>
            <w:div w:id="1687169067">
              <w:marLeft w:val="0"/>
              <w:marRight w:val="0"/>
              <w:marTop w:val="0"/>
              <w:marBottom w:val="0"/>
              <w:divBdr>
                <w:top w:val="none" w:sz="0" w:space="0" w:color="auto"/>
                <w:left w:val="none" w:sz="0" w:space="0" w:color="auto"/>
                <w:bottom w:val="none" w:sz="0" w:space="0" w:color="auto"/>
                <w:right w:val="none" w:sz="0" w:space="0" w:color="auto"/>
              </w:divBdr>
            </w:div>
            <w:div w:id="540895580">
              <w:marLeft w:val="0"/>
              <w:marRight w:val="0"/>
              <w:marTop w:val="0"/>
              <w:marBottom w:val="0"/>
              <w:divBdr>
                <w:top w:val="none" w:sz="0" w:space="0" w:color="auto"/>
                <w:left w:val="none" w:sz="0" w:space="0" w:color="auto"/>
                <w:bottom w:val="none" w:sz="0" w:space="0" w:color="auto"/>
                <w:right w:val="none" w:sz="0" w:space="0" w:color="auto"/>
              </w:divBdr>
            </w:div>
            <w:div w:id="550921912">
              <w:marLeft w:val="0"/>
              <w:marRight w:val="0"/>
              <w:marTop w:val="0"/>
              <w:marBottom w:val="0"/>
              <w:divBdr>
                <w:top w:val="none" w:sz="0" w:space="0" w:color="auto"/>
                <w:left w:val="none" w:sz="0" w:space="0" w:color="auto"/>
                <w:bottom w:val="none" w:sz="0" w:space="0" w:color="auto"/>
                <w:right w:val="none" w:sz="0" w:space="0" w:color="auto"/>
              </w:divBdr>
            </w:div>
            <w:div w:id="1097170582">
              <w:marLeft w:val="0"/>
              <w:marRight w:val="0"/>
              <w:marTop w:val="0"/>
              <w:marBottom w:val="0"/>
              <w:divBdr>
                <w:top w:val="none" w:sz="0" w:space="0" w:color="auto"/>
                <w:left w:val="none" w:sz="0" w:space="0" w:color="auto"/>
                <w:bottom w:val="none" w:sz="0" w:space="0" w:color="auto"/>
                <w:right w:val="none" w:sz="0" w:space="0" w:color="auto"/>
              </w:divBdr>
            </w:div>
            <w:div w:id="1808543393">
              <w:marLeft w:val="0"/>
              <w:marRight w:val="0"/>
              <w:marTop w:val="0"/>
              <w:marBottom w:val="0"/>
              <w:divBdr>
                <w:top w:val="none" w:sz="0" w:space="0" w:color="auto"/>
                <w:left w:val="none" w:sz="0" w:space="0" w:color="auto"/>
                <w:bottom w:val="none" w:sz="0" w:space="0" w:color="auto"/>
                <w:right w:val="none" w:sz="0" w:space="0" w:color="auto"/>
              </w:divBdr>
            </w:div>
            <w:div w:id="1628470780">
              <w:marLeft w:val="0"/>
              <w:marRight w:val="0"/>
              <w:marTop w:val="0"/>
              <w:marBottom w:val="0"/>
              <w:divBdr>
                <w:top w:val="none" w:sz="0" w:space="0" w:color="auto"/>
                <w:left w:val="none" w:sz="0" w:space="0" w:color="auto"/>
                <w:bottom w:val="none" w:sz="0" w:space="0" w:color="auto"/>
                <w:right w:val="none" w:sz="0" w:space="0" w:color="auto"/>
              </w:divBdr>
            </w:div>
            <w:div w:id="1829398295">
              <w:marLeft w:val="0"/>
              <w:marRight w:val="0"/>
              <w:marTop w:val="0"/>
              <w:marBottom w:val="0"/>
              <w:divBdr>
                <w:top w:val="none" w:sz="0" w:space="0" w:color="auto"/>
                <w:left w:val="none" w:sz="0" w:space="0" w:color="auto"/>
                <w:bottom w:val="none" w:sz="0" w:space="0" w:color="auto"/>
                <w:right w:val="none" w:sz="0" w:space="0" w:color="auto"/>
              </w:divBdr>
            </w:div>
            <w:div w:id="120534262">
              <w:marLeft w:val="0"/>
              <w:marRight w:val="0"/>
              <w:marTop w:val="0"/>
              <w:marBottom w:val="0"/>
              <w:divBdr>
                <w:top w:val="none" w:sz="0" w:space="0" w:color="auto"/>
                <w:left w:val="none" w:sz="0" w:space="0" w:color="auto"/>
                <w:bottom w:val="none" w:sz="0" w:space="0" w:color="auto"/>
                <w:right w:val="none" w:sz="0" w:space="0" w:color="auto"/>
              </w:divBdr>
            </w:div>
            <w:div w:id="1389575408">
              <w:marLeft w:val="0"/>
              <w:marRight w:val="0"/>
              <w:marTop w:val="0"/>
              <w:marBottom w:val="0"/>
              <w:divBdr>
                <w:top w:val="none" w:sz="0" w:space="0" w:color="auto"/>
                <w:left w:val="none" w:sz="0" w:space="0" w:color="auto"/>
                <w:bottom w:val="none" w:sz="0" w:space="0" w:color="auto"/>
                <w:right w:val="none" w:sz="0" w:space="0" w:color="auto"/>
              </w:divBdr>
            </w:div>
            <w:div w:id="1312250910">
              <w:marLeft w:val="0"/>
              <w:marRight w:val="0"/>
              <w:marTop w:val="0"/>
              <w:marBottom w:val="0"/>
              <w:divBdr>
                <w:top w:val="none" w:sz="0" w:space="0" w:color="auto"/>
                <w:left w:val="none" w:sz="0" w:space="0" w:color="auto"/>
                <w:bottom w:val="none" w:sz="0" w:space="0" w:color="auto"/>
                <w:right w:val="none" w:sz="0" w:space="0" w:color="auto"/>
              </w:divBdr>
            </w:div>
            <w:div w:id="14382928">
              <w:marLeft w:val="0"/>
              <w:marRight w:val="0"/>
              <w:marTop w:val="0"/>
              <w:marBottom w:val="0"/>
              <w:divBdr>
                <w:top w:val="none" w:sz="0" w:space="0" w:color="auto"/>
                <w:left w:val="none" w:sz="0" w:space="0" w:color="auto"/>
                <w:bottom w:val="none" w:sz="0" w:space="0" w:color="auto"/>
                <w:right w:val="none" w:sz="0" w:space="0" w:color="auto"/>
              </w:divBdr>
            </w:div>
            <w:div w:id="1927959209">
              <w:marLeft w:val="0"/>
              <w:marRight w:val="0"/>
              <w:marTop w:val="0"/>
              <w:marBottom w:val="0"/>
              <w:divBdr>
                <w:top w:val="none" w:sz="0" w:space="0" w:color="auto"/>
                <w:left w:val="none" w:sz="0" w:space="0" w:color="auto"/>
                <w:bottom w:val="none" w:sz="0" w:space="0" w:color="auto"/>
                <w:right w:val="none" w:sz="0" w:space="0" w:color="auto"/>
              </w:divBdr>
            </w:div>
            <w:div w:id="1174685045">
              <w:marLeft w:val="0"/>
              <w:marRight w:val="0"/>
              <w:marTop w:val="0"/>
              <w:marBottom w:val="0"/>
              <w:divBdr>
                <w:top w:val="none" w:sz="0" w:space="0" w:color="auto"/>
                <w:left w:val="none" w:sz="0" w:space="0" w:color="auto"/>
                <w:bottom w:val="none" w:sz="0" w:space="0" w:color="auto"/>
                <w:right w:val="none" w:sz="0" w:space="0" w:color="auto"/>
              </w:divBdr>
            </w:div>
            <w:div w:id="1160074654">
              <w:marLeft w:val="0"/>
              <w:marRight w:val="0"/>
              <w:marTop w:val="0"/>
              <w:marBottom w:val="0"/>
              <w:divBdr>
                <w:top w:val="none" w:sz="0" w:space="0" w:color="auto"/>
                <w:left w:val="none" w:sz="0" w:space="0" w:color="auto"/>
                <w:bottom w:val="none" w:sz="0" w:space="0" w:color="auto"/>
                <w:right w:val="none" w:sz="0" w:space="0" w:color="auto"/>
              </w:divBdr>
            </w:div>
            <w:div w:id="827525234">
              <w:marLeft w:val="0"/>
              <w:marRight w:val="0"/>
              <w:marTop w:val="0"/>
              <w:marBottom w:val="0"/>
              <w:divBdr>
                <w:top w:val="none" w:sz="0" w:space="0" w:color="auto"/>
                <w:left w:val="none" w:sz="0" w:space="0" w:color="auto"/>
                <w:bottom w:val="none" w:sz="0" w:space="0" w:color="auto"/>
                <w:right w:val="none" w:sz="0" w:space="0" w:color="auto"/>
              </w:divBdr>
            </w:div>
            <w:div w:id="304818444">
              <w:marLeft w:val="0"/>
              <w:marRight w:val="0"/>
              <w:marTop w:val="0"/>
              <w:marBottom w:val="0"/>
              <w:divBdr>
                <w:top w:val="none" w:sz="0" w:space="0" w:color="auto"/>
                <w:left w:val="none" w:sz="0" w:space="0" w:color="auto"/>
                <w:bottom w:val="none" w:sz="0" w:space="0" w:color="auto"/>
                <w:right w:val="none" w:sz="0" w:space="0" w:color="auto"/>
              </w:divBdr>
            </w:div>
            <w:div w:id="1179349914">
              <w:marLeft w:val="0"/>
              <w:marRight w:val="0"/>
              <w:marTop w:val="0"/>
              <w:marBottom w:val="0"/>
              <w:divBdr>
                <w:top w:val="none" w:sz="0" w:space="0" w:color="auto"/>
                <w:left w:val="none" w:sz="0" w:space="0" w:color="auto"/>
                <w:bottom w:val="none" w:sz="0" w:space="0" w:color="auto"/>
                <w:right w:val="none" w:sz="0" w:space="0" w:color="auto"/>
              </w:divBdr>
            </w:div>
            <w:div w:id="1968779922">
              <w:marLeft w:val="0"/>
              <w:marRight w:val="0"/>
              <w:marTop w:val="0"/>
              <w:marBottom w:val="0"/>
              <w:divBdr>
                <w:top w:val="none" w:sz="0" w:space="0" w:color="auto"/>
                <w:left w:val="none" w:sz="0" w:space="0" w:color="auto"/>
                <w:bottom w:val="none" w:sz="0" w:space="0" w:color="auto"/>
                <w:right w:val="none" w:sz="0" w:space="0" w:color="auto"/>
              </w:divBdr>
            </w:div>
            <w:div w:id="311179847">
              <w:marLeft w:val="0"/>
              <w:marRight w:val="0"/>
              <w:marTop w:val="0"/>
              <w:marBottom w:val="0"/>
              <w:divBdr>
                <w:top w:val="none" w:sz="0" w:space="0" w:color="auto"/>
                <w:left w:val="none" w:sz="0" w:space="0" w:color="auto"/>
                <w:bottom w:val="none" w:sz="0" w:space="0" w:color="auto"/>
                <w:right w:val="none" w:sz="0" w:space="0" w:color="auto"/>
              </w:divBdr>
            </w:div>
            <w:div w:id="1247616800">
              <w:marLeft w:val="0"/>
              <w:marRight w:val="0"/>
              <w:marTop w:val="0"/>
              <w:marBottom w:val="0"/>
              <w:divBdr>
                <w:top w:val="none" w:sz="0" w:space="0" w:color="auto"/>
                <w:left w:val="none" w:sz="0" w:space="0" w:color="auto"/>
                <w:bottom w:val="none" w:sz="0" w:space="0" w:color="auto"/>
                <w:right w:val="none" w:sz="0" w:space="0" w:color="auto"/>
              </w:divBdr>
            </w:div>
            <w:div w:id="555362813">
              <w:marLeft w:val="0"/>
              <w:marRight w:val="0"/>
              <w:marTop w:val="0"/>
              <w:marBottom w:val="0"/>
              <w:divBdr>
                <w:top w:val="none" w:sz="0" w:space="0" w:color="auto"/>
                <w:left w:val="none" w:sz="0" w:space="0" w:color="auto"/>
                <w:bottom w:val="none" w:sz="0" w:space="0" w:color="auto"/>
                <w:right w:val="none" w:sz="0" w:space="0" w:color="auto"/>
              </w:divBdr>
            </w:div>
            <w:div w:id="1726754457">
              <w:marLeft w:val="0"/>
              <w:marRight w:val="0"/>
              <w:marTop w:val="0"/>
              <w:marBottom w:val="0"/>
              <w:divBdr>
                <w:top w:val="none" w:sz="0" w:space="0" w:color="auto"/>
                <w:left w:val="none" w:sz="0" w:space="0" w:color="auto"/>
                <w:bottom w:val="none" w:sz="0" w:space="0" w:color="auto"/>
                <w:right w:val="none" w:sz="0" w:space="0" w:color="auto"/>
              </w:divBdr>
            </w:div>
            <w:div w:id="1144738375">
              <w:marLeft w:val="0"/>
              <w:marRight w:val="0"/>
              <w:marTop w:val="0"/>
              <w:marBottom w:val="0"/>
              <w:divBdr>
                <w:top w:val="none" w:sz="0" w:space="0" w:color="auto"/>
                <w:left w:val="none" w:sz="0" w:space="0" w:color="auto"/>
                <w:bottom w:val="none" w:sz="0" w:space="0" w:color="auto"/>
                <w:right w:val="none" w:sz="0" w:space="0" w:color="auto"/>
              </w:divBdr>
            </w:div>
            <w:div w:id="496725627">
              <w:marLeft w:val="0"/>
              <w:marRight w:val="0"/>
              <w:marTop w:val="0"/>
              <w:marBottom w:val="0"/>
              <w:divBdr>
                <w:top w:val="none" w:sz="0" w:space="0" w:color="auto"/>
                <w:left w:val="none" w:sz="0" w:space="0" w:color="auto"/>
                <w:bottom w:val="none" w:sz="0" w:space="0" w:color="auto"/>
                <w:right w:val="none" w:sz="0" w:space="0" w:color="auto"/>
              </w:divBdr>
            </w:div>
            <w:div w:id="138694018">
              <w:marLeft w:val="0"/>
              <w:marRight w:val="0"/>
              <w:marTop w:val="0"/>
              <w:marBottom w:val="0"/>
              <w:divBdr>
                <w:top w:val="none" w:sz="0" w:space="0" w:color="auto"/>
                <w:left w:val="none" w:sz="0" w:space="0" w:color="auto"/>
                <w:bottom w:val="none" w:sz="0" w:space="0" w:color="auto"/>
                <w:right w:val="none" w:sz="0" w:space="0" w:color="auto"/>
              </w:divBdr>
            </w:div>
            <w:div w:id="18698518">
              <w:marLeft w:val="0"/>
              <w:marRight w:val="0"/>
              <w:marTop w:val="0"/>
              <w:marBottom w:val="0"/>
              <w:divBdr>
                <w:top w:val="none" w:sz="0" w:space="0" w:color="auto"/>
                <w:left w:val="none" w:sz="0" w:space="0" w:color="auto"/>
                <w:bottom w:val="none" w:sz="0" w:space="0" w:color="auto"/>
                <w:right w:val="none" w:sz="0" w:space="0" w:color="auto"/>
              </w:divBdr>
            </w:div>
            <w:div w:id="1361316975">
              <w:marLeft w:val="0"/>
              <w:marRight w:val="0"/>
              <w:marTop w:val="0"/>
              <w:marBottom w:val="0"/>
              <w:divBdr>
                <w:top w:val="none" w:sz="0" w:space="0" w:color="auto"/>
                <w:left w:val="none" w:sz="0" w:space="0" w:color="auto"/>
                <w:bottom w:val="none" w:sz="0" w:space="0" w:color="auto"/>
                <w:right w:val="none" w:sz="0" w:space="0" w:color="auto"/>
              </w:divBdr>
            </w:div>
            <w:div w:id="21154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92124965">
      <w:bodyDiv w:val="1"/>
      <w:marLeft w:val="0"/>
      <w:marRight w:val="0"/>
      <w:marTop w:val="0"/>
      <w:marBottom w:val="0"/>
      <w:divBdr>
        <w:top w:val="none" w:sz="0" w:space="0" w:color="auto"/>
        <w:left w:val="none" w:sz="0" w:space="0" w:color="auto"/>
        <w:bottom w:val="none" w:sz="0" w:space="0" w:color="auto"/>
        <w:right w:val="none" w:sz="0" w:space="0" w:color="auto"/>
      </w:divBdr>
    </w:div>
    <w:div w:id="412508156">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009197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40501668">
          <w:marLeft w:val="0"/>
          <w:marRight w:val="0"/>
          <w:marTop w:val="0"/>
          <w:marBottom w:val="0"/>
          <w:divBdr>
            <w:top w:val="none" w:sz="0" w:space="0" w:color="auto"/>
            <w:left w:val="none" w:sz="0" w:space="0" w:color="auto"/>
            <w:bottom w:val="none" w:sz="0" w:space="0" w:color="auto"/>
            <w:right w:val="none" w:sz="0" w:space="0" w:color="auto"/>
          </w:divBdr>
        </w:div>
      </w:divsChild>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4318065">
      <w:bodyDiv w:val="1"/>
      <w:marLeft w:val="0"/>
      <w:marRight w:val="0"/>
      <w:marTop w:val="0"/>
      <w:marBottom w:val="0"/>
      <w:divBdr>
        <w:top w:val="none" w:sz="0" w:space="0" w:color="auto"/>
        <w:left w:val="none" w:sz="0" w:space="0" w:color="auto"/>
        <w:bottom w:val="none" w:sz="0" w:space="0" w:color="auto"/>
        <w:right w:val="none" w:sz="0" w:space="0" w:color="auto"/>
      </w:divBdr>
    </w:div>
    <w:div w:id="632518496">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2255571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5433243">
          <w:marLeft w:val="0"/>
          <w:marRight w:val="0"/>
          <w:marTop w:val="0"/>
          <w:marBottom w:val="0"/>
          <w:divBdr>
            <w:top w:val="none" w:sz="0" w:space="0" w:color="auto"/>
            <w:left w:val="none" w:sz="0" w:space="0" w:color="auto"/>
            <w:bottom w:val="none" w:sz="0" w:space="0" w:color="auto"/>
            <w:right w:val="none" w:sz="0" w:space="0" w:color="auto"/>
          </w:divBdr>
        </w:div>
      </w:divsChild>
    </w:div>
    <w:div w:id="755174965">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80436470">
      <w:bodyDiv w:val="1"/>
      <w:marLeft w:val="0"/>
      <w:marRight w:val="0"/>
      <w:marTop w:val="0"/>
      <w:marBottom w:val="0"/>
      <w:divBdr>
        <w:top w:val="none" w:sz="0" w:space="0" w:color="auto"/>
        <w:left w:val="none" w:sz="0" w:space="0" w:color="auto"/>
        <w:bottom w:val="none" w:sz="0" w:space="0" w:color="auto"/>
        <w:right w:val="none" w:sz="0" w:space="0" w:color="auto"/>
      </w:divBdr>
    </w:div>
    <w:div w:id="88279391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31588718">
          <w:marLeft w:val="0"/>
          <w:marRight w:val="0"/>
          <w:marTop w:val="0"/>
          <w:marBottom w:val="0"/>
          <w:divBdr>
            <w:top w:val="none" w:sz="0" w:space="0" w:color="auto"/>
            <w:left w:val="none" w:sz="0" w:space="0" w:color="auto"/>
            <w:bottom w:val="none" w:sz="0" w:space="0" w:color="auto"/>
            <w:right w:val="none" w:sz="0" w:space="0" w:color="auto"/>
          </w:divBdr>
        </w:div>
      </w:divsChild>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0093417">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0571402">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68263973">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25488999">
      <w:bodyDiv w:val="1"/>
      <w:marLeft w:val="0"/>
      <w:marRight w:val="0"/>
      <w:marTop w:val="0"/>
      <w:marBottom w:val="0"/>
      <w:divBdr>
        <w:top w:val="none" w:sz="0" w:space="0" w:color="auto"/>
        <w:left w:val="none" w:sz="0" w:space="0" w:color="auto"/>
        <w:bottom w:val="none" w:sz="0" w:space="0" w:color="auto"/>
        <w:right w:val="none" w:sz="0" w:space="0" w:color="auto"/>
      </w:divBdr>
      <w:divsChild>
        <w:div w:id="1791585106">
          <w:marLeft w:val="0"/>
          <w:marRight w:val="0"/>
          <w:marTop w:val="0"/>
          <w:marBottom w:val="0"/>
          <w:divBdr>
            <w:top w:val="none" w:sz="0" w:space="0" w:color="auto"/>
            <w:left w:val="none" w:sz="0" w:space="0" w:color="auto"/>
            <w:bottom w:val="none" w:sz="0" w:space="0" w:color="auto"/>
            <w:right w:val="none" w:sz="0" w:space="0" w:color="auto"/>
          </w:divBdr>
          <w:divsChild>
            <w:div w:id="1110589634">
              <w:marLeft w:val="0"/>
              <w:marRight w:val="0"/>
              <w:marTop w:val="0"/>
              <w:marBottom w:val="0"/>
              <w:divBdr>
                <w:top w:val="none" w:sz="0" w:space="0" w:color="auto"/>
                <w:left w:val="none" w:sz="0" w:space="0" w:color="auto"/>
                <w:bottom w:val="none" w:sz="0" w:space="0" w:color="auto"/>
                <w:right w:val="none" w:sz="0" w:space="0" w:color="auto"/>
              </w:divBdr>
              <w:divsChild>
                <w:div w:id="347492436">
                  <w:marLeft w:val="0"/>
                  <w:marRight w:val="0"/>
                  <w:marTop w:val="0"/>
                  <w:marBottom w:val="0"/>
                  <w:divBdr>
                    <w:top w:val="none" w:sz="0" w:space="0" w:color="auto"/>
                    <w:left w:val="none" w:sz="0" w:space="0" w:color="auto"/>
                    <w:bottom w:val="none" w:sz="0" w:space="0" w:color="auto"/>
                    <w:right w:val="none" w:sz="0" w:space="0" w:color="auto"/>
                  </w:divBdr>
                  <w:divsChild>
                    <w:div w:id="612438021">
                      <w:marLeft w:val="0"/>
                      <w:marRight w:val="0"/>
                      <w:marTop w:val="0"/>
                      <w:marBottom w:val="0"/>
                      <w:divBdr>
                        <w:top w:val="none" w:sz="0" w:space="0" w:color="auto"/>
                        <w:left w:val="none" w:sz="0" w:space="0" w:color="auto"/>
                        <w:bottom w:val="none" w:sz="0" w:space="0" w:color="auto"/>
                        <w:right w:val="none" w:sz="0" w:space="0" w:color="auto"/>
                      </w:divBdr>
                      <w:divsChild>
                        <w:div w:id="135223583">
                          <w:marLeft w:val="0"/>
                          <w:marRight w:val="0"/>
                          <w:marTop w:val="0"/>
                          <w:marBottom w:val="0"/>
                          <w:divBdr>
                            <w:top w:val="none" w:sz="0" w:space="0" w:color="auto"/>
                            <w:left w:val="none" w:sz="0" w:space="0" w:color="auto"/>
                            <w:bottom w:val="none" w:sz="0" w:space="0" w:color="auto"/>
                            <w:right w:val="none" w:sz="0" w:space="0" w:color="auto"/>
                          </w:divBdr>
                          <w:divsChild>
                            <w:div w:id="1371685205">
                              <w:marLeft w:val="0"/>
                              <w:marRight w:val="0"/>
                              <w:marTop w:val="0"/>
                              <w:marBottom w:val="0"/>
                              <w:divBdr>
                                <w:top w:val="none" w:sz="0" w:space="0" w:color="auto"/>
                                <w:left w:val="none" w:sz="0" w:space="0" w:color="auto"/>
                                <w:bottom w:val="none" w:sz="0" w:space="0" w:color="auto"/>
                                <w:right w:val="none" w:sz="0" w:space="0" w:color="auto"/>
                              </w:divBdr>
                              <w:divsChild>
                                <w:div w:id="673335950">
                                  <w:marLeft w:val="0"/>
                                  <w:marRight w:val="0"/>
                                  <w:marTop w:val="0"/>
                                  <w:marBottom w:val="0"/>
                                  <w:divBdr>
                                    <w:top w:val="none" w:sz="0" w:space="0" w:color="auto"/>
                                    <w:left w:val="none" w:sz="0" w:space="0" w:color="auto"/>
                                    <w:bottom w:val="none" w:sz="0" w:space="0" w:color="auto"/>
                                    <w:right w:val="none" w:sz="0" w:space="0" w:color="auto"/>
                                  </w:divBdr>
                                  <w:divsChild>
                                    <w:div w:id="1872182614">
                                      <w:marLeft w:val="0"/>
                                      <w:marRight w:val="0"/>
                                      <w:marTop w:val="0"/>
                                      <w:marBottom w:val="0"/>
                                      <w:divBdr>
                                        <w:top w:val="none" w:sz="0" w:space="0" w:color="auto"/>
                                        <w:left w:val="none" w:sz="0" w:space="0" w:color="auto"/>
                                        <w:bottom w:val="none" w:sz="0" w:space="0" w:color="auto"/>
                                        <w:right w:val="none" w:sz="0" w:space="0" w:color="auto"/>
                                      </w:divBdr>
                                      <w:divsChild>
                                        <w:div w:id="709381011">
                                          <w:marLeft w:val="0"/>
                                          <w:marRight w:val="0"/>
                                          <w:marTop w:val="0"/>
                                          <w:marBottom w:val="0"/>
                                          <w:divBdr>
                                            <w:top w:val="none" w:sz="0" w:space="0" w:color="auto"/>
                                            <w:left w:val="none" w:sz="0" w:space="0" w:color="auto"/>
                                            <w:bottom w:val="none" w:sz="0" w:space="0" w:color="auto"/>
                                            <w:right w:val="none" w:sz="0" w:space="0" w:color="auto"/>
                                          </w:divBdr>
                                          <w:divsChild>
                                            <w:div w:id="734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290552985">
      <w:bodyDiv w:val="1"/>
      <w:marLeft w:val="0"/>
      <w:marRight w:val="0"/>
      <w:marTop w:val="0"/>
      <w:marBottom w:val="0"/>
      <w:divBdr>
        <w:top w:val="none" w:sz="0" w:space="0" w:color="auto"/>
        <w:left w:val="none" w:sz="0" w:space="0" w:color="auto"/>
        <w:bottom w:val="none" w:sz="0" w:space="0" w:color="auto"/>
        <w:right w:val="none" w:sz="0" w:space="0" w:color="auto"/>
      </w:divBdr>
    </w:div>
    <w:div w:id="1366756086">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39520182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00372938">
          <w:marLeft w:val="0"/>
          <w:marRight w:val="0"/>
          <w:marTop w:val="0"/>
          <w:marBottom w:val="0"/>
          <w:divBdr>
            <w:top w:val="none" w:sz="0" w:space="0" w:color="auto"/>
            <w:left w:val="none" w:sz="0" w:space="0" w:color="auto"/>
            <w:bottom w:val="none" w:sz="0" w:space="0" w:color="auto"/>
            <w:right w:val="none" w:sz="0" w:space="0" w:color="auto"/>
          </w:divBdr>
        </w:div>
      </w:divsChild>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6233">
      <w:bodyDiv w:val="1"/>
      <w:marLeft w:val="0"/>
      <w:marRight w:val="0"/>
      <w:marTop w:val="0"/>
      <w:marBottom w:val="0"/>
      <w:divBdr>
        <w:top w:val="none" w:sz="0" w:space="0" w:color="auto"/>
        <w:left w:val="none" w:sz="0" w:space="0" w:color="auto"/>
        <w:bottom w:val="none" w:sz="0" w:space="0" w:color="auto"/>
        <w:right w:val="none" w:sz="0" w:space="0" w:color="auto"/>
      </w:divBdr>
    </w:div>
    <w:div w:id="1439061442">
      <w:bodyDiv w:val="1"/>
      <w:marLeft w:val="0"/>
      <w:marRight w:val="0"/>
      <w:marTop w:val="0"/>
      <w:marBottom w:val="0"/>
      <w:divBdr>
        <w:top w:val="none" w:sz="0" w:space="0" w:color="auto"/>
        <w:left w:val="none" w:sz="0" w:space="0" w:color="auto"/>
        <w:bottom w:val="none" w:sz="0" w:space="0" w:color="auto"/>
        <w:right w:val="none" w:sz="0" w:space="0" w:color="auto"/>
      </w:divBdr>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82039998">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59477980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886336318">
          <w:marLeft w:val="0"/>
          <w:marRight w:val="0"/>
          <w:marTop w:val="0"/>
          <w:marBottom w:val="0"/>
          <w:divBdr>
            <w:top w:val="none" w:sz="0" w:space="0" w:color="auto"/>
            <w:left w:val="none" w:sz="0" w:space="0" w:color="auto"/>
            <w:bottom w:val="none" w:sz="0" w:space="0" w:color="auto"/>
            <w:right w:val="none" w:sz="0" w:space="0" w:color="auto"/>
          </w:divBdr>
        </w:div>
      </w:divsChild>
    </w:div>
    <w:div w:id="1597324852">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8256519">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9743358">
      <w:bodyDiv w:val="1"/>
      <w:marLeft w:val="0"/>
      <w:marRight w:val="0"/>
      <w:marTop w:val="0"/>
      <w:marBottom w:val="0"/>
      <w:divBdr>
        <w:top w:val="none" w:sz="0" w:space="0" w:color="auto"/>
        <w:left w:val="none" w:sz="0" w:space="0" w:color="auto"/>
        <w:bottom w:val="none" w:sz="0" w:space="0" w:color="auto"/>
        <w:right w:val="none" w:sz="0" w:space="0" w:color="auto"/>
      </w:divBdr>
      <w:divsChild>
        <w:div w:id="286010164">
          <w:marLeft w:val="0"/>
          <w:marRight w:val="0"/>
          <w:marTop w:val="0"/>
          <w:marBottom w:val="0"/>
          <w:divBdr>
            <w:top w:val="none" w:sz="0" w:space="0" w:color="auto"/>
            <w:left w:val="none" w:sz="0" w:space="0" w:color="auto"/>
            <w:bottom w:val="none" w:sz="0" w:space="0" w:color="auto"/>
            <w:right w:val="none" w:sz="0" w:space="0" w:color="auto"/>
          </w:divBdr>
          <w:divsChild>
            <w:div w:id="1643458590">
              <w:marLeft w:val="0"/>
              <w:marRight w:val="0"/>
              <w:marTop w:val="0"/>
              <w:marBottom w:val="0"/>
              <w:divBdr>
                <w:top w:val="none" w:sz="0" w:space="0" w:color="auto"/>
                <w:left w:val="none" w:sz="0" w:space="0" w:color="auto"/>
                <w:bottom w:val="none" w:sz="0" w:space="0" w:color="auto"/>
                <w:right w:val="none" w:sz="0" w:space="0" w:color="auto"/>
              </w:divBdr>
              <w:divsChild>
                <w:div w:id="1928878986">
                  <w:marLeft w:val="0"/>
                  <w:marRight w:val="0"/>
                  <w:marTop w:val="0"/>
                  <w:marBottom w:val="0"/>
                  <w:divBdr>
                    <w:top w:val="none" w:sz="0" w:space="0" w:color="auto"/>
                    <w:left w:val="none" w:sz="0" w:space="0" w:color="auto"/>
                    <w:bottom w:val="none" w:sz="0" w:space="0" w:color="auto"/>
                    <w:right w:val="none" w:sz="0" w:space="0" w:color="auto"/>
                  </w:divBdr>
                  <w:divsChild>
                    <w:div w:id="1879857601">
                      <w:marLeft w:val="0"/>
                      <w:marRight w:val="0"/>
                      <w:marTop w:val="0"/>
                      <w:marBottom w:val="0"/>
                      <w:divBdr>
                        <w:top w:val="none" w:sz="0" w:space="0" w:color="auto"/>
                        <w:left w:val="none" w:sz="0" w:space="0" w:color="auto"/>
                        <w:bottom w:val="none" w:sz="0" w:space="0" w:color="auto"/>
                        <w:right w:val="none" w:sz="0" w:space="0" w:color="auto"/>
                      </w:divBdr>
                      <w:divsChild>
                        <w:div w:id="609165384">
                          <w:marLeft w:val="0"/>
                          <w:marRight w:val="0"/>
                          <w:marTop w:val="0"/>
                          <w:marBottom w:val="0"/>
                          <w:divBdr>
                            <w:top w:val="none" w:sz="0" w:space="0" w:color="auto"/>
                            <w:left w:val="none" w:sz="0" w:space="0" w:color="auto"/>
                            <w:bottom w:val="none" w:sz="0" w:space="0" w:color="auto"/>
                            <w:right w:val="none" w:sz="0" w:space="0" w:color="auto"/>
                          </w:divBdr>
                          <w:divsChild>
                            <w:div w:id="1828328076">
                              <w:marLeft w:val="0"/>
                              <w:marRight w:val="0"/>
                              <w:marTop w:val="0"/>
                              <w:marBottom w:val="0"/>
                              <w:divBdr>
                                <w:top w:val="none" w:sz="0" w:space="0" w:color="auto"/>
                                <w:left w:val="none" w:sz="0" w:space="0" w:color="auto"/>
                                <w:bottom w:val="none" w:sz="0" w:space="0" w:color="auto"/>
                                <w:right w:val="none" w:sz="0" w:space="0" w:color="auto"/>
                              </w:divBdr>
                              <w:divsChild>
                                <w:div w:id="810711431">
                                  <w:marLeft w:val="0"/>
                                  <w:marRight w:val="0"/>
                                  <w:marTop w:val="0"/>
                                  <w:marBottom w:val="0"/>
                                  <w:divBdr>
                                    <w:top w:val="none" w:sz="0" w:space="0" w:color="auto"/>
                                    <w:left w:val="none" w:sz="0" w:space="0" w:color="auto"/>
                                    <w:bottom w:val="none" w:sz="0" w:space="0" w:color="auto"/>
                                    <w:right w:val="none" w:sz="0" w:space="0" w:color="auto"/>
                                  </w:divBdr>
                                  <w:divsChild>
                                    <w:div w:id="1056931009">
                                      <w:marLeft w:val="0"/>
                                      <w:marRight w:val="0"/>
                                      <w:marTop w:val="0"/>
                                      <w:marBottom w:val="0"/>
                                      <w:divBdr>
                                        <w:top w:val="none" w:sz="0" w:space="0" w:color="auto"/>
                                        <w:left w:val="none" w:sz="0" w:space="0" w:color="auto"/>
                                        <w:bottom w:val="none" w:sz="0" w:space="0" w:color="auto"/>
                                        <w:right w:val="none" w:sz="0" w:space="0" w:color="auto"/>
                                      </w:divBdr>
                                      <w:divsChild>
                                        <w:div w:id="1161969223">
                                          <w:marLeft w:val="0"/>
                                          <w:marRight w:val="0"/>
                                          <w:marTop w:val="0"/>
                                          <w:marBottom w:val="0"/>
                                          <w:divBdr>
                                            <w:top w:val="none" w:sz="0" w:space="0" w:color="auto"/>
                                            <w:left w:val="none" w:sz="0" w:space="0" w:color="auto"/>
                                            <w:bottom w:val="none" w:sz="0" w:space="0" w:color="auto"/>
                                            <w:right w:val="none" w:sz="0" w:space="0" w:color="auto"/>
                                          </w:divBdr>
                                          <w:divsChild>
                                            <w:div w:id="1060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308397">
      <w:bodyDiv w:val="1"/>
      <w:marLeft w:val="0"/>
      <w:marRight w:val="0"/>
      <w:marTop w:val="0"/>
      <w:marBottom w:val="0"/>
      <w:divBdr>
        <w:top w:val="none" w:sz="0" w:space="0" w:color="auto"/>
        <w:left w:val="none" w:sz="0" w:space="0" w:color="auto"/>
        <w:bottom w:val="none" w:sz="0" w:space="0" w:color="auto"/>
        <w:right w:val="none" w:sz="0" w:space="0" w:color="auto"/>
      </w:divBdr>
    </w:div>
    <w:div w:id="21208296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74713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edappgistfsprd1:8080/tfs/ElectricDistCollection/EDAMGIS/_workitems/edit/18979"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edappgistfsprd1:8080/tfs/web/wi.aspx?pcguid=15e9a9d1-95cb-4dd0-abfe-5af14ae6201f&amp;id=188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eader" Target="header1.xml"/><Relationship Id="rId95"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sfetgis-nas01\sfgispoc_data\ApplicationDevelopment\IBM_Delivery\ReleaseInstructions\9.3.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hyperlink" Target="http://edappgistfsprd1:8080/tfs/ElectricDistCollection/EDAMGIS/_workitems"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edappgistfsprd1:8080/tfs/web/wi.aspx?pcguid=15e9a9d1-95cb-4dd0-abfe-5af14ae6201f&amp;id=18992"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sfetgis-nas01\sfgispoc_data\ApplicationDevelopment\IBM_Delivery\ReleaseInstructions\9.3.1\Python%20scrip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6.wmf"/></Relationships>
</file>

<file path=word/_rels/header2.xml.rels><?xml version="1.0" encoding="UTF-8" standalone="yes"?>
<Relationships xmlns="http://schemas.openxmlformats.org/package/2006/relationships"><Relationship Id="rId1" Type="http://schemas.openxmlformats.org/officeDocument/2006/relationships/image" Target="media/image76.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89F265A9D54A08A68405B28A09B1E6"/>
        <w:category>
          <w:name w:val="General"/>
          <w:gallery w:val="placeholder"/>
        </w:category>
        <w:types>
          <w:type w:val="bbPlcHdr"/>
        </w:types>
        <w:behaviors>
          <w:behavior w:val="content"/>
        </w:behaviors>
        <w:guid w:val="{37DCE82D-F986-40EB-8C4C-9C14F619F774}"/>
      </w:docPartPr>
      <w:docPartBody>
        <w:p w:rsidR="00112C64" w:rsidRDefault="00561E42" w:rsidP="00561E42">
          <w:pPr>
            <w:pStyle w:val="C589F265A9D54A08A68405B28A09B1E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36013"/>
    <w:rsid w:val="0004605C"/>
    <w:rsid w:val="00090EED"/>
    <w:rsid w:val="000A483A"/>
    <w:rsid w:val="001011CE"/>
    <w:rsid w:val="00112C64"/>
    <w:rsid w:val="00185A20"/>
    <w:rsid w:val="0018674A"/>
    <w:rsid w:val="001B0C0A"/>
    <w:rsid w:val="001F3914"/>
    <w:rsid w:val="00222329"/>
    <w:rsid w:val="002E0F23"/>
    <w:rsid w:val="002E2310"/>
    <w:rsid w:val="00311CB0"/>
    <w:rsid w:val="00313F3D"/>
    <w:rsid w:val="00317E70"/>
    <w:rsid w:val="003B2209"/>
    <w:rsid w:val="003D49F3"/>
    <w:rsid w:val="00407783"/>
    <w:rsid w:val="00430DA4"/>
    <w:rsid w:val="00433E8C"/>
    <w:rsid w:val="00446396"/>
    <w:rsid w:val="004A15E8"/>
    <w:rsid w:val="004C7F16"/>
    <w:rsid w:val="004D0B88"/>
    <w:rsid w:val="00561E42"/>
    <w:rsid w:val="005A36B5"/>
    <w:rsid w:val="005C012A"/>
    <w:rsid w:val="005E4B53"/>
    <w:rsid w:val="00650635"/>
    <w:rsid w:val="006A68A2"/>
    <w:rsid w:val="006E2D50"/>
    <w:rsid w:val="006F064B"/>
    <w:rsid w:val="00703242"/>
    <w:rsid w:val="00790176"/>
    <w:rsid w:val="007B4C03"/>
    <w:rsid w:val="007C1D6D"/>
    <w:rsid w:val="007D6FD9"/>
    <w:rsid w:val="007E4EA2"/>
    <w:rsid w:val="007F66D8"/>
    <w:rsid w:val="00817CE2"/>
    <w:rsid w:val="008251F8"/>
    <w:rsid w:val="00926727"/>
    <w:rsid w:val="00960ECA"/>
    <w:rsid w:val="00970863"/>
    <w:rsid w:val="009A2C6F"/>
    <w:rsid w:val="009C35BD"/>
    <w:rsid w:val="009C540F"/>
    <w:rsid w:val="00A3186D"/>
    <w:rsid w:val="00A3357E"/>
    <w:rsid w:val="00A9662D"/>
    <w:rsid w:val="00B2065D"/>
    <w:rsid w:val="00BB7800"/>
    <w:rsid w:val="00BF1706"/>
    <w:rsid w:val="00C34B9F"/>
    <w:rsid w:val="00C65CDE"/>
    <w:rsid w:val="00DB320F"/>
    <w:rsid w:val="00DD0F80"/>
    <w:rsid w:val="00DE1E23"/>
    <w:rsid w:val="00E23BDB"/>
    <w:rsid w:val="00E316C8"/>
    <w:rsid w:val="00E62948"/>
    <w:rsid w:val="00E87E1B"/>
    <w:rsid w:val="00EA11DE"/>
    <w:rsid w:val="00ED23CC"/>
    <w:rsid w:val="00ED2B77"/>
    <w:rsid w:val="00F36142"/>
    <w:rsid w:val="00F75E5B"/>
    <w:rsid w:val="00F800A5"/>
    <w:rsid w:val="00FA049E"/>
    <w:rsid w:val="00FA4ECF"/>
    <w:rsid w:val="00FE7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451DF-4569-4C7D-9BD3-9390C8E2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92</Pages>
  <Words>4262</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Release 9.3.1 Installation Guide</vt:lpstr>
    </vt:vector>
  </TitlesOfParts>
  <Company>IBM</Company>
  <LinksUpToDate>false</LinksUpToDate>
  <CharactersWithSpaces>28500</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9.3.1 Installation Guide</dc:title>
  <dc:creator>Subhankar Baidya</dc:creator>
  <cp:lastModifiedBy>Admin Carribine, Roger</cp:lastModifiedBy>
  <cp:revision>82</cp:revision>
  <cp:lastPrinted>2013-04-05T20:16:00Z</cp:lastPrinted>
  <dcterms:created xsi:type="dcterms:W3CDTF">2015-01-28T18:25:00Z</dcterms:created>
  <dcterms:modified xsi:type="dcterms:W3CDTF">2015-02-03T01:52:00Z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