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W w:w="5038" w:type="pct"/>
        <w:tblInd w:w="-72" w:type="dxa"/>
        <w:tblBorders>
          <w:top w:val="single" w:color="404040" w:sz="8" w:space="0"/>
          <w:left w:val="single" w:color="404040" w:sz="8" w:space="0"/>
          <w:bottom w:val="single" w:color="404040" w:sz="8" w:space="0"/>
          <w:right w:val="single" w:color="404040" w:sz="8" w:space="0"/>
          <w:insideH w:val="single" w:color="404040" w:sz="8" w:space="0"/>
        </w:tblBorders>
        <w:shd w:val="clear" w:color="auto" w:fill="FFFFFF"/>
        <w:tblLook w:val="0000" w:firstRow="0" w:lastRow="0" w:firstColumn="0" w:lastColumn="0" w:noHBand="0" w:noVBand="0"/>
      </w:tblPr>
      <w:tblGrid>
        <w:gridCol w:w="2757"/>
        <w:gridCol w:w="6529"/>
      </w:tblGrid>
      <w:tr w:rsidRPr="00025C49" w:rsidR="00351A23" w:rsidTr="558C6193" w14:paraId="4B734578" w14:textId="77777777">
        <w:trPr>
          <w:trHeight w:val="1071"/>
        </w:trPr>
        <w:tc>
          <w:tcPr>
            <w:tcW w:w="2735" w:type="dxa"/>
            <w:tcBorders>
              <w:top w:val="nil"/>
              <w:left w:val="nil"/>
              <w:bottom w:val="nil"/>
              <w:right w:val="nil"/>
            </w:tcBorders>
            <w:shd w:val="clear" w:color="auto" w:fill="FFFFFF" w:themeFill="background1"/>
            <w:tcMar/>
          </w:tcPr>
          <w:p w:rsidRPr="00025C49" w:rsidR="00351A23" w:rsidP="007723C2" w:rsidRDefault="00DA38C8" w14:paraId="4B734576" w14:textId="77777777">
            <w:pPr>
              <w:pStyle w:val="PGETitlePage"/>
              <w:rPr>
                <w:rFonts w:ascii="Arial" w:hAnsi="Arial" w:cs="Arial"/>
                <w:b w:val="0"/>
                <w:i/>
                <w:sz w:val="40"/>
                <w:szCs w:val="40"/>
              </w:rPr>
            </w:pPr>
            <w:r w:rsidR="00DA38C8">
              <w:drawing>
                <wp:inline wp14:editId="558C6193" wp14:anchorId="4B734971">
                  <wp:extent cx="838200" cy="1028700"/>
                  <wp:effectExtent l="0" t="0" r="0" b="0"/>
                  <wp:docPr id="5" name="Picture 5" descr="pge2" title=""/>
                  <wp:cNvGraphicFramePr>
                    <a:graphicFrameLocks noChangeAspect="1"/>
                  </wp:cNvGraphicFramePr>
                  <a:graphic>
                    <a:graphicData uri="http://schemas.openxmlformats.org/drawingml/2006/picture">
                      <pic:pic>
                        <pic:nvPicPr>
                          <pic:cNvPr id="0" name="Picture 5"/>
                          <pic:cNvPicPr/>
                        </pic:nvPicPr>
                        <pic:blipFill>
                          <a:blip r:embed="R3078a850f8e841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38200" cy="1028700"/>
                          </a:xfrm>
                          <a:prstGeom prst="rect">
                            <a:avLst/>
                          </a:prstGeom>
                        </pic:spPr>
                      </pic:pic>
                    </a:graphicData>
                  </a:graphic>
                </wp:inline>
              </w:drawing>
            </w:r>
          </w:p>
        </w:tc>
        <w:tc>
          <w:tcPr>
            <w:tcW w:w="6478" w:type="dxa"/>
            <w:tcBorders>
              <w:top w:val="nil"/>
              <w:left w:val="nil"/>
              <w:bottom w:val="nil"/>
              <w:right w:val="nil"/>
            </w:tcBorders>
            <w:shd w:val="clear" w:color="auto" w:fill="FFFFFF" w:themeFill="background1"/>
            <w:tcMar/>
          </w:tcPr>
          <w:p w:rsidRPr="00025C49" w:rsidR="00351A23" w:rsidP="00AB0F99" w:rsidRDefault="00351A23" w14:paraId="4B734577" w14:textId="77777777">
            <w:pPr>
              <w:pStyle w:val="PGETitlePage"/>
              <w:rPr>
                <w:rFonts w:ascii="Berlin Sans FB" w:hAnsi="Berlin Sans FB" w:cs="Calibri"/>
                <w:b w:val="0"/>
                <w:sz w:val="40"/>
                <w:szCs w:val="40"/>
              </w:rPr>
            </w:pPr>
          </w:p>
        </w:tc>
      </w:tr>
      <w:tr w:rsidRPr="00025C49" w:rsidR="00351A23" w:rsidTr="558C6193" w14:paraId="4B73457B" w14:textId="77777777">
        <w:trPr>
          <w:trHeight w:val="729"/>
        </w:trPr>
        <w:tc>
          <w:tcPr>
            <w:tcW w:w="2735" w:type="dxa"/>
            <w:tcBorders>
              <w:top w:val="nil"/>
              <w:left w:val="nil"/>
              <w:bottom w:val="nil"/>
              <w:right w:val="nil"/>
            </w:tcBorders>
            <w:shd w:val="clear" w:color="auto" w:fill="auto"/>
            <w:tcMar/>
          </w:tcPr>
          <w:p w:rsidRPr="00025C49" w:rsidR="00351A23" w:rsidP="00AB0F99" w:rsidRDefault="00351A23" w14:paraId="4B734579" w14:textId="77777777">
            <w:pPr>
              <w:pStyle w:val="PGETitlePage"/>
              <w:rPr>
                <w:rFonts w:ascii="Arial" w:hAnsi="Arial" w:cs="Arial"/>
                <w:b w:val="0"/>
                <w:i/>
                <w:sz w:val="40"/>
                <w:szCs w:val="40"/>
              </w:rPr>
            </w:pPr>
          </w:p>
        </w:tc>
        <w:tc>
          <w:tcPr>
            <w:tcW w:w="6478" w:type="dxa"/>
            <w:tcBorders>
              <w:top w:val="nil"/>
              <w:left w:val="nil"/>
              <w:bottom w:val="nil"/>
              <w:right w:val="nil"/>
            </w:tcBorders>
            <w:shd w:val="clear" w:color="auto" w:fill="auto"/>
            <w:tcMar/>
          </w:tcPr>
          <w:p w:rsidRPr="00025C49" w:rsidR="00351A23" w:rsidP="000A0342" w:rsidRDefault="00351A23" w14:paraId="4B73457A" w14:textId="77777777">
            <w:pPr>
              <w:pStyle w:val="PGETitlePage"/>
              <w:rPr>
                <w:rFonts w:ascii="Berlin Sans FB" w:hAnsi="Berlin Sans FB" w:cs="Calibri"/>
                <w:b w:val="0"/>
                <w:i/>
                <w:noProof/>
                <w:sz w:val="40"/>
                <w:szCs w:val="40"/>
              </w:rPr>
            </w:pPr>
          </w:p>
        </w:tc>
      </w:tr>
      <w:tr w:rsidRPr="00025C49" w:rsidR="00351A23" w:rsidTr="558C6193" w14:paraId="4B73457D" w14:textId="77777777">
        <w:trPr>
          <w:trHeight w:val="531"/>
        </w:trPr>
        <w:tc>
          <w:tcPr>
            <w:tcW w:w="9213" w:type="dxa"/>
            <w:gridSpan w:val="2"/>
            <w:tcBorders>
              <w:top w:val="nil"/>
              <w:left w:val="nil"/>
              <w:bottom w:val="nil"/>
              <w:right w:val="nil"/>
            </w:tcBorders>
            <w:shd w:val="clear" w:color="auto" w:fill="auto"/>
            <w:tcMar/>
          </w:tcPr>
          <w:p w:rsidRPr="00025C49" w:rsidR="00351A23" w:rsidP="000A0342" w:rsidRDefault="00351A23" w14:paraId="4B73457C" w14:textId="77777777">
            <w:pPr>
              <w:pStyle w:val="PGETitlePage"/>
              <w:rPr>
                <w:rFonts w:ascii="Berlin Sans FB" w:hAnsi="Berlin Sans FB" w:cs="Calibri"/>
                <w:b w:val="0"/>
                <w:i/>
                <w:noProof/>
                <w:sz w:val="40"/>
                <w:szCs w:val="40"/>
              </w:rPr>
            </w:pPr>
            <w:r w:rsidRPr="00025C49">
              <w:rPr>
                <w:rFonts w:ascii="Berlin Sans FB" w:hAnsi="Berlin Sans FB" w:cs="Calibri"/>
                <w:b w:val="0"/>
                <w:sz w:val="40"/>
                <w:szCs w:val="40"/>
              </w:rPr>
              <w:t>Pacific Gas and Electric Company</w:t>
            </w:r>
          </w:p>
        </w:tc>
      </w:tr>
      <w:tr w:rsidRPr="00025C49" w:rsidR="00351A23" w:rsidTr="558C6193" w14:paraId="4B73457F" w14:textId="77777777">
        <w:trPr>
          <w:trHeight w:val="747"/>
        </w:trPr>
        <w:tc>
          <w:tcPr>
            <w:tcW w:w="9213" w:type="dxa"/>
            <w:gridSpan w:val="2"/>
            <w:tcBorders>
              <w:top w:val="nil"/>
              <w:left w:val="nil"/>
              <w:bottom w:val="nil"/>
              <w:right w:val="nil"/>
            </w:tcBorders>
            <w:shd w:val="clear" w:color="auto" w:fill="1F497D" w:themeFill="text2"/>
            <w:tcMar/>
            <w:vAlign w:val="center"/>
          </w:tcPr>
          <w:p w:rsidRPr="00025C49" w:rsidR="00351A23" w:rsidP="008833E2" w:rsidRDefault="00DA6763" w14:paraId="4B73457E" w14:textId="0D5116E5">
            <w:pPr>
              <w:pStyle w:val="Header1"/>
              <w:rPr>
                <w:rFonts w:ascii="Berlin Sans FB" w:hAnsi="Berlin Sans FB" w:eastAsia="Arial Unicode MS" w:cs="Arial Unicode MS"/>
                <w:b w:val="0"/>
                <w:sz w:val="36"/>
              </w:rPr>
            </w:pPr>
            <w:r>
              <w:rPr>
                <w:rFonts w:ascii="Berlin Sans FB" w:hAnsi="Berlin Sans FB" w:eastAsia="Arial Unicode MS" w:cs="Arial Unicode MS"/>
                <w:b w:val="0"/>
              </w:rPr>
              <w:t>Run Book</w:t>
            </w:r>
          </w:p>
        </w:tc>
      </w:tr>
      <w:tr w:rsidRPr="002D488A" w:rsidR="00351A23" w:rsidTr="558C6193" w14:paraId="4B734582" w14:textId="77777777">
        <w:trPr>
          <w:trHeight w:val="432"/>
        </w:trPr>
        <w:tc>
          <w:tcPr>
            <w:tcW w:w="2735" w:type="dxa"/>
            <w:tcBorders>
              <w:top w:val="nil"/>
              <w:left w:val="nil"/>
              <w:bottom w:val="nil"/>
              <w:right w:val="nil"/>
            </w:tcBorders>
            <w:shd w:val="clear" w:color="auto" w:fill="auto"/>
            <w:tcMar/>
          </w:tcPr>
          <w:p w:rsidRPr="002D488A" w:rsidR="00351A23" w:rsidP="00EC3284" w:rsidRDefault="00351A23" w14:paraId="4B734580" w14:textId="77777777">
            <w:pPr>
              <w:pStyle w:val="PGETitlePage"/>
            </w:pPr>
          </w:p>
        </w:tc>
        <w:tc>
          <w:tcPr>
            <w:tcW w:w="6478" w:type="dxa"/>
            <w:tcBorders>
              <w:top w:val="nil"/>
              <w:left w:val="nil"/>
              <w:bottom w:val="nil"/>
              <w:right w:val="nil"/>
            </w:tcBorders>
            <w:shd w:val="clear" w:color="auto" w:fill="auto"/>
            <w:tcMar/>
          </w:tcPr>
          <w:p w:rsidR="00351A23" w:rsidP="000A0342" w:rsidRDefault="00351A23" w14:paraId="4B734581" w14:textId="77777777">
            <w:pPr>
              <w:pStyle w:val="PGETitlePage"/>
              <w:ind w:left="288"/>
            </w:pPr>
          </w:p>
        </w:tc>
      </w:tr>
      <w:tr w:rsidRPr="002D488A" w:rsidR="00351A23" w:rsidTr="558C6193" w14:paraId="4B734585" w14:textId="77777777">
        <w:trPr>
          <w:trHeight w:val="610"/>
        </w:trPr>
        <w:tc>
          <w:tcPr>
            <w:tcW w:w="2735" w:type="dxa"/>
            <w:tcBorders>
              <w:top w:val="nil"/>
              <w:left w:val="nil"/>
              <w:bottom w:val="nil"/>
              <w:right w:val="nil"/>
            </w:tcBorders>
            <w:shd w:val="clear" w:color="auto" w:fill="F2F2F2" w:themeFill="background1" w:themeFillShade="F2"/>
            <w:tcMar/>
          </w:tcPr>
          <w:p w:rsidRPr="002D488A" w:rsidR="00351A23" w:rsidP="003E67D9" w:rsidRDefault="00351A23" w14:paraId="4B734583" w14:textId="77777777">
            <w:pPr>
              <w:pStyle w:val="PGETitlePage"/>
              <w:ind w:left="288"/>
            </w:pPr>
          </w:p>
        </w:tc>
        <w:tc>
          <w:tcPr>
            <w:tcW w:w="6478" w:type="dxa"/>
            <w:tcBorders>
              <w:top w:val="nil"/>
              <w:left w:val="nil"/>
              <w:bottom w:val="nil"/>
              <w:right w:val="nil"/>
            </w:tcBorders>
            <w:shd w:val="clear" w:color="auto" w:fill="F2F2F2" w:themeFill="background1" w:themeFillShade="F2"/>
            <w:tcMar/>
          </w:tcPr>
          <w:p w:rsidR="00351A23" w:rsidP="000A0342" w:rsidRDefault="00351A23" w14:paraId="4B734584" w14:textId="77777777">
            <w:pPr>
              <w:pStyle w:val="PGETitlePage"/>
              <w:ind w:left="288"/>
            </w:pPr>
          </w:p>
        </w:tc>
      </w:tr>
      <w:tr w:rsidRPr="007723C2" w:rsidR="00351A23" w:rsidTr="558C6193" w14:paraId="4B734588"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7723C2" w:rsidR="00351A23" w:rsidP="003E67D9" w:rsidRDefault="00351A23" w14:paraId="4B734586" w14:textId="77777777">
            <w:pPr>
              <w:pStyle w:val="PGETitlePage"/>
              <w:ind w:left="288"/>
              <w:rPr>
                <w:rFonts w:cs="Calibri"/>
                <w:sz w:val="32"/>
                <w:szCs w:val="32"/>
              </w:rPr>
            </w:pPr>
            <w:r w:rsidRPr="007723C2">
              <w:rPr>
                <w:rFonts w:cs="Calibri"/>
                <w:sz w:val="32"/>
                <w:szCs w:val="32"/>
              </w:rPr>
              <w:t>Program</w:t>
            </w:r>
          </w:p>
        </w:tc>
        <w:tc>
          <w:tcPr>
            <w:tcW w:w="6478" w:type="dxa"/>
            <w:tcBorders>
              <w:top w:val="nil"/>
              <w:left w:val="nil"/>
              <w:bottom w:val="nil"/>
              <w:right w:val="nil"/>
            </w:tcBorders>
            <w:shd w:val="clear" w:color="auto" w:fill="F2F2F2" w:themeFill="background1" w:themeFillShade="F2"/>
            <w:tcMar/>
            <w:vAlign w:val="center"/>
          </w:tcPr>
          <w:p w:rsidRPr="007723C2" w:rsidR="00351A23" w:rsidP="000A0342" w:rsidRDefault="004D7909" w14:paraId="4B734587" w14:textId="742677EF">
            <w:pPr>
              <w:pStyle w:val="PGETitlePage"/>
              <w:ind w:left="288"/>
              <w:rPr>
                <w:rFonts w:cs="Calibri"/>
                <w:b w:val="0"/>
                <w:i/>
                <w:sz w:val="32"/>
                <w:szCs w:val="32"/>
              </w:rPr>
            </w:pPr>
            <w:r>
              <w:rPr>
                <w:rFonts w:cs="Calibri"/>
                <w:b w:val="0"/>
                <w:i/>
                <w:sz w:val="32"/>
                <w:szCs w:val="32"/>
              </w:rPr>
              <w:t>ADMS Data Readiness</w:t>
            </w:r>
          </w:p>
        </w:tc>
      </w:tr>
      <w:tr w:rsidRPr="00A8661C" w:rsidR="00351A23" w:rsidTr="558C6193" w14:paraId="4B73458B"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A8661C" w:rsidR="00351A23" w:rsidP="003E67D9" w:rsidRDefault="00351A23" w14:paraId="4B734589" w14:textId="77777777">
            <w:pPr>
              <w:pStyle w:val="PGETitlePage"/>
              <w:ind w:left="288"/>
              <w:rPr>
                <w:rFonts w:cs="Calibri"/>
                <w:sz w:val="32"/>
                <w:szCs w:val="32"/>
              </w:rPr>
            </w:pPr>
            <w:r w:rsidRPr="00A8661C">
              <w:rPr>
                <w:rFonts w:cs="Calibri"/>
                <w:sz w:val="32"/>
                <w:szCs w:val="32"/>
              </w:rPr>
              <w:t>Project</w:t>
            </w:r>
          </w:p>
        </w:tc>
        <w:tc>
          <w:tcPr>
            <w:tcW w:w="6478" w:type="dxa"/>
            <w:tcBorders>
              <w:top w:val="nil"/>
              <w:left w:val="nil"/>
              <w:bottom w:val="nil"/>
              <w:right w:val="nil"/>
            </w:tcBorders>
            <w:shd w:val="clear" w:color="auto" w:fill="F2F2F2" w:themeFill="background1" w:themeFillShade="F2"/>
            <w:tcMar/>
            <w:vAlign w:val="center"/>
          </w:tcPr>
          <w:p w:rsidRPr="007723C2" w:rsidR="00351A23" w:rsidP="000A0342" w:rsidRDefault="004D7909" w14:paraId="4B73458A" w14:textId="6ED7C537">
            <w:pPr>
              <w:pStyle w:val="PGETitlePage"/>
              <w:ind w:left="288"/>
              <w:rPr>
                <w:rFonts w:cs="Calibri"/>
                <w:b w:val="0"/>
                <w:i/>
                <w:sz w:val="32"/>
                <w:szCs w:val="32"/>
              </w:rPr>
            </w:pPr>
            <w:r>
              <w:rPr>
                <w:rFonts w:cs="Calibri"/>
                <w:b w:val="0"/>
                <w:i/>
                <w:sz w:val="32"/>
                <w:szCs w:val="32"/>
              </w:rPr>
              <w:t>ED GIS Scripting</w:t>
            </w:r>
          </w:p>
        </w:tc>
      </w:tr>
      <w:tr w:rsidRPr="00C92BA7" w:rsidR="00351A23" w:rsidTr="558C6193" w14:paraId="4B73458E" w14:textId="77777777">
        <w:trPr>
          <w:trHeight w:val="610"/>
        </w:trPr>
        <w:tc>
          <w:tcPr>
            <w:tcW w:w="2735" w:type="dxa"/>
            <w:tcBorders>
              <w:top w:val="nil"/>
              <w:left w:val="nil"/>
              <w:bottom w:val="nil"/>
              <w:right w:val="nil"/>
            </w:tcBorders>
            <w:shd w:val="clear" w:color="auto" w:fill="F2F2F2" w:themeFill="background1" w:themeFillShade="F2"/>
            <w:tcMar/>
          </w:tcPr>
          <w:p w:rsidRPr="00C92BA7" w:rsidR="00351A23" w:rsidP="003E67D9" w:rsidRDefault="00351A23" w14:paraId="4B73458C" w14:textId="77777777">
            <w:pPr>
              <w:ind w:left="288"/>
              <w:rPr>
                <w:rFonts w:cs="Calibri"/>
              </w:rPr>
            </w:pPr>
          </w:p>
        </w:tc>
        <w:tc>
          <w:tcPr>
            <w:tcW w:w="6478" w:type="dxa"/>
            <w:tcBorders>
              <w:top w:val="nil"/>
              <w:left w:val="nil"/>
              <w:bottom w:val="nil"/>
              <w:right w:val="nil"/>
            </w:tcBorders>
            <w:shd w:val="clear" w:color="auto" w:fill="F2F2F2" w:themeFill="background1" w:themeFillShade="F2"/>
            <w:tcMar/>
          </w:tcPr>
          <w:p w:rsidRPr="00126361" w:rsidR="00351A23" w:rsidP="000A0342" w:rsidRDefault="00351A23" w14:paraId="4B73458D" w14:textId="77777777">
            <w:pPr>
              <w:ind w:left="288"/>
              <w:rPr>
                <w:rFonts w:cs="Calibri"/>
                <w:i/>
              </w:rPr>
            </w:pPr>
          </w:p>
        </w:tc>
      </w:tr>
      <w:tr w:rsidRPr="00586A7C" w:rsidR="00351A23" w:rsidTr="558C6193" w14:paraId="4B734591"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586A7C" w:rsidR="00351A23" w:rsidP="003E67D9" w:rsidRDefault="00351A23" w14:paraId="4B73458F" w14:textId="77777777">
            <w:pPr>
              <w:ind w:left="288"/>
              <w:rPr>
                <w:rFonts w:cs="Calibri"/>
                <w:sz w:val="22"/>
                <w:szCs w:val="22"/>
              </w:rPr>
            </w:pPr>
            <w:r w:rsidRPr="00586A7C">
              <w:rPr>
                <w:rFonts w:cs="Calibri"/>
                <w:sz w:val="22"/>
                <w:szCs w:val="22"/>
              </w:rPr>
              <w:t>Line of Business or Department</w:t>
            </w:r>
          </w:p>
        </w:tc>
        <w:tc>
          <w:tcPr>
            <w:tcW w:w="6478" w:type="dxa"/>
            <w:tcBorders>
              <w:top w:val="nil"/>
              <w:left w:val="nil"/>
              <w:bottom w:val="nil"/>
              <w:right w:val="nil"/>
            </w:tcBorders>
            <w:shd w:val="clear" w:color="auto" w:fill="F2F2F2" w:themeFill="background1" w:themeFillShade="F2"/>
            <w:tcMar/>
            <w:vAlign w:val="center"/>
          </w:tcPr>
          <w:p w:rsidRPr="00126361" w:rsidR="00351A23" w:rsidP="006A2587" w:rsidRDefault="004D7909" w14:paraId="4B734590" w14:textId="576A1BB0">
            <w:pPr>
              <w:ind w:left="288"/>
              <w:rPr>
                <w:rFonts w:cs="Calibri"/>
                <w:i/>
                <w:sz w:val="22"/>
                <w:szCs w:val="22"/>
              </w:rPr>
            </w:pPr>
            <w:r>
              <w:rPr>
                <w:color w:val="000000"/>
                <w:sz w:val="27"/>
                <w:szCs w:val="27"/>
              </w:rPr>
              <w:t>GIS Asset Data Engineering and Technology</w:t>
            </w:r>
          </w:p>
        </w:tc>
      </w:tr>
      <w:tr w:rsidRPr="00C92BA7" w:rsidR="00351A23" w:rsidTr="558C6193" w14:paraId="4B734594" w14:textId="77777777">
        <w:trPr>
          <w:trHeight w:val="610"/>
        </w:trPr>
        <w:tc>
          <w:tcPr>
            <w:tcW w:w="2735" w:type="dxa"/>
            <w:tcBorders>
              <w:top w:val="nil"/>
              <w:left w:val="nil"/>
              <w:bottom w:val="nil"/>
              <w:right w:val="nil"/>
            </w:tcBorders>
            <w:shd w:val="clear" w:color="auto" w:fill="F2F2F2" w:themeFill="background1" w:themeFillShade="F2"/>
            <w:tcMar/>
          </w:tcPr>
          <w:p w:rsidRPr="00C92BA7" w:rsidR="00351A23" w:rsidP="003E67D9" w:rsidRDefault="00351A23" w14:paraId="4B734592" w14:textId="77777777">
            <w:pPr>
              <w:ind w:left="288"/>
              <w:rPr>
                <w:rFonts w:cs="Calibri"/>
              </w:rPr>
            </w:pPr>
          </w:p>
        </w:tc>
        <w:tc>
          <w:tcPr>
            <w:tcW w:w="6478" w:type="dxa"/>
            <w:tcBorders>
              <w:top w:val="nil"/>
              <w:left w:val="nil"/>
              <w:bottom w:val="nil"/>
              <w:right w:val="nil"/>
            </w:tcBorders>
            <w:shd w:val="clear" w:color="auto" w:fill="F2F2F2" w:themeFill="background1" w:themeFillShade="F2"/>
            <w:tcMar/>
          </w:tcPr>
          <w:p w:rsidRPr="00C92BA7" w:rsidR="00351A23" w:rsidP="000A0342" w:rsidRDefault="00351A23" w14:paraId="4B734593" w14:textId="77777777">
            <w:pPr>
              <w:ind w:left="288"/>
              <w:rPr>
                <w:rFonts w:cs="Calibri"/>
              </w:rPr>
            </w:pPr>
          </w:p>
        </w:tc>
      </w:tr>
      <w:tr w:rsidRPr="00C92BA7" w:rsidR="00351A23" w:rsidTr="558C6193" w14:paraId="4B734597" w14:textId="77777777">
        <w:trPr>
          <w:trHeight w:val="610"/>
        </w:trPr>
        <w:tc>
          <w:tcPr>
            <w:tcW w:w="2735" w:type="dxa"/>
            <w:tcBorders>
              <w:top w:val="nil"/>
              <w:left w:val="nil"/>
              <w:bottom w:val="nil"/>
              <w:right w:val="nil"/>
            </w:tcBorders>
            <w:shd w:val="clear" w:color="auto" w:fill="F2F2F2" w:themeFill="background1" w:themeFillShade="F2"/>
            <w:tcMar/>
          </w:tcPr>
          <w:p w:rsidRPr="00C92BA7" w:rsidR="00351A23" w:rsidP="003E67D9" w:rsidRDefault="00351A23" w14:paraId="4B734595" w14:textId="77777777">
            <w:pPr>
              <w:ind w:left="288"/>
              <w:rPr>
                <w:rFonts w:cs="Calibri"/>
              </w:rPr>
            </w:pPr>
          </w:p>
        </w:tc>
        <w:tc>
          <w:tcPr>
            <w:tcW w:w="6478" w:type="dxa"/>
            <w:tcBorders>
              <w:top w:val="nil"/>
              <w:left w:val="nil"/>
              <w:bottom w:val="nil"/>
              <w:right w:val="nil"/>
            </w:tcBorders>
            <w:shd w:val="clear" w:color="auto" w:fill="F2F2F2" w:themeFill="background1" w:themeFillShade="F2"/>
            <w:tcMar/>
          </w:tcPr>
          <w:p w:rsidRPr="00C92BA7" w:rsidR="00351A23" w:rsidP="000A0342" w:rsidRDefault="00351A23" w14:paraId="4B734596" w14:textId="77777777">
            <w:pPr>
              <w:ind w:left="288"/>
              <w:rPr>
                <w:rFonts w:cs="Calibri"/>
              </w:rPr>
            </w:pPr>
          </w:p>
        </w:tc>
      </w:tr>
      <w:tr w:rsidRPr="00A8661C" w:rsidR="00351A23" w:rsidTr="558C6193" w14:paraId="4B73459A"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A8661C" w:rsidR="00351A23" w:rsidP="003E67D9" w:rsidRDefault="00351A23" w14:paraId="4B734598" w14:textId="77777777">
            <w:pPr>
              <w:pStyle w:val="Bold"/>
              <w:ind w:left="288"/>
              <w:rPr>
                <w:rFonts w:ascii="Calibri" w:hAnsi="Calibri" w:cs="Calibri"/>
                <w:b w:val="0"/>
                <w:sz w:val="22"/>
                <w:szCs w:val="22"/>
              </w:rPr>
            </w:pPr>
            <w:r w:rsidRPr="00A8661C">
              <w:rPr>
                <w:rFonts w:ascii="Calibri" w:hAnsi="Calibri" w:cs="Calibri"/>
                <w:b w:val="0"/>
                <w:sz w:val="22"/>
                <w:szCs w:val="22"/>
              </w:rPr>
              <w:t>Prepared by</w:t>
            </w:r>
          </w:p>
        </w:tc>
        <w:tc>
          <w:tcPr>
            <w:tcW w:w="6478" w:type="dxa"/>
            <w:tcBorders>
              <w:top w:val="nil"/>
              <w:left w:val="nil"/>
              <w:bottom w:val="nil"/>
              <w:right w:val="nil"/>
            </w:tcBorders>
            <w:shd w:val="clear" w:color="auto" w:fill="F2F2F2" w:themeFill="background1" w:themeFillShade="F2"/>
            <w:tcMar/>
            <w:vAlign w:val="center"/>
          </w:tcPr>
          <w:p w:rsidRPr="00A8661C" w:rsidR="00351A23" w:rsidP="00372666" w:rsidRDefault="004D7909" w14:paraId="4B734599" w14:textId="186E2DFF">
            <w:pPr>
              <w:ind w:left="288"/>
              <w:rPr>
                <w:rFonts w:cs="Calibri"/>
                <w:sz w:val="22"/>
                <w:szCs w:val="22"/>
              </w:rPr>
            </w:pPr>
            <w:r>
              <w:rPr>
                <w:rFonts w:cs="Calibri"/>
                <w:sz w:val="22"/>
                <w:szCs w:val="22"/>
              </w:rPr>
              <w:t>UDC</w:t>
            </w:r>
          </w:p>
        </w:tc>
      </w:tr>
      <w:tr w:rsidRPr="00A8661C" w:rsidR="00351A23" w:rsidTr="558C6193" w14:paraId="4B73459D"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A8661C" w:rsidR="00351A23" w:rsidP="003E67D9" w:rsidRDefault="00351A23" w14:paraId="4B73459B" w14:textId="77777777">
            <w:pPr>
              <w:pStyle w:val="Bold"/>
              <w:ind w:left="288"/>
              <w:rPr>
                <w:rFonts w:ascii="Calibri" w:hAnsi="Calibri" w:cs="Calibri"/>
                <w:b w:val="0"/>
                <w:sz w:val="22"/>
                <w:szCs w:val="22"/>
              </w:rPr>
            </w:pPr>
            <w:r w:rsidRPr="00A8661C">
              <w:rPr>
                <w:rFonts w:ascii="Calibri" w:hAnsi="Calibri" w:cs="Calibri"/>
                <w:b w:val="0"/>
                <w:sz w:val="22"/>
                <w:szCs w:val="22"/>
              </w:rPr>
              <w:t>Date</w:t>
            </w:r>
          </w:p>
        </w:tc>
        <w:tc>
          <w:tcPr>
            <w:tcW w:w="6478" w:type="dxa"/>
            <w:tcBorders>
              <w:top w:val="nil"/>
              <w:left w:val="nil"/>
              <w:bottom w:val="nil"/>
              <w:right w:val="nil"/>
            </w:tcBorders>
            <w:shd w:val="clear" w:color="auto" w:fill="F2F2F2" w:themeFill="background1" w:themeFillShade="F2"/>
            <w:tcMar/>
            <w:vAlign w:val="center"/>
          </w:tcPr>
          <w:p w:rsidRPr="00A8661C" w:rsidR="00351A23" w:rsidP="00372666" w:rsidRDefault="00947447" w14:paraId="4B73459C" w14:textId="67ED29CF">
            <w:pPr>
              <w:ind w:left="288"/>
              <w:rPr>
                <w:rFonts w:cs="Calibri"/>
                <w:sz w:val="22"/>
                <w:szCs w:val="22"/>
              </w:rPr>
            </w:pPr>
            <w:r>
              <w:rPr>
                <w:rFonts w:cs="Calibri"/>
                <w:sz w:val="22"/>
                <w:szCs w:val="22"/>
              </w:rPr>
              <w:t>09/08/2020</w:t>
            </w:r>
          </w:p>
        </w:tc>
      </w:tr>
      <w:tr w:rsidRPr="00A8661C" w:rsidR="00351A23" w:rsidTr="558C6193" w14:paraId="4B7345A0"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A8661C" w:rsidR="00351A23" w:rsidP="003E67D9" w:rsidRDefault="00351A23" w14:paraId="4B73459E" w14:textId="77777777">
            <w:pPr>
              <w:pStyle w:val="Bold"/>
              <w:ind w:left="288"/>
              <w:rPr>
                <w:rFonts w:ascii="Calibri" w:hAnsi="Calibri" w:cs="Calibri"/>
                <w:b w:val="0"/>
                <w:sz w:val="22"/>
                <w:szCs w:val="22"/>
              </w:rPr>
            </w:pPr>
            <w:r w:rsidRPr="00A8661C">
              <w:rPr>
                <w:rFonts w:ascii="Calibri" w:hAnsi="Calibri" w:cs="Calibri"/>
                <w:b w:val="0"/>
                <w:sz w:val="22"/>
                <w:szCs w:val="22"/>
              </w:rPr>
              <w:t>Version Type</w:t>
            </w:r>
          </w:p>
        </w:tc>
        <w:tc>
          <w:tcPr>
            <w:tcW w:w="6478" w:type="dxa"/>
            <w:tcBorders>
              <w:top w:val="nil"/>
              <w:left w:val="nil"/>
              <w:bottom w:val="nil"/>
              <w:right w:val="nil"/>
            </w:tcBorders>
            <w:shd w:val="clear" w:color="auto" w:fill="F2F2F2" w:themeFill="background1" w:themeFillShade="F2"/>
            <w:tcMar/>
            <w:vAlign w:val="center"/>
          </w:tcPr>
          <w:p w:rsidRPr="00126361" w:rsidR="00351A23" w:rsidP="00372666" w:rsidRDefault="004D7909" w14:paraId="4B73459F" w14:textId="50CCF3D7">
            <w:pPr>
              <w:pStyle w:val="Bold"/>
              <w:ind w:left="288"/>
              <w:rPr>
                <w:rFonts w:ascii="Calibri" w:hAnsi="Calibri" w:cs="Calibri"/>
                <w:b w:val="0"/>
                <w:i/>
                <w:sz w:val="22"/>
                <w:szCs w:val="22"/>
              </w:rPr>
            </w:pPr>
            <w:r>
              <w:rPr>
                <w:rFonts w:ascii="Calibri" w:hAnsi="Calibri" w:cs="Calibri"/>
                <w:b w:val="0"/>
                <w:i/>
                <w:sz w:val="22"/>
                <w:szCs w:val="22"/>
              </w:rPr>
              <w:t>Draft</w:t>
            </w:r>
          </w:p>
        </w:tc>
      </w:tr>
      <w:tr w:rsidRPr="00A8661C" w:rsidR="00351A23" w:rsidTr="558C6193" w14:paraId="4B7345A3" w14:textId="77777777">
        <w:trPr>
          <w:trHeight w:val="610"/>
        </w:trPr>
        <w:tc>
          <w:tcPr>
            <w:tcW w:w="2735" w:type="dxa"/>
            <w:tcBorders>
              <w:top w:val="nil"/>
              <w:left w:val="nil"/>
              <w:bottom w:val="nil"/>
              <w:right w:val="nil"/>
            </w:tcBorders>
            <w:shd w:val="clear" w:color="auto" w:fill="F2F2F2" w:themeFill="background1" w:themeFillShade="F2"/>
            <w:tcMar/>
            <w:vAlign w:val="center"/>
          </w:tcPr>
          <w:p w:rsidRPr="00A8661C" w:rsidR="00351A23" w:rsidP="001D79C2" w:rsidRDefault="00351A23" w14:paraId="4B7345A1" w14:textId="77777777">
            <w:pPr>
              <w:pStyle w:val="Bold"/>
              <w:ind w:left="288"/>
              <w:rPr>
                <w:rFonts w:ascii="Calibri" w:hAnsi="Calibri" w:cs="Calibri"/>
                <w:b w:val="0"/>
                <w:sz w:val="22"/>
                <w:szCs w:val="22"/>
              </w:rPr>
            </w:pPr>
            <w:r w:rsidRPr="00A8661C">
              <w:rPr>
                <w:rFonts w:ascii="Calibri" w:hAnsi="Calibri" w:cs="Calibri"/>
                <w:b w:val="0"/>
                <w:sz w:val="22"/>
                <w:szCs w:val="22"/>
              </w:rPr>
              <w:t>Version</w:t>
            </w:r>
          </w:p>
        </w:tc>
        <w:tc>
          <w:tcPr>
            <w:tcW w:w="6478" w:type="dxa"/>
            <w:tcBorders>
              <w:top w:val="nil"/>
              <w:left w:val="nil"/>
              <w:bottom w:val="nil"/>
              <w:right w:val="nil"/>
            </w:tcBorders>
            <w:shd w:val="clear" w:color="auto" w:fill="F2F2F2" w:themeFill="background1" w:themeFillShade="F2"/>
            <w:tcMar/>
            <w:vAlign w:val="center"/>
          </w:tcPr>
          <w:p w:rsidRPr="00A8661C" w:rsidR="00351A23" w:rsidP="001D79C2" w:rsidRDefault="00947447" w14:paraId="4B7345A2" w14:textId="19853357">
            <w:pPr>
              <w:pStyle w:val="Bold"/>
              <w:ind w:left="288"/>
              <w:rPr>
                <w:rFonts w:ascii="Calibri" w:hAnsi="Calibri" w:cs="Calibri"/>
                <w:b w:val="0"/>
                <w:sz w:val="22"/>
                <w:szCs w:val="22"/>
              </w:rPr>
            </w:pPr>
            <w:r>
              <w:rPr>
                <w:rFonts w:ascii="Calibri" w:hAnsi="Calibri" w:cs="Calibri"/>
                <w:b w:val="0"/>
                <w:sz w:val="22"/>
                <w:szCs w:val="22"/>
              </w:rPr>
              <w:t>1.0</w:t>
            </w:r>
          </w:p>
        </w:tc>
      </w:tr>
      <w:tr w:rsidRPr="002D488A" w:rsidR="007723C2" w:rsidTr="558C6193" w14:paraId="4B7345A6" w14:textId="77777777">
        <w:trPr>
          <w:trHeight w:val="610"/>
        </w:trPr>
        <w:tc>
          <w:tcPr>
            <w:tcW w:w="2735" w:type="dxa"/>
            <w:tcBorders>
              <w:top w:val="nil"/>
              <w:left w:val="nil"/>
              <w:bottom w:val="nil"/>
              <w:right w:val="nil"/>
            </w:tcBorders>
            <w:shd w:val="clear" w:color="auto" w:fill="F2F2F2" w:themeFill="background1" w:themeFillShade="F2"/>
            <w:tcMar/>
          </w:tcPr>
          <w:p w:rsidR="007723C2" w:rsidP="003E67D9" w:rsidRDefault="007723C2" w14:paraId="4B7345A4" w14:textId="77777777">
            <w:pPr>
              <w:pStyle w:val="Bold"/>
              <w:ind w:left="288"/>
            </w:pPr>
          </w:p>
        </w:tc>
        <w:tc>
          <w:tcPr>
            <w:tcW w:w="6478" w:type="dxa"/>
            <w:tcBorders>
              <w:top w:val="nil"/>
              <w:left w:val="nil"/>
              <w:bottom w:val="nil"/>
              <w:right w:val="nil"/>
            </w:tcBorders>
            <w:shd w:val="clear" w:color="auto" w:fill="F2F2F2" w:themeFill="background1" w:themeFillShade="F2"/>
            <w:tcMar/>
          </w:tcPr>
          <w:p w:rsidR="007723C2" w:rsidP="000A0342" w:rsidRDefault="007723C2" w14:paraId="4B7345A5" w14:textId="77777777">
            <w:pPr>
              <w:pStyle w:val="Bold"/>
              <w:ind w:left="288"/>
            </w:pPr>
          </w:p>
        </w:tc>
      </w:tr>
      <w:tr w:rsidRPr="00F64004" w:rsidR="00351A23" w:rsidTr="558C6193" w14:paraId="4B7345A9" w14:textId="77777777">
        <w:trPr>
          <w:trHeight w:val="610"/>
        </w:trPr>
        <w:tc>
          <w:tcPr>
            <w:tcW w:w="2735" w:type="dxa"/>
            <w:tcBorders>
              <w:top w:val="nil"/>
              <w:left w:val="nil"/>
              <w:bottom w:val="nil"/>
              <w:right w:val="nil"/>
            </w:tcBorders>
            <w:shd w:val="clear" w:color="auto" w:fill="F2F2F2" w:themeFill="background1" w:themeFillShade="F2"/>
            <w:tcMar/>
          </w:tcPr>
          <w:p w:rsidRPr="00F64004" w:rsidR="00351A23" w:rsidP="00ED6721" w:rsidRDefault="00364434" w14:paraId="4B7345A7" w14:textId="77777777">
            <w:pPr>
              <w:pStyle w:val="Bold"/>
              <w:ind w:left="288"/>
              <w:rPr>
                <w:rFonts w:ascii="Calibri" w:hAnsi="Calibri" w:cs="Calibri"/>
                <w:b w:val="0"/>
                <w:i/>
                <w:sz w:val="16"/>
                <w:szCs w:val="16"/>
              </w:rPr>
            </w:pPr>
            <w:r>
              <w:rPr>
                <w:rFonts w:ascii="Calibri" w:hAnsi="Calibri" w:cs="Calibri"/>
                <w:b w:val="0"/>
                <w:i/>
                <w:sz w:val="16"/>
                <w:szCs w:val="16"/>
              </w:rPr>
              <w:t>Template version 2.2</w:t>
            </w:r>
          </w:p>
        </w:tc>
        <w:tc>
          <w:tcPr>
            <w:tcW w:w="6478" w:type="dxa"/>
            <w:tcBorders>
              <w:top w:val="nil"/>
              <w:left w:val="nil"/>
              <w:bottom w:val="nil"/>
              <w:right w:val="nil"/>
            </w:tcBorders>
            <w:shd w:val="clear" w:color="auto" w:fill="F2F2F2" w:themeFill="background1" w:themeFillShade="F2"/>
            <w:tcMar/>
          </w:tcPr>
          <w:p w:rsidRPr="00F64004" w:rsidR="00351A23" w:rsidP="000A0342" w:rsidRDefault="00351A23" w14:paraId="4B7345A8" w14:textId="77777777">
            <w:pPr>
              <w:pStyle w:val="Bold"/>
              <w:ind w:left="288"/>
              <w:rPr>
                <w:rFonts w:ascii="Calibri" w:hAnsi="Calibri" w:cs="Calibri"/>
                <w:b w:val="0"/>
                <w:i/>
                <w:sz w:val="16"/>
                <w:szCs w:val="16"/>
              </w:rPr>
            </w:pPr>
          </w:p>
        </w:tc>
      </w:tr>
    </w:tbl>
    <w:p w:rsidR="004B33BA" w:rsidP="004B33BA" w:rsidRDefault="001C78E2" w14:paraId="4B7345AA" w14:textId="77777777">
      <w:pPr>
        <w:spacing w:before="120" w:after="120" w:line="280" w:lineRule="atLeast"/>
        <w:rPr>
          <w:rFonts w:cs="Calibri"/>
          <w:b/>
          <w:sz w:val="28"/>
          <w:szCs w:val="28"/>
        </w:rPr>
      </w:pPr>
      <w:r w:rsidRPr="00371091">
        <w:rPr>
          <w:rFonts w:cs="Calibri"/>
          <w:szCs w:val="20"/>
        </w:rPr>
        <w:br w:type="page"/>
      </w:r>
      <w:r w:rsidR="004B33BA">
        <w:rPr>
          <w:rFonts w:cs="Calibri"/>
          <w:b/>
          <w:sz w:val="28"/>
          <w:szCs w:val="28"/>
        </w:rPr>
        <w:lastRenderedPageBreak/>
        <w:t>Document Instructions</w:t>
      </w:r>
    </w:p>
    <w:p w:rsidR="004B33BA" w:rsidP="004B33BA" w:rsidRDefault="004B33BA" w14:paraId="4B7345AB" w14:textId="77777777">
      <w:pPr>
        <w:spacing w:before="120" w:after="120" w:line="280" w:lineRule="atLeast"/>
        <w:rPr>
          <w:rFonts w:cs="Calibri"/>
          <w:b/>
          <w:sz w:val="28"/>
          <w:szCs w:val="28"/>
        </w:rPr>
      </w:pPr>
    </w:p>
    <w:tbl>
      <w:tblPr>
        <w:tblStyle w:val="TableGrid"/>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31"/>
        <w:gridCol w:w="5977"/>
      </w:tblGrid>
      <w:tr w:rsidRPr="006A7F7C" w:rsidR="00CB4DAA" w:rsidTr="00D4325A" w14:paraId="4523D25F" w14:textId="77777777">
        <w:trPr>
          <w:trHeight w:val="603"/>
        </w:trPr>
        <w:tc>
          <w:tcPr>
            <w:tcW w:w="3150" w:type="dxa"/>
            <w:shd w:val="clear" w:color="auto" w:fill="F2F2F2" w:themeFill="background1" w:themeFillShade="F2"/>
          </w:tcPr>
          <w:p w:rsidRPr="00287EBB" w:rsidR="00CB4DAA" w:rsidP="00D4325A" w:rsidRDefault="00CB4DAA" w14:paraId="107D4518" w14:textId="77777777">
            <w:pPr>
              <w:spacing w:after="120" w:line="280" w:lineRule="atLeast"/>
              <w:rPr>
                <w:i/>
                <w:szCs w:val="20"/>
              </w:rPr>
            </w:pPr>
            <w:r w:rsidRPr="00287EBB">
              <w:rPr>
                <w:rStyle w:val="Emphasis"/>
                <w:b/>
                <w:i w:val="0"/>
                <w:szCs w:val="20"/>
              </w:rPr>
              <w:t>Do Not leave Sections blank</w:t>
            </w:r>
          </w:p>
        </w:tc>
        <w:tc>
          <w:tcPr>
            <w:tcW w:w="6030" w:type="dxa"/>
          </w:tcPr>
          <w:p w:rsidRPr="006A7F7C" w:rsidR="00CB4DAA" w:rsidP="00D4325A" w:rsidRDefault="00CB4DAA" w14:paraId="30D060F1" w14:textId="77777777">
            <w:pPr>
              <w:spacing w:after="120" w:line="280" w:lineRule="atLeast"/>
              <w:rPr>
                <w:i/>
                <w:sz w:val="18"/>
                <w:szCs w:val="18"/>
              </w:rPr>
            </w:pPr>
            <w:r w:rsidRPr="006A7F7C">
              <w:rPr>
                <w:rStyle w:val="Emphasis"/>
                <w:i w:val="0"/>
                <w:sz w:val="18"/>
                <w:szCs w:val="18"/>
              </w:rPr>
              <w:t>All Sections MUST be completed.  If a Section is Not Applicable, please enter N/A in the section with a brief explanation</w:t>
            </w:r>
          </w:p>
        </w:tc>
      </w:tr>
      <w:tr w:rsidRPr="006A7F7C" w:rsidR="00CB4DAA" w:rsidTr="00D4325A" w14:paraId="0A9992F9" w14:textId="77777777">
        <w:tc>
          <w:tcPr>
            <w:tcW w:w="3150" w:type="dxa"/>
            <w:shd w:val="clear" w:color="auto" w:fill="F2F2F2" w:themeFill="background1" w:themeFillShade="F2"/>
          </w:tcPr>
          <w:p w:rsidRPr="00287EBB" w:rsidR="00CB4DAA" w:rsidP="00D4325A" w:rsidRDefault="00CB4DAA" w14:paraId="0A4A51AB" w14:textId="77777777">
            <w:pPr>
              <w:spacing w:after="120" w:line="280" w:lineRule="atLeast"/>
              <w:rPr>
                <w:i/>
                <w:szCs w:val="20"/>
              </w:rPr>
            </w:pPr>
            <w:r w:rsidRPr="00287EBB">
              <w:rPr>
                <w:rStyle w:val="Emphasis"/>
                <w:b/>
                <w:i w:val="0"/>
                <w:szCs w:val="20"/>
              </w:rPr>
              <w:t>Remove/erase instructional text</w:t>
            </w:r>
          </w:p>
        </w:tc>
        <w:tc>
          <w:tcPr>
            <w:tcW w:w="6030" w:type="dxa"/>
          </w:tcPr>
          <w:p w:rsidRPr="006A7F7C" w:rsidR="00CB4DAA" w:rsidP="00D4325A" w:rsidRDefault="00CB4DAA" w14:paraId="602BC7B7" w14:textId="77777777">
            <w:pPr>
              <w:spacing w:after="120" w:line="280" w:lineRule="atLeast"/>
              <w:rPr>
                <w:i/>
                <w:sz w:val="18"/>
                <w:szCs w:val="18"/>
              </w:rPr>
            </w:pPr>
            <w:r w:rsidRPr="006A7F7C">
              <w:rPr>
                <w:rStyle w:val="Emphasis"/>
                <w:i w:val="0"/>
                <w:sz w:val="18"/>
                <w:szCs w:val="18"/>
              </w:rPr>
              <w:t>All instructional or sample (italic) text should be deleted</w:t>
            </w:r>
          </w:p>
        </w:tc>
      </w:tr>
      <w:tr w:rsidRPr="006A7F7C" w:rsidR="00CB4DAA" w:rsidTr="00D4325A" w14:paraId="6BDA06A9" w14:textId="77777777">
        <w:tc>
          <w:tcPr>
            <w:tcW w:w="3150" w:type="dxa"/>
            <w:shd w:val="clear" w:color="auto" w:fill="F2F2F2" w:themeFill="background1" w:themeFillShade="F2"/>
          </w:tcPr>
          <w:p w:rsidRPr="00287EBB" w:rsidR="00CB4DAA" w:rsidP="00D4325A" w:rsidRDefault="00CB4DAA" w14:paraId="40A8059E" w14:textId="77777777">
            <w:pPr>
              <w:spacing w:after="120" w:line="280" w:lineRule="atLeast"/>
              <w:rPr>
                <w:i/>
                <w:szCs w:val="20"/>
              </w:rPr>
            </w:pPr>
            <w:r w:rsidRPr="00287EBB">
              <w:rPr>
                <w:rStyle w:val="Emphasis"/>
                <w:b/>
                <w:i w:val="0"/>
                <w:szCs w:val="20"/>
              </w:rPr>
              <w:t>Do not refer to other documents</w:t>
            </w:r>
          </w:p>
        </w:tc>
        <w:tc>
          <w:tcPr>
            <w:tcW w:w="6030" w:type="dxa"/>
          </w:tcPr>
          <w:p w:rsidRPr="006A7F7C" w:rsidR="00CB4DAA" w:rsidP="00D4325A" w:rsidRDefault="00CB4DAA" w14:paraId="08EC49DB" w14:textId="77777777">
            <w:pPr>
              <w:spacing w:after="120" w:line="280" w:lineRule="atLeast"/>
              <w:rPr>
                <w:i/>
                <w:sz w:val="18"/>
                <w:szCs w:val="18"/>
              </w:rPr>
            </w:pPr>
            <w:r w:rsidRPr="006A7F7C">
              <w:rPr>
                <w:rStyle w:val="Emphasis"/>
                <w:i w:val="0"/>
                <w:sz w:val="18"/>
                <w:szCs w:val="18"/>
              </w:rPr>
              <w:t>If certain content is captured in other documents, either “Copy and Paste” OR embed a link to that document</w:t>
            </w:r>
          </w:p>
        </w:tc>
      </w:tr>
      <w:tr w:rsidRPr="006A7F7C" w:rsidR="00CB4DAA" w:rsidTr="00D4325A" w14:paraId="664A3C85" w14:textId="77777777">
        <w:tc>
          <w:tcPr>
            <w:tcW w:w="3150" w:type="dxa"/>
            <w:shd w:val="clear" w:color="auto" w:fill="F2F2F2" w:themeFill="background1" w:themeFillShade="F2"/>
          </w:tcPr>
          <w:p w:rsidRPr="00287EBB" w:rsidR="00CB4DAA" w:rsidP="00D4325A" w:rsidRDefault="00CB4DAA" w14:paraId="263E72C3" w14:textId="77777777">
            <w:pPr>
              <w:spacing w:after="120" w:line="280" w:lineRule="atLeast"/>
              <w:rPr>
                <w:i/>
                <w:szCs w:val="20"/>
              </w:rPr>
            </w:pPr>
            <w:r w:rsidRPr="00287EBB">
              <w:rPr>
                <w:rStyle w:val="Emphasis"/>
                <w:b/>
                <w:i w:val="0"/>
                <w:szCs w:val="20"/>
              </w:rPr>
              <w:t>Engage ALL relevant stakeholders</w:t>
            </w:r>
          </w:p>
        </w:tc>
        <w:tc>
          <w:tcPr>
            <w:tcW w:w="6030" w:type="dxa"/>
          </w:tcPr>
          <w:p w:rsidRPr="006A7F7C" w:rsidR="00CB4DAA" w:rsidP="00D4325A" w:rsidRDefault="00CB4DAA" w14:paraId="44C575EF" w14:textId="77777777">
            <w:pPr>
              <w:spacing w:after="120" w:line="280" w:lineRule="atLeast"/>
              <w:rPr>
                <w:i/>
                <w:sz w:val="18"/>
                <w:szCs w:val="18"/>
              </w:rPr>
            </w:pPr>
            <w:r>
              <w:rPr>
                <w:rStyle w:val="Emphasis"/>
                <w:i w:val="0"/>
                <w:sz w:val="18"/>
                <w:szCs w:val="18"/>
              </w:rPr>
              <w:t>Contact all project participants to assist you with completing the content of this document (See the Project Enterprise Engagement section below</w:t>
            </w:r>
          </w:p>
        </w:tc>
      </w:tr>
      <w:tr w:rsidRPr="006A7F7C" w:rsidR="00CB4DAA" w:rsidTr="00D4325A" w14:paraId="22ED638C" w14:textId="77777777">
        <w:tc>
          <w:tcPr>
            <w:tcW w:w="3150" w:type="dxa"/>
            <w:shd w:val="clear" w:color="auto" w:fill="F2F2F2" w:themeFill="background1" w:themeFillShade="F2"/>
          </w:tcPr>
          <w:p w:rsidRPr="00287EBB" w:rsidR="00CB4DAA" w:rsidP="00D4325A" w:rsidRDefault="00CB4DAA" w14:paraId="4900AD55" w14:textId="77777777">
            <w:pPr>
              <w:spacing w:after="120" w:line="280" w:lineRule="atLeast"/>
              <w:rPr>
                <w:rStyle w:val="Emphasis"/>
                <w:b/>
                <w:i w:val="0"/>
                <w:szCs w:val="20"/>
              </w:rPr>
            </w:pPr>
            <w:r w:rsidRPr="00287EBB">
              <w:rPr>
                <w:rStyle w:val="Emphasis"/>
                <w:b/>
                <w:i w:val="0"/>
                <w:szCs w:val="20"/>
              </w:rPr>
              <w:t>For additional information</w:t>
            </w:r>
            <w:r w:rsidRPr="00287EBB">
              <w:rPr>
                <w:rStyle w:val="Emphasis"/>
                <w:i w:val="0"/>
                <w:szCs w:val="20"/>
              </w:rPr>
              <w:t xml:space="preserve"> </w:t>
            </w:r>
          </w:p>
        </w:tc>
        <w:tc>
          <w:tcPr>
            <w:tcW w:w="6030" w:type="dxa"/>
          </w:tcPr>
          <w:p w:rsidRPr="006A7F7C" w:rsidR="00CB4DAA" w:rsidP="00D4325A" w:rsidRDefault="00CB4DAA" w14:paraId="3A0668C0" w14:textId="77777777">
            <w:pPr>
              <w:spacing w:after="120" w:line="280" w:lineRule="atLeast"/>
              <w:rPr>
                <w:rStyle w:val="Emphasis"/>
                <w:i w:val="0"/>
                <w:sz w:val="18"/>
                <w:szCs w:val="18"/>
              </w:rPr>
            </w:pPr>
            <w:r>
              <w:rPr>
                <w:rStyle w:val="Emphasis"/>
                <w:i w:val="0"/>
                <w:sz w:val="18"/>
                <w:szCs w:val="18"/>
              </w:rPr>
              <w:t>P</w:t>
            </w:r>
            <w:r w:rsidRPr="006A7F7C">
              <w:rPr>
                <w:rStyle w:val="Emphasis"/>
                <w:i w:val="0"/>
                <w:sz w:val="18"/>
                <w:szCs w:val="18"/>
              </w:rPr>
              <w:t xml:space="preserve">lease visit the </w:t>
            </w:r>
            <w:hyperlink w:history="1" r:id="rId13">
              <w:r w:rsidRPr="006A7F7C">
                <w:rPr>
                  <w:rStyle w:val="Hyperlink"/>
                  <w:sz w:val="18"/>
                  <w:szCs w:val="18"/>
                </w:rPr>
                <w:t xml:space="preserve">IT Methodology SharePoint </w:t>
              </w:r>
            </w:hyperlink>
            <w:r w:rsidRPr="006A7F7C">
              <w:rPr>
                <w:rStyle w:val="Emphasis"/>
                <w:i w:val="0"/>
                <w:sz w:val="18"/>
                <w:szCs w:val="18"/>
              </w:rPr>
              <w:t>by typing “ITM” in your web browser</w:t>
            </w:r>
          </w:p>
        </w:tc>
      </w:tr>
    </w:tbl>
    <w:p w:rsidRPr="00230822" w:rsidR="00230822" w:rsidRDefault="00230822" w14:paraId="36DE1F69" w14:textId="77777777">
      <w:pPr>
        <w:rPr>
          <w:rFonts w:cs="Calibri"/>
          <w:szCs w:val="20"/>
        </w:rPr>
      </w:pPr>
    </w:p>
    <w:p w:rsidRPr="00230822" w:rsidR="00230822" w:rsidRDefault="00230822" w14:paraId="0267E161" w14:textId="77777777">
      <w:pPr>
        <w:rPr>
          <w:rFonts w:cs="Calibri"/>
          <w:szCs w:val="20"/>
        </w:rPr>
      </w:pPr>
    </w:p>
    <w:p w:rsidRPr="00230822" w:rsidR="00230822" w:rsidRDefault="00230822" w14:paraId="663DFEBB" w14:textId="77777777">
      <w:pPr>
        <w:rPr>
          <w:rFonts w:cs="Calibri"/>
          <w:szCs w:val="20"/>
        </w:rPr>
      </w:pPr>
    </w:p>
    <w:p w:rsidRPr="00230822" w:rsidR="00230822" w:rsidRDefault="00230822" w14:paraId="73624A7D" w14:textId="77777777">
      <w:pPr>
        <w:rPr>
          <w:rFonts w:cs="Calibri"/>
          <w:szCs w:val="20"/>
        </w:rPr>
      </w:pPr>
    </w:p>
    <w:p w:rsidR="007F34C6" w:rsidRDefault="007F34C6" w14:paraId="4B7345BB" w14:textId="77777777">
      <w:pPr>
        <w:rPr>
          <w:rFonts w:cs="Calibri"/>
          <w:b/>
          <w:sz w:val="28"/>
          <w:szCs w:val="28"/>
        </w:rPr>
      </w:pPr>
      <w:r>
        <w:rPr>
          <w:rFonts w:cs="Calibri"/>
          <w:b/>
          <w:sz w:val="28"/>
          <w:szCs w:val="28"/>
        </w:rPr>
        <w:br w:type="page"/>
      </w:r>
    </w:p>
    <w:p w:rsidR="00910C0B" w:rsidP="00910C0B" w:rsidRDefault="00073B85" w14:paraId="4B7345BC" w14:textId="77777777">
      <w:pPr>
        <w:spacing w:before="120" w:after="120" w:line="280" w:lineRule="atLeast"/>
        <w:rPr>
          <w:rFonts w:cs="Calibri"/>
          <w:b/>
          <w:sz w:val="28"/>
          <w:szCs w:val="28"/>
        </w:rPr>
      </w:pPr>
      <w:r>
        <w:rPr>
          <w:rFonts w:cs="Calibri"/>
          <w:b/>
          <w:sz w:val="28"/>
          <w:szCs w:val="28"/>
        </w:rPr>
        <w:lastRenderedPageBreak/>
        <w:t>Document Change History</w:t>
      </w:r>
    </w:p>
    <w:p w:rsidR="00073B85" w:rsidP="00910C0B" w:rsidRDefault="00073B85" w14:paraId="4B7345BD" w14:textId="77777777">
      <w:pPr>
        <w:spacing w:before="120" w:after="120" w:line="280" w:lineRule="atLeast"/>
        <w:rPr>
          <w:rFonts w:cs="Calibri"/>
          <w:b/>
          <w:sz w:val="28"/>
          <w:szCs w:val="28"/>
        </w:rPr>
      </w:pPr>
    </w:p>
    <w:tbl>
      <w:tblPr>
        <w:tblW w:w="909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10"/>
        <w:gridCol w:w="975"/>
        <w:gridCol w:w="1335"/>
        <w:gridCol w:w="4478"/>
      </w:tblGrid>
      <w:tr w:rsidRPr="00C92BA7" w:rsidR="00910C0B" w:rsidTr="558C6193" w14:paraId="4B7345C2" w14:textId="77777777">
        <w:trPr>
          <w:tblHeader/>
        </w:trPr>
        <w:tc>
          <w:tcPr>
            <w:tcW w:w="2310" w:type="dxa"/>
            <w:tcBorders>
              <w:bottom w:val="single" w:color="auto" w:sz="4" w:space="0"/>
            </w:tcBorders>
            <w:shd w:val="clear" w:color="auto" w:fill="C0C0C0"/>
            <w:tcMar/>
          </w:tcPr>
          <w:p w:rsidRPr="00371091" w:rsidR="00910C0B" w:rsidP="006A2587" w:rsidRDefault="00910C0B" w14:paraId="4B7345BE" w14:textId="77777777">
            <w:pPr>
              <w:spacing w:before="120" w:after="120" w:line="280" w:lineRule="atLeast"/>
              <w:rPr>
                <w:rFonts w:cs="Calibri"/>
                <w:b/>
                <w:szCs w:val="20"/>
              </w:rPr>
            </w:pPr>
            <w:r w:rsidRPr="00371091">
              <w:rPr>
                <w:rFonts w:cs="Calibri"/>
                <w:b/>
                <w:szCs w:val="20"/>
              </w:rPr>
              <w:t>Author/Contributor</w:t>
            </w:r>
          </w:p>
        </w:tc>
        <w:tc>
          <w:tcPr>
            <w:tcW w:w="975" w:type="dxa"/>
            <w:tcBorders>
              <w:bottom w:val="single" w:color="auto" w:sz="4" w:space="0"/>
            </w:tcBorders>
            <w:shd w:val="clear" w:color="auto" w:fill="C0C0C0"/>
            <w:tcMar/>
          </w:tcPr>
          <w:p w:rsidRPr="00371091" w:rsidR="00910C0B" w:rsidP="006A2587" w:rsidRDefault="00910C0B" w14:paraId="4B7345BF" w14:textId="77777777">
            <w:pPr>
              <w:spacing w:before="120" w:after="120" w:line="280" w:lineRule="atLeast"/>
              <w:rPr>
                <w:rFonts w:cs="Calibri"/>
                <w:b/>
                <w:szCs w:val="20"/>
              </w:rPr>
            </w:pPr>
            <w:r w:rsidRPr="00371091">
              <w:rPr>
                <w:rFonts w:cs="Calibri"/>
                <w:b/>
                <w:szCs w:val="20"/>
              </w:rPr>
              <w:t>Version</w:t>
            </w:r>
          </w:p>
        </w:tc>
        <w:tc>
          <w:tcPr>
            <w:tcW w:w="1335" w:type="dxa"/>
            <w:tcBorders>
              <w:bottom w:val="single" w:color="auto" w:sz="4" w:space="0"/>
            </w:tcBorders>
            <w:shd w:val="clear" w:color="auto" w:fill="C0C0C0"/>
            <w:tcMar/>
          </w:tcPr>
          <w:p w:rsidRPr="00371091" w:rsidR="00910C0B" w:rsidP="006A2587" w:rsidRDefault="00910C0B" w14:paraId="4B7345C0" w14:textId="77777777">
            <w:pPr>
              <w:spacing w:before="120" w:after="120" w:line="280" w:lineRule="atLeast"/>
              <w:rPr>
                <w:rFonts w:cs="Calibri"/>
                <w:b/>
                <w:szCs w:val="20"/>
              </w:rPr>
            </w:pPr>
            <w:r w:rsidRPr="00371091">
              <w:rPr>
                <w:rFonts w:cs="Calibri"/>
                <w:b/>
                <w:szCs w:val="20"/>
              </w:rPr>
              <w:t>Date</w:t>
            </w:r>
          </w:p>
        </w:tc>
        <w:tc>
          <w:tcPr>
            <w:tcW w:w="4478" w:type="dxa"/>
            <w:tcBorders>
              <w:bottom w:val="single" w:color="auto" w:sz="4" w:space="0"/>
            </w:tcBorders>
            <w:shd w:val="clear" w:color="auto" w:fill="C0C0C0"/>
            <w:tcMar/>
          </w:tcPr>
          <w:p w:rsidRPr="00371091" w:rsidR="00910C0B" w:rsidP="006A2587" w:rsidRDefault="00910C0B" w14:paraId="4B7345C1" w14:textId="77777777">
            <w:pPr>
              <w:spacing w:before="120" w:after="120" w:line="280" w:lineRule="atLeast"/>
              <w:rPr>
                <w:rFonts w:cs="Calibri"/>
                <w:b/>
                <w:szCs w:val="20"/>
              </w:rPr>
            </w:pPr>
            <w:r w:rsidRPr="00371091">
              <w:rPr>
                <w:rFonts w:cs="Calibri"/>
                <w:b/>
                <w:szCs w:val="20"/>
              </w:rPr>
              <w:t>Description of Changes</w:t>
            </w:r>
          </w:p>
        </w:tc>
      </w:tr>
      <w:tr w:rsidRPr="00C92BA7" w:rsidR="00910C0B" w:rsidTr="558C6193" w14:paraId="4B7345C7" w14:textId="77777777">
        <w:tc>
          <w:tcPr>
            <w:tcW w:w="2310" w:type="dxa"/>
            <w:tcBorders>
              <w:top w:val="single" w:color="auto" w:sz="4"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4D7909" w14:paraId="4B7345C3" w14:textId="50FE27EC">
            <w:pPr>
              <w:pStyle w:val="Table"/>
            </w:pPr>
            <w:r>
              <w:t>UDC</w:t>
            </w:r>
          </w:p>
        </w:tc>
        <w:tc>
          <w:tcPr>
            <w:tcW w:w="975"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223F14" w14:paraId="4B7345C4" w14:textId="6710225F">
            <w:pPr>
              <w:pStyle w:val="Table"/>
            </w:pPr>
            <w:r>
              <w:t>1.0</w:t>
            </w:r>
          </w:p>
        </w:tc>
        <w:tc>
          <w:tcPr>
            <w:tcW w:w="1335"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223F14" w14:paraId="4B7345C5" w14:textId="17CCD47A">
            <w:pPr>
              <w:pStyle w:val="Table"/>
            </w:pPr>
            <w:r>
              <w:t>09/08/2020</w:t>
            </w:r>
          </w:p>
        </w:tc>
        <w:tc>
          <w:tcPr>
            <w:tcW w:w="4478" w:type="dxa"/>
            <w:tcBorders>
              <w:top w:val="single" w:color="auto" w:sz="4"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Mar/>
          </w:tcPr>
          <w:p w:rsidRPr="00C92BA7" w:rsidR="00910C0B" w:rsidP="006A2587" w:rsidRDefault="004D7909" w14:paraId="4B7345C6" w14:textId="112448F9">
            <w:pPr>
              <w:pStyle w:val="Table"/>
            </w:pPr>
            <w:r>
              <w:t>Initial UDC Draft</w:t>
            </w:r>
          </w:p>
        </w:tc>
      </w:tr>
      <w:tr w:rsidRPr="00C92BA7" w:rsidR="00910C0B" w:rsidTr="558C6193" w14:paraId="4B7345CC" w14:textId="77777777">
        <w:tc>
          <w:tcPr>
            <w:tcW w:w="231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C8" w14:textId="77777777">
            <w:pPr>
              <w:pStyle w:val="Table"/>
            </w:pPr>
          </w:p>
        </w:tc>
        <w:tc>
          <w:tcPr>
            <w:tcW w:w="97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C9" w14:textId="77777777">
            <w:pPr>
              <w:pStyle w:val="Table"/>
            </w:pPr>
          </w:p>
        </w:tc>
        <w:tc>
          <w:tcPr>
            <w:tcW w:w="133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CA" w14:textId="77777777">
            <w:pPr>
              <w:pStyle w:val="Table"/>
            </w:pPr>
          </w:p>
        </w:tc>
        <w:tc>
          <w:tcPr>
            <w:tcW w:w="4478"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Mar/>
          </w:tcPr>
          <w:p w:rsidRPr="00C92BA7" w:rsidR="00910C0B" w:rsidP="006A2587" w:rsidRDefault="00910C0B" w14:paraId="4B7345CB" w14:textId="77777777">
            <w:pPr>
              <w:pStyle w:val="Table"/>
            </w:pPr>
          </w:p>
        </w:tc>
      </w:tr>
      <w:tr w:rsidRPr="00C92BA7" w:rsidR="00910C0B" w:rsidTr="558C6193" w14:paraId="4B7345D1" w14:textId="77777777">
        <w:tc>
          <w:tcPr>
            <w:tcW w:w="231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CD" w14:textId="77777777">
            <w:pPr>
              <w:pStyle w:val="Table"/>
            </w:pPr>
          </w:p>
        </w:tc>
        <w:tc>
          <w:tcPr>
            <w:tcW w:w="97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CE" w14:textId="77777777">
            <w:pPr>
              <w:pStyle w:val="Table"/>
            </w:pPr>
          </w:p>
        </w:tc>
        <w:tc>
          <w:tcPr>
            <w:tcW w:w="133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CF" w14:textId="77777777">
            <w:pPr>
              <w:pStyle w:val="Table"/>
            </w:pPr>
          </w:p>
        </w:tc>
        <w:tc>
          <w:tcPr>
            <w:tcW w:w="4478"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Mar/>
          </w:tcPr>
          <w:p w:rsidRPr="00C92BA7" w:rsidR="00910C0B" w:rsidP="006A2587" w:rsidRDefault="00910C0B" w14:paraId="4B7345D0" w14:textId="77777777">
            <w:pPr>
              <w:pStyle w:val="Table"/>
            </w:pPr>
          </w:p>
        </w:tc>
      </w:tr>
      <w:tr w:rsidRPr="00C92BA7" w:rsidR="00910C0B" w:rsidTr="558C6193" w14:paraId="4B7345D6" w14:textId="77777777">
        <w:tc>
          <w:tcPr>
            <w:tcW w:w="231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D2" w14:textId="77777777">
            <w:pPr>
              <w:pStyle w:val="Table"/>
            </w:pPr>
          </w:p>
        </w:tc>
        <w:tc>
          <w:tcPr>
            <w:tcW w:w="97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D3" w14:textId="77777777">
            <w:pPr>
              <w:pStyle w:val="Table"/>
            </w:pPr>
          </w:p>
        </w:tc>
        <w:tc>
          <w:tcPr>
            <w:tcW w:w="133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D4" w14:textId="77777777">
            <w:pPr>
              <w:pStyle w:val="Table"/>
            </w:pPr>
          </w:p>
        </w:tc>
        <w:tc>
          <w:tcPr>
            <w:tcW w:w="4478"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Mar/>
          </w:tcPr>
          <w:p w:rsidRPr="00C92BA7" w:rsidR="00910C0B" w:rsidP="006A2587" w:rsidRDefault="00910C0B" w14:paraId="4B7345D5" w14:textId="77777777">
            <w:pPr>
              <w:pStyle w:val="Table"/>
            </w:pPr>
          </w:p>
        </w:tc>
      </w:tr>
      <w:tr w:rsidRPr="00C92BA7" w:rsidR="00910C0B" w:rsidTr="558C6193" w14:paraId="4B7345DB" w14:textId="77777777">
        <w:tc>
          <w:tcPr>
            <w:tcW w:w="231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D7" w14:textId="77777777">
            <w:pPr>
              <w:pStyle w:val="Table"/>
            </w:pPr>
          </w:p>
        </w:tc>
        <w:tc>
          <w:tcPr>
            <w:tcW w:w="97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D8" w14:textId="77777777">
            <w:pPr>
              <w:pStyle w:val="Table"/>
            </w:pPr>
          </w:p>
        </w:tc>
        <w:tc>
          <w:tcPr>
            <w:tcW w:w="1335"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6" w:space="0"/>
            </w:tcBorders>
            <w:shd w:val="clear" w:color="auto" w:fill="auto"/>
            <w:tcMar/>
          </w:tcPr>
          <w:p w:rsidRPr="00C92BA7" w:rsidR="00910C0B" w:rsidP="006A2587" w:rsidRDefault="00910C0B" w14:paraId="4B7345D9" w14:textId="77777777">
            <w:pPr>
              <w:pStyle w:val="Table"/>
            </w:pPr>
          </w:p>
        </w:tc>
        <w:tc>
          <w:tcPr>
            <w:tcW w:w="4478"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Mar/>
          </w:tcPr>
          <w:p w:rsidRPr="00C92BA7" w:rsidR="00910C0B" w:rsidP="006A2587" w:rsidRDefault="00910C0B" w14:paraId="4B7345DA" w14:textId="77777777">
            <w:pPr>
              <w:pStyle w:val="Table"/>
            </w:pPr>
          </w:p>
        </w:tc>
      </w:tr>
      <w:tr w:rsidRPr="00C92BA7" w:rsidR="00910C0B" w:rsidTr="558C6193" w14:paraId="4B7345E0" w14:textId="77777777">
        <w:tc>
          <w:tcPr>
            <w:tcW w:w="2310" w:type="dxa"/>
            <w:tcBorders>
              <w:top w:val="single" w:color="808080" w:themeColor="background1" w:themeShade="80" w:sz="6" w:space="0"/>
              <w:left w:val="single" w:color="808080" w:themeColor="background1" w:themeShade="80" w:sz="2" w:space="0"/>
              <w:bottom w:val="single" w:color="808080" w:themeColor="background1" w:themeShade="80" w:sz="2" w:space="0"/>
              <w:right w:val="single" w:color="808080" w:themeColor="background1" w:themeShade="80" w:sz="6" w:space="0"/>
            </w:tcBorders>
            <w:shd w:val="clear" w:color="auto" w:fill="auto"/>
            <w:tcMar/>
          </w:tcPr>
          <w:p w:rsidRPr="00C92BA7" w:rsidR="00910C0B" w:rsidP="006A2587" w:rsidRDefault="00910C0B" w14:paraId="4B7345DC" w14:textId="77777777">
            <w:pPr>
              <w:pStyle w:val="Table"/>
            </w:pPr>
          </w:p>
        </w:tc>
        <w:tc>
          <w:tcPr>
            <w:tcW w:w="975" w:type="dxa"/>
            <w:tcBorders>
              <w:top w:val="single" w:color="808080" w:themeColor="background1" w:themeShade="80" w:sz="6" w:space="0"/>
              <w:left w:val="single" w:color="808080" w:themeColor="background1" w:themeShade="80" w:sz="6" w:space="0"/>
              <w:bottom w:val="single" w:color="808080" w:themeColor="background1" w:themeShade="80" w:sz="2" w:space="0"/>
              <w:right w:val="single" w:color="808080" w:themeColor="background1" w:themeShade="80" w:sz="6" w:space="0"/>
            </w:tcBorders>
            <w:shd w:val="clear" w:color="auto" w:fill="auto"/>
            <w:tcMar/>
          </w:tcPr>
          <w:p w:rsidRPr="00C92BA7" w:rsidR="00910C0B" w:rsidP="006A2587" w:rsidRDefault="00910C0B" w14:paraId="4B7345DD" w14:textId="77777777">
            <w:pPr>
              <w:pStyle w:val="Table"/>
            </w:pPr>
          </w:p>
        </w:tc>
        <w:tc>
          <w:tcPr>
            <w:tcW w:w="1335" w:type="dxa"/>
            <w:tcBorders>
              <w:top w:val="single" w:color="808080" w:themeColor="background1" w:themeShade="80" w:sz="6" w:space="0"/>
              <w:left w:val="single" w:color="808080" w:themeColor="background1" w:themeShade="80" w:sz="6" w:space="0"/>
              <w:bottom w:val="single" w:color="808080" w:themeColor="background1" w:themeShade="80" w:sz="2" w:space="0"/>
              <w:right w:val="single" w:color="808080" w:themeColor="background1" w:themeShade="80" w:sz="6" w:space="0"/>
            </w:tcBorders>
            <w:shd w:val="clear" w:color="auto" w:fill="auto"/>
            <w:tcMar/>
          </w:tcPr>
          <w:p w:rsidRPr="00C92BA7" w:rsidR="00910C0B" w:rsidP="006A2587" w:rsidRDefault="00910C0B" w14:paraId="4B7345DE" w14:textId="77777777">
            <w:pPr>
              <w:pStyle w:val="Table"/>
            </w:pPr>
          </w:p>
        </w:tc>
        <w:tc>
          <w:tcPr>
            <w:tcW w:w="4478" w:type="dxa"/>
            <w:tcBorders>
              <w:top w:val="single" w:color="808080" w:themeColor="background1" w:themeShade="80" w:sz="6" w:space="0"/>
              <w:left w:val="single" w:color="808080" w:themeColor="background1" w:themeShade="80" w:sz="6" w:space="0"/>
              <w:bottom w:val="single" w:color="808080" w:themeColor="background1" w:themeShade="80" w:sz="2" w:space="0"/>
              <w:right w:val="single" w:color="808080" w:themeColor="background1" w:themeShade="80" w:sz="2" w:space="0"/>
            </w:tcBorders>
            <w:shd w:val="clear" w:color="auto" w:fill="auto"/>
            <w:tcMar/>
          </w:tcPr>
          <w:p w:rsidRPr="00C92BA7" w:rsidR="00910C0B" w:rsidP="006A2587" w:rsidRDefault="00910C0B" w14:paraId="4B7345DF" w14:textId="77777777">
            <w:pPr>
              <w:pStyle w:val="Table"/>
            </w:pPr>
          </w:p>
        </w:tc>
      </w:tr>
    </w:tbl>
    <w:p w:rsidR="00F7215B" w:rsidP="004E6023" w:rsidRDefault="00F7215B" w14:paraId="4B7345E1" w14:textId="77777777">
      <w:pPr>
        <w:spacing w:before="120" w:after="120" w:line="280" w:lineRule="atLeast"/>
        <w:rPr>
          <w:rFonts w:cs="Calibri"/>
          <w:b/>
          <w:szCs w:val="20"/>
        </w:rPr>
      </w:pPr>
    </w:p>
    <w:p w:rsidRPr="007F34C6" w:rsidR="00073B85" w:rsidP="007F34C6" w:rsidRDefault="00073B85" w14:paraId="4B7345E2" w14:textId="77777777">
      <w:pPr>
        <w:spacing w:before="120" w:after="120" w:line="280" w:lineRule="exact"/>
        <w:rPr>
          <w:b/>
          <w:sz w:val="28"/>
          <w:szCs w:val="28"/>
        </w:rPr>
      </w:pPr>
      <w:r w:rsidRPr="007F34C6">
        <w:rPr>
          <w:b/>
          <w:sz w:val="28"/>
          <w:szCs w:val="28"/>
        </w:rPr>
        <w:t>Project Reference</w:t>
      </w:r>
    </w:p>
    <w:p w:rsidR="00073B85" w:rsidP="00073B85" w:rsidRDefault="00073B85" w14:paraId="4B7345E3" w14:textId="77777777">
      <w:pPr>
        <w:spacing w:line="280" w:lineRule="atLeast"/>
        <w:rPr>
          <w:rStyle w:val="Emphasis"/>
        </w:rPr>
      </w:pPr>
    </w:p>
    <w:tbl>
      <w:tblPr>
        <w:tblW w:w="9090" w:type="dxa"/>
        <w:tblInd w:w="108" w:type="dxa"/>
        <w:tblLayout w:type="fixed"/>
        <w:tblLook w:val="01E0" w:firstRow="1" w:lastRow="1" w:firstColumn="1" w:lastColumn="1" w:noHBand="0" w:noVBand="0"/>
      </w:tblPr>
      <w:tblGrid>
        <w:gridCol w:w="3240"/>
        <w:gridCol w:w="5850"/>
      </w:tblGrid>
      <w:tr w:rsidRPr="00C92BA7" w:rsidR="00F72803" w:rsidTr="00D4325A" w14:paraId="4B7345E6"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F72803" w:rsidP="008F0BED" w:rsidRDefault="00F72803" w14:paraId="4B7345E4" w14:textId="77777777">
            <w:pPr>
              <w:pStyle w:val="Table"/>
              <w:spacing w:after="60"/>
            </w:pPr>
            <w:r>
              <w:t xml:space="preserve">Project Intake Request </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F72803" w:rsidR="00F72803" w:rsidP="00FC1E83" w:rsidRDefault="004D7909" w14:paraId="4B7345E5" w14:textId="6C7E5720">
            <w:pPr>
              <w:pStyle w:val="Table"/>
              <w:spacing w:after="60"/>
              <w:rPr>
                <w:i/>
              </w:rPr>
            </w:pPr>
            <w:r>
              <w:rPr>
                <w:i/>
              </w:rPr>
              <w:t>None</w:t>
            </w:r>
          </w:p>
        </w:tc>
      </w:tr>
      <w:tr w:rsidRPr="00C92BA7" w:rsidR="00346552" w:rsidTr="00D4325A" w14:paraId="4B7345E9"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Pr="00BF0794" w:rsidR="00346552" w:rsidP="003B3DD2" w:rsidRDefault="00346552" w14:paraId="4B7345E7" w14:textId="77777777">
            <w:pPr>
              <w:pStyle w:val="Table"/>
              <w:spacing w:after="60"/>
              <w:rPr>
                <w:i/>
              </w:rPr>
            </w:pPr>
            <w:r>
              <w:t>Project Classification</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F72803" w:rsidR="00346552" w:rsidP="008F0BED" w:rsidRDefault="00F72803" w14:paraId="4B7345E8" w14:textId="77777777">
            <w:pPr>
              <w:pStyle w:val="Table"/>
              <w:spacing w:after="60"/>
              <w:rPr>
                <w:i/>
              </w:rPr>
            </w:pPr>
            <w:r>
              <w:rPr>
                <w:i/>
              </w:rPr>
              <w:t xml:space="preserve">Select:  </w:t>
            </w:r>
            <w:r w:rsidRPr="00F72803" w:rsidR="003B3DD2">
              <w:rPr>
                <w:i/>
              </w:rPr>
              <w:t>Ad-Hoc, S2, Mandatory, Carry-over, Client Funding, IT Funded, Balancing Account, Other</w:t>
            </w:r>
          </w:p>
        </w:tc>
      </w:tr>
      <w:tr w:rsidRPr="00C92BA7" w:rsidR="00F72803" w:rsidTr="00D4325A" w14:paraId="4B7345EC"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Pr="00371091" w:rsidR="00F72803" w:rsidP="00F72803" w:rsidRDefault="00F72803" w14:paraId="4B7345EA" w14:textId="77777777">
            <w:pPr>
              <w:pStyle w:val="Table"/>
              <w:spacing w:after="60"/>
            </w:pPr>
            <w:r>
              <w:t xml:space="preserve">Business Case approved </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F72803" w:rsidR="00F72803" w:rsidP="00F72803" w:rsidRDefault="00F72803" w14:paraId="4B7345EB" w14:textId="77777777">
            <w:pPr>
              <w:pStyle w:val="Table"/>
              <w:spacing w:after="60"/>
              <w:rPr>
                <w:i/>
              </w:rPr>
            </w:pPr>
            <w:r>
              <w:rPr>
                <w:i/>
              </w:rPr>
              <w:t>MM/DD/YY</w:t>
            </w:r>
          </w:p>
        </w:tc>
      </w:tr>
      <w:tr w:rsidRPr="00C92BA7" w:rsidR="00F72803" w:rsidTr="00D4325A" w14:paraId="4B7345EF"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F72803" w:rsidP="00230822" w:rsidRDefault="00F72803" w14:paraId="4B7345ED" w14:textId="77777777">
            <w:pPr>
              <w:pStyle w:val="Table"/>
              <w:spacing w:after="60"/>
            </w:pPr>
            <w:r>
              <w:t>Project ITWR</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F72803" w:rsidR="00F72803" w:rsidP="00230822" w:rsidRDefault="004D7909" w14:paraId="4B7345EE" w14:textId="52F6B40F">
            <w:pPr>
              <w:pStyle w:val="Table"/>
              <w:spacing w:after="60"/>
              <w:rPr>
                <w:i/>
              </w:rPr>
            </w:pPr>
            <w:r>
              <w:rPr>
                <w:i/>
              </w:rPr>
              <w:t>Not Applicable</w:t>
            </w:r>
          </w:p>
        </w:tc>
      </w:tr>
      <w:tr w:rsidRPr="00C92BA7" w:rsidR="00F72803" w:rsidTr="00D4325A" w14:paraId="4B7345F2"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Pr="00371091" w:rsidR="00F72803" w:rsidP="00230822" w:rsidRDefault="00F72803" w14:paraId="4B7345F0" w14:textId="77777777">
            <w:pPr>
              <w:pStyle w:val="Table"/>
              <w:spacing w:after="60"/>
            </w:pPr>
            <w:r>
              <w:t>Complexity Rating</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F72803" w:rsidR="00F72803" w:rsidP="00230822" w:rsidRDefault="004D7909" w14:paraId="4B7345F1" w14:textId="54D1EC33">
            <w:pPr>
              <w:pStyle w:val="Table"/>
              <w:spacing w:after="60"/>
              <w:rPr>
                <w:i/>
              </w:rPr>
            </w:pPr>
            <w:r>
              <w:rPr>
                <w:i/>
              </w:rPr>
              <w:t>Low</w:t>
            </w:r>
          </w:p>
        </w:tc>
      </w:tr>
      <w:tr w:rsidRPr="00C92BA7" w:rsidR="00F72803" w:rsidTr="00D4325A" w14:paraId="4B7345F5" w14:textId="77777777">
        <w:tc>
          <w:tcPr>
            <w:tcW w:w="3240" w:type="dxa"/>
            <w:tcBorders>
              <w:top w:val="single" w:color="808080" w:themeColor="background1" w:themeShade="80" w:sz="2"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Pr="00371091" w:rsidR="00F72803" w:rsidP="00230822" w:rsidRDefault="00F72803" w14:paraId="4B7345F3" w14:textId="77777777">
            <w:pPr>
              <w:pStyle w:val="Table"/>
              <w:spacing w:after="60"/>
            </w:pPr>
            <w:proofErr w:type="spellStart"/>
            <w:r>
              <w:t>PPMc</w:t>
            </w:r>
            <w:proofErr w:type="spellEnd"/>
            <w:r>
              <w:t xml:space="preserve"> ID</w:t>
            </w:r>
          </w:p>
        </w:tc>
        <w:tc>
          <w:tcPr>
            <w:tcW w:w="5850" w:type="dxa"/>
            <w:tcBorders>
              <w:top w:val="single" w:color="808080" w:themeColor="background1" w:themeShade="80" w:sz="2"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F72803" w:rsidR="00F72803" w:rsidP="00F72803" w:rsidRDefault="00F72803" w14:paraId="4B7345F4" w14:textId="77777777">
            <w:pPr>
              <w:pStyle w:val="Table"/>
              <w:spacing w:after="60"/>
              <w:rPr>
                <w:i/>
              </w:rPr>
            </w:pPr>
            <w:r w:rsidRPr="00F72803">
              <w:rPr>
                <w:i/>
              </w:rPr>
              <w:t>Insert Number &amp; Link</w:t>
            </w:r>
          </w:p>
        </w:tc>
      </w:tr>
      <w:tr w:rsidRPr="00C92BA7" w:rsidR="008833E2" w:rsidTr="00D4325A" w14:paraId="083EB7DF"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8833E2" w:rsidP="008F0BED" w:rsidRDefault="008833E2" w14:paraId="21E3A982" w14:textId="3C1179A7">
            <w:pPr>
              <w:pStyle w:val="Table"/>
              <w:spacing w:after="60"/>
            </w:pPr>
            <w:r>
              <w:t>Document Retention Period</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371091" w:rsidR="008833E2" w:rsidP="008F0BED" w:rsidRDefault="004D7909" w14:paraId="35EAB56C" w14:textId="44E353A6">
            <w:pPr>
              <w:pStyle w:val="Table"/>
              <w:spacing w:after="60"/>
            </w:pPr>
            <w:r>
              <w:t>7 years</w:t>
            </w:r>
          </w:p>
        </w:tc>
      </w:tr>
      <w:tr w:rsidRPr="00C92BA7" w:rsidR="008833E2" w:rsidTr="00D4325A" w14:paraId="4950CE91"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8833E2" w:rsidP="008F0BED" w:rsidRDefault="008833E2" w14:paraId="68187E8B" w14:textId="0574C181">
            <w:pPr>
              <w:pStyle w:val="Table"/>
              <w:spacing w:after="60"/>
            </w:pPr>
            <w:r>
              <w:t>Document Security Classification</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371091" w:rsidR="008833E2" w:rsidP="008F0BED" w:rsidRDefault="004D7909" w14:paraId="0EBB7A55" w14:textId="01EC297A">
            <w:pPr>
              <w:pStyle w:val="Table"/>
              <w:spacing w:after="60"/>
            </w:pPr>
            <w:r>
              <w:t>PG&amp;E Internal</w:t>
            </w:r>
          </w:p>
        </w:tc>
      </w:tr>
      <w:tr w:rsidRPr="00C92BA7" w:rsidR="00F72803" w:rsidTr="00D4325A" w14:paraId="4B7345F8"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F72803" w:rsidP="008F0BED" w:rsidRDefault="00F72803" w14:paraId="4B7345F6" w14:textId="77777777">
            <w:pPr>
              <w:pStyle w:val="Table"/>
              <w:spacing w:after="60"/>
            </w:pP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371091" w:rsidR="00F72803" w:rsidP="008F0BED" w:rsidRDefault="00F72803" w14:paraId="4B7345F7" w14:textId="77777777">
            <w:pPr>
              <w:pStyle w:val="Table"/>
              <w:spacing w:after="60"/>
            </w:pPr>
          </w:p>
        </w:tc>
      </w:tr>
      <w:tr w:rsidRPr="00C92BA7" w:rsidR="00F72803" w:rsidTr="00D4325A" w14:paraId="4B7345FB"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F72803" w:rsidP="008F0BED" w:rsidRDefault="00F72803" w14:paraId="4B7345F9" w14:textId="77777777">
            <w:pPr>
              <w:pStyle w:val="Table"/>
              <w:spacing w:after="60"/>
            </w:pPr>
            <w:r>
              <w:t>PM Name</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371091" w:rsidR="00F72803" w:rsidP="008F0BED" w:rsidRDefault="00F72803" w14:paraId="4B7345FA" w14:textId="77777777">
            <w:pPr>
              <w:pStyle w:val="Table"/>
              <w:spacing w:after="60"/>
            </w:pPr>
          </w:p>
        </w:tc>
      </w:tr>
      <w:tr w:rsidRPr="00C92BA7" w:rsidR="00F72803" w:rsidTr="00D4325A" w14:paraId="4B7345FE"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F72803" w:rsidP="008F0BED" w:rsidRDefault="00F72803" w14:paraId="4B7345FC" w14:textId="77777777">
            <w:pPr>
              <w:pStyle w:val="Table"/>
              <w:spacing w:after="60"/>
            </w:pPr>
            <w:r>
              <w:t>PM Contact Phone</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371091" w:rsidR="00F72803" w:rsidP="008F0BED" w:rsidRDefault="00F72803" w14:paraId="4B7345FD" w14:textId="77777777">
            <w:pPr>
              <w:pStyle w:val="Table"/>
              <w:spacing w:after="60"/>
            </w:pPr>
          </w:p>
        </w:tc>
      </w:tr>
      <w:tr w:rsidRPr="00C92BA7" w:rsidR="00F72803" w:rsidTr="00D4325A" w14:paraId="4B734601"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6" w:space="0"/>
              <w:right w:val="single" w:color="808080" w:themeColor="background1" w:themeShade="80" w:sz="6" w:space="0"/>
            </w:tcBorders>
            <w:shd w:val="clear" w:color="auto" w:fill="F2F2F2" w:themeFill="background1" w:themeFillShade="F2"/>
          </w:tcPr>
          <w:p w:rsidR="00F72803" w:rsidP="008F0BED" w:rsidRDefault="00F72803" w14:paraId="4B7345FF" w14:textId="77777777">
            <w:pPr>
              <w:pStyle w:val="Table"/>
              <w:spacing w:after="60"/>
            </w:pPr>
            <w:r>
              <w:t>PM Contact E-Mail</w:t>
            </w: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6" w:space="0"/>
              <w:right w:val="single" w:color="808080" w:themeColor="background1" w:themeShade="80" w:sz="2" w:space="0"/>
            </w:tcBorders>
            <w:shd w:val="clear" w:color="auto" w:fill="auto"/>
          </w:tcPr>
          <w:p w:rsidRPr="00371091" w:rsidR="00F72803" w:rsidP="008F0BED" w:rsidRDefault="00F72803" w14:paraId="4B734600" w14:textId="77777777">
            <w:pPr>
              <w:pStyle w:val="Table"/>
              <w:spacing w:after="60"/>
            </w:pPr>
          </w:p>
        </w:tc>
      </w:tr>
      <w:tr w:rsidRPr="00C92BA7" w:rsidR="00F72803" w:rsidTr="00D4325A" w14:paraId="4B734604" w14:textId="77777777">
        <w:tc>
          <w:tcPr>
            <w:tcW w:w="3240" w:type="dxa"/>
            <w:tcBorders>
              <w:top w:val="single" w:color="808080" w:themeColor="background1" w:themeShade="80" w:sz="6" w:space="0"/>
              <w:left w:val="single" w:color="808080" w:themeColor="background1" w:themeShade="80" w:sz="2" w:space="0"/>
              <w:bottom w:val="single" w:color="808080" w:themeColor="background1" w:themeShade="80" w:sz="2" w:space="0"/>
              <w:right w:val="single" w:color="808080" w:themeColor="background1" w:themeShade="80" w:sz="6" w:space="0"/>
            </w:tcBorders>
            <w:shd w:val="clear" w:color="auto" w:fill="F2F2F2" w:themeFill="background1" w:themeFillShade="F2"/>
          </w:tcPr>
          <w:p w:rsidRPr="00371091" w:rsidR="00F72803" w:rsidP="008F0BED" w:rsidRDefault="00F72803" w14:paraId="4B734602" w14:textId="77777777">
            <w:pPr>
              <w:pStyle w:val="Table"/>
              <w:spacing w:after="60"/>
            </w:pPr>
          </w:p>
        </w:tc>
        <w:tc>
          <w:tcPr>
            <w:tcW w:w="5850" w:type="dxa"/>
            <w:tcBorders>
              <w:top w:val="single" w:color="808080" w:themeColor="background1" w:themeShade="80" w:sz="6" w:space="0"/>
              <w:left w:val="single" w:color="808080" w:themeColor="background1" w:themeShade="80" w:sz="6" w:space="0"/>
              <w:bottom w:val="single" w:color="808080" w:themeColor="background1" w:themeShade="80" w:sz="2" w:space="0"/>
              <w:right w:val="single" w:color="808080" w:themeColor="background1" w:themeShade="80" w:sz="2" w:space="0"/>
            </w:tcBorders>
            <w:shd w:val="clear" w:color="auto" w:fill="auto"/>
          </w:tcPr>
          <w:p w:rsidRPr="00371091" w:rsidR="00F72803" w:rsidP="008F0BED" w:rsidRDefault="00F72803" w14:paraId="4B734603" w14:textId="77777777">
            <w:pPr>
              <w:pStyle w:val="Table"/>
              <w:spacing w:after="60"/>
            </w:pPr>
          </w:p>
        </w:tc>
      </w:tr>
    </w:tbl>
    <w:p w:rsidR="00073B85" w:rsidP="00073B85" w:rsidRDefault="00073B85" w14:paraId="4B734605" w14:textId="77777777">
      <w:pPr>
        <w:spacing w:before="120" w:after="120" w:line="280" w:lineRule="atLeast"/>
        <w:rPr>
          <w:rStyle w:val="Emphasis"/>
        </w:rPr>
      </w:pPr>
    </w:p>
    <w:p w:rsidR="00BF0794" w:rsidRDefault="00BF0794" w14:paraId="4B734606" w14:textId="77777777">
      <w:pPr>
        <w:rPr>
          <w:b/>
          <w:sz w:val="28"/>
          <w:szCs w:val="28"/>
        </w:rPr>
      </w:pPr>
      <w:r>
        <w:rPr>
          <w:b/>
          <w:sz w:val="28"/>
          <w:szCs w:val="28"/>
        </w:rPr>
        <w:br w:type="page"/>
      </w:r>
    </w:p>
    <w:p w:rsidRPr="00371091" w:rsidR="00B922E6" w:rsidP="004E6023" w:rsidRDefault="00B922E6" w14:paraId="4B734639" w14:textId="7C4C94EF">
      <w:pPr>
        <w:spacing w:before="120" w:after="120" w:line="280" w:lineRule="atLeast"/>
        <w:rPr>
          <w:rFonts w:cs="Calibri"/>
          <w:b/>
          <w:sz w:val="28"/>
          <w:szCs w:val="28"/>
        </w:rPr>
      </w:pPr>
      <w:r w:rsidRPr="00371091">
        <w:rPr>
          <w:rFonts w:cs="Calibri"/>
          <w:b/>
          <w:sz w:val="28"/>
          <w:szCs w:val="28"/>
        </w:rPr>
        <w:lastRenderedPageBreak/>
        <w:t>Document Ownership and Responsibility</w:t>
      </w:r>
    </w:p>
    <w:p w:rsidRPr="00A7512B" w:rsidR="000B0B32" w:rsidP="007E5771" w:rsidRDefault="000B0B32" w14:paraId="3E7AE965" w14:textId="77777777">
      <w:pPr>
        <w:numPr>
          <w:ilvl w:val="0"/>
          <w:numId w:val="1"/>
        </w:numPr>
        <w:spacing w:line="280" w:lineRule="atLeast"/>
        <w:ind w:left="432" w:hanging="432"/>
        <w:rPr>
          <w:rFonts w:cs="Calibri"/>
          <w:i/>
          <w:szCs w:val="20"/>
        </w:rPr>
      </w:pPr>
      <w:r>
        <w:rPr>
          <w:rFonts w:cs="Calibri"/>
          <w:i/>
          <w:szCs w:val="20"/>
        </w:rPr>
        <w:t xml:space="preserve">Please refer to the </w:t>
      </w:r>
      <w:hyperlink w:history="1" r:id="rId14">
        <w:r w:rsidRPr="00983A38">
          <w:rPr>
            <w:rStyle w:val="Hyperlink"/>
            <w:rFonts w:cs="Calibri"/>
            <w:i/>
            <w:szCs w:val="20"/>
          </w:rPr>
          <w:t>Deliverable Responsibility Matrix</w:t>
        </w:r>
      </w:hyperlink>
      <w:r>
        <w:rPr>
          <w:rFonts w:cs="Calibri"/>
          <w:i/>
          <w:szCs w:val="20"/>
        </w:rPr>
        <w:t xml:space="preserve"> (DRM) on the </w:t>
      </w:r>
      <w:r w:rsidRPr="00983A38">
        <w:rPr>
          <w:rFonts w:cs="Calibri"/>
          <w:i/>
          <w:szCs w:val="20"/>
        </w:rPr>
        <w:t>IT Program Office</w:t>
      </w:r>
      <w:r>
        <w:rPr>
          <w:rFonts w:cs="Calibri"/>
          <w:i/>
          <w:szCs w:val="20"/>
        </w:rPr>
        <w:t xml:space="preserve"> IT Methodology SharePoint site and fill in the table below.</w:t>
      </w:r>
    </w:p>
    <w:p w:rsidR="000B0B32" w:rsidP="007E5771" w:rsidRDefault="000B0B32" w14:paraId="0C589865" w14:textId="77777777">
      <w:pPr>
        <w:numPr>
          <w:ilvl w:val="0"/>
          <w:numId w:val="1"/>
        </w:numPr>
        <w:spacing w:line="280" w:lineRule="atLeast"/>
        <w:ind w:left="432" w:hanging="432"/>
        <w:rPr>
          <w:rFonts w:cs="Calibri"/>
          <w:i/>
          <w:szCs w:val="20"/>
        </w:rPr>
      </w:pPr>
      <w:r>
        <w:rPr>
          <w:rFonts w:cs="Calibri"/>
          <w:i/>
          <w:szCs w:val="20"/>
        </w:rPr>
        <w:t>DRM is a guide for document approval.  The Accountable role may choose to add additional approvers as necessary.</w:t>
      </w:r>
    </w:p>
    <w:p w:rsidR="000B0B32" w:rsidP="007E5771" w:rsidRDefault="000B0B32" w14:paraId="3DDAFFDB" w14:textId="61AC124C">
      <w:pPr>
        <w:numPr>
          <w:ilvl w:val="0"/>
          <w:numId w:val="1"/>
        </w:numPr>
        <w:spacing w:line="280" w:lineRule="atLeast"/>
        <w:ind w:left="432" w:hanging="432"/>
        <w:rPr>
          <w:rFonts w:cs="Calibri"/>
          <w:i/>
          <w:szCs w:val="20"/>
        </w:rPr>
      </w:pPr>
      <w:r>
        <w:rPr>
          <w:rFonts w:cs="Calibri"/>
          <w:i/>
          <w:szCs w:val="20"/>
        </w:rPr>
        <w:t>Refer to the RACI Responsibility Definitions on the DRM for approval information.</w:t>
      </w:r>
    </w:p>
    <w:p w:rsidR="004D7909" w:rsidP="004D7909" w:rsidRDefault="004D7909" w14:paraId="2146D72F" w14:textId="77777777">
      <w:pPr>
        <w:spacing w:line="280" w:lineRule="atLeast"/>
        <w:rPr>
          <w:rFonts w:cs="Calibri"/>
          <w:i/>
          <w:szCs w:val="20"/>
        </w:rPr>
      </w:pPr>
    </w:p>
    <w:p w:rsidR="000B0B32" w:rsidP="000B0B32" w:rsidRDefault="000B0B32" w14:paraId="159651FF" w14:textId="77777777">
      <w:pPr>
        <w:spacing w:line="280" w:lineRule="atLeast"/>
        <w:ind w:left="432"/>
        <w:rPr>
          <w:rFonts w:cs="Calibri"/>
          <w:i/>
          <w:szCs w:val="20"/>
        </w:rPr>
      </w:pPr>
    </w:p>
    <w:tbl>
      <w:tblPr>
        <w:tblStyle w:val="TableGrid"/>
        <w:tblW w:w="0" w:type="auto"/>
        <w:tblLook w:val="04A0" w:firstRow="1" w:lastRow="0" w:firstColumn="1" w:lastColumn="0" w:noHBand="0" w:noVBand="1"/>
      </w:tblPr>
      <w:tblGrid>
        <w:gridCol w:w="3144"/>
        <w:gridCol w:w="4074"/>
        <w:gridCol w:w="1080"/>
      </w:tblGrid>
      <w:tr w:rsidR="000B0B32" w:rsidTr="004D7909" w14:paraId="077DBBB0" w14:textId="77777777">
        <w:tc>
          <w:tcPr>
            <w:tcW w:w="3144" w:type="dxa"/>
            <w:shd w:val="clear" w:color="auto" w:fill="BFBFBF" w:themeFill="background1" w:themeFillShade="BF"/>
          </w:tcPr>
          <w:p w:rsidRPr="00D35C49" w:rsidR="000B0B32" w:rsidP="004D7909" w:rsidRDefault="000B0B32" w14:paraId="42D46A85" w14:textId="77777777">
            <w:pPr>
              <w:spacing w:line="280" w:lineRule="atLeast"/>
              <w:rPr>
                <w:rFonts w:cs="Calibri"/>
                <w:b/>
                <w:szCs w:val="20"/>
              </w:rPr>
            </w:pPr>
            <w:r>
              <w:rPr>
                <w:rFonts w:cs="Calibri"/>
                <w:b/>
                <w:szCs w:val="20"/>
              </w:rPr>
              <w:t>Role:</w:t>
            </w:r>
          </w:p>
        </w:tc>
        <w:tc>
          <w:tcPr>
            <w:tcW w:w="4074" w:type="dxa"/>
            <w:shd w:val="clear" w:color="auto" w:fill="BFBFBF" w:themeFill="background1" w:themeFillShade="BF"/>
          </w:tcPr>
          <w:p w:rsidRPr="00D35C49" w:rsidR="000B0B32" w:rsidP="004D7909" w:rsidRDefault="000B0B32" w14:paraId="6A0743B6" w14:textId="77777777">
            <w:pPr>
              <w:spacing w:line="280" w:lineRule="atLeast"/>
              <w:rPr>
                <w:rFonts w:cs="Calibri"/>
                <w:b/>
                <w:szCs w:val="20"/>
              </w:rPr>
            </w:pPr>
            <w:r>
              <w:rPr>
                <w:rFonts w:cs="Calibri"/>
                <w:b/>
                <w:szCs w:val="20"/>
              </w:rPr>
              <w:t>Name:</w:t>
            </w:r>
          </w:p>
        </w:tc>
        <w:tc>
          <w:tcPr>
            <w:tcW w:w="1080" w:type="dxa"/>
            <w:shd w:val="clear" w:color="auto" w:fill="BFBFBF" w:themeFill="background1" w:themeFillShade="BF"/>
          </w:tcPr>
          <w:p w:rsidRPr="00D35C49" w:rsidR="000B0B32" w:rsidP="004D7909" w:rsidRDefault="000B0B32" w14:paraId="33BD7D54" w14:textId="77777777">
            <w:pPr>
              <w:spacing w:line="280" w:lineRule="atLeast"/>
              <w:jc w:val="center"/>
              <w:rPr>
                <w:rFonts w:cs="Calibri"/>
                <w:b/>
                <w:szCs w:val="20"/>
              </w:rPr>
            </w:pPr>
            <w:r>
              <w:rPr>
                <w:rFonts w:cs="Calibri"/>
                <w:b/>
                <w:szCs w:val="20"/>
              </w:rPr>
              <w:t>RACI:</w:t>
            </w:r>
          </w:p>
        </w:tc>
      </w:tr>
      <w:tr w:rsidR="000B0B32" w:rsidTr="004D7909" w14:paraId="009C18D1" w14:textId="77777777">
        <w:tc>
          <w:tcPr>
            <w:tcW w:w="3144" w:type="dxa"/>
          </w:tcPr>
          <w:p w:rsidRPr="004D7909" w:rsidR="000B0B32" w:rsidP="004D7909" w:rsidRDefault="004D7909" w14:paraId="7D95FCF1" w14:textId="05BFFCB2">
            <w:pPr>
              <w:spacing w:line="280" w:lineRule="atLeast"/>
              <w:rPr>
                <w:rFonts w:asciiTheme="minorHAnsi" w:hAnsiTheme="minorHAnsi" w:cstheme="minorHAnsi"/>
                <w:szCs w:val="20"/>
              </w:rPr>
            </w:pPr>
            <w:r w:rsidRPr="004D7909">
              <w:rPr>
                <w:rFonts w:asciiTheme="minorHAnsi" w:hAnsiTheme="minorHAnsi" w:cstheme="minorHAnsi"/>
                <w:color w:val="000000"/>
                <w:szCs w:val="20"/>
              </w:rPr>
              <w:t>IT Project Manager</w:t>
            </w:r>
          </w:p>
        </w:tc>
        <w:tc>
          <w:tcPr>
            <w:tcW w:w="4074" w:type="dxa"/>
          </w:tcPr>
          <w:p w:rsidRPr="004D7909" w:rsidR="000B0B32" w:rsidP="004D7909" w:rsidRDefault="004D7909" w14:paraId="7E15979E" w14:textId="20AC8D55">
            <w:pPr>
              <w:spacing w:line="280" w:lineRule="atLeast"/>
              <w:rPr>
                <w:rFonts w:asciiTheme="minorHAnsi" w:hAnsiTheme="minorHAnsi" w:cstheme="minorHAnsi"/>
                <w:szCs w:val="20"/>
              </w:rPr>
            </w:pPr>
            <w:r w:rsidRPr="004D7909">
              <w:rPr>
                <w:rFonts w:asciiTheme="minorHAnsi" w:hAnsiTheme="minorHAnsi" w:cstheme="minorHAnsi"/>
                <w:color w:val="000000"/>
                <w:szCs w:val="20"/>
              </w:rPr>
              <w:t>Akanksha Negi (A1NV)</w:t>
            </w:r>
          </w:p>
        </w:tc>
        <w:tc>
          <w:tcPr>
            <w:tcW w:w="1080" w:type="dxa"/>
          </w:tcPr>
          <w:p w:rsidR="000B0B32" w:rsidP="004D7909" w:rsidRDefault="004D7909" w14:paraId="1D668229" w14:textId="05558614">
            <w:pPr>
              <w:spacing w:line="280" w:lineRule="atLeast"/>
              <w:jc w:val="center"/>
              <w:rPr>
                <w:rFonts w:cs="Calibri"/>
                <w:szCs w:val="20"/>
              </w:rPr>
            </w:pPr>
            <w:r>
              <w:rPr>
                <w:rFonts w:cs="Calibri"/>
                <w:szCs w:val="20"/>
              </w:rPr>
              <w:t>A</w:t>
            </w:r>
          </w:p>
        </w:tc>
      </w:tr>
      <w:tr w:rsidR="000B0B32" w:rsidTr="004D7909" w14:paraId="0A43AD35" w14:textId="77777777">
        <w:tc>
          <w:tcPr>
            <w:tcW w:w="3144" w:type="dxa"/>
          </w:tcPr>
          <w:p w:rsidRPr="004D7909" w:rsidR="000B0B32" w:rsidP="004D7909" w:rsidRDefault="004D7909" w14:paraId="7F70CD0F" w14:textId="7783B727">
            <w:pPr>
              <w:spacing w:line="280" w:lineRule="atLeast"/>
              <w:rPr>
                <w:rFonts w:asciiTheme="minorHAnsi" w:hAnsiTheme="minorHAnsi" w:cstheme="minorHAnsi"/>
                <w:szCs w:val="20"/>
              </w:rPr>
            </w:pPr>
            <w:r w:rsidRPr="004D7909">
              <w:rPr>
                <w:rFonts w:asciiTheme="minorHAnsi" w:hAnsiTheme="minorHAnsi" w:cstheme="minorHAnsi"/>
                <w:color w:val="000000"/>
                <w:szCs w:val="20"/>
              </w:rPr>
              <w:t>Business Project Manager</w:t>
            </w:r>
          </w:p>
        </w:tc>
        <w:tc>
          <w:tcPr>
            <w:tcW w:w="4074" w:type="dxa"/>
          </w:tcPr>
          <w:p w:rsidRPr="004D7909" w:rsidR="000B0B32" w:rsidP="004D7909" w:rsidRDefault="004D7909" w14:paraId="2577AF10" w14:textId="1BCA7316">
            <w:pPr>
              <w:spacing w:line="280" w:lineRule="atLeast"/>
              <w:rPr>
                <w:rFonts w:asciiTheme="minorHAnsi" w:hAnsiTheme="minorHAnsi" w:cstheme="minorHAnsi"/>
                <w:szCs w:val="20"/>
              </w:rPr>
            </w:pPr>
            <w:r w:rsidRPr="004D7909">
              <w:rPr>
                <w:rFonts w:asciiTheme="minorHAnsi" w:hAnsiTheme="minorHAnsi" w:cstheme="minorHAnsi"/>
                <w:color w:val="000000"/>
                <w:szCs w:val="20"/>
              </w:rPr>
              <w:t>Derek Fletcher (DMFM)</w:t>
            </w:r>
          </w:p>
        </w:tc>
        <w:tc>
          <w:tcPr>
            <w:tcW w:w="1080" w:type="dxa"/>
          </w:tcPr>
          <w:p w:rsidR="000B0B32" w:rsidP="004D7909" w:rsidRDefault="004D7909" w14:paraId="7B83CC5B" w14:textId="3D056935">
            <w:pPr>
              <w:spacing w:line="280" w:lineRule="atLeast"/>
              <w:jc w:val="center"/>
              <w:rPr>
                <w:rFonts w:cs="Calibri"/>
                <w:szCs w:val="20"/>
              </w:rPr>
            </w:pPr>
            <w:r>
              <w:rPr>
                <w:rFonts w:cs="Calibri"/>
                <w:szCs w:val="20"/>
              </w:rPr>
              <w:t>A</w:t>
            </w:r>
          </w:p>
        </w:tc>
      </w:tr>
      <w:tr w:rsidR="000B0B32" w:rsidTr="004D7909" w14:paraId="580CA978" w14:textId="77777777">
        <w:tc>
          <w:tcPr>
            <w:tcW w:w="3144" w:type="dxa"/>
          </w:tcPr>
          <w:p w:rsidRPr="004D7909" w:rsidR="000B0B32" w:rsidP="004D7909" w:rsidRDefault="004D7909" w14:paraId="61587E2D" w14:textId="0C86358F">
            <w:pPr>
              <w:spacing w:line="280" w:lineRule="atLeast"/>
              <w:rPr>
                <w:rFonts w:asciiTheme="minorHAnsi" w:hAnsiTheme="minorHAnsi" w:cstheme="minorHAnsi"/>
                <w:szCs w:val="20"/>
              </w:rPr>
            </w:pPr>
            <w:r w:rsidRPr="004D7909">
              <w:rPr>
                <w:rFonts w:asciiTheme="minorHAnsi" w:hAnsiTheme="minorHAnsi" w:cstheme="minorHAnsi"/>
                <w:color w:val="000000"/>
                <w:szCs w:val="20"/>
              </w:rPr>
              <w:t>Application Developer</w:t>
            </w:r>
          </w:p>
        </w:tc>
        <w:tc>
          <w:tcPr>
            <w:tcW w:w="4074" w:type="dxa"/>
          </w:tcPr>
          <w:p w:rsidRPr="004D7909" w:rsidR="000B0B32" w:rsidP="004D7909" w:rsidRDefault="004D7909" w14:paraId="1AED7FD5" w14:textId="27656FB4">
            <w:pPr>
              <w:spacing w:line="280" w:lineRule="atLeast"/>
              <w:rPr>
                <w:rFonts w:asciiTheme="minorHAnsi" w:hAnsiTheme="minorHAnsi" w:cstheme="minorHAnsi"/>
                <w:szCs w:val="20"/>
              </w:rPr>
            </w:pPr>
            <w:r w:rsidRPr="004D7909">
              <w:rPr>
                <w:rFonts w:asciiTheme="minorHAnsi" w:hAnsiTheme="minorHAnsi" w:cstheme="minorHAnsi"/>
                <w:color w:val="000000"/>
                <w:szCs w:val="20"/>
              </w:rPr>
              <w:t>Allison Bell (A4B7)</w:t>
            </w:r>
          </w:p>
        </w:tc>
        <w:tc>
          <w:tcPr>
            <w:tcW w:w="1080" w:type="dxa"/>
          </w:tcPr>
          <w:p w:rsidR="000B0B32" w:rsidP="004D7909" w:rsidRDefault="004D7909" w14:paraId="244DCF0B" w14:textId="13A1FC16">
            <w:pPr>
              <w:spacing w:line="280" w:lineRule="atLeast"/>
              <w:jc w:val="center"/>
              <w:rPr>
                <w:rFonts w:cs="Calibri"/>
                <w:szCs w:val="20"/>
              </w:rPr>
            </w:pPr>
            <w:r>
              <w:rPr>
                <w:rFonts w:cs="Calibri"/>
                <w:szCs w:val="20"/>
              </w:rPr>
              <w:t>R</w:t>
            </w:r>
          </w:p>
        </w:tc>
      </w:tr>
      <w:tr w:rsidR="000B0B32" w:rsidTr="004D7909" w14:paraId="37DD4049" w14:textId="77777777">
        <w:tc>
          <w:tcPr>
            <w:tcW w:w="3144" w:type="dxa"/>
          </w:tcPr>
          <w:p w:rsidRPr="004D7909" w:rsidR="000B0B32" w:rsidP="004D7909" w:rsidRDefault="004D7909" w14:paraId="78CE3D94" w14:textId="13C16760">
            <w:pPr>
              <w:spacing w:line="280" w:lineRule="atLeast"/>
              <w:rPr>
                <w:rFonts w:asciiTheme="minorHAnsi" w:hAnsiTheme="minorHAnsi" w:cstheme="minorHAnsi"/>
                <w:szCs w:val="20"/>
              </w:rPr>
            </w:pPr>
            <w:r w:rsidRPr="004D7909">
              <w:rPr>
                <w:rFonts w:asciiTheme="minorHAnsi" w:hAnsiTheme="minorHAnsi" w:cstheme="minorHAnsi"/>
                <w:color w:val="000000"/>
                <w:szCs w:val="20"/>
              </w:rPr>
              <w:t>Application Developer</w:t>
            </w:r>
          </w:p>
        </w:tc>
        <w:tc>
          <w:tcPr>
            <w:tcW w:w="4074" w:type="dxa"/>
          </w:tcPr>
          <w:p w:rsidRPr="004D7909" w:rsidR="000B0B32" w:rsidP="004D7909" w:rsidRDefault="004D7909" w14:paraId="1B1D4091" w14:textId="722A342C">
            <w:pPr>
              <w:spacing w:line="280" w:lineRule="atLeast"/>
              <w:rPr>
                <w:rFonts w:asciiTheme="minorHAnsi" w:hAnsiTheme="minorHAnsi" w:cstheme="minorHAnsi"/>
                <w:szCs w:val="20"/>
              </w:rPr>
            </w:pPr>
            <w:r w:rsidRPr="004D7909">
              <w:rPr>
                <w:rFonts w:asciiTheme="minorHAnsi" w:hAnsiTheme="minorHAnsi" w:cstheme="minorHAnsi"/>
                <w:color w:val="000000"/>
                <w:szCs w:val="20"/>
              </w:rPr>
              <w:t>Brett Cummings (B6CF)</w:t>
            </w:r>
          </w:p>
        </w:tc>
        <w:tc>
          <w:tcPr>
            <w:tcW w:w="1080" w:type="dxa"/>
          </w:tcPr>
          <w:p w:rsidR="000B0B32" w:rsidP="004D7909" w:rsidRDefault="004D7909" w14:paraId="4C42C06F" w14:textId="485085B3">
            <w:pPr>
              <w:spacing w:line="280" w:lineRule="atLeast"/>
              <w:jc w:val="center"/>
              <w:rPr>
                <w:rFonts w:cs="Calibri"/>
                <w:szCs w:val="20"/>
              </w:rPr>
            </w:pPr>
            <w:r>
              <w:rPr>
                <w:rFonts w:cs="Calibri"/>
                <w:szCs w:val="20"/>
              </w:rPr>
              <w:t>R</w:t>
            </w:r>
          </w:p>
        </w:tc>
      </w:tr>
      <w:tr w:rsidR="000B0B32" w:rsidTr="004D7909" w14:paraId="35F5985C" w14:textId="77777777">
        <w:tc>
          <w:tcPr>
            <w:tcW w:w="3144" w:type="dxa"/>
          </w:tcPr>
          <w:p w:rsidRPr="004D7909" w:rsidR="000B0B32" w:rsidP="004D7909" w:rsidRDefault="004D7909" w14:paraId="3DF801D1" w14:textId="635CFD2F">
            <w:pPr>
              <w:spacing w:line="280" w:lineRule="atLeast"/>
              <w:rPr>
                <w:rFonts w:asciiTheme="minorHAnsi" w:hAnsiTheme="minorHAnsi" w:cstheme="minorHAnsi"/>
                <w:szCs w:val="20"/>
              </w:rPr>
            </w:pPr>
            <w:r w:rsidRPr="004D7909">
              <w:rPr>
                <w:rFonts w:asciiTheme="minorHAnsi" w:hAnsiTheme="minorHAnsi" w:cstheme="minorHAnsi"/>
                <w:color w:val="000000"/>
                <w:szCs w:val="20"/>
              </w:rPr>
              <w:t>Business SME</w:t>
            </w:r>
          </w:p>
        </w:tc>
        <w:tc>
          <w:tcPr>
            <w:tcW w:w="4074" w:type="dxa"/>
          </w:tcPr>
          <w:p w:rsidRPr="004D7909" w:rsidR="000B0B32" w:rsidP="004D7909" w:rsidRDefault="004D7909" w14:paraId="6E6A8BD6" w14:textId="40326EB7">
            <w:pPr>
              <w:spacing w:line="280" w:lineRule="atLeast"/>
              <w:rPr>
                <w:rFonts w:asciiTheme="minorHAnsi" w:hAnsiTheme="minorHAnsi" w:cstheme="minorHAnsi"/>
                <w:szCs w:val="20"/>
              </w:rPr>
            </w:pPr>
            <w:r w:rsidRPr="004D7909">
              <w:rPr>
                <w:rFonts w:asciiTheme="minorHAnsi" w:hAnsiTheme="minorHAnsi" w:cstheme="minorHAnsi"/>
                <w:color w:val="000000"/>
                <w:szCs w:val="20"/>
              </w:rPr>
              <w:t>Laxmi Terala (LDTD)</w:t>
            </w:r>
          </w:p>
        </w:tc>
        <w:tc>
          <w:tcPr>
            <w:tcW w:w="1080" w:type="dxa"/>
          </w:tcPr>
          <w:p w:rsidR="000B0B32" w:rsidP="004D7909" w:rsidRDefault="004D7909" w14:paraId="08837394" w14:textId="5425F639">
            <w:pPr>
              <w:spacing w:line="280" w:lineRule="atLeast"/>
              <w:jc w:val="center"/>
              <w:rPr>
                <w:rFonts w:cs="Calibri"/>
                <w:szCs w:val="20"/>
              </w:rPr>
            </w:pPr>
            <w:r>
              <w:rPr>
                <w:rFonts w:cs="Calibri"/>
                <w:szCs w:val="20"/>
              </w:rPr>
              <w:t>I</w:t>
            </w:r>
          </w:p>
        </w:tc>
      </w:tr>
      <w:tr w:rsidR="000B0B32" w:rsidTr="004D7909" w14:paraId="7E214116" w14:textId="77777777">
        <w:tc>
          <w:tcPr>
            <w:tcW w:w="3144" w:type="dxa"/>
          </w:tcPr>
          <w:p w:rsidRPr="004D7909" w:rsidR="000B0B32" w:rsidP="004D7909" w:rsidRDefault="004D7909" w14:paraId="29E2BF9D" w14:textId="76F50F49">
            <w:pPr>
              <w:spacing w:line="280" w:lineRule="atLeast"/>
              <w:rPr>
                <w:rFonts w:asciiTheme="minorHAnsi" w:hAnsiTheme="minorHAnsi" w:cstheme="minorHAnsi"/>
                <w:szCs w:val="20"/>
              </w:rPr>
            </w:pPr>
            <w:r w:rsidRPr="004D7909">
              <w:rPr>
                <w:rFonts w:asciiTheme="minorHAnsi" w:hAnsiTheme="minorHAnsi" w:cstheme="minorHAnsi"/>
                <w:color w:val="000000"/>
                <w:szCs w:val="20"/>
              </w:rPr>
              <w:t>IT GIS Architect</w:t>
            </w:r>
          </w:p>
        </w:tc>
        <w:tc>
          <w:tcPr>
            <w:tcW w:w="4074" w:type="dxa"/>
          </w:tcPr>
          <w:p w:rsidRPr="004D7909" w:rsidR="000B0B32" w:rsidP="004D7909" w:rsidRDefault="004D7909" w14:paraId="7ADDBABB" w14:textId="0B77E7A2">
            <w:pPr>
              <w:spacing w:line="280" w:lineRule="atLeast"/>
              <w:rPr>
                <w:rFonts w:asciiTheme="minorHAnsi" w:hAnsiTheme="minorHAnsi" w:cstheme="minorHAnsi"/>
                <w:szCs w:val="20"/>
              </w:rPr>
            </w:pPr>
            <w:r w:rsidRPr="004D7909">
              <w:rPr>
                <w:rFonts w:asciiTheme="minorHAnsi" w:hAnsiTheme="minorHAnsi" w:cstheme="minorHAnsi"/>
                <w:color w:val="000000"/>
                <w:szCs w:val="20"/>
              </w:rPr>
              <w:t>George Nadar (GRN0)</w:t>
            </w:r>
          </w:p>
        </w:tc>
        <w:tc>
          <w:tcPr>
            <w:tcW w:w="1080" w:type="dxa"/>
          </w:tcPr>
          <w:p w:rsidR="000B0B32" w:rsidP="004D7909" w:rsidRDefault="004D7909" w14:paraId="275189D4" w14:textId="4F63CC83">
            <w:pPr>
              <w:spacing w:line="280" w:lineRule="atLeast"/>
              <w:jc w:val="center"/>
              <w:rPr>
                <w:rFonts w:cs="Calibri"/>
                <w:szCs w:val="20"/>
              </w:rPr>
            </w:pPr>
            <w:r>
              <w:rPr>
                <w:rFonts w:cs="Calibri"/>
                <w:szCs w:val="20"/>
              </w:rPr>
              <w:t>C</w:t>
            </w:r>
          </w:p>
        </w:tc>
      </w:tr>
      <w:tr w:rsidR="004D7909" w:rsidTr="004D7909" w14:paraId="693642C3" w14:textId="77777777">
        <w:tc>
          <w:tcPr>
            <w:tcW w:w="3144" w:type="dxa"/>
          </w:tcPr>
          <w:p w:rsidRPr="004D7909" w:rsidR="004D7909" w:rsidP="004D7909" w:rsidRDefault="004D7909" w14:paraId="14C2E86D" w14:textId="193FDCB4">
            <w:pPr>
              <w:spacing w:line="280" w:lineRule="atLeast"/>
              <w:rPr>
                <w:rFonts w:asciiTheme="minorHAnsi" w:hAnsiTheme="minorHAnsi" w:cstheme="minorHAnsi"/>
                <w:szCs w:val="20"/>
              </w:rPr>
            </w:pPr>
            <w:r w:rsidRPr="004D7909">
              <w:rPr>
                <w:rFonts w:asciiTheme="minorHAnsi" w:hAnsiTheme="minorHAnsi" w:cstheme="minorHAnsi"/>
                <w:color w:val="000000"/>
                <w:szCs w:val="20"/>
              </w:rPr>
              <w:t>IT GIS Architect</w:t>
            </w:r>
          </w:p>
        </w:tc>
        <w:tc>
          <w:tcPr>
            <w:tcW w:w="4074" w:type="dxa"/>
          </w:tcPr>
          <w:p w:rsidRPr="004D7909" w:rsidR="004D7909" w:rsidP="004D7909" w:rsidRDefault="004D7909" w14:paraId="145B5486" w14:textId="475790A9">
            <w:pPr>
              <w:spacing w:line="280" w:lineRule="atLeast"/>
              <w:rPr>
                <w:rFonts w:asciiTheme="minorHAnsi" w:hAnsiTheme="minorHAnsi" w:cstheme="minorHAnsi"/>
                <w:szCs w:val="20"/>
              </w:rPr>
            </w:pPr>
            <w:r w:rsidRPr="004D7909">
              <w:rPr>
                <w:rFonts w:asciiTheme="minorHAnsi" w:hAnsiTheme="minorHAnsi" w:cstheme="minorHAnsi"/>
                <w:color w:val="000000"/>
                <w:szCs w:val="20"/>
              </w:rPr>
              <w:t>Kurt McNeel-Caird (KDMD)</w:t>
            </w:r>
          </w:p>
        </w:tc>
        <w:tc>
          <w:tcPr>
            <w:tcW w:w="1080" w:type="dxa"/>
          </w:tcPr>
          <w:p w:rsidR="004D7909" w:rsidP="004D7909" w:rsidRDefault="004D7909" w14:paraId="0EC651A1" w14:textId="42A99555">
            <w:pPr>
              <w:spacing w:line="280" w:lineRule="atLeast"/>
              <w:jc w:val="center"/>
              <w:rPr>
                <w:rFonts w:cs="Calibri"/>
                <w:szCs w:val="20"/>
              </w:rPr>
            </w:pPr>
            <w:r>
              <w:rPr>
                <w:rFonts w:cs="Calibri"/>
                <w:szCs w:val="20"/>
              </w:rPr>
              <w:t>C</w:t>
            </w:r>
          </w:p>
        </w:tc>
      </w:tr>
      <w:tr w:rsidR="004D7909" w:rsidTr="004D7909" w14:paraId="50CAC93A" w14:textId="77777777">
        <w:tc>
          <w:tcPr>
            <w:tcW w:w="3144" w:type="dxa"/>
          </w:tcPr>
          <w:p w:rsidRPr="004D7909" w:rsidR="004D7909" w:rsidP="004D7909" w:rsidRDefault="004D7909" w14:paraId="03E1831F" w14:textId="77777777">
            <w:pPr>
              <w:spacing w:line="280" w:lineRule="atLeast"/>
              <w:rPr>
                <w:rFonts w:ascii="Times New Roman" w:hAnsi="Times New Roman"/>
                <w:color w:val="000000"/>
                <w:sz w:val="27"/>
                <w:szCs w:val="27"/>
              </w:rPr>
            </w:pPr>
          </w:p>
        </w:tc>
        <w:tc>
          <w:tcPr>
            <w:tcW w:w="4074" w:type="dxa"/>
          </w:tcPr>
          <w:p w:rsidRPr="004D7909" w:rsidR="004D7909" w:rsidP="004D7909" w:rsidRDefault="004D7909" w14:paraId="7D6FE638" w14:textId="77777777">
            <w:pPr>
              <w:spacing w:line="280" w:lineRule="atLeast"/>
              <w:rPr>
                <w:rFonts w:ascii="Times New Roman" w:hAnsi="Times New Roman"/>
                <w:color w:val="000000"/>
                <w:sz w:val="27"/>
                <w:szCs w:val="27"/>
              </w:rPr>
            </w:pPr>
          </w:p>
        </w:tc>
        <w:tc>
          <w:tcPr>
            <w:tcW w:w="1080" w:type="dxa"/>
          </w:tcPr>
          <w:p w:rsidR="004D7909" w:rsidP="004D7909" w:rsidRDefault="004D7909" w14:paraId="48DFE7C2" w14:textId="77777777">
            <w:pPr>
              <w:spacing w:line="280" w:lineRule="atLeast"/>
              <w:jc w:val="center"/>
              <w:rPr>
                <w:rFonts w:cs="Calibri"/>
                <w:szCs w:val="20"/>
              </w:rPr>
            </w:pPr>
          </w:p>
        </w:tc>
      </w:tr>
    </w:tbl>
    <w:p w:rsidRPr="006744C1" w:rsidR="00B922E6" w:rsidP="0D54B093" w:rsidRDefault="00B922E6" w14:paraId="4B7346D6" w14:textId="6ECEEB82">
      <w:pPr>
        <w:spacing w:before="240" w:after="360" w:line="280" w:lineRule="atLeast"/>
        <w:rPr>
          <w:rStyle w:val="Strong"/>
          <w:b/>
          <w:bCs/>
          <w:sz w:val="28"/>
          <w:szCs w:val="28"/>
        </w:rPr>
      </w:pPr>
      <w:r w:rsidRPr="0D54B093">
        <w:rPr>
          <w:rFonts w:cs="Calibri"/>
        </w:rPr>
        <w:br w:type="page"/>
      </w:r>
      <w:r w:rsidRPr="0D54B093">
        <w:rPr>
          <w:rStyle w:val="Strong"/>
          <w:b/>
          <w:bCs/>
          <w:sz w:val="28"/>
          <w:szCs w:val="28"/>
        </w:rPr>
        <w:lastRenderedPageBreak/>
        <w:t>Table of Contents</w:t>
      </w:r>
    </w:p>
    <w:p w:rsidR="00223F14" w:rsidRDefault="000901F9" w14:paraId="06D0D687" w14:textId="7671D7A5">
      <w:pPr>
        <w:pStyle w:val="TOC1"/>
        <w:rPr>
          <w:rFonts w:asciiTheme="minorHAnsi" w:hAnsiTheme="minorHAnsi" w:eastAsiaTheme="minorEastAsia" w:cstheme="minorBidi"/>
          <w:b w:val="0"/>
          <w:bCs w:val="0"/>
          <w:iCs w:val="0"/>
          <w:sz w:val="22"/>
          <w:szCs w:val="22"/>
        </w:rPr>
      </w:pPr>
      <w:r>
        <w:fldChar w:fldCharType="begin"/>
      </w:r>
      <w:r>
        <w:instrText xml:space="preserve"> TOC \o "1-2" \u </w:instrText>
      </w:r>
      <w:r>
        <w:fldChar w:fldCharType="separate"/>
      </w:r>
      <w:r w:rsidR="00223F14">
        <w:t>1.0</w:t>
      </w:r>
      <w:r w:rsidR="00223F14">
        <w:rPr>
          <w:rFonts w:asciiTheme="minorHAnsi" w:hAnsiTheme="minorHAnsi" w:eastAsiaTheme="minorEastAsia" w:cstheme="minorBidi"/>
          <w:b w:val="0"/>
          <w:bCs w:val="0"/>
          <w:iCs w:val="0"/>
          <w:sz w:val="22"/>
          <w:szCs w:val="22"/>
        </w:rPr>
        <w:tab/>
      </w:r>
      <w:r w:rsidR="00223F14">
        <w:t>Introduction</w:t>
      </w:r>
      <w:r w:rsidR="00223F14">
        <w:tab/>
      </w:r>
      <w:r w:rsidR="00223F14">
        <w:fldChar w:fldCharType="begin"/>
      </w:r>
      <w:r w:rsidR="00223F14">
        <w:instrText xml:space="preserve"> PAGEREF _Toc50456539 \h </w:instrText>
      </w:r>
      <w:r w:rsidR="00223F14">
        <w:fldChar w:fldCharType="separate"/>
      </w:r>
      <w:r w:rsidR="00223F14">
        <w:t>6</w:t>
      </w:r>
      <w:r w:rsidR="00223F14">
        <w:fldChar w:fldCharType="end"/>
      </w:r>
    </w:p>
    <w:p w:rsidR="00223F14" w:rsidRDefault="00223F14" w14:paraId="14C2BAC2" w14:textId="151C5155">
      <w:pPr>
        <w:pStyle w:val="TOC2"/>
        <w:rPr>
          <w:rFonts w:asciiTheme="minorHAnsi" w:hAnsiTheme="minorHAnsi" w:eastAsiaTheme="minorEastAsia" w:cstheme="minorBidi"/>
          <w:bCs w:val="0"/>
          <w:sz w:val="22"/>
        </w:rPr>
      </w:pPr>
      <w:r>
        <w:t>1.1</w:t>
      </w:r>
      <w:r>
        <w:rPr>
          <w:rFonts w:asciiTheme="minorHAnsi" w:hAnsiTheme="minorHAnsi" w:eastAsiaTheme="minorEastAsia" w:cstheme="minorBidi"/>
          <w:bCs w:val="0"/>
          <w:sz w:val="22"/>
        </w:rPr>
        <w:tab/>
      </w:r>
      <w:r>
        <w:t>Application | System Identification</w:t>
      </w:r>
      <w:r>
        <w:tab/>
      </w:r>
      <w:r>
        <w:fldChar w:fldCharType="begin"/>
      </w:r>
      <w:r>
        <w:instrText xml:space="preserve"> PAGEREF _Toc50456540 \h </w:instrText>
      </w:r>
      <w:r>
        <w:fldChar w:fldCharType="separate"/>
      </w:r>
      <w:r>
        <w:t>6</w:t>
      </w:r>
      <w:r>
        <w:fldChar w:fldCharType="end"/>
      </w:r>
    </w:p>
    <w:p w:rsidR="00223F14" w:rsidRDefault="00223F14" w14:paraId="0D83636B" w14:textId="64947C09">
      <w:pPr>
        <w:pStyle w:val="TOC2"/>
        <w:rPr>
          <w:rFonts w:asciiTheme="minorHAnsi" w:hAnsiTheme="minorHAnsi" w:eastAsiaTheme="minorEastAsia" w:cstheme="minorBidi"/>
          <w:bCs w:val="0"/>
          <w:sz w:val="22"/>
        </w:rPr>
      </w:pPr>
      <w:r>
        <w:t>1.2</w:t>
      </w:r>
      <w:r>
        <w:rPr>
          <w:rFonts w:asciiTheme="minorHAnsi" w:hAnsiTheme="minorHAnsi" w:eastAsiaTheme="minorEastAsia" w:cstheme="minorBidi"/>
          <w:bCs w:val="0"/>
          <w:sz w:val="22"/>
        </w:rPr>
        <w:tab/>
      </w:r>
      <w:r>
        <w:t>System Diagram</w:t>
      </w:r>
      <w:r>
        <w:tab/>
      </w:r>
      <w:r>
        <w:fldChar w:fldCharType="begin"/>
      </w:r>
      <w:r>
        <w:instrText xml:space="preserve"> PAGEREF _Toc50456541 \h </w:instrText>
      </w:r>
      <w:r>
        <w:fldChar w:fldCharType="separate"/>
      </w:r>
      <w:r>
        <w:t>6</w:t>
      </w:r>
      <w:r>
        <w:fldChar w:fldCharType="end"/>
      </w:r>
    </w:p>
    <w:p w:rsidR="00223F14" w:rsidRDefault="00223F14" w14:paraId="0489C988" w14:textId="6A6DDE2C">
      <w:pPr>
        <w:pStyle w:val="TOC1"/>
        <w:rPr>
          <w:rFonts w:asciiTheme="minorHAnsi" w:hAnsiTheme="minorHAnsi" w:eastAsiaTheme="minorEastAsia" w:cstheme="minorBidi"/>
          <w:b w:val="0"/>
          <w:bCs w:val="0"/>
          <w:iCs w:val="0"/>
          <w:sz w:val="22"/>
          <w:szCs w:val="22"/>
        </w:rPr>
      </w:pPr>
      <w:r>
        <w:t>2.0</w:t>
      </w:r>
      <w:r>
        <w:rPr>
          <w:rFonts w:asciiTheme="minorHAnsi" w:hAnsiTheme="minorHAnsi" w:eastAsiaTheme="minorEastAsia" w:cstheme="minorBidi"/>
          <w:b w:val="0"/>
          <w:bCs w:val="0"/>
          <w:iCs w:val="0"/>
          <w:sz w:val="22"/>
          <w:szCs w:val="22"/>
        </w:rPr>
        <w:tab/>
      </w:r>
      <w:r>
        <w:t>Resource Information</w:t>
      </w:r>
      <w:r>
        <w:tab/>
      </w:r>
      <w:r>
        <w:fldChar w:fldCharType="begin"/>
      </w:r>
      <w:r>
        <w:instrText xml:space="preserve"> PAGEREF _Toc50456542 \h </w:instrText>
      </w:r>
      <w:r>
        <w:fldChar w:fldCharType="separate"/>
      </w:r>
      <w:r>
        <w:t>7</w:t>
      </w:r>
      <w:r>
        <w:fldChar w:fldCharType="end"/>
      </w:r>
    </w:p>
    <w:p w:rsidR="00223F14" w:rsidRDefault="00223F14" w14:paraId="350508B9" w14:textId="6F7444FD">
      <w:pPr>
        <w:pStyle w:val="TOC2"/>
        <w:rPr>
          <w:rFonts w:asciiTheme="minorHAnsi" w:hAnsiTheme="minorHAnsi" w:eastAsiaTheme="minorEastAsia" w:cstheme="minorBidi"/>
          <w:bCs w:val="0"/>
          <w:sz w:val="22"/>
        </w:rPr>
      </w:pPr>
      <w:r w:rsidRPr="00537B98">
        <w:t>2.1</w:t>
      </w:r>
      <w:r>
        <w:rPr>
          <w:rFonts w:asciiTheme="minorHAnsi" w:hAnsiTheme="minorHAnsi" w:eastAsiaTheme="minorEastAsia" w:cstheme="minorBidi"/>
          <w:bCs w:val="0"/>
          <w:sz w:val="22"/>
        </w:rPr>
        <w:tab/>
      </w:r>
      <w:r>
        <w:t>Application Server</w:t>
      </w:r>
      <w:r>
        <w:tab/>
      </w:r>
      <w:r>
        <w:fldChar w:fldCharType="begin"/>
      </w:r>
      <w:r>
        <w:instrText xml:space="preserve"> PAGEREF _Toc50456543 \h </w:instrText>
      </w:r>
      <w:r>
        <w:fldChar w:fldCharType="separate"/>
      </w:r>
      <w:r>
        <w:t>7</w:t>
      </w:r>
      <w:r>
        <w:fldChar w:fldCharType="end"/>
      </w:r>
    </w:p>
    <w:p w:rsidR="00223F14" w:rsidRDefault="00223F14" w14:paraId="1D2C8264" w14:textId="6A21D3C4">
      <w:pPr>
        <w:pStyle w:val="TOC2"/>
        <w:rPr>
          <w:rFonts w:asciiTheme="minorHAnsi" w:hAnsiTheme="minorHAnsi" w:eastAsiaTheme="minorEastAsia" w:cstheme="minorBidi"/>
          <w:bCs w:val="0"/>
          <w:sz w:val="22"/>
        </w:rPr>
      </w:pPr>
      <w:r>
        <w:t>2.2</w:t>
      </w:r>
      <w:r>
        <w:rPr>
          <w:rFonts w:asciiTheme="minorHAnsi" w:hAnsiTheme="minorHAnsi" w:eastAsiaTheme="minorEastAsia" w:cstheme="minorBidi"/>
          <w:bCs w:val="0"/>
          <w:sz w:val="22"/>
        </w:rPr>
        <w:tab/>
      </w:r>
      <w:r>
        <w:t>Database Server</w:t>
      </w:r>
      <w:r>
        <w:tab/>
      </w:r>
      <w:r>
        <w:fldChar w:fldCharType="begin"/>
      </w:r>
      <w:r>
        <w:instrText xml:space="preserve"> PAGEREF _Toc50456544 \h </w:instrText>
      </w:r>
      <w:r>
        <w:fldChar w:fldCharType="separate"/>
      </w:r>
      <w:r>
        <w:t>7</w:t>
      </w:r>
      <w:r>
        <w:fldChar w:fldCharType="end"/>
      </w:r>
    </w:p>
    <w:p w:rsidR="00223F14" w:rsidRDefault="00223F14" w14:paraId="4F93005B" w14:textId="3591FD2D">
      <w:pPr>
        <w:pStyle w:val="TOC2"/>
        <w:rPr>
          <w:rFonts w:asciiTheme="minorHAnsi" w:hAnsiTheme="minorHAnsi" w:eastAsiaTheme="minorEastAsia" w:cstheme="minorBidi"/>
          <w:bCs w:val="0"/>
          <w:sz w:val="22"/>
        </w:rPr>
      </w:pPr>
      <w:r>
        <w:t>2.3</w:t>
      </w:r>
      <w:r>
        <w:rPr>
          <w:rFonts w:asciiTheme="minorHAnsi" w:hAnsiTheme="minorHAnsi" w:eastAsiaTheme="minorEastAsia" w:cstheme="minorBidi"/>
          <w:bCs w:val="0"/>
          <w:sz w:val="22"/>
        </w:rPr>
        <w:tab/>
      </w:r>
      <w:r>
        <w:t>Database Name/Instance</w:t>
      </w:r>
      <w:r>
        <w:tab/>
      </w:r>
      <w:r>
        <w:fldChar w:fldCharType="begin"/>
      </w:r>
      <w:r>
        <w:instrText xml:space="preserve"> PAGEREF _Toc50456545 \h </w:instrText>
      </w:r>
      <w:r>
        <w:fldChar w:fldCharType="separate"/>
      </w:r>
      <w:r>
        <w:t>7</w:t>
      </w:r>
      <w:r>
        <w:fldChar w:fldCharType="end"/>
      </w:r>
    </w:p>
    <w:p w:rsidR="00223F14" w:rsidRDefault="00223F14" w14:paraId="55818E94" w14:textId="2FB233B1">
      <w:pPr>
        <w:pStyle w:val="TOC2"/>
        <w:rPr>
          <w:rFonts w:asciiTheme="minorHAnsi" w:hAnsiTheme="minorHAnsi" w:eastAsiaTheme="minorEastAsia" w:cstheme="minorBidi"/>
          <w:bCs w:val="0"/>
          <w:sz w:val="22"/>
        </w:rPr>
      </w:pPr>
      <w:r>
        <w:t>2.4</w:t>
      </w:r>
      <w:r>
        <w:rPr>
          <w:rFonts w:asciiTheme="minorHAnsi" w:hAnsiTheme="minorHAnsi" w:eastAsiaTheme="minorEastAsia" w:cstheme="minorBidi"/>
          <w:bCs w:val="0"/>
          <w:sz w:val="22"/>
        </w:rPr>
        <w:tab/>
      </w:r>
      <w:r>
        <w:t>File Transfers</w:t>
      </w:r>
      <w:r>
        <w:tab/>
      </w:r>
      <w:r>
        <w:fldChar w:fldCharType="begin"/>
      </w:r>
      <w:r>
        <w:instrText xml:space="preserve"> PAGEREF _Toc50456546 \h </w:instrText>
      </w:r>
      <w:r>
        <w:fldChar w:fldCharType="separate"/>
      </w:r>
      <w:r>
        <w:t>7</w:t>
      </w:r>
      <w:r>
        <w:fldChar w:fldCharType="end"/>
      </w:r>
    </w:p>
    <w:p w:rsidR="00223F14" w:rsidRDefault="00223F14" w14:paraId="6647B6B4" w14:textId="07BE099A">
      <w:pPr>
        <w:pStyle w:val="TOC1"/>
        <w:rPr>
          <w:rFonts w:asciiTheme="minorHAnsi" w:hAnsiTheme="minorHAnsi" w:eastAsiaTheme="minorEastAsia" w:cstheme="minorBidi"/>
          <w:b w:val="0"/>
          <w:bCs w:val="0"/>
          <w:iCs w:val="0"/>
          <w:sz w:val="22"/>
          <w:szCs w:val="22"/>
        </w:rPr>
      </w:pPr>
      <w:r>
        <w:t>3.0</w:t>
      </w:r>
      <w:r>
        <w:rPr>
          <w:rFonts w:asciiTheme="minorHAnsi" w:hAnsiTheme="minorHAnsi" w:eastAsiaTheme="minorEastAsia" w:cstheme="minorBidi"/>
          <w:b w:val="0"/>
          <w:bCs w:val="0"/>
          <w:iCs w:val="0"/>
          <w:sz w:val="22"/>
          <w:szCs w:val="22"/>
        </w:rPr>
        <w:tab/>
      </w:r>
      <w:r>
        <w:t>Contact Information</w:t>
      </w:r>
      <w:r>
        <w:tab/>
      </w:r>
      <w:r>
        <w:fldChar w:fldCharType="begin"/>
      </w:r>
      <w:r>
        <w:instrText xml:space="preserve"> PAGEREF _Toc50456547 \h </w:instrText>
      </w:r>
      <w:r>
        <w:fldChar w:fldCharType="separate"/>
      </w:r>
      <w:r>
        <w:t>9</w:t>
      </w:r>
      <w:r>
        <w:fldChar w:fldCharType="end"/>
      </w:r>
    </w:p>
    <w:p w:rsidR="00223F14" w:rsidRDefault="00223F14" w14:paraId="683909A7" w14:textId="4E7D67F6">
      <w:pPr>
        <w:pStyle w:val="TOC2"/>
        <w:rPr>
          <w:rFonts w:asciiTheme="minorHAnsi" w:hAnsiTheme="minorHAnsi" w:eastAsiaTheme="minorEastAsia" w:cstheme="minorBidi"/>
          <w:bCs w:val="0"/>
          <w:sz w:val="22"/>
        </w:rPr>
      </w:pPr>
      <w:r w:rsidRPr="00537B98">
        <w:t>3.1</w:t>
      </w:r>
      <w:r>
        <w:rPr>
          <w:rFonts w:asciiTheme="minorHAnsi" w:hAnsiTheme="minorHAnsi" w:eastAsiaTheme="minorEastAsia" w:cstheme="minorBidi"/>
          <w:bCs w:val="0"/>
          <w:sz w:val="22"/>
        </w:rPr>
        <w:tab/>
      </w:r>
      <w:r>
        <w:t>Information Technology</w:t>
      </w:r>
      <w:r>
        <w:tab/>
      </w:r>
      <w:r>
        <w:fldChar w:fldCharType="begin"/>
      </w:r>
      <w:r>
        <w:instrText xml:space="preserve"> PAGEREF _Toc50456548 \h </w:instrText>
      </w:r>
      <w:r>
        <w:fldChar w:fldCharType="separate"/>
      </w:r>
      <w:r>
        <w:t>9</w:t>
      </w:r>
      <w:r>
        <w:fldChar w:fldCharType="end"/>
      </w:r>
    </w:p>
    <w:p w:rsidR="00223F14" w:rsidRDefault="00223F14" w14:paraId="6F344BF1" w14:textId="6DB0D3ED">
      <w:pPr>
        <w:pStyle w:val="TOC2"/>
        <w:rPr>
          <w:rFonts w:asciiTheme="minorHAnsi" w:hAnsiTheme="minorHAnsi" w:eastAsiaTheme="minorEastAsia" w:cstheme="minorBidi"/>
          <w:bCs w:val="0"/>
          <w:sz w:val="22"/>
        </w:rPr>
      </w:pPr>
      <w:r>
        <w:t>3.2</w:t>
      </w:r>
      <w:r>
        <w:rPr>
          <w:rFonts w:asciiTheme="minorHAnsi" w:hAnsiTheme="minorHAnsi" w:eastAsiaTheme="minorEastAsia" w:cstheme="minorBidi"/>
          <w:bCs w:val="0"/>
          <w:sz w:val="22"/>
        </w:rPr>
        <w:tab/>
      </w:r>
      <w:r>
        <w:t>4.2 Business</w:t>
      </w:r>
      <w:r>
        <w:tab/>
      </w:r>
      <w:r>
        <w:fldChar w:fldCharType="begin"/>
      </w:r>
      <w:r>
        <w:instrText xml:space="preserve"> PAGEREF _Toc50456549 \h </w:instrText>
      </w:r>
      <w:r>
        <w:fldChar w:fldCharType="separate"/>
      </w:r>
      <w:r>
        <w:t>9</w:t>
      </w:r>
      <w:r>
        <w:fldChar w:fldCharType="end"/>
      </w:r>
    </w:p>
    <w:p w:rsidR="00223F14" w:rsidRDefault="00223F14" w14:paraId="44525B8E" w14:textId="18B43E3C">
      <w:pPr>
        <w:pStyle w:val="TOC2"/>
        <w:rPr>
          <w:rFonts w:asciiTheme="minorHAnsi" w:hAnsiTheme="minorHAnsi" w:eastAsiaTheme="minorEastAsia" w:cstheme="minorBidi"/>
          <w:bCs w:val="0"/>
          <w:sz w:val="22"/>
        </w:rPr>
      </w:pPr>
      <w:r>
        <w:t>3.3</w:t>
      </w:r>
      <w:r>
        <w:rPr>
          <w:rFonts w:asciiTheme="minorHAnsi" w:hAnsiTheme="minorHAnsi" w:eastAsiaTheme="minorEastAsia" w:cstheme="minorBidi"/>
          <w:bCs w:val="0"/>
          <w:sz w:val="22"/>
        </w:rPr>
        <w:tab/>
      </w:r>
      <w:r>
        <w:t>4.3 Vendor</w:t>
      </w:r>
      <w:r>
        <w:tab/>
      </w:r>
      <w:r>
        <w:fldChar w:fldCharType="begin"/>
      </w:r>
      <w:r>
        <w:instrText xml:space="preserve"> PAGEREF _Toc50456550 \h </w:instrText>
      </w:r>
      <w:r>
        <w:fldChar w:fldCharType="separate"/>
      </w:r>
      <w:r>
        <w:t>9</w:t>
      </w:r>
      <w:r>
        <w:fldChar w:fldCharType="end"/>
      </w:r>
    </w:p>
    <w:p w:rsidR="00223F14" w:rsidRDefault="00223F14" w14:paraId="268F2BEE" w14:textId="28BA68F7">
      <w:pPr>
        <w:pStyle w:val="TOC1"/>
        <w:rPr>
          <w:rFonts w:asciiTheme="minorHAnsi" w:hAnsiTheme="minorHAnsi" w:eastAsiaTheme="minorEastAsia" w:cstheme="minorBidi"/>
          <w:b w:val="0"/>
          <w:bCs w:val="0"/>
          <w:iCs w:val="0"/>
          <w:sz w:val="22"/>
          <w:szCs w:val="22"/>
        </w:rPr>
      </w:pPr>
      <w:r>
        <w:t>4.0</w:t>
      </w:r>
      <w:r>
        <w:rPr>
          <w:rFonts w:asciiTheme="minorHAnsi" w:hAnsiTheme="minorHAnsi" w:eastAsiaTheme="minorEastAsia" w:cstheme="minorBidi"/>
          <w:b w:val="0"/>
          <w:bCs w:val="0"/>
          <w:iCs w:val="0"/>
          <w:sz w:val="22"/>
          <w:szCs w:val="22"/>
        </w:rPr>
        <w:tab/>
      </w:r>
      <w:r>
        <w:t>Administration and Operational Tasks</w:t>
      </w:r>
      <w:r>
        <w:tab/>
      </w:r>
      <w:r>
        <w:fldChar w:fldCharType="begin"/>
      </w:r>
      <w:r>
        <w:instrText xml:space="preserve"> PAGEREF _Toc50456551 \h </w:instrText>
      </w:r>
      <w:r>
        <w:fldChar w:fldCharType="separate"/>
      </w:r>
      <w:r>
        <w:t>10</w:t>
      </w:r>
      <w:r>
        <w:fldChar w:fldCharType="end"/>
      </w:r>
    </w:p>
    <w:p w:rsidR="00223F14" w:rsidRDefault="00223F14" w14:paraId="5D951F07" w14:textId="10F15A14">
      <w:pPr>
        <w:pStyle w:val="TOC2"/>
        <w:rPr>
          <w:rFonts w:asciiTheme="minorHAnsi" w:hAnsiTheme="minorHAnsi" w:eastAsiaTheme="minorEastAsia" w:cstheme="minorBidi"/>
          <w:bCs w:val="0"/>
          <w:sz w:val="22"/>
        </w:rPr>
      </w:pPr>
      <w:r>
        <w:t>4.1</w:t>
      </w:r>
      <w:r>
        <w:rPr>
          <w:rFonts w:asciiTheme="minorHAnsi" w:hAnsiTheme="minorHAnsi" w:eastAsiaTheme="minorEastAsia" w:cstheme="minorBidi"/>
          <w:bCs w:val="0"/>
          <w:sz w:val="22"/>
        </w:rPr>
        <w:tab/>
      </w:r>
      <w:r>
        <w:t>Verify the Application is Running and Usable</w:t>
      </w:r>
      <w:r>
        <w:tab/>
      </w:r>
      <w:r>
        <w:fldChar w:fldCharType="begin"/>
      </w:r>
      <w:r>
        <w:instrText xml:space="preserve"> PAGEREF _Toc50456552 \h </w:instrText>
      </w:r>
      <w:r>
        <w:fldChar w:fldCharType="separate"/>
      </w:r>
      <w:r>
        <w:t>10</w:t>
      </w:r>
      <w:r>
        <w:fldChar w:fldCharType="end"/>
      </w:r>
    </w:p>
    <w:p w:rsidR="00223F14" w:rsidRDefault="00223F14" w14:paraId="3CD43A04" w14:textId="788B38E3">
      <w:pPr>
        <w:pStyle w:val="TOC2"/>
        <w:rPr>
          <w:rFonts w:asciiTheme="minorHAnsi" w:hAnsiTheme="minorHAnsi" w:eastAsiaTheme="minorEastAsia" w:cstheme="minorBidi"/>
          <w:bCs w:val="0"/>
          <w:sz w:val="22"/>
        </w:rPr>
      </w:pPr>
      <w:r>
        <w:t>4.2</w:t>
      </w:r>
      <w:r>
        <w:rPr>
          <w:rFonts w:asciiTheme="minorHAnsi" w:hAnsiTheme="minorHAnsi" w:eastAsiaTheme="minorEastAsia" w:cstheme="minorBidi"/>
          <w:bCs w:val="0"/>
          <w:sz w:val="22"/>
        </w:rPr>
        <w:tab/>
      </w:r>
      <w:r>
        <w:t>Stopping &amp; Starting the Application</w:t>
      </w:r>
      <w:r>
        <w:tab/>
      </w:r>
      <w:r>
        <w:fldChar w:fldCharType="begin"/>
      </w:r>
      <w:r>
        <w:instrText xml:space="preserve"> PAGEREF _Toc50456553 \h </w:instrText>
      </w:r>
      <w:r>
        <w:fldChar w:fldCharType="separate"/>
      </w:r>
      <w:r>
        <w:t>10</w:t>
      </w:r>
      <w:r>
        <w:fldChar w:fldCharType="end"/>
      </w:r>
    </w:p>
    <w:p w:rsidR="00223F14" w:rsidRDefault="00223F14" w14:paraId="34C28990" w14:textId="227F410E">
      <w:pPr>
        <w:pStyle w:val="TOC2"/>
        <w:rPr>
          <w:rFonts w:asciiTheme="minorHAnsi" w:hAnsiTheme="minorHAnsi" w:eastAsiaTheme="minorEastAsia" w:cstheme="minorBidi"/>
          <w:bCs w:val="0"/>
          <w:sz w:val="22"/>
        </w:rPr>
      </w:pPr>
      <w:r>
        <w:t>4.3</w:t>
      </w:r>
      <w:r>
        <w:rPr>
          <w:rFonts w:asciiTheme="minorHAnsi" w:hAnsiTheme="minorHAnsi" w:eastAsiaTheme="minorEastAsia" w:cstheme="minorBidi"/>
          <w:bCs w:val="0"/>
          <w:sz w:val="22"/>
        </w:rPr>
        <w:tab/>
      </w:r>
      <w:r>
        <w:t>Scheduling | Batch Jobs</w:t>
      </w:r>
      <w:r>
        <w:tab/>
      </w:r>
      <w:r>
        <w:fldChar w:fldCharType="begin"/>
      </w:r>
      <w:r>
        <w:instrText xml:space="preserve"> PAGEREF _Toc50456554 \h </w:instrText>
      </w:r>
      <w:r>
        <w:fldChar w:fldCharType="separate"/>
      </w:r>
      <w:r>
        <w:t>11</w:t>
      </w:r>
      <w:r>
        <w:fldChar w:fldCharType="end"/>
      </w:r>
    </w:p>
    <w:p w:rsidR="00223F14" w:rsidRDefault="00223F14" w14:paraId="2624388C" w14:textId="2E70E1CA">
      <w:pPr>
        <w:pStyle w:val="TOC2"/>
        <w:rPr>
          <w:rFonts w:asciiTheme="minorHAnsi" w:hAnsiTheme="minorHAnsi" w:eastAsiaTheme="minorEastAsia" w:cstheme="minorBidi"/>
          <w:bCs w:val="0"/>
          <w:sz w:val="22"/>
        </w:rPr>
      </w:pPr>
      <w:r w:rsidRPr="00537B98">
        <w:t>4.4</w:t>
      </w:r>
      <w:r>
        <w:rPr>
          <w:rFonts w:asciiTheme="minorHAnsi" w:hAnsiTheme="minorHAnsi" w:eastAsiaTheme="minorEastAsia" w:cstheme="minorBidi"/>
          <w:bCs w:val="0"/>
          <w:sz w:val="22"/>
        </w:rPr>
        <w:tab/>
      </w:r>
      <w:r>
        <w:t>Viewing Application &amp; Server Logs</w:t>
      </w:r>
      <w:r>
        <w:tab/>
      </w:r>
      <w:r>
        <w:fldChar w:fldCharType="begin"/>
      </w:r>
      <w:r>
        <w:instrText xml:space="preserve"> PAGEREF _Toc50456555 \h </w:instrText>
      </w:r>
      <w:r>
        <w:fldChar w:fldCharType="separate"/>
      </w:r>
      <w:r>
        <w:t>11</w:t>
      </w:r>
      <w:r>
        <w:fldChar w:fldCharType="end"/>
      </w:r>
    </w:p>
    <w:p w:rsidR="00223F14" w:rsidRDefault="00223F14" w14:paraId="569A2787" w14:textId="76468BCC">
      <w:pPr>
        <w:pStyle w:val="TOC2"/>
        <w:rPr>
          <w:rFonts w:asciiTheme="minorHAnsi" w:hAnsiTheme="minorHAnsi" w:eastAsiaTheme="minorEastAsia" w:cstheme="minorBidi"/>
          <w:bCs w:val="0"/>
          <w:sz w:val="22"/>
        </w:rPr>
      </w:pPr>
      <w:r>
        <w:t>4.5</w:t>
      </w:r>
      <w:r>
        <w:rPr>
          <w:rFonts w:asciiTheme="minorHAnsi" w:hAnsiTheme="minorHAnsi" w:eastAsiaTheme="minorEastAsia" w:cstheme="minorBidi"/>
          <w:bCs w:val="0"/>
          <w:sz w:val="22"/>
        </w:rPr>
        <w:tab/>
      </w:r>
      <w:r>
        <w:t>Monitoring Tasks</w:t>
      </w:r>
      <w:r>
        <w:tab/>
      </w:r>
      <w:r>
        <w:fldChar w:fldCharType="begin"/>
      </w:r>
      <w:r>
        <w:instrText xml:space="preserve"> PAGEREF _Toc50456556 \h </w:instrText>
      </w:r>
      <w:r>
        <w:fldChar w:fldCharType="separate"/>
      </w:r>
      <w:r>
        <w:t>11</w:t>
      </w:r>
      <w:r>
        <w:fldChar w:fldCharType="end"/>
      </w:r>
    </w:p>
    <w:p w:rsidR="00223F14" w:rsidRDefault="00223F14" w14:paraId="72EB499F" w14:textId="5236FD5B">
      <w:pPr>
        <w:pStyle w:val="TOC1"/>
        <w:rPr>
          <w:rFonts w:asciiTheme="minorHAnsi" w:hAnsiTheme="minorHAnsi" w:eastAsiaTheme="minorEastAsia" w:cstheme="minorBidi"/>
          <w:b w:val="0"/>
          <w:bCs w:val="0"/>
          <w:iCs w:val="0"/>
          <w:sz w:val="22"/>
          <w:szCs w:val="22"/>
        </w:rPr>
      </w:pPr>
      <w:r>
        <w:t>5.0</w:t>
      </w:r>
      <w:r>
        <w:rPr>
          <w:rFonts w:asciiTheme="minorHAnsi" w:hAnsiTheme="minorHAnsi" w:eastAsiaTheme="minorEastAsia" w:cstheme="minorBidi"/>
          <w:b w:val="0"/>
          <w:bCs w:val="0"/>
          <w:iCs w:val="0"/>
          <w:sz w:val="22"/>
          <w:szCs w:val="22"/>
        </w:rPr>
        <w:tab/>
      </w:r>
      <w:r>
        <w:t>Troubleshooting Tasks</w:t>
      </w:r>
      <w:r>
        <w:tab/>
      </w:r>
      <w:r>
        <w:fldChar w:fldCharType="begin"/>
      </w:r>
      <w:r>
        <w:instrText xml:space="preserve"> PAGEREF _Toc50456557 \h </w:instrText>
      </w:r>
      <w:r>
        <w:fldChar w:fldCharType="separate"/>
      </w:r>
      <w:r>
        <w:t>13</w:t>
      </w:r>
      <w:r>
        <w:fldChar w:fldCharType="end"/>
      </w:r>
    </w:p>
    <w:p w:rsidR="00223F14" w:rsidRDefault="00223F14" w14:paraId="477441F6" w14:textId="0A232B82">
      <w:pPr>
        <w:pStyle w:val="TOC2"/>
        <w:rPr>
          <w:rFonts w:asciiTheme="minorHAnsi" w:hAnsiTheme="minorHAnsi" w:eastAsiaTheme="minorEastAsia" w:cstheme="minorBidi"/>
          <w:bCs w:val="0"/>
          <w:sz w:val="22"/>
        </w:rPr>
      </w:pPr>
      <w:r>
        <w:t>5.1</w:t>
      </w:r>
      <w:r>
        <w:rPr>
          <w:rFonts w:asciiTheme="minorHAnsi" w:hAnsiTheme="minorHAnsi" w:eastAsiaTheme="minorEastAsia" w:cstheme="minorBidi"/>
          <w:bCs w:val="0"/>
          <w:sz w:val="22"/>
        </w:rPr>
        <w:tab/>
      </w:r>
      <w:r>
        <w:t>Operations Reported Problems</w:t>
      </w:r>
      <w:r>
        <w:tab/>
      </w:r>
      <w:r>
        <w:fldChar w:fldCharType="begin"/>
      </w:r>
      <w:r>
        <w:instrText xml:space="preserve"> PAGEREF _Toc50456558 \h </w:instrText>
      </w:r>
      <w:r>
        <w:fldChar w:fldCharType="separate"/>
      </w:r>
      <w:r>
        <w:t>13</w:t>
      </w:r>
      <w:r>
        <w:fldChar w:fldCharType="end"/>
      </w:r>
    </w:p>
    <w:p w:rsidR="00223F14" w:rsidRDefault="00223F14" w14:paraId="5213551B" w14:textId="6FE18950">
      <w:pPr>
        <w:pStyle w:val="TOC2"/>
        <w:rPr>
          <w:rFonts w:asciiTheme="minorHAnsi" w:hAnsiTheme="minorHAnsi" w:eastAsiaTheme="minorEastAsia" w:cstheme="minorBidi"/>
          <w:bCs w:val="0"/>
          <w:sz w:val="22"/>
        </w:rPr>
      </w:pPr>
      <w:r>
        <w:t>5.2</w:t>
      </w:r>
      <w:r>
        <w:rPr>
          <w:rFonts w:asciiTheme="minorHAnsi" w:hAnsiTheme="minorHAnsi" w:eastAsiaTheme="minorEastAsia" w:cstheme="minorBidi"/>
          <w:bCs w:val="0"/>
          <w:sz w:val="22"/>
        </w:rPr>
        <w:tab/>
      </w:r>
      <w:r>
        <w:t>User Reported Problems</w:t>
      </w:r>
      <w:r>
        <w:tab/>
      </w:r>
      <w:r>
        <w:fldChar w:fldCharType="begin"/>
      </w:r>
      <w:r>
        <w:instrText xml:space="preserve"> PAGEREF _Toc50456559 \h </w:instrText>
      </w:r>
      <w:r>
        <w:fldChar w:fldCharType="separate"/>
      </w:r>
      <w:r>
        <w:t>13</w:t>
      </w:r>
      <w:r>
        <w:fldChar w:fldCharType="end"/>
      </w:r>
    </w:p>
    <w:p w:rsidR="00223F14" w:rsidRDefault="00223F14" w14:paraId="4AB4C560" w14:textId="6C3B0DE9">
      <w:pPr>
        <w:pStyle w:val="TOC2"/>
        <w:rPr>
          <w:rFonts w:asciiTheme="minorHAnsi" w:hAnsiTheme="minorHAnsi" w:eastAsiaTheme="minorEastAsia" w:cstheme="minorBidi"/>
          <w:bCs w:val="0"/>
          <w:sz w:val="22"/>
        </w:rPr>
      </w:pPr>
      <w:r>
        <w:t>5.3</w:t>
      </w:r>
      <w:r>
        <w:rPr>
          <w:rFonts w:asciiTheme="minorHAnsi" w:hAnsiTheme="minorHAnsi" w:eastAsiaTheme="minorEastAsia" w:cstheme="minorBidi"/>
          <w:bCs w:val="0"/>
          <w:sz w:val="22"/>
        </w:rPr>
        <w:tab/>
      </w:r>
      <w:r>
        <w:t>Application Failure</w:t>
      </w:r>
      <w:r>
        <w:tab/>
      </w:r>
      <w:r>
        <w:fldChar w:fldCharType="begin"/>
      </w:r>
      <w:r>
        <w:instrText xml:space="preserve"> PAGEREF _Toc50456560 \h </w:instrText>
      </w:r>
      <w:r>
        <w:fldChar w:fldCharType="separate"/>
      </w:r>
      <w:r>
        <w:t>13</w:t>
      </w:r>
      <w:r>
        <w:fldChar w:fldCharType="end"/>
      </w:r>
    </w:p>
    <w:p w:rsidR="00223F14" w:rsidRDefault="00223F14" w14:paraId="1404C22E" w14:textId="6281E7B7">
      <w:pPr>
        <w:pStyle w:val="TOC2"/>
        <w:rPr>
          <w:rFonts w:asciiTheme="minorHAnsi" w:hAnsiTheme="minorHAnsi" w:eastAsiaTheme="minorEastAsia" w:cstheme="minorBidi"/>
          <w:bCs w:val="0"/>
          <w:sz w:val="22"/>
        </w:rPr>
      </w:pPr>
      <w:r>
        <w:t>5.4</w:t>
      </w:r>
      <w:r>
        <w:rPr>
          <w:rFonts w:asciiTheme="minorHAnsi" w:hAnsiTheme="minorHAnsi" w:eastAsiaTheme="minorEastAsia" w:cstheme="minorBidi"/>
          <w:bCs w:val="0"/>
          <w:sz w:val="22"/>
        </w:rPr>
        <w:tab/>
      </w:r>
      <w:r>
        <w:t>System Failure</w:t>
      </w:r>
      <w:r>
        <w:tab/>
      </w:r>
      <w:r>
        <w:fldChar w:fldCharType="begin"/>
      </w:r>
      <w:r>
        <w:instrText xml:space="preserve"> PAGEREF _Toc50456561 \h </w:instrText>
      </w:r>
      <w:r>
        <w:fldChar w:fldCharType="separate"/>
      </w:r>
      <w:r>
        <w:t>14</w:t>
      </w:r>
      <w:r>
        <w:fldChar w:fldCharType="end"/>
      </w:r>
    </w:p>
    <w:p w:rsidR="00223F14" w:rsidRDefault="00223F14" w14:paraId="159A0B12" w14:textId="64DBDE32">
      <w:pPr>
        <w:pStyle w:val="TOC2"/>
        <w:rPr>
          <w:rFonts w:asciiTheme="minorHAnsi" w:hAnsiTheme="minorHAnsi" w:eastAsiaTheme="minorEastAsia" w:cstheme="minorBidi"/>
          <w:bCs w:val="0"/>
          <w:sz w:val="22"/>
        </w:rPr>
      </w:pPr>
      <w:r>
        <w:t>5.5</w:t>
      </w:r>
      <w:r>
        <w:rPr>
          <w:rFonts w:asciiTheme="minorHAnsi" w:hAnsiTheme="minorHAnsi" w:eastAsiaTheme="minorEastAsia" w:cstheme="minorBidi"/>
          <w:bCs w:val="0"/>
          <w:sz w:val="22"/>
        </w:rPr>
        <w:tab/>
      </w:r>
      <w:r>
        <w:t>System Failover</w:t>
      </w:r>
      <w:r>
        <w:tab/>
      </w:r>
      <w:r>
        <w:fldChar w:fldCharType="begin"/>
      </w:r>
      <w:r>
        <w:instrText xml:space="preserve"> PAGEREF _Toc50456562 \h </w:instrText>
      </w:r>
      <w:r>
        <w:fldChar w:fldCharType="separate"/>
      </w:r>
      <w:r>
        <w:t>14</w:t>
      </w:r>
      <w:r>
        <w:fldChar w:fldCharType="end"/>
      </w:r>
    </w:p>
    <w:p w:rsidR="00223F14" w:rsidRDefault="00223F14" w14:paraId="51A77965" w14:textId="6524E14F">
      <w:pPr>
        <w:pStyle w:val="TOC1"/>
        <w:rPr>
          <w:rFonts w:asciiTheme="minorHAnsi" w:hAnsiTheme="minorHAnsi" w:eastAsiaTheme="minorEastAsia" w:cstheme="minorBidi"/>
          <w:b w:val="0"/>
          <w:bCs w:val="0"/>
          <w:iCs w:val="0"/>
          <w:sz w:val="22"/>
          <w:szCs w:val="22"/>
        </w:rPr>
      </w:pPr>
      <w:r>
        <w:t>6.0</w:t>
      </w:r>
      <w:r>
        <w:rPr>
          <w:rFonts w:asciiTheme="minorHAnsi" w:hAnsiTheme="minorHAnsi" w:eastAsiaTheme="minorEastAsia" w:cstheme="minorBidi"/>
          <w:b w:val="0"/>
          <w:bCs w:val="0"/>
          <w:iCs w:val="0"/>
          <w:sz w:val="22"/>
          <w:szCs w:val="22"/>
        </w:rPr>
        <w:tab/>
      </w:r>
      <w:r>
        <w:t>Known Issues</w:t>
      </w:r>
      <w:r>
        <w:tab/>
      </w:r>
      <w:r>
        <w:fldChar w:fldCharType="begin"/>
      </w:r>
      <w:r>
        <w:instrText xml:space="preserve"> PAGEREF _Toc50456563 \h </w:instrText>
      </w:r>
      <w:r>
        <w:fldChar w:fldCharType="separate"/>
      </w:r>
      <w:r>
        <w:t>15</w:t>
      </w:r>
      <w:r>
        <w:fldChar w:fldCharType="end"/>
      </w:r>
    </w:p>
    <w:p w:rsidR="00223F14" w:rsidRDefault="00223F14" w14:paraId="20E8F8F3" w14:textId="072E8E66">
      <w:pPr>
        <w:pStyle w:val="TOC1"/>
        <w:rPr>
          <w:rFonts w:asciiTheme="minorHAnsi" w:hAnsiTheme="minorHAnsi" w:eastAsiaTheme="minorEastAsia" w:cstheme="minorBidi"/>
          <w:b w:val="0"/>
          <w:bCs w:val="0"/>
          <w:iCs w:val="0"/>
          <w:sz w:val="22"/>
          <w:szCs w:val="22"/>
        </w:rPr>
      </w:pPr>
      <w:r>
        <w:t>7.0</w:t>
      </w:r>
      <w:r>
        <w:rPr>
          <w:rFonts w:asciiTheme="minorHAnsi" w:hAnsiTheme="minorHAnsi" w:eastAsiaTheme="minorEastAsia" w:cstheme="minorBidi"/>
          <w:b w:val="0"/>
          <w:bCs w:val="0"/>
          <w:iCs w:val="0"/>
          <w:sz w:val="22"/>
          <w:szCs w:val="22"/>
        </w:rPr>
        <w:tab/>
      </w:r>
      <w:r>
        <w:t>Backups &amp; Restore</w:t>
      </w:r>
      <w:r>
        <w:tab/>
      </w:r>
      <w:r>
        <w:fldChar w:fldCharType="begin"/>
      </w:r>
      <w:r>
        <w:instrText xml:space="preserve"> PAGEREF _Toc50456564 \h </w:instrText>
      </w:r>
      <w:r>
        <w:fldChar w:fldCharType="separate"/>
      </w:r>
      <w:r>
        <w:t>16</w:t>
      </w:r>
      <w:r>
        <w:fldChar w:fldCharType="end"/>
      </w:r>
    </w:p>
    <w:p w:rsidR="00223F14" w:rsidRDefault="00223F14" w14:paraId="24A35347" w14:textId="33492364">
      <w:pPr>
        <w:pStyle w:val="TOC2"/>
        <w:rPr>
          <w:rFonts w:asciiTheme="minorHAnsi" w:hAnsiTheme="minorHAnsi" w:eastAsiaTheme="minorEastAsia" w:cstheme="minorBidi"/>
          <w:bCs w:val="0"/>
          <w:sz w:val="22"/>
        </w:rPr>
      </w:pPr>
      <w:r>
        <w:t>7.1</w:t>
      </w:r>
      <w:r>
        <w:rPr>
          <w:rFonts w:asciiTheme="minorHAnsi" w:hAnsiTheme="minorHAnsi" w:eastAsiaTheme="minorEastAsia" w:cstheme="minorBidi"/>
          <w:bCs w:val="0"/>
          <w:sz w:val="22"/>
        </w:rPr>
        <w:tab/>
      </w:r>
      <w:r>
        <w:t>System Backup</w:t>
      </w:r>
      <w:r>
        <w:tab/>
      </w:r>
      <w:r>
        <w:fldChar w:fldCharType="begin"/>
      </w:r>
      <w:r>
        <w:instrText xml:space="preserve"> PAGEREF _Toc50456565 \h </w:instrText>
      </w:r>
      <w:r>
        <w:fldChar w:fldCharType="separate"/>
      </w:r>
      <w:r>
        <w:t>16</w:t>
      </w:r>
      <w:r>
        <w:fldChar w:fldCharType="end"/>
      </w:r>
    </w:p>
    <w:p w:rsidR="00223F14" w:rsidRDefault="00223F14" w14:paraId="28BE8BD5" w14:textId="04A8AE44">
      <w:pPr>
        <w:pStyle w:val="TOC2"/>
        <w:rPr>
          <w:rFonts w:asciiTheme="minorHAnsi" w:hAnsiTheme="minorHAnsi" w:eastAsiaTheme="minorEastAsia" w:cstheme="minorBidi"/>
          <w:bCs w:val="0"/>
          <w:sz w:val="22"/>
        </w:rPr>
      </w:pPr>
      <w:r>
        <w:t>7.2</w:t>
      </w:r>
      <w:r>
        <w:rPr>
          <w:rFonts w:asciiTheme="minorHAnsi" w:hAnsiTheme="minorHAnsi" w:eastAsiaTheme="minorEastAsia" w:cstheme="minorBidi"/>
          <w:bCs w:val="0"/>
          <w:sz w:val="22"/>
        </w:rPr>
        <w:tab/>
      </w:r>
      <w:r>
        <w:t>Database Backup</w:t>
      </w:r>
      <w:r>
        <w:tab/>
      </w:r>
      <w:r>
        <w:fldChar w:fldCharType="begin"/>
      </w:r>
      <w:r>
        <w:instrText xml:space="preserve"> PAGEREF _Toc50456566 \h </w:instrText>
      </w:r>
      <w:r>
        <w:fldChar w:fldCharType="separate"/>
      </w:r>
      <w:r>
        <w:t>16</w:t>
      </w:r>
      <w:r>
        <w:fldChar w:fldCharType="end"/>
      </w:r>
    </w:p>
    <w:p w:rsidR="00223F14" w:rsidRDefault="00223F14" w14:paraId="31073755" w14:textId="3F7817F6">
      <w:pPr>
        <w:pStyle w:val="TOC2"/>
        <w:rPr>
          <w:rFonts w:asciiTheme="minorHAnsi" w:hAnsiTheme="minorHAnsi" w:eastAsiaTheme="minorEastAsia" w:cstheme="minorBidi"/>
          <w:bCs w:val="0"/>
          <w:sz w:val="22"/>
        </w:rPr>
      </w:pPr>
      <w:r>
        <w:t>7.3</w:t>
      </w:r>
      <w:r>
        <w:rPr>
          <w:rFonts w:asciiTheme="minorHAnsi" w:hAnsiTheme="minorHAnsi" w:eastAsiaTheme="minorEastAsia" w:cstheme="minorBidi"/>
          <w:bCs w:val="0"/>
          <w:sz w:val="22"/>
        </w:rPr>
        <w:tab/>
      </w:r>
      <w:r>
        <w:t>Application Backup</w:t>
      </w:r>
      <w:r>
        <w:tab/>
      </w:r>
      <w:r>
        <w:fldChar w:fldCharType="begin"/>
      </w:r>
      <w:r>
        <w:instrText xml:space="preserve"> PAGEREF _Toc50456567 \h </w:instrText>
      </w:r>
      <w:r>
        <w:fldChar w:fldCharType="separate"/>
      </w:r>
      <w:r>
        <w:t>16</w:t>
      </w:r>
      <w:r>
        <w:fldChar w:fldCharType="end"/>
      </w:r>
    </w:p>
    <w:p w:rsidR="00223F14" w:rsidRDefault="00223F14" w14:paraId="7CE28042" w14:textId="709BFF5C">
      <w:pPr>
        <w:pStyle w:val="TOC2"/>
        <w:rPr>
          <w:rFonts w:asciiTheme="minorHAnsi" w:hAnsiTheme="minorHAnsi" w:eastAsiaTheme="minorEastAsia" w:cstheme="minorBidi"/>
          <w:bCs w:val="0"/>
          <w:sz w:val="22"/>
        </w:rPr>
      </w:pPr>
      <w:r>
        <w:t>7.4</w:t>
      </w:r>
      <w:r>
        <w:rPr>
          <w:rFonts w:asciiTheme="minorHAnsi" w:hAnsiTheme="minorHAnsi" w:eastAsiaTheme="minorEastAsia" w:cstheme="minorBidi"/>
          <w:bCs w:val="0"/>
          <w:sz w:val="22"/>
        </w:rPr>
        <w:tab/>
      </w:r>
      <w:r>
        <w:t>File Restore</w:t>
      </w:r>
      <w:r>
        <w:tab/>
      </w:r>
      <w:r>
        <w:fldChar w:fldCharType="begin"/>
      </w:r>
      <w:r>
        <w:instrText xml:space="preserve"> PAGEREF _Toc50456568 \h </w:instrText>
      </w:r>
      <w:r>
        <w:fldChar w:fldCharType="separate"/>
      </w:r>
      <w:r>
        <w:t>16</w:t>
      </w:r>
      <w:r>
        <w:fldChar w:fldCharType="end"/>
      </w:r>
    </w:p>
    <w:p w:rsidR="00223F14" w:rsidRDefault="00223F14" w14:paraId="185F4FA7" w14:textId="799FA641">
      <w:pPr>
        <w:pStyle w:val="TOC2"/>
        <w:rPr>
          <w:rFonts w:asciiTheme="minorHAnsi" w:hAnsiTheme="minorHAnsi" w:eastAsiaTheme="minorEastAsia" w:cstheme="minorBidi"/>
          <w:bCs w:val="0"/>
          <w:sz w:val="22"/>
        </w:rPr>
      </w:pPr>
      <w:r>
        <w:t>7.5</w:t>
      </w:r>
      <w:r>
        <w:rPr>
          <w:rFonts w:asciiTheme="minorHAnsi" w:hAnsiTheme="minorHAnsi" w:eastAsiaTheme="minorEastAsia" w:cstheme="minorBidi"/>
          <w:bCs w:val="0"/>
          <w:sz w:val="22"/>
        </w:rPr>
        <w:tab/>
      </w:r>
      <w:r>
        <w:t>Database Restore</w:t>
      </w:r>
      <w:r>
        <w:tab/>
      </w:r>
      <w:r>
        <w:fldChar w:fldCharType="begin"/>
      </w:r>
      <w:r>
        <w:instrText xml:space="preserve"> PAGEREF _Toc50456569 \h </w:instrText>
      </w:r>
      <w:r>
        <w:fldChar w:fldCharType="separate"/>
      </w:r>
      <w:r>
        <w:t>16</w:t>
      </w:r>
      <w:r>
        <w:fldChar w:fldCharType="end"/>
      </w:r>
    </w:p>
    <w:p w:rsidR="00223F14" w:rsidRDefault="00223F14" w14:paraId="1B7F6DE5" w14:textId="3DEAE2B2">
      <w:pPr>
        <w:pStyle w:val="TOC2"/>
        <w:rPr>
          <w:rFonts w:asciiTheme="minorHAnsi" w:hAnsiTheme="minorHAnsi" w:eastAsiaTheme="minorEastAsia" w:cstheme="minorBidi"/>
          <w:bCs w:val="0"/>
          <w:sz w:val="22"/>
        </w:rPr>
      </w:pPr>
      <w:r>
        <w:t>7.6</w:t>
      </w:r>
      <w:r>
        <w:rPr>
          <w:rFonts w:asciiTheme="minorHAnsi" w:hAnsiTheme="minorHAnsi" w:eastAsiaTheme="minorEastAsia" w:cstheme="minorBidi"/>
          <w:bCs w:val="0"/>
          <w:sz w:val="22"/>
        </w:rPr>
        <w:tab/>
      </w:r>
      <w:r>
        <w:t>Application Restore</w:t>
      </w:r>
      <w:r>
        <w:tab/>
      </w:r>
      <w:r>
        <w:fldChar w:fldCharType="begin"/>
      </w:r>
      <w:r>
        <w:instrText xml:space="preserve"> PAGEREF _Toc50456570 \h </w:instrText>
      </w:r>
      <w:r>
        <w:fldChar w:fldCharType="separate"/>
      </w:r>
      <w:r>
        <w:t>16</w:t>
      </w:r>
      <w:r>
        <w:fldChar w:fldCharType="end"/>
      </w:r>
    </w:p>
    <w:p w:rsidR="00223F14" w:rsidRDefault="00223F14" w14:paraId="02A7B4D3" w14:textId="76EC9AED">
      <w:pPr>
        <w:pStyle w:val="TOC2"/>
        <w:rPr>
          <w:rFonts w:asciiTheme="minorHAnsi" w:hAnsiTheme="minorHAnsi" w:eastAsiaTheme="minorEastAsia" w:cstheme="minorBidi"/>
          <w:bCs w:val="0"/>
          <w:sz w:val="22"/>
        </w:rPr>
      </w:pPr>
      <w:r>
        <w:t>7.7</w:t>
      </w:r>
      <w:r>
        <w:rPr>
          <w:rFonts w:asciiTheme="minorHAnsi" w:hAnsiTheme="minorHAnsi" w:eastAsiaTheme="minorEastAsia" w:cstheme="minorBidi"/>
          <w:bCs w:val="0"/>
          <w:sz w:val="22"/>
        </w:rPr>
        <w:tab/>
      </w:r>
      <w:r>
        <w:t>System Restore</w:t>
      </w:r>
      <w:r>
        <w:tab/>
      </w:r>
      <w:r>
        <w:fldChar w:fldCharType="begin"/>
      </w:r>
      <w:r>
        <w:instrText xml:space="preserve"> PAGEREF _Toc50456571 \h </w:instrText>
      </w:r>
      <w:r>
        <w:fldChar w:fldCharType="separate"/>
      </w:r>
      <w:r>
        <w:t>16</w:t>
      </w:r>
      <w:r>
        <w:fldChar w:fldCharType="end"/>
      </w:r>
    </w:p>
    <w:p w:rsidR="00223F14" w:rsidRDefault="00223F14" w14:paraId="76D0B2D4" w14:textId="7DAE7774">
      <w:pPr>
        <w:pStyle w:val="TOC1"/>
        <w:rPr>
          <w:rFonts w:asciiTheme="minorHAnsi" w:hAnsiTheme="minorHAnsi" w:eastAsiaTheme="minorEastAsia" w:cstheme="minorBidi"/>
          <w:b w:val="0"/>
          <w:bCs w:val="0"/>
          <w:iCs w:val="0"/>
          <w:sz w:val="22"/>
          <w:szCs w:val="22"/>
        </w:rPr>
      </w:pPr>
      <w:r>
        <w:t>8.0</w:t>
      </w:r>
      <w:r>
        <w:rPr>
          <w:rFonts w:asciiTheme="minorHAnsi" w:hAnsiTheme="minorHAnsi" w:eastAsiaTheme="minorEastAsia" w:cstheme="minorBidi"/>
          <w:b w:val="0"/>
          <w:bCs w:val="0"/>
          <w:iCs w:val="0"/>
          <w:sz w:val="22"/>
          <w:szCs w:val="22"/>
        </w:rPr>
        <w:tab/>
      </w:r>
      <w:r>
        <w:t>Appendix A | Additional References and Supporting Documentation</w:t>
      </w:r>
      <w:r>
        <w:tab/>
      </w:r>
      <w:r>
        <w:fldChar w:fldCharType="begin"/>
      </w:r>
      <w:r>
        <w:instrText xml:space="preserve"> PAGEREF _Toc50456572 \h </w:instrText>
      </w:r>
      <w:r>
        <w:fldChar w:fldCharType="separate"/>
      </w:r>
      <w:r>
        <w:t>17</w:t>
      </w:r>
      <w:r>
        <w:fldChar w:fldCharType="end"/>
      </w:r>
    </w:p>
    <w:p w:rsidR="00223F14" w:rsidRDefault="00223F14" w14:paraId="3F69675A" w14:textId="15438571">
      <w:pPr>
        <w:pStyle w:val="TOC2"/>
        <w:rPr>
          <w:rFonts w:asciiTheme="minorHAnsi" w:hAnsiTheme="minorHAnsi" w:eastAsiaTheme="minorEastAsia" w:cstheme="minorBidi"/>
          <w:bCs w:val="0"/>
          <w:sz w:val="22"/>
        </w:rPr>
      </w:pPr>
      <w:r>
        <w:t>8.1</w:t>
      </w:r>
      <w:r>
        <w:rPr>
          <w:rFonts w:asciiTheme="minorHAnsi" w:hAnsiTheme="minorHAnsi" w:eastAsiaTheme="minorEastAsia" w:cstheme="minorBidi"/>
          <w:bCs w:val="0"/>
          <w:sz w:val="22"/>
        </w:rPr>
        <w:tab/>
      </w:r>
      <w:r>
        <w:t>Service Level Agreements</w:t>
      </w:r>
      <w:r>
        <w:tab/>
      </w:r>
      <w:r>
        <w:fldChar w:fldCharType="begin"/>
      </w:r>
      <w:r>
        <w:instrText xml:space="preserve"> PAGEREF _Toc50456573 \h </w:instrText>
      </w:r>
      <w:r>
        <w:fldChar w:fldCharType="separate"/>
      </w:r>
      <w:r>
        <w:t>17</w:t>
      </w:r>
      <w:r>
        <w:fldChar w:fldCharType="end"/>
      </w:r>
    </w:p>
    <w:p w:rsidR="00223F14" w:rsidRDefault="00223F14" w14:paraId="49AECDAC" w14:textId="1A62F187">
      <w:pPr>
        <w:pStyle w:val="TOC2"/>
        <w:rPr>
          <w:rFonts w:asciiTheme="minorHAnsi" w:hAnsiTheme="minorHAnsi" w:eastAsiaTheme="minorEastAsia" w:cstheme="minorBidi"/>
          <w:bCs w:val="0"/>
          <w:sz w:val="22"/>
        </w:rPr>
      </w:pPr>
      <w:r>
        <w:t>8.2</w:t>
      </w:r>
      <w:r>
        <w:rPr>
          <w:rFonts w:asciiTheme="minorHAnsi" w:hAnsiTheme="minorHAnsi" w:eastAsiaTheme="minorEastAsia" w:cstheme="minorBidi"/>
          <w:bCs w:val="0"/>
          <w:sz w:val="22"/>
        </w:rPr>
        <w:tab/>
      </w:r>
      <w:r>
        <w:t>Operational Level Agreements</w:t>
      </w:r>
      <w:r>
        <w:tab/>
      </w:r>
      <w:r>
        <w:fldChar w:fldCharType="begin"/>
      </w:r>
      <w:r>
        <w:instrText xml:space="preserve"> PAGEREF _Toc50456574 \h </w:instrText>
      </w:r>
      <w:r>
        <w:fldChar w:fldCharType="separate"/>
      </w:r>
      <w:r>
        <w:t>17</w:t>
      </w:r>
      <w:r>
        <w:fldChar w:fldCharType="end"/>
      </w:r>
    </w:p>
    <w:p w:rsidR="00223F14" w:rsidRDefault="00223F14" w14:paraId="5215217D" w14:textId="502AFB8C">
      <w:pPr>
        <w:pStyle w:val="TOC2"/>
        <w:rPr>
          <w:rFonts w:asciiTheme="minorHAnsi" w:hAnsiTheme="minorHAnsi" w:eastAsiaTheme="minorEastAsia" w:cstheme="minorBidi"/>
          <w:bCs w:val="0"/>
          <w:sz w:val="22"/>
        </w:rPr>
      </w:pPr>
      <w:r>
        <w:t>8.3</w:t>
      </w:r>
      <w:r>
        <w:rPr>
          <w:rFonts w:asciiTheme="minorHAnsi" w:hAnsiTheme="minorHAnsi" w:eastAsiaTheme="minorEastAsia" w:cstheme="minorBidi"/>
          <w:bCs w:val="0"/>
          <w:sz w:val="22"/>
        </w:rPr>
        <w:tab/>
      </w:r>
      <w:r>
        <w:t>Vendor Agreements</w:t>
      </w:r>
      <w:r>
        <w:tab/>
      </w:r>
      <w:r>
        <w:fldChar w:fldCharType="begin"/>
      </w:r>
      <w:r>
        <w:instrText xml:space="preserve"> PAGEREF _Toc50456575 \h </w:instrText>
      </w:r>
      <w:r>
        <w:fldChar w:fldCharType="separate"/>
      </w:r>
      <w:r>
        <w:t>17</w:t>
      </w:r>
      <w:r>
        <w:fldChar w:fldCharType="end"/>
      </w:r>
    </w:p>
    <w:p w:rsidR="00223F14" w:rsidRDefault="00223F14" w14:paraId="0FB2A8BB" w14:textId="3481718A">
      <w:pPr>
        <w:pStyle w:val="TOC2"/>
        <w:rPr>
          <w:rFonts w:asciiTheme="minorHAnsi" w:hAnsiTheme="minorHAnsi" w:eastAsiaTheme="minorEastAsia" w:cstheme="minorBidi"/>
          <w:bCs w:val="0"/>
          <w:sz w:val="22"/>
        </w:rPr>
      </w:pPr>
      <w:r>
        <w:t>8.4</w:t>
      </w:r>
      <w:r>
        <w:rPr>
          <w:rFonts w:asciiTheme="minorHAnsi" w:hAnsiTheme="minorHAnsi" w:eastAsiaTheme="minorEastAsia" w:cstheme="minorBidi"/>
          <w:bCs w:val="0"/>
          <w:sz w:val="22"/>
        </w:rPr>
        <w:tab/>
      </w:r>
      <w:r>
        <w:t>Other Reference Documentation</w:t>
      </w:r>
      <w:r>
        <w:tab/>
      </w:r>
      <w:r>
        <w:fldChar w:fldCharType="begin"/>
      </w:r>
      <w:r>
        <w:instrText xml:space="preserve"> PAGEREF _Toc50456576 \h </w:instrText>
      </w:r>
      <w:r>
        <w:fldChar w:fldCharType="separate"/>
      </w:r>
      <w:r>
        <w:t>17</w:t>
      </w:r>
      <w:r>
        <w:fldChar w:fldCharType="end"/>
      </w:r>
    </w:p>
    <w:p w:rsidRPr="005F07B8" w:rsidR="005F07B8" w:rsidP="00DD35A6" w:rsidRDefault="000901F9" w14:paraId="4B7346F5" w14:textId="53FFCC20">
      <w:pPr>
        <w:pStyle w:val="TOC1"/>
      </w:pPr>
      <w:r>
        <w:fldChar w:fldCharType="end"/>
      </w:r>
    </w:p>
    <w:p w:rsidR="00B922E6" w:rsidP="002E2C72" w:rsidRDefault="006531CB" w14:paraId="4B7346F6" w14:textId="6A4E2C9A">
      <w:pPr>
        <w:pStyle w:val="Heading1"/>
      </w:pPr>
      <w:bookmarkStart w:name="_Toc50456539" w:id="0"/>
      <w:r>
        <w:lastRenderedPageBreak/>
        <w:t>Introduction</w:t>
      </w:r>
      <w:bookmarkEnd w:id="0"/>
    </w:p>
    <w:p w:rsidRPr="00B861F3" w:rsidR="00B861F3" w:rsidP="00B861F3" w:rsidRDefault="00B861F3" w14:paraId="5411FFE3" w14:textId="54230454">
      <w:pPr>
        <w:rPr>
          <w:szCs w:val="20"/>
        </w:rPr>
      </w:pPr>
      <w:r w:rsidRPr="00B861F3">
        <w:rPr>
          <w:color w:val="000000"/>
          <w:szCs w:val="20"/>
        </w:rPr>
        <w:t>There are a wide variety of data discrepancies that need to be recognized, researched, and possibly rectified in the Electric Distribution (ED) GIS data in order to support the Advanced Distribution Management System (ADMS) Deployment. The ED GIS Scripting project is addressing data readiness for ADMS by identifying potential data inconsistencies and developing and executing solutions to resolve existing data issues as well as preventing future data inconsistencies.</w:t>
      </w:r>
    </w:p>
    <w:p w:rsidRPr="00D424ED" w:rsidR="006531CB" w:rsidP="0063785B" w:rsidRDefault="006531CB" w14:paraId="08B1F536" w14:textId="7DECFDD4">
      <w:pPr>
        <w:pStyle w:val="Heading2"/>
      </w:pPr>
      <w:bookmarkStart w:name="_Toc302133515" w:id="1"/>
      <w:bookmarkStart w:name="_Toc302133601" w:id="2"/>
      <w:bookmarkStart w:name="_Toc304203686" w:id="3"/>
      <w:bookmarkStart w:name="_Toc304547402" w:id="4"/>
      <w:bookmarkStart w:name="_Toc325382924" w:id="5"/>
      <w:bookmarkStart w:name="_Toc50456540" w:id="6"/>
      <w:r w:rsidRPr="00D424ED">
        <w:t>Application</w:t>
      </w:r>
      <w:r>
        <w:t xml:space="preserve"> | </w:t>
      </w:r>
      <w:r w:rsidRPr="00D424ED">
        <w:t xml:space="preserve">System </w:t>
      </w:r>
      <w:r>
        <w:t>Identification</w:t>
      </w:r>
      <w:bookmarkEnd w:id="1"/>
      <w:bookmarkEnd w:id="2"/>
      <w:bookmarkEnd w:id="3"/>
      <w:bookmarkEnd w:id="4"/>
      <w:bookmarkEnd w:id="5"/>
      <w:bookmarkEnd w:id="6"/>
    </w:p>
    <w:tbl>
      <w:tblPr>
        <w:tblStyle w:val="TableGrid"/>
        <w:tblW w:w="8604" w:type="dxa"/>
        <w:tblInd w:w="828" w:type="dxa"/>
        <w:tblLayout w:type="fixed"/>
        <w:tblLook w:val="04A0" w:firstRow="1" w:lastRow="0" w:firstColumn="1" w:lastColumn="0" w:noHBand="0" w:noVBand="1"/>
      </w:tblPr>
      <w:tblGrid>
        <w:gridCol w:w="990"/>
        <w:gridCol w:w="3006"/>
        <w:gridCol w:w="4608"/>
      </w:tblGrid>
      <w:tr w:rsidR="006531CB" w:rsidTr="0016142C" w14:paraId="20DF86E9" w14:textId="77777777">
        <w:tc>
          <w:tcPr>
            <w:tcW w:w="990" w:type="dxa"/>
            <w:shd w:val="clear" w:color="auto" w:fill="EEECE1" w:themeFill="background2"/>
          </w:tcPr>
          <w:p w:rsidRPr="006531CB" w:rsidR="006531CB" w:rsidP="006531CB" w:rsidRDefault="006531CB" w14:paraId="0AAB9796" w14:textId="00B38683">
            <w:pPr>
              <w:rPr>
                <w:rFonts w:cs="Calibri"/>
              </w:rPr>
            </w:pPr>
            <w:r w:rsidRPr="006531CB">
              <w:rPr>
                <w:rFonts w:cs="Calibri"/>
              </w:rPr>
              <w:t>I</w:t>
            </w:r>
            <w:r>
              <w:rPr>
                <w:rFonts w:cs="Calibri"/>
              </w:rPr>
              <w:t>D#</w:t>
            </w:r>
          </w:p>
        </w:tc>
        <w:tc>
          <w:tcPr>
            <w:tcW w:w="3006" w:type="dxa"/>
            <w:shd w:val="clear" w:color="auto" w:fill="EEECE1" w:themeFill="background2"/>
          </w:tcPr>
          <w:p w:rsidRPr="006531CB" w:rsidR="006531CB" w:rsidP="006531CB" w:rsidRDefault="006531CB" w14:paraId="73E31315" w14:textId="3476D0F5">
            <w:pPr>
              <w:rPr>
                <w:rFonts w:cs="Calibri"/>
              </w:rPr>
            </w:pPr>
            <w:r w:rsidRPr="006531CB">
              <w:rPr>
                <w:rFonts w:cs="Calibri"/>
              </w:rPr>
              <w:t>Name</w:t>
            </w:r>
          </w:p>
        </w:tc>
        <w:tc>
          <w:tcPr>
            <w:tcW w:w="4608" w:type="dxa"/>
            <w:shd w:val="clear" w:color="auto" w:fill="EEECE1" w:themeFill="background2"/>
          </w:tcPr>
          <w:p w:rsidRPr="006531CB" w:rsidR="006531CB" w:rsidP="006531CB" w:rsidRDefault="006531CB" w14:paraId="695FF24E" w14:textId="2F40D2E1">
            <w:pPr>
              <w:rPr>
                <w:rFonts w:cs="Calibri"/>
              </w:rPr>
            </w:pPr>
            <w:r w:rsidRPr="006531CB">
              <w:rPr>
                <w:rFonts w:cs="Calibri"/>
              </w:rPr>
              <w:t>Description</w:t>
            </w:r>
          </w:p>
        </w:tc>
      </w:tr>
      <w:tr w:rsidR="006531CB" w:rsidTr="0016142C" w14:paraId="2BB294B0" w14:textId="77777777">
        <w:tc>
          <w:tcPr>
            <w:tcW w:w="990" w:type="dxa"/>
          </w:tcPr>
          <w:p w:rsidR="006531CB" w:rsidP="172F0CC9" w:rsidRDefault="00B861F3" w14:paraId="3A4753B0" w14:textId="7D6AD31F">
            <w:pPr>
              <w:rPr>
                <w:rFonts w:cs="Calibri"/>
              </w:rPr>
            </w:pPr>
            <w:r w:rsidRPr="172F0CC9">
              <w:rPr>
                <w:rFonts w:cs="Calibri"/>
              </w:rPr>
              <w:t>1.</w:t>
            </w:r>
          </w:p>
        </w:tc>
        <w:tc>
          <w:tcPr>
            <w:tcW w:w="3006" w:type="dxa"/>
          </w:tcPr>
          <w:p w:rsidR="006531CB" w:rsidP="172F0CC9" w:rsidRDefault="2086F03C" w14:paraId="5D6265DF" w14:textId="2E58033E">
            <w:pPr>
              <w:spacing w:line="259" w:lineRule="auto"/>
              <w:rPr>
                <w:rFonts w:cs="Calibri"/>
              </w:rPr>
            </w:pPr>
            <w:r w:rsidRPr="172F0CC9">
              <w:rPr>
                <w:rFonts w:cs="Calibri"/>
              </w:rPr>
              <w:t>EDGIS EDER</w:t>
            </w:r>
          </w:p>
        </w:tc>
        <w:tc>
          <w:tcPr>
            <w:tcW w:w="4608" w:type="dxa"/>
          </w:tcPr>
          <w:p w:rsidRPr="006D55CF" w:rsidR="004117D0" w:rsidP="172F0CC9" w:rsidRDefault="2086F03C" w14:paraId="22EAFB2C" w14:textId="2F82825C">
            <w:pPr>
              <w:pStyle w:val="ListParagraph"/>
              <w:ind w:left="0"/>
              <w:rPr>
                <w:rFonts w:cs="Calibri"/>
              </w:rPr>
            </w:pPr>
            <w:r w:rsidRPr="172F0CC9">
              <w:rPr>
                <w:rFonts w:cs="Calibri"/>
              </w:rPr>
              <w:t>Electric Distribution GIS application</w:t>
            </w:r>
          </w:p>
        </w:tc>
      </w:tr>
      <w:tr w:rsidR="006531CB" w:rsidTr="0016142C" w14:paraId="45F9160E" w14:textId="77777777">
        <w:tc>
          <w:tcPr>
            <w:tcW w:w="990" w:type="dxa"/>
          </w:tcPr>
          <w:p w:rsidR="006531CB" w:rsidP="006531CB" w:rsidRDefault="006531CB" w14:paraId="7CFEE546" w14:textId="41409716">
            <w:pPr>
              <w:rPr>
                <w:rFonts w:cs="Calibri"/>
                <w:u w:val="single"/>
              </w:rPr>
            </w:pPr>
          </w:p>
        </w:tc>
        <w:tc>
          <w:tcPr>
            <w:tcW w:w="3006" w:type="dxa"/>
          </w:tcPr>
          <w:p w:rsidR="006531CB" w:rsidP="006531CB" w:rsidRDefault="006531CB" w14:paraId="59AE9741" w14:textId="5B9F8362">
            <w:pPr>
              <w:rPr>
                <w:rFonts w:cs="Calibri"/>
                <w:u w:val="single"/>
              </w:rPr>
            </w:pPr>
          </w:p>
        </w:tc>
        <w:tc>
          <w:tcPr>
            <w:tcW w:w="4608" w:type="dxa"/>
          </w:tcPr>
          <w:p w:rsidRPr="004117D0" w:rsidR="006531CB" w:rsidP="172F0CC9" w:rsidRDefault="006531CB" w14:paraId="19ED76F3" w14:textId="0D602D7E">
            <w:pPr>
              <w:pStyle w:val="ListParagraph"/>
              <w:rPr>
                <w:rFonts w:cs="Calibri"/>
                <w:u w:val="single"/>
              </w:rPr>
            </w:pPr>
          </w:p>
        </w:tc>
      </w:tr>
      <w:tr w:rsidR="006531CB" w:rsidTr="0016142C" w14:paraId="6D06AD50" w14:textId="77777777">
        <w:tc>
          <w:tcPr>
            <w:tcW w:w="990" w:type="dxa"/>
          </w:tcPr>
          <w:p w:rsidR="006531CB" w:rsidP="006531CB" w:rsidRDefault="006531CB" w14:paraId="0F7B2A5B" w14:textId="77777777">
            <w:pPr>
              <w:rPr>
                <w:rFonts w:cs="Calibri"/>
                <w:u w:val="single"/>
              </w:rPr>
            </w:pPr>
          </w:p>
        </w:tc>
        <w:tc>
          <w:tcPr>
            <w:tcW w:w="3006" w:type="dxa"/>
          </w:tcPr>
          <w:p w:rsidR="006531CB" w:rsidP="006531CB" w:rsidRDefault="006531CB" w14:paraId="03149325" w14:textId="77777777">
            <w:pPr>
              <w:rPr>
                <w:rFonts w:cs="Calibri"/>
                <w:u w:val="single"/>
              </w:rPr>
            </w:pPr>
          </w:p>
        </w:tc>
        <w:tc>
          <w:tcPr>
            <w:tcW w:w="4608" w:type="dxa"/>
          </w:tcPr>
          <w:p w:rsidR="006531CB" w:rsidP="006531CB" w:rsidRDefault="006531CB" w14:paraId="475D9AC1" w14:textId="77777777">
            <w:pPr>
              <w:rPr>
                <w:rFonts w:cs="Calibri"/>
                <w:u w:val="single"/>
              </w:rPr>
            </w:pPr>
          </w:p>
        </w:tc>
      </w:tr>
    </w:tbl>
    <w:p w:rsidR="006531CB" w:rsidP="006531CB" w:rsidRDefault="006531CB" w14:paraId="2E18BCBC" w14:textId="77777777">
      <w:pPr>
        <w:rPr>
          <w:rFonts w:cs="Calibri"/>
          <w:u w:val="single"/>
        </w:rPr>
      </w:pPr>
    </w:p>
    <w:p w:rsidRPr="00D424ED" w:rsidR="006531CB" w:rsidP="0063785B" w:rsidRDefault="006531CB" w14:paraId="3CE41FA6" w14:textId="2F128BB1">
      <w:pPr>
        <w:pStyle w:val="Heading2"/>
      </w:pPr>
      <w:bookmarkStart w:name="_Toc304547403" w:id="7"/>
      <w:bookmarkStart w:name="_Toc325382925" w:id="8"/>
      <w:bookmarkStart w:name="_Toc302133516" w:id="9"/>
      <w:bookmarkStart w:name="_Toc302133602" w:id="10"/>
      <w:bookmarkStart w:name="_Toc304203687" w:id="11"/>
      <w:bookmarkStart w:name="_Toc50456541" w:id="12"/>
      <w:r w:rsidRPr="00D424ED">
        <w:t>System Diagram</w:t>
      </w:r>
      <w:bookmarkEnd w:id="7"/>
      <w:bookmarkEnd w:id="8"/>
      <w:bookmarkEnd w:id="12"/>
    </w:p>
    <w:p w:rsidRPr="00477560" w:rsidR="006531CB" w:rsidP="006531CB" w:rsidRDefault="00EB12EB" w14:paraId="6AEC96EC" w14:textId="501ECD34">
      <w:r>
        <w:t>Please refer to the existing</w:t>
      </w:r>
      <w:r w:rsidR="00C214E1">
        <w:t xml:space="preserve"> EDER system diagram</w:t>
      </w:r>
      <w:r>
        <w:t>- there are no applicable changes due to this work.</w:t>
      </w:r>
    </w:p>
    <w:p w:rsidRPr="00D424ED" w:rsidR="006531CB" w:rsidP="006531CB" w:rsidRDefault="006531CB" w14:paraId="1166DA24" w14:textId="19FCD870">
      <w:pPr>
        <w:pStyle w:val="Heading1"/>
      </w:pPr>
      <w:bookmarkStart w:name="_Toc304547405" w:id="13"/>
      <w:bookmarkStart w:name="_Toc325382926" w:id="14"/>
      <w:bookmarkStart w:name="_Toc50456542" w:id="15"/>
      <w:r w:rsidRPr="00D424ED">
        <w:t>Resource Information</w:t>
      </w:r>
      <w:bookmarkEnd w:id="9"/>
      <w:bookmarkEnd w:id="10"/>
      <w:bookmarkEnd w:id="11"/>
      <w:bookmarkEnd w:id="13"/>
      <w:bookmarkEnd w:id="14"/>
      <w:bookmarkEnd w:id="15"/>
    </w:p>
    <w:p w:rsidR="006531CB" w:rsidP="0063785B" w:rsidRDefault="006531CB" w14:paraId="61705ECE" w14:textId="07A65E1A">
      <w:pPr>
        <w:pStyle w:val="Heading2"/>
        <w:rPr>
          <w:rFonts w:cs="Calibri"/>
        </w:rPr>
      </w:pPr>
      <w:bookmarkStart w:name="_Toc325382927" w:id="16"/>
      <w:bookmarkStart w:name="_Toc50456543" w:id="17"/>
      <w:r w:rsidRPr="00C37B4C">
        <w:t>Application Serve</w:t>
      </w:r>
      <w:bookmarkEnd w:id="16"/>
      <w:r w:rsidR="0063785B">
        <w:t>r</w:t>
      </w:r>
      <w:bookmarkEnd w:id="17"/>
    </w:p>
    <w:tbl>
      <w:tblPr>
        <w:tblStyle w:val="TableGrid"/>
        <w:tblW w:w="0" w:type="auto"/>
        <w:tblInd w:w="828" w:type="dxa"/>
        <w:tblLayout w:type="fixed"/>
        <w:tblLook w:val="04A0" w:firstRow="1" w:lastRow="0" w:firstColumn="1" w:lastColumn="0" w:noHBand="0" w:noVBand="1"/>
      </w:tblPr>
      <w:tblGrid>
        <w:gridCol w:w="630"/>
        <w:gridCol w:w="5850"/>
        <w:gridCol w:w="1980"/>
      </w:tblGrid>
      <w:tr w:rsidRPr="002125CD" w:rsidR="006531CB" w:rsidTr="172F0CC9" w14:paraId="1D4CFD25" w14:textId="77777777">
        <w:tc>
          <w:tcPr>
            <w:tcW w:w="630" w:type="dxa"/>
            <w:shd w:val="clear" w:color="auto" w:fill="EEECE1" w:themeFill="background2"/>
          </w:tcPr>
          <w:p w:rsidRPr="002125CD" w:rsidR="006531CB" w:rsidP="006531CB" w:rsidRDefault="006531CB" w14:paraId="3DDB5593" w14:textId="77777777">
            <w:pPr>
              <w:rPr>
                <w:rFonts w:cs="Calibri"/>
                <w:b/>
              </w:rPr>
            </w:pPr>
            <w:r w:rsidRPr="002125CD">
              <w:rPr>
                <w:rFonts w:cs="Calibri"/>
                <w:b/>
              </w:rPr>
              <w:t>ID#</w:t>
            </w:r>
          </w:p>
        </w:tc>
        <w:tc>
          <w:tcPr>
            <w:tcW w:w="5850" w:type="dxa"/>
            <w:shd w:val="clear" w:color="auto" w:fill="EEECE1" w:themeFill="background2"/>
          </w:tcPr>
          <w:p w:rsidRPr="002125CD" w:rsidR="006531CB" w:rsidP="006531CB" w:rsidRDefault="006531CB" w14:paraId="226EBA4D" w14:textId="0F323114">
            <w:pPr>
              <w:rPr>
                <w:rFonts w:cs="Calibri"/>
                <w:b/>
              </w:rPr>
            </w:pPr>
            <w:r w:rsidRPr="002125CD">
              <w:rPr>
                <w:rFonts w:cs="Calibri"/>
                <w:b/>
              </w:rPr>
              <w:t>Application Server</w:t>
            </w:r>
          </w:p>
        </w:tc>
        <w:tc>
          <w:tcPr>
            <w:tcW w:w="1980" w:type="dxa"/>
            <w:shd w:val="clear" w:color="auto" w:fill="EEECE1" w:themeFill="background2"/>
          </w:tcPr>
          <w:p w:rsidRPr="002125CD" w:rsidR="006531CB" w:rsidP="006531CB" w:rsidRDefault="006531CB" w14:paraId="0CEDE3E8" w14:textId="5034A9D1">
            <w:pPr>
              <w:rPr>
                <w:rFonts w:cs="Calibri"/>
                <w:b/>
              </w:rPr>
            </w:pPr>
            <w:r w:rsidRPr="002125CD">
              <w:rPr>
                <w:rFonts w:cs="Calibri"/>
                <w:b/>
              </w:rPr>
              <w:t>O/S</w:t>
            </w:r>
          </w:p>
        </w:tc>
      </w:tr>
      <w:tr w:rsidR="006531CB" w:rsidTr="172F0CC9" w14:paraId="6214CFED" w14:textId="77777777">
        <w:tc>
          <w:tcPr>
            <w:tcW w:w="630" w:type="dxa"/>
          </w:tcPr>
          <w:p w:rsidRPr="00110E0E" w:rsidR="006531CB" w:rsidP="006531CB" w:rsidRDefault="1B38B3B2" w14:paraId="2D984152" w14:textId="54CA553E">
            <w:pPr>
              <w:rPr>
                <w:rFonts w:cs="Calibri"/>
              </w:rPr>
            </w:pPr>
            <w:r w:rsidRPr="172F0CC9">
              <w:rPr>
                <w:rFonts w:cs="Calibri"/>
              </w:rPr>
              <w:t>1</w:t>
            </w:r>
          </w:p>
        </w:tc>
        <w:tc>
          <w:tcPr>
            <w:tcW w:w="5850" w:type="dxa"/>
          </w:tcPr>
          <w:p w:rsidR="006531CB" w:rsidP="172F0CC9" w:rsidRDefault="39E02638" w14:paraId="450EA834" w14:textId="77E807E1">
            <w:pPr>
              <w:rPr>
                <w:rFonts w:cs="Calibri"/>
              </w:rPr>
            </w:pPr>
            <w:r w:rsidRPr="172F0CC9">
              <w:rPr>
                <w:rFonts w:cs="Calibri"/>
              </w:rPr>
              <w:t>Tse</w:t>
            </w:r>
            <w:r w:rsidRPr="172F0CC9" w:rsidR="31AA45CE">
              <w:rPr>
                <w:rFonts w:cs="Calibri"/>
              </w:rPr>
              <w:t>tctxgenwc004 (Exis</w:t>
            </w:r>
            <w:r w:rsidRPr="172F0CC9" w:rsidR="405BD364">
              <w:rPr>
                <w:rFonts w:cs="Calibri"/>
              </w:rPr>
              <w:t>t</w:t>
            </w:r>
            <w:r w:rsidRPr="172F0CC9" w:rsidR="31AA45CE">
              <w:rPr>
                <w:rFonts w:cs="Calibri"/>
              </w:rPr>
              <w:t>in</w:t>
            </w:r>
            <w:r w:rsidRPr="172F0CC9" w:rsidR="10493DB9">
              <w:rPr>
                <w:rFonts w:cs="Calibri"/>
              </w:rPr>
              <w:t>g</w:t>
            </w:r>
            <w:r w:rsidRPr="172F0CC9" w:rsidR="51603449">
              <w:rPr>
                <w:rFonts w:cs="Calibri"/>
              </w:rPr>
              <w:t xml:space="preserve"> </w:t>
            </w:r>
            <w:r w:rsidRPr="172F0CC9" w:rsidR="31AA45CE">
              <w:rPr>
                <w:rFonts w:cs="Calibri"/>
              </w:rPr>
              <w:t xml:space="preserve">Test </w:t>
            </w:r>
            <w:r w:rsidRPr="172F0CC9" w:rsidR="783DF87C">
              <w:rPr>
                <w:rFonts w:cs="Calibri"/>
              </w:rPr>
              <w:t>C</w:t>
            </w:r>
            <w:r w:rsidRPr="172F0CC9" w:rsidR="31AA45CE">
              <w:rPr>
                <w:rFonts w:cs="Calibri"/>
              </w:rPr>
              <w:t>itrix)</w:t>
            </w:r>
          </w:p>
        </w:tc>
        <w:tc>
          <w:tcPr>
            <w:tcW w:w="1980" w:type="dxa"/>
          </w:tcPr>
          <w:p w:rsidR="006531CB" w:rsidP="006531CB" w:rsidRDefault="006531CB" w14:paraId="5E579C52" w14:textId="77777777">
            <w:pPr>
              <w:rPr>
                <w:rFonts w:cs="Calibri"/>
                <w:u w:val="single"/>
              </w:rPr>
            </w:pPr>
          </w:p>
        </w:tc>
      </w:tr>
      <w:tr w:rsidR="006531CB" w:rsidTr="172F0CC9" w14:paraId="09FEF59E" w14:textId="77777777">
        <w:tc>
          <w:tcPr>
            <w:tcW w:w="630" w:type="dxa"/>
          </w:tcPr>
          <w:p w:rsidRPr="00110E0E" w:rsidR="006531CB" w:rsidP="006531CB" w:rsidRDefault="006531CB" w14:paraId="5379A4A4" w14:textId="77777777">
            <w:pPr>
              <w:rPr>
                <w:rFonts w:cs="Calibri"/>
              </w:rPr>
            </w:pPr>
          </w:p>
        </w:tc>
        <w:tc>
          <w:tcPr>
            <w:tcW w:w="5850" w:type="dxa"/>
          </w:tcPr>
          <w:p w:rsidR="006531CB" w:rsidP="006531CB" w:rsidRDefault="006531CB" w14:paraId="7CAE16D8" w14:textId="77777777">
            <w:pPr>
              <w:rPr>
                <w:rFonts w:cs="Calibri"/>
                <w:u w:val="single"/>
              </w:rPr>
            </w:pPr>
          </w:p>
        </w:tc>
        <w:tc>
          <w:tcPr>
            <w:tcW w:w="1980" w:type="dxa"/>
          </w:tcPr>
          <w:p w:rsidR="006531CB" w:rsidP="006531CB" w:rsidRDefault="006531CB" w14:paraId="3DAF528E" w14:textId="77777777">
            <w:pPr>
              <w:rPr>
                <w:rFonts w:cs="Calibri"/>
                <w:u w:val="single"/>
              </w:rPr>
            </w:pPr>
          </w:p>
        </w:tc>
      </w:tr>
      <w:tr w:rsidR="006531CB" w:rsidTr="172F0CC9" w14:paraId="3BBDC7DF" w14:textId="77777777">
        <w:tc>
          <w:tcPr>
            <w:tcW w:w="630" w:type="dxa"/>
          </w:tcPr>
          <w:p w:rsidRPr="00110E0E" w:rsidR="006531CB" w:rsidP="006531CB" w:rsidRDefault="006531CB" w14:paraId="152174AF" w14:textId="77777777">
            <w:pPr>
              <w:rPr>
                <w:rFonts w:cs="Calibri"/>
              </w:rPr>
            </w:pPr>
          </w:p>
        </w:tc>
        <w:tc>
          <w:tcPr>
            <w:tcW w:w="5850" w:type="dxa"/>
          </w:tcPr>
          <w:p w:rsidR="006531CB" w:rsidP="006531CB" w:rsidRDefault="006531CB" w14:paraId="3F861F96" w14:textId="77777777">
            <w:pPr>
              <w:rPr>
                <w:rFonts w:cs="Calibri"/>
                <w:u w:val="single"/>
              </w:rPr>
            </w:pPr>
          </w:p>
        </w:tc>
        <w:tc>
          <w:tcPr>
            <w:tcW w:w="1980" w:type="dxa"/>
          </w:tcPr>
          <w:p w:rsidR="006531CB" w:rsidP="006531CB" w:rsidRDefault="006531CB" w14:paraId="1776984F" w14:textId="77777777">
            <w:pPr>
              <w:rPr>
                <w:rFonts w:cs="Calibri"/>
                <w:u w:val="single"/>
              </w:rPr>
            </w:pPr>
          </w:p>
        </w:tc>
      </w:tr>
      <w:tr w:rsidR="006531CB" w:rsidTr="172F0CC9" w14:paraId="4B42C05A" w14:textId="77777777">
        <w:tc>
          <w:tcPr>
            <w:tcW w:w="630" w:type="dxa"/>
          </w:tcPr>
          <w:p w:rsidRPr="00110E0E" w:rsidR="006531CB" w:rsidP="006531CB" w:rsidRDefault="006531CB" w14:paraId="7AA98030" w14:textId="77777777">
            <w:pPr>
              <w:rPr>
                <w:rFonts w:cs="Calibri"/>
              </w:rPr>
            </w:pPr>
          </w:p>
        </w:tc>
        <w:tc>
          <w:tcPr>
            <w:tcW w:w="5850" w:type="dxa"/>
          </w:tcPr>
          <w:p w:rsidR="006531CB" w:rsidP="006531CB" w:rsidRDefault="006531CB" w14:paraId="53A7AAE5" w14:textId="77777777">
            <w:pPr>
              <w:rPr>
                <w:rFonts w:cs="Calibri"/>
                <w:u w:val="single"/>
              </w:rPr>
            </w:pPr>
          </w:p>
        </w:tc>
        <w:tc>
          <w:tcPr>
            <w:tcW w:w="1980" w:type="dxa"/>
          </w:tcPr>
          <w:p w:rsidR="006531CB" w:rsidP="006531CB" w:rsidRDefault="006531CB" w14:paraId="6253FDF6" w14:textId="77777777">
            <w:pPr>
              <w:rPr>
                <w:rFonts w:cs="Calibri"/>
                <w:u w:val="single"/>
              </w:rPr>
            </w:pPr>
          </w:p>
        </w:tc>
      </w:tr>
      <w:tr w:rsidR="006531CB" w:rsidTr="172F0CC9" w14:paraId="14D75658" w14:textId="77777777">
        <w:tc>
          <w:tcPr>
            <w:tcW w:w="630" w:type="dxa"/>
          </w:tcPr>
          <w:p w:rsidRPr="00110E0E" w:rsidR="006531CB" w:rsidP="006531CB" w:rsidRDefault="006531CB" w14:paraId="5ADA0B72" w14:textId="77777777">
            <w:pPr>
              <w:rPr>
                <w:rFonts w:cs="Calibri"/>
              </w:rPr>
            </w:pPr>
          </w:p>
        </w:tc>
        <w:tc>
          <w:tcPr>
            <w:tcW w:w="5850" w:type="dxa"/>
          </w:tcPr>
          <w:p w:rsidR="006531CB" w:rsidP="006531CB" w:rsidRDefault="006531CB" w14:paraId="79F5EA94" w14:textId="77777777">
            <w:pPr>
              <w:rPr>
                <w:rFonts w:cs="Calibri"/>
                <w:u w:val="single"/>
              </w:rPr>
            </w:pPr>
          </w:p>
        </w:tc>
        <w:tc>
          <w:tcPr>
            <w:tcW w:w="1980" w:type="dxa"/>
          </w:tcPr>
          <w:p w:rsidR="006531CB" w:rsidP="006531CB" w:rsidRDefault="006531CB" w14:paraId="6A352B9F" w14:textId="77777777">
            <w:pPr>
              <w:rPr>
                <w:rFonts w:cs="Calibri"/>
                <w:u w:val="single"/>
              </w:rPr>
            </w:pPr>
          </w:p>
        </w:tc>
      </w:tr>
      <w:tr w:rsidR="006531CB" w:rsidTr="172F0CC9" w14:paraId="71D92C64" w14:textId="77777777">
        <w:tc>
          <w:tcPr>
            <w:tcW w:w="630" w:type="dxa"/>
          </w:tcPr>
          <w:p w:rsidRPr="00110E0E" w:rsidR="006531CB" w:rsidP="006531CB" w:rsidRDefault="006531CB" w14:paraId="241830CF" w14:textId="77777777">
            <w:pPr>
              <w:rPr>
                <w:rFonts w:cs="Calibri"/>
              </w:rPr>
            </w:pPr>
          </w:p>
        </w:tc>
        <w:tc>
          <w:tcPr>
            <w:tcW w:w="5850" w:type="dxa"/>
          </w:tcPr>
          <w:p w:rsidR="006531CB" w:rsidP="006531CB" w:rsidRDefault="006531CB" w14:paraId="4F152993" w14:textId="77777777">
            <w:pPr>
              <w:rPr>
                <w:rFonts w:cs="Calibri"/>
                <w:u w:val="single"/>
              </w:rPr>
            </w:pPr>
          </w:p>
        </w:tc>
        <w:tc>
          <w:tcPr>
            <w:tcW w:w="1980" w:type="dxa"/>
          </w:tcPr>
          <w:p w:rsidR="006531CB" w:rsidP="006531CB" w:rsidRDefault="006531CB" w14:paraId="79E8C4F7" w14:textId="77777777">
            <w:pPr>
              <w:rPr>
                <w:rFonts w:cs="Calibri"/>
                <w:u w:val="single"/>
              </w:rPr>
            </w:pPr>
          </w:p>
        </w:tc>
      </w:tr>
      <w:tr w:rsidR="006531CB" w:rsidTr="172F0CC9" w14:paraId="4A5D4D16" w14:textId="77777777">
        <w:tc>
          <w:tcPr>
            <w:tcW w:w="630" w:type="dxa"/>
          </w:tcPr>
          <w:p w:rsidRPr="00110E0E" w:rsidR="006531CB" w:rsidP="006531CB" w:rsidRDefault="006531CB" w14:paraId="3388F17D" w14:textId="77777777">
            <w:pPr>
              <w:rPr>
                <w:rFonts w:cs="Calibri"/>
              </w:rPr>
            </w:pPr>
          </w:p>
        </w:tc>
        <w:tc>
          <w:tcPr>
            <w:tcW w:w="5850" w:type="dxa"/>
          </w:tcPr>
          <w:p w:rsidR="006531CB" w:rsidP="006531CB" w:rsidRDefault="006531CB" w14:paraId="27A51750" w14:textId="77777777">
            <w:pPr>
              <w:rPr>
                <w:rFonts w:cs="Calibri"/>
                <w:u w:val="single"/>
              </w:rPr>
            </w:pPr>
          </w:p>
        </w:tc>
        <w:tc>
          <w:tcPr>
            <w:tcW w:w="1980" w:type="dxa"/>
          </w:tcPr>
          <w:p w:rsidR="006531CB" w:rsidP="006531CB" w:rsidRDefault="006531CB" w14:paraId="037C15CF" w14:textId="77777777">
            <w:pPr>
              <w:rPr>
                <w:rFonts w:cs="Calibri"/>
                <w:u w:val="single"/>
              </w:rPr>
            </w:pPr>
          </w:p>
        </w:tc>
      </w:tr>
    </w:tbl>
    <w:p w:rsidR="006531CB" w:rsidP="0063785B" w:rsidRDefault="006531CB" w14:paraId="12038CFC" w14:textId="153A83AF">
      <w:pPr>
        <w:pStyle w:val="Heading2"/>
      </w:pPr>
      <w:bookmarkStart w:name="_Toc325382928" w:id="18"/>
      <w:bookmarkStart w:name="_Toc50456544" w:id="19"/>
      <w:r w:rsidRPr="00C37B4C">
        <w:t>Database Server</w:t>
      </w:r>
      <w:bookmarkEnd w:id="18"/>
      <w:bookmarkEnd w:id="19"/>
    </w:p>
    <w:tbl>
      <w:tblPr>
        <w:tblStyle w:val="TableGrid"/>
        <w:tblW w:w="0" w:type="auto"/>
        <w:tblInd w:w="828" w:type="dxa"/>
        <w:tblLayout w:type="fixed"/>
        <w:tblLook w:val="04A0" w:firstRow="1" w:lastRow="0" w:firstColumn="1" w:lastColumn="0" w:noHBand="0" w:noVBand="1"/>
      </w:tblPr>
      <w:tblGrid>
        <w:gridCol w:w="630"/>
        <w:gridCol w:w="3960"/>
        <w:gridCol w:w="1890"/>
        <w:gridCol w:w="1980"/>
      </w:tblGrid>
      <w:tr w:rsidRPr="002125CD" w:rsidR="0063785B" w:rsidTr="558C6193" w14:paraId="0CE7C358" w14:textId="0D7D983D">
        <w:tc>
          <w:tcPr>
            <w:tcW w:w="630" w:type="dxa"/>
            <w:shd w:val="clear" w:color="auto" w:fill="EEECE1" w:themeFill="background2"/>
            <w:tcMar/>
          </w:tcPr>
          <w:p w:rsidRPr="002125CD" w:rsidR="0063785B" w:rsidP="00F97308" w:rsidRDefault="0063785B" w14:paraId="0A181B6A" w14:textId="77777777">
            <w:pPr>
              <w:rPr>
                <w:rFonts w:cs="Calibri"/>
                <w:b/>
              </w:rPr>
            </w:pPr>
            <w:r w:rsidRPr="002125CD">
              <w:rPr>
                <w:rFonts w:cs="Calibri"/>
                <w:b/>
              </w:rPr>
              <w:t>ID#</w:t>
            </w:r>
          </w:p>
        </w:tc>
        <w:tc>
          <w:tcPr>
            <w:tcW w:w="3960" w:type="dxa"/>
            <w:shd w:val="clear" w:color="auto" w:fill="EEECE1" w:themeFill="background2"/>
            <w:tcMar/>
          </w:tcPr>
          <w:p w:rsidRPr="002125CD" w:rsidR="0063785B" w:rsidP="00F97308" w:rsidRDefault="0063785B" w14:paraId="59E05DB7" w14:textId="0A96E716">
            <w:pPr>
              <w:rPr>
                <w:rFonts w:cs="Calibri"/>
                <w:b/>
              </w:rPr>
            </w:pPr>
            <w:r w:rsidRPr="002125CD">
              <w:rPr>
                <w:rFonts w:cs="Calibri"/>
                <w:b/>
              </w:rPr>
              <w:t>Database Server</w:t>
            </w:r>
          </w:p>
        </w:tc>
        <w:tc>
          <w:tcPr>
            <w:tcW w:w="1890" w:type="dxa"/>
            <w:shd w:val="clear" w:color="auto" w:fill="EEECE1" w:themeFill="background2"/>
            <w:tcMar/>
          </w:tcPr>
          <w:p w:rsidRPr="002125CD" w:rsidR="0063785B" w:rsidP="00F97308" w:rsidRDefault="0063785B" w14:paraId="0F7815C4" w14:textId="546F6A6D">
            <w:pPr>
              <w:rPr>
                <w:rFonts w:cs="Calibri"/>
                <w:b/>
              </w:rPr>
            </w:pPr>
            <w:r w:rsidRPr="002125CD">
              <w:rPr>
                <w:rFonts w:cs="Calibri"/>
                <w:b/>
              </w:rPr>
              <w:t>DBMS</w:t>
            </w:r>
          </w:p>
        </w:tc>
        <w:tc>
          <w:tcPr>
            <w:tcW w:w="1980" w:type="dxa"/>
            <w:shd w:val="clear" w:color="auto" w:fill="EEECE1" w:themeFill="background2"/>
            <w:tcMar/>
          </w:tcPr>
          <w:p w:rsidRPr="002125CD" w:rsidR="0063785B" w:rsidP="00F97308" w:rsidRDefault="0063785B" w14:paraId="264623B8" w14:textId="5152BC86">
            <w:pPr>
              <w:rPr>
                <w:rFonts w:cs="Calibri"/>
                <w:b/>
              </w:rPr>
            </w:pPr>
            <w:r w:rsidRPr="002125CD">
              <w:rPr>
                <w:rFonts w:cs="Calibri"/>
                <w:b/>
              </w:rPr>
              <w:t>O/S</w:t>
            </w:r>
          </w:p>
        </w:tc>
      </w:tr>
      <w:tr w:rsidR="0063785B" w:rsidTr="558C6193" w14:paraId="68D8D5DF" w14:textId="6BD50F3A">
        <w:tc>
          <w:tcPr>
            <w:tcW w:w="630" w:type="dxa"/>
            <w:tcMar/>
          </w:tcPr>
          <w:p w:rsidRPr="00110E0E" w:rsidR="0063785B" w:rsidP="00F97308" w:rsidRDefault="44E1B353" w14:paraId="323DB0DB" w14:textId="34D547E8">
            <w:pPr>
              <w:rPr>
                <w:rFonts w:cs="Calibri"/>
              </w:rPr>
            </w:pPr>
            <w:r w:rsidRPr="172F0CC9">
              <w:rPr>
                <w:rFonts w:cs="Calibri"/>
              </w:rPr>
              <w:t>1</w:t>
            </w:r>
          </w:p>
        </w:tc>
        <w:tc>
          <w:tcPr>
            <w:tcW w:w="3960" w:type="dxa"/>
            <w:tcMar/>
          </w:tcPr>
          <w:p w:rsidR="0063785B" w:rsidP="172F0CC9" w:rsidRDefault="38618723" w14:paraId="03B689A5" w14:textId="67E520A4">
            <w:pPr>
              <w:rPr>
                <w:rFonts w:cs="Calibri"/>
              </w:rPr>
            </w:pPr>
            <w:r w:rsidR="3EFB7E3A">
              <w:rPr/>
              <w:t>dvitgisdbolx001.comp.pge.com</w:t>
            </w:r>
            <w:r w:rsidR="6F0957BA">
              <w:rPr/>
              <w:t xml:space="preserve"> (</w:t>
            </w:r>
            <w:r w:rsidR="1675923E">
              <w:rPr/>
              <w:t>Ex</w:t>
            </w:r>
            <w:r w:rsidR="09968D99">
              <w:rPr/>
              <w:t>i</w:t>
            </w:r>
            <w:r w:rsidR="1675923E">
              <w:rPr/>
              <w:t>st</w:t>
            </w:r>
            <w:r w:rsidR="4B276DF7">
              <w:rPr/>
              <w:t>i</w:t>
            </w:r>
            <w:r w:rsidR="1675923E">
              <w:rPr/>
              <w:t>ng</w:t>
            </w:r>
            <w:r w:rsidR="1675923E">
              <w:rPr/>
              <w:t xml:space="preserve"> </w:t>
            </w:r>
            <w:r w:rsidR="6F0957BA">
              <w:rPr/>
              <w:t>Dev)</w:t>
            </w:r>
          </w:p>
        </w:tc>
        <w:tc>
          <w:tcPr>
            <w:tcW w:w="1890" w:type="dxa"/>
            <w:tcMar/>
          </w:tcPr>
          <w:p w:rsidR="0063785B" w:rsidP="172F0CC9" w:rsidRDefault="38618723" w14:paraId="0CCB2861" w14:textId="6F6E3684">
            <w:pPr>
              <w:rPr>
                <w:rFonts w:cs="Calibri"/>
              </w:rPr>
            </w:pPr>
            <w:r w:rsidRPr="172F0CC9">
              <w:rPr>
                <w:rFonts w:cs="Calibri"/>
              </w:rPr>
              <w:t>Oracle</w:t>
            </w:r>
          </w:p>
        </w:tc>
        <w:tc>
          <w:tcPr>
            <w:tcW w:w="1980" w:type="dxa"/>
            <w:tcMar/>
          </w:tcPr>
          <w:p w:rsidR="0063785B" w:rsidP="00F97308" w:rsidRDefault="0063785B" w14:paraId="67B6058D" w14:textId="77777777">
            <w:pPr>
              <w:rPr>
                <w:rFonts w:cs="Calibri"/>
                <w:u w:val="single"/>
              </w:rPr>
            </w:pPr>
          </w:p>
        </w:tc>
      </w:tr>
      <w:tr w:rsidR="0063785B" w:rsidTr="558C6193" w14:paraId="78B33099" w14:textId="4CFFD833">
        <w:tc>
          <w:tcPr>
            <w:tcW w:w="630" w:type="dxa"/>
            <w:tcMar/>
          </w:tcPr>
          <w:p w:rsidRPr="00110E0E" w:rsidR="0063785B" w:rsidP="00F97308" w:rsidRDefault="44E1B353" w14:paraId="6191B489" w14:textId="72EBC762">
            <w:pPr>
              <w:rPr>
                <w:rFonts w:cs="Calibri"/>
              </w:rPr>
            </w:pPr>
            <w:r w:rsidRPr="172F0CC9">
              <w:rPr>
                <w:rFonts w:cs="Calibri"/>
              </w:rPr>
              <w:t>2</w:t>
            </w:r>
          </w:p>
        </w:tc>
        <w:tc>
          <w:tcPr>
            <w:tcW w:w="3960" w:type="dxa"/>
            <w:tcMar/>
          </w:tcPr>
          <w:p w:rsidR="0063785B" w:rsidP="172F0CC9" w:rsidRDefault="38618723" w14:paraId="2DC7D485" w14:textId="43004A9C">
            <w:pPr>
              <w:rPr>
                <w:rFonts w:cs="Calibri"/>
              </w:rPr>
            </w:pPr>
            <w:r>
              <w:t>tsitgisdbolx001.comp.pge.com</w:t>
            </w:r>
            <w:r w:rsidR="44E1B353">
              <w:t xml:space="preserve"> (</w:t>
            </w:r>
            <w:r w:rsidR="391509F2">
              <w:t xml:space="preserve">Existing </w:t>
            </w:r>
            <w:r w:rsidR="44E1B353">
              <w:t>Test)</w:t>
            </w:r>
          </w:p>
        </w:tc>
        <w:tc>
          <w:tcPr>
            <w:tcW w:w="1890" w:type="dxa"/>
            <w:tcMar/>
          </w:tcPr>
          <w:p w:rsidR="0063785B" w:rsidP="172F0CC9" w:rsidRDefault="38618723" w14:paraId="6630C99B" w14:textId="7E830535">
            <w:pPr>
              <w:rPr>
                <w:rFonts w:cs="Calibri"/>
              </w:rPr>
            </w:pPr>
            <w:r w:rsidRPr="172F0CC9">
              <w:rPr>
                <w:rFonts w:cs="Calibri"/>
              </w:rPr>
              <w:t>Oracle</w:t>
            </w:r>
          </w:p>
        </w:tc>
        <w:tc>
          <w:tcPr>
            <w:tcW w:w="1980" w:type="dxa"/>
            <w:tcMar/>
          </w:tcPr>
          <w:p w:rsidR="0063785B" w:rsidP="00F97308" w:rsidRDefault="0063785B" w14:paraId="0E15FE89" w14:textId="77777777">
            <w:pPr>
              <w:rPr>
                <w:rFonts w:cs="Calibri"/>
                <w:u w:val="single"/>
              </w:rPr>
            </w:pPr>
          </w:p>
        </w:tc>
      </w:tr>
      <w:tr w:rsidR="00161E5E" w:rsidTr="558C6193" w14:paraId="2A504E1C" w14:textId="77777777">
        <w:tc>
          <w:tcPr>
            <w:tcW w:w="630" w:type="dxa"/>
            <w:tcMar/>
          </w:tcPr>
          <w:p w:rsidRPr="00110E0E" w:rsidR="00161E5E" w:rsidP="172F0CC9" w:rsidRDefault="65298006" w14:paraId="7AAF5BFA" w14:textId="0201F7CC">
            <w:pPr>
              <w:rPr>
                <w:rFonts w:cs="Calibri"/>
              </w:rPr>
            </w:pPr>
            <w:r w:rsidRPr="172F0CC9">
              <w:rPr>
                <w:rFonts w:cs="Calibri"/>
              </w:rPr>
              <w:t>3</w:t>
            </w:r>
          </w:p>
        </w:tc>
        <w:tc>
          <w:tcPr>
            <w:tcW w:w="3960" w:type="dxa"/>
            <w:tcMar/>
          </w:tcPr>
          <w:p w:rsidRPr="00161E5E" w:rsidR="00161E5E" w:rsidP="172F0CC9" w:rsidRDefault="5062A00E" w14:paraId="34688640" w14:textId="1C718499">
            <w:pPr>
              <w:spacing w:line="259" w:lineRule="auto"/>
              <w:rPr>
                <w:rFonts w:cs="Calibri"/>
              </w:rPr>
            </w:pPr>
            <w:r w:rsidRPr="172F0CC9">
              <w:rPr>
                <w:rFonts w:cs="Calibri"/>
              </w:rPr>
              <w:t>TBD – Existing QA Database</w:t>
            </w:r>
          </w:p>
        </w:tc>
        <w:tc>
          <w:tcPr>
            <w:tcW w:w="1890" w:type="dxa"/>
            <w:tcMar/>
          </w:tcPr>
          <w:p w:rsidR="00161E5E" w:rsidP="172F0CC9" w:rsidRDefault="65298006" w14:paraId="28F3059D" w14:textId="1D5B9BAD">
            <w:pPr>
              <w:rPr>
                <w:rFonts w:cs="Calibri"/>
              </w:rPr>
            </w:pPr>
            <w:r w:rsidRPr="172F0CC9">
              <w:rPr>
                <w:rFonts w:cs="Calibri"/>
              </w:rPr>
              <w:t>Oracle</w:t>
            </w:r>
          </w:p>
        </w:tc>
        <w:tc>
          <w:tcPr>
            <w:tcW w:w="1980" w:type="dxa"/>
            <w:tcMar/>
          </w:tcPr>
          <w:p w:rsidR="00161E5E" w:rsidP="00F97308" w:rsidRDefault="00161E5E" w14:paraId="0E2B3300" w14:textId="77777777">
            <w:pPr>
              <w:rPr>
                <w:rFonts w:cs="Calibri"/>
                <w:u w:val="single"/>
              </w:rPr>
            </w:pPr>
          </w:p>
        </w:tc>
      </w:tr>
      <w:tr w:rsidR="0063785B" w:rsidTr="558C6193" w14:paraId="0A57DD1C" w14:textId="7CD297B8">
        <w:tc>
          <w:tcPr>
            <w:tcW w:w="630" w:type="dxa"/>
            <w:tcMar/>
          </w:tcPr>
          <w:p w:rsidRPr="00110E0E" w:rsidR="0063785B" w:rsidP="00F97308" w:rsidRDefault="65298006" w14:paraId="0D5C5000" w14:textId="3344CB98">
            <w:pPr>
              <w:rPr>
                <w:rFonts w:cs="Calibri"/>
              </w:rPr>
            </w:pPr>
            <w:r w:rsidRPr="172F0CC9">
              <w:rPr>
                <w:rFonts w:cs="Calibri"/>
              </w:rPr>
              <w:t>4</w:t>
            </w:r>
          </w:p>
        </w:tc>
        <w:tc>
          <w:tcPr>
            <w:tcW w:w="3960" w:type="dxa"/>
            <w:tcMar/>
          </w:tcPr>
          <w:p w:rsidR="00161E5E" w:rsidP="172F0CC9" w:rsidRDefault="44E1B353" w14:paraId="2975D190" w14:textId="0405EC7F">
            <w:pPr>
              <w:rPr>
                <w:rFonts w:cs="Calibri"/>
              </w:rPr>
            </w:pPr>
            <w:r w:rsidRPr="172F0CC9">
              <w:rPr>
                <w:rFonts w:cs="Calibri"/>
              </w:rPr>
              <w:t>Edgis-prd1-scan (</w:t>
            </w:r>
            <w:r w:rsidRPr="172F0CC9" w:rsidR="5BD8960C">
              <w:rPr>
                <w:rFonts w:cs="Calibri"/>
              </w:rPr>
              <w:t xml:space="preserve">Existing </w:t>
            </w:r>
            <w:r w:rsidRPr="172F0CC9">
              <w:rPr>
                <w:rFonts w:cs="Calibri"/>
              </w:rPr>
              <w:t>Prod)</w:t>
            </w:r>
          </w:p>
        </w:tc>
        <w:tc>
          <w:tcPr>
            <w:tcW w:w="1890" w:type="dxa"/>
            <w:tcMar/>
          </w:tcPr>
          <w:p w:rsidR="0063785B" w:rsidP="172F0CC9" w:rsidRDefault="44E1B353" w14:paraId="27F558AE" w14:textId="6792F969">
            <w:pPr>
              <w:rPr>
                <w:rFonts w:cs="Calibri"/>
              </w:rPr>
            </w:pPr>
            <w:r w:rsidRPr="172F0CC9">
              <w:rPr>
                <w:rFonts w:cs="Calibri"/>
              </w:rPr>
              <w:t>Oracle</w:t>
            </w:r>
          </w:p>
        </w:tc>
        <w:tc>
          <w:tcPr>
            <w:tcW w:w="1980" w:type="dxa"/>
            <w:tcMar/>
          </w:tcPr>
          <w:p w:rsidR="0063785B" w:rsidP="00F97308" w:rsidRDefault="0063785B" w14:paraId="361378C3" w14:textId="77777777">
            <w:pPr>
              <w:rPr>
                <w:rFonts w:cs="Calibri"/>
                <w:u w:val="single"/>
              </w:rPr>
            </w:pPr>
          </w:p>
        </w:tc>
      </w:tr>
      <w:tr w:rsidR="0063785B" w:rsidTr="558C6193" w14:paraId="10C55C33" w14:textId="240CA1B1">
        <w:tc>
          <w:tcPr>
            <w:tcW w:w="630" w:type="dxa"/>
            <w:tcMar/>
          </w:tcPr>
          <w:p w:rsidRPr="00110E0E" w:rsidR="0063785B" w:rsidP="00F97308" w:rsidRDefault="65298006" w14:paraId="67CA431A" w14:textId="6861B0ED">
            <w:pPr>
              <w:rPr>
                <w:rFonts w:cs="Calibri"/>
              </w:rPr>
            </w:pPr>
            <w:r w:rsidRPr="172F0CC9">
              <w:rPr>
                <w:rFonts w:cs="Calibri"/>
              </w:rPr>
              <w:t>5</w:t>
            </w:r>
          </w:p>
        </w:tc>
        <w:tc>
          <w:tcPr>
            <w:tcW w:w="3960" w:type="dxa"/>
            <w:tcMar/>
          </w:tcPr>
          <w:p w:rsidR="0063785B" w:rsidP="172F0CC9" w:rsidRDefault="44E1B353" w14:paraId="557D24AB" w14:textId="62EDF456">
            <w:pPr>
              <w:rPr>
                <w:rFonts w:cs="Calibri"/>
              </w:rPr>
            </w:pPr>
            <w:r>
              <w:t>Edgis-prd2-scan (</w:t>
            </w:r>
            <w:r w:rsidR="2867462C">
              <w:t xml:space="preserve">Existing </w:t>
            </w:r>
            <w:r>
              <w:t>Prod)</w:t>
            </w:r>
          </w:p>
        </w:tc>
        <w:tc>
          <w:tcPr>
            <w:tcW w:w="1890" w:type="dxa"/>
            <w:tcMar/>
          </w:tcPr>
          <w:p w:rsidR="0063785B" w:rsidP="172F0CC9" w:rsidRDefault="00F87EB1" w14:paraId="3CF4A75C" w14:textId="6A3E7C2E">
            <w:pPr>
              <w:rPr>
                <w:rFonts w:cs="Calibri"/>
              </w:rPr>
            </w:pPr>
            <w:r w:rsidRPr="172F0CC9">
              <w:rPr>
                <w:rFonts w:cs="Calibri"/>
              </w:rPr>
              <w:t>Oracle</w:t>
            </w:r>
          </w:p>
        </w:tc>
        <w:tc>
          <w:tcPr>
            <w:tcW w:w="1980" w:type="dxa"/>
            <w:tcMar/>
          </w:tcPr>
          <w:p w:rsidR="0063785B" w:rsidP="00F97308" w:rsidRDefault="0063785B" w14:paraId="13A3B668" w14:textId="77777777">
            <w:pPr>
              <w:rPr>
                <w:rFonts w:cs="Calibri"/>
                <w:u w:val="single"/>
              </w:rPr>
            </w:pPr>
          </w:p>
        </w:tc>
      </w:tr>
    </w:tbl>
    <w:p w:rsidR="0063785B" w:rsidP="0063785B" w:rsidRDefault="0063785B" w14:paraId="128BAE9A" w14:textId="196D9CF2">
      <w:pPr>
        <w:pStyle w:val="Heading2"/>
      </w:pPr>
      <w:bookmarkStart w:name="_Toc50456545" w:id="20"/>
      <w:r>
        <w:t>Database Name/Instance</w:t>
      </w:r>
      <w:bookmarkEnd w:id="20"/>
    </w:p>
    <w:tbl>
      <w:tblPr>
        <w:tblStyle w:val="TableGrid"/>
        <w:tblW w:w="8460" w:type="dxa"/>
        <w:tblInd w:w="828" w:type="dxa"/>
        <w:tblLayout w:type="fixed"/>
        <w:tblLook w:val="04A0" w:firstRow="1" w:lastRow="0" w:firstColumn="1" w:lastColumn="0" w:noHBand="0" w:noVBand="1"/>
      </w:tblPr>
      <w:tblGrid>
        <w:gridCol w:w="630"/>
        <w:gridCol w:w="7830"/>
      </w:tblGrid>
      <w:tr w:rsidRPr="002125CD" w:rsidR="0063785B" w:rsidTr="172F0CC9" w14:paraId="439BE9EA" w14:textId="77777777">
        <w:tc>
          <w:tcPr>
            <w:tcW w:w="630" w:type="dxa"/>
            <w:shd w:val="clear" w:color="auto" w:fill="EEECE1" w:themeFill="background2"/>
          </w:tcPr>
          <w:p w:rsidRPr="002125CD" w:rsidR="0063785B" w:rsidP="00F97308" w:rsidRDefault="0063785B" w14:paraId="13B61121" w14:textId="77777777">
            <w:pPr>
              <w:rPr>
                <w:rFonts w:cs="Calibri"/>
                <w:b/>
              </w:rPr>
            </w:pPr>
            <w:r w:rsidRPr="002125CD">
              <w:rPr>
                <w:rFonts w:cs="Calibri"/>
                <w:b/>
              </w:rPr>
              <w:t>ID#</w:t>
            </w:r>
          </w:p>
        </w:tc>
        <w:tc>
          <w:tcPr>
            <w:tcW w:w="7830" w:type="dxa"/>
            <w:shd w:val="clear" w:color="auto" w:fill="EEECE1" w:themeFill="background2"/>
          </w:tcPr>
          <w:p w:rsidRPr="002125CD" w:rsidR="0063785B" w:rsidP="00F97308" w:rsidRDefault="0063785B" w14:paraId="4ABBE7E5" w14:textId="5FB4799D">
            <w:pPr>
              <w:rPr>
                <w:rFonts w:cs="Calibri"/>
                <w:b/>
              </w:rPr>
            </w:pPr>
            <w:r w:rsidRPr="002125CD">
              <w:rPr>
                <w:rFonts w:cs="Calibri"/>
                <w:b/>
              </w:rPr>
              <w:t>Database Name</w:t>
            </w:r>
          </w:p>
        </w:tc>
      </w:tr>
      <w:tr w:rsidR="0063785B" w:rsidTr="172F0CC9" w14:paraId="33E64372" w14:textId="77777777">
        <w:tc>
          <w:tcPr>
            <w:tcW w:w="630" w:type="dxa"/>
          </w:tcPr>
          <w:p w:rsidRPr="00A81EFC" w:rsidR="0063785B" w:rsidP="00F97308" w:rsidRDefault="00141C52" w14:paraId="4F699E62" w14:textId="2A67A359">
            <w:pPr>
              <w:rPr>
                <w:rFonts w:cs="Calibri"/>
              </w:rPr>
            </w:pPr>
            <w:r w:rsidRPr="00A81EFC">
              <w:rPr>
                <w:rFonts w:cs="Calibri"/>
              </w:rPr>
              <w:t>1</w:t>
            </w:r>
          </w:p>
        </w:tc>
        <w:tc>
          <w:tcPr>
            <w:tcW w:w="7830" w:type="dxa"/>
          </w:tcPr>
          <w:p w:rsidRPr="00A81EFC" w:rsidR="0063785B" w:rsidP="00F97308" w:rsidRDefault="44E1B353" w14:paraId="21EDF06B" w14:textId="17D3CCEE">
            <w:pPr>
              <w:rPr>
                <w:rFonts w:cs="Calibri"/>
              </w:rPr>
            </w:pPr>
            <w:r w:rsidRPr="172F0CC9">
              <w:rPr>
                <w:rFonts w:cs="Calibri"/>
              </w:rPr>
              <w:t>PT1D</w:t>
            </w:r>
          </w:p>
        </w:tc>
      </w:tr>
      <w:tr w:rsidR="0063785B" w:rsidTr="172F0CC9" w14:paraId="30B65DDD" w14:textId="77777777">
        <w:tc>
          <w:tcPr>
            <w:tcW w:w="630" w:type="dxa"/>
          </w:tcPr>
          <w:p w:rsidRPr="00A81EFC" w:rsidR="0063785B" w:rsidP="00F97308" w:rsidRDefault="00141C52" w14:paraId="23B630C0" w14:textId="64F25928">
            <w:pPr>
              <w:rPr>
                <w:rFonts w:cs="Calibri"/>
              </w:rPr>
            </w:pPr>
            <w:r w:rsidRPr="00A81EFC">
              <w:rPr>
                <w:rFonts w:cs="Calibri"/>
              </w:rPr>
              <w:t>2</w:t>
            </w:r>
          </w:p>
        </w:tc>
        <w:tc>
          <w:tcPr>
            <w:tcW w:w="7830" w:type="dxa"/>
          </w:tcPr>
          <w:p w:rsidRPr="00A81EFC" w:rsidR="0063785B" w:rsidP="00F97308" w:rsidRDefault="44E1B353" w14:paraId="1F790267" w14:textId="6FC8A6C0">
            <w:pPr>
              <w:rPr>
                <w:rFonts w:cs="Calibri"/>
              </w:rPr>
            </w:pPr>
            <w:r w:rsidRPr="172F0CC9">
              <w:rPr>
                <w:rFonts w:cs="Calibri"/>
              </w:rPr>
              <w:t>PT1T</w:t>
            </w:r>
          </w:p>
        </w:tc>
      </w:tr>
      <w:tr w:rsidR="00161E5E" w:rsidTr="172F0CC9" w14:paraId="4B9784D1" w14:textId="77777777">
        <w:tc>
          <w:tcPr>
            <w:tcW w:w="630" w:type="dxa"/>
          </w:tcPr>
          <w:p w:rsidRPr="00A81EFC" w:rsidR="00161E5E" w:rsidP="00161E5E" w:rsidRDefault="00141C52" w14:paraId="5F3BC76B" w14:textId="40534CD7">
            <w:pPr>
              <w:rPr>
                <w:rFonts w:cs="Calibri"/>
              </w:rPr>
            </w:pPr>
            <w:r w:rsidRPr="00A81EFC">
              <w:rPr>
                <w:rFonts w:cs="Calibri"/>
              </w:rPr>
              <w:t>3</w:t>
            </w:r>
          </w:p>
        </w:tc>
        <w:tc>
          <w:tcPr>
            <w:tcW w:w="7830" w:type="dxa"/>
          </w:tcPr>
          <w:p w:rsidRPr="00A81EFC" w:rsidR="00161E5E" w:rsidP="172F0CC9" w:rsidRDefault="0F4FAEAE" w14:paraId="135E2F70" w14:textId="4C36EA17">
            <w:pPr>
              <w:spacing w:line="259" w:lineRule="auto"/>
            </w:pPr>
            <w:r w:rsidRPr="172F0CC9">
              <w:rPr>
                <w:rFonts w:cs="Calibri"/>
              </w:rPr>
              <w:t>TBD- Existing QA instance</w:t>
            </w:r>
          </w:p>
        </w:tc>
      </w:tr>
      <w:tr w:rsidR="00161E5E" w:rsidTr="172F0CC9" w14:paraId="3175B950" w14:textId="77777777">
        <w:tc>
          <w:tcPr>
            <w:tcW w:w="630" w:type="dxa"/>
          </w:tcPr>
          <w:p w:rsidRPr="00A81EFC" w:rsidR="00161E5E" w:rsidP="00161E5E" w:rsidRDefault="00141C52" w14:paraId="0ECF33C6" w14:textId="56B7B0DE">
            <w:pPr>
              <w:rPr>
                <w:rFonts w:cs="Calibri"/>
              </w:rPr>
            </w:pPr>
            <w:r w:rsidRPr="00A81EFC">
              <w:rPr>
                <w:rFonts w:cs="Calibri"/>
              </w:rPr>
              <w:t>4</w:t>
            </w:r>
          </w:p>
        </w:tc>
        <w:tc>
          <w:tcPr>
            <w:tcW w:w="7830" w:type="dxa"/>
          </w:tcPr>
          <w:p w:rsidRPr="00A81EFC" w:rsidR="00161E5E" w:rsidP="172F0CC9" w:rsidRDefault="44E1B353" w14:paraId="3E01F158" w14:textId="7EF7DA8B">
            <w:pPr>
              <w:rPr>
                <w:rFonts w:cs="Calibri"/>
              </w:rPr>
            </w:pPr>
            <w:r w:rsidRPr="172F0CC9">
              <w:rPr>
                <w:rFonts w:cs="Calibri"/>
              </w:rPr>
              <w:t>EDGIS1P</w:t>
            </w:r>
            <w:r w:rsidRPr="172F0CC9" w:rsidR="31A775DC">
              <w:rPr>
                <w:rFonts w:cs="Calibri"/>
              </w:rPr>
              <w:t>/ EDGIS1PDG</w:t>
            </w:r>
          </w:p>
        </w:tc>
      </w:tr>
      <w:tr w:rsidR="00161E5E" w:rsidTr="172F0CC9" w14:paraId="4C7FF54F" w14:textId="77777777">
        <w:tc>
          <w:tcPr>
            <w:tcW w:w="630" w:type="dxa"/>
          </w:tcPr>
          <w:p w:rsidRPr="00A81EFC" w:rsidR="00161E5E" w:rsidP="00161E5E" w:rsidRDefault="00161E5E" w14:paraId="4401F1C0" w14:textId="1A9A359C">
            <w:pPr>
              <w:rPr>
                <w:rFonts w:cs="Calibri"/>
              </w:rPr>
            </w:pPr>
          </w:p>
        </w:tc>
        <w:tc>
          <w:tcPr>
            <w:tcW w:w="7830" w:type="dxa"/>
          </w:tcPr>
          <w:p w:rsidRPr="00A81EFC" w:rsidR="00161E5E" w:rsidP="00161E5E" w:rsidRDefault="00161E5E" w14:paraId="19A43B34" w14:textId="05983813">
            <w:pPr>
              <w:rPr>
                <w:rFonts w:cs="Calibri"/>
              </w:rPr>
            </w:pPr>
          </w:p>
        </w:tc>
      </w:tr>
      <w:tr w:rsidR="00161E5E" w:rsidTr="172F0CC9" w14:paraId="672DBD38" w14:textId="77777777">
        <w:tc>
          <w:tcPr>
            <w:tcW w:w="630" w:type="dxa"/>
          </w:tcPr>
          <w:p w:rsidR="00161E5E" w:rsidP="00161E5E" w:rsidRDefault="00161E5E" w14:paraId="0C52F55A" w14:textId="77777777">
            <w:pPr>
              <w:rPr>
                <w:rFonts w:cs="Calibri"/>
                <w:u w:val="single"/>
              </w:rPr>
            </w:pPr>
          </w:p>
        </w:tc>
        <w:tc>
          <w:tcPr>
            <w:tcW w:w="7830" w:type="dxa"/>
          </w:tcPr>
          <w:p w:rsidR="00161E5E" w:rsidP="00161E5E" w:rsidRDefault="00161E5E" w14:paraId="659B3584" w14:textId="48DB8D36">
            <w:pPr>
              <w:rPr>
                <w:rFonts w:cs="Calibri"/>
                <w:u w:val="single"/>
              </w:rPr>
            </w:pPr>
          </w:p>
        </w:tc>
      </w:tr>
      <w:tr w:rsidR="00161E5E" w:rsidTr="172F0CC9" w14:paraId="49BAC8BF" w14:textId="77777777">
        <w:tc>
          <w:tcPr>
            <w:tcW w:w="630" w:type="dxa"/>
          </w:tcPr>
          <w:p w:rsidR="00161E5E" w:rsidP="00161E5E" w:rsidRDefault="00161E5E" w14:paraId="3FA92E7A" w14:textId="77777777">
            <w:pPr>
              <w:rPr>
                <w:rFonts w:cs="Calibri"/>
                <w:u w:val="single"/>
              </w:rPr>
            </w:pPr>
          </w:p>
        </w:tc>
        <w:tc>
          <w:tcPr>
            <w:tcW w:w="7830" w:type="dxa"/>
          </w:tcPr>
          <w:p w:rsidR="00161E5E" w:rsidP="00161E5E" w:rsidRDefault="00161E5E" w14:paraId="5868DB88" w14:textId="29C52955">
            <w:pPr>
              <w:rPr>
                <w:rFonts w:cs="Calibri"/>
                <w:u w:val="single"/>
              </w:rPr>
            </w:pPr>
          </w:p>
        </w:tc>
      </w:tr>
    </w:tbl>
    <w:p w:rsidRPr="004001EF" w:rsidR="006531CB" w:rsidP="0063785B" w:rsidRDefault="006531CB" w14:paraId="3217B823" w14:textId="480196D0">
      <w:pPr>
        <w:pStyle w:val="Heading2"/>
      </w:pPr>
      <w:bookmarkStart w:name="_Toc325382930" w:id="21"/>
      <w:bookmarkStart w:name="_Toc50456546" w:id="22"/>
      <w:r w:rsidRPr="00C37B4C">
        <w:t>File Transfers</w:t>
      </w:r>
      <w:bookmarkEnd w:id="21"/>
      <w:bookmarkEnd w:id="22"/>
      <w:r w:rsidRPr="00C37B4C">
        <w:tab/>
      </w:r>
    </w:p>
    <w:tbl>
      <w:tblPr>
        <w:tblStyle w:val="TableGrid"/>
        <w:tblW w:w="8460" w:type="dxa"/>
        <w:tblInd w:w="828" w:type="dxa"/>
        <w:tblLayout w:type="fixed"/>
        <w:tblLook w:val="04A0" w:firstRow="1" w:lastRow="0" w:firstColumn="1" w:lastColumn="0" w:noHBand="0" w:noVBand="1"/>
      </w:tblPr>
      <w:tblGrid>
        <w:gridCol w:w="630"/>
        <w:gridCol w:w="7830"/>
      </w:tblGrid>
      <w:tr w:rsidRPr="002125CD" w:rsidR="0063785B" w:rsidTr="00514A44" w14:paraId="66A5CB8A" w14:textId="77777777">
        <w:tc>
          <w:tcPr>
            <w:tcW w:w="630" w:type="dxa"/>
            <w:shd w:val="clear" w:color="auto" w:fill="EEECE1" w:themeFill="background2"/>
          </w:tcPr>
          <w:p w:rsidRPr="002125CD" w:rsidR="0063785B" w:rsidP="00F97308" w:rsidRDefault="0063785B" w14:paraId="3C42D5C8" w14:textId="77777777">
            <w:pPr>
              <w:rPr>
                <w:rFonts w:cs="Calibri"/>
                <w:b/>
              </w:rPr>
            </w:pPr>
            <w:r w:rsidRPr="002125CD">
              <w:rPr>
                <w:rFonts w:cs="Calibri"/>
                <w:b/>
              </w:rPr>
              <w:t>ID#</w:t>
            </w:r>
          </w:p>
        </w:tc>
        <w:tc>
          <w:tcPr>
            <w:tcW w:w="7830" w:type="dxa"/>
            <w:shd w:val="clear" w:color="auto" w:fill="EEECE1" w:themeFill="background2"/>
          </w:tcPr>
          <w:p w:rsidRPr="002125CD" w:rsidR="0063785B" w:rsidP="00F97308" w:rsidRDefault="0063785B" w14:paraId="6B102D46" w14:textId="7A7FF37F">
            <w:pPr>
              <w:rPr>
                <w:rFonts w:cs="Calibri"/>
                <w:b/>
              </w:rPr>
            </w:pPr>
            <w:r w:rsidRPr="002125CD">
              <w:rPr>
                <w:rFonts w:cs="Calibri"/>
                <w:b/>
              </w:rPr>
              <w:t>File Transfers</w:t>
            </w:r>
          </w:p>
        </w:tc>
      </w:tr>
      <w:tr w:rsidR="0063785B" w:rsidTr="00514A44" w14:paraId="6CC708A5" w14:textId="77777777">
        <w:tc>
          <w:tcPr>
            <w:tcW w:w="630" w:type="dxa"/>
          </w:tcPr>
          <w:p w:rsidRPr="00A81EFC" w:rsidR="0063785B" w:rsidP="00F97308" w:rsidRDefault="0063785B" w14:paraId="017E69BE" w14:textId="77777777">
            <w:pPr>
              <w:rPr>
                <w:rFonts w:cs="Calibri"/>
              </w:rPr>
            </w:pPr>
          </w:p>
        </w:tc>
        <w:tc>
          <w:tcPr>
            <w:tcW w:w="7830" w:type="dxa"/>
          </w:tcPr>
          <w:p w:rsidRPr="00A81EFC" w:rsidR="0063785B" w:rsidP="00F97308" w:rsidRDefault="00FD15E1" w14:paraId="69AB541F" w14:textId="73C9FE1A">
            <w:pPr>
              <w:rPr>
                <w:rFonts w:cs="Calibri"/>
              </w:rPr>
            </w:pPr>
            <w:r w:rsidRPr="00A81EFC">
              <w:rPr>
                <w:rFonts w:cs="Calibri"/>
              </w:rPr>
              <w:t>N/A</w:t>
            </w:r>
          </w:p>
        </w:tc>
      </w:tr>
      <w:tr w:rsidR="0063785B" w:rsidTr="00514A44" w14:paraId="1311F342" w14:textId="77777777">
        <w:tc>
          <w:tcPr>
            <w:tcW w:w="630" w:type="dxa"/>
          </w:tcPr>
          <w:p w:rsidR="0063785B" w:rsidP="00F97308" w:rsidRDefault="0063785B" w14:paraId="2AA39003" w14:textId="77777777">
            <w:pPr>
              <w:rPr>
                <w:rFonts w:cs="Calibri"/>
                <w:u w:val="single"/>
              </w:rPr>
            </w:pPr>
          </w:p>
        </w:tc>
        <w:tc>
          <w:tcPr>
            <w:tcW w:w="7830" w:type="dxa"/>
          </w:tcPr>
          <w:p w:rsidR="0063785B" w:rsidP="00F97308" w:rsidRDefault="0063785B" w14:paraId="5FD8967C" w14:textId="77777777">
            <w:pPr>
              <w:rPr>
                <w:rFonts w:cs="Calibri"/>
                <w:u w:val="single"/>
              </w:rPr>
            </w:pPr>
          </w:p>
        </w:tc>
      </w:tr>
    </w:tbl>
    <w:p w:rsidR="0063785B" w:rsidP="0063785B" w:rsidRDefault="0063785B" w14:paraId="6F9DDE17" w14:textId="77777777"/>
    <w:p w:rsidR="006531CB" w:rsidP="006531CB" w:rsidRDefault="006531CB" w14:paraId="52FFF340" w14:textId="77777777">
      <w:pPr>
        <w:rPr>
          <w:rFonts w:cs="Calibri"/>
        </w:rPr>
      </w:pPr>
    </w:p>
    <w:p w:rsidRPr="00D424ED" w:rsidR="006531CB" w:rsidP="006531CB" w:rsidRDefault="006531CB" w14:paraId="4023C49A" w14:textId="5A7812D8">
      <w:pPr>
        <w:pStyle w:val="Heading1"/>
      </w:pPr>
      <w:bookmarkStart w:name="_Toc302133517" w:id="23"/>
      <w:bookmarkStart w:name="_Toc302133603" w:id="24"/>
      <w:bookmarkStart w:name="_Toc304203688" w:id="25"/>
      <w:bookmarkStart w:name="_Toc304547406" w:id="26"/>
      <w:bookmarkStart w:name="_Toc325382931" w:id="27"/>
      <w:bookmarkStart w:name="_Toc50456547" w:id="28"/>
      <w:r w:rsidRPr="00D424ED">
        <w:t>Contact Information</w:t>
      </w:r>
      <w:bookmarkEnd w:id="23"/>
      <w:bookmarkEnd w:id="24"/>
      <w:bookmarkEnd w:id="25"/>
      <w:bookmarkEnd w:id="26"/>
      <w:bookmarkEnd w:id="27"/>
      <w:bookmarkEnd w:id="28"/>
    </w:p>
    <w:p w:rsidR="006531CB" w:rsidP="0063785B" w:rsidRDefault="006531CB" w14:paraId="746F1DE9" w14:textId="3BBCB770">
      <w:pPr>
        <w:pStyle w:val="Heading2"/>
        <w:rPr>
          <w:rFonts w:cs="Calibri"/>
        </w:rPr>
      </w:pPr>
      <w:bookmarkStart w:name="_Toc325382932" w:id="29"/>
      <w:bookmarkStart w:name="_Toc50456548" w:id="30"/>
      <w:r>
        <w:t>Information Technology</w:t>
      </w:r>
      <w:bookmarkEnd w:id="29"/>
      <w:bookmarkEnd w:id="30"/>
    </w:p>
    <w:tbl>
      <w:tblPr>
        <w:tblStyle w:val="TableGrid"/>
        <w:tblW w:w="8460" w:type="dxa"/>
        <w:tblInd w:w="828" w:type="dxa"/>
        <w:tblLayout w:type="fixed"/>
        <w:tblLook w:val="04A0" w:firstRow="1" w:lastRow="0" w:firstColumn="1" w:lastColumn="0" w:noHBand="0" w:noVBand="1"/>
      </w:tblPr>
      <w:tblGrid>
        <w:gridCol w:w="1800"/>
        <w:gridCol w:w="2940"/>
        <w:gridCol w:w="1560"/>
        <w:gridCol w:w="2160"/>
      </w:tblGrid>
      <w:tr w:rsidR="0063785B" w:rsidTr="172F0CC9" w14:paraId="4A5D481E" w14:textId="77777777">
        <w:tc>
          <w:tcPr>
            <w:tcW w:w="1800" w:type="dxa"/>
            <w:shd w:val="clear" w:color="auto" w:fill="EEECE1" w:themeFill="background2"/>
          </w:tcPr>
          <w:p w:rsidRPr="006531CB" w:rsidR="0063785B" w:rsidP="00F97308" w:rsidRDefault="0063785B" w14:paraId="04F3F12E" w14:textId="09BF5B53">
            <w:pPr>
              <w:rPr>
                <w:rFonts w:cs="Calibri"/>
              </w:rPr>
            </w:pPr>
            <w:r>
              <w:rPr>
                <w:rFonts w:cs="Calibri"/>
              </w:rPr>
              <w:t>Name</w:t>
            </w:r>
          </w:p>
        </w:tc>
        <w:tc>
          <w:tcPr>
            <w:tcW w:w="2940" w:type="dxa"/>
            <w:shd w:val="clear" w:color="auto" w:fill="EEECE1" w:themeFill="background2"/>
          </w:tcPr>
          <w:p w:rsidRPr="006531CB" w:rsidR="0063785B" w:rsidP="00F97308" w:rsidRDefault="0063785B" w14:paraId="1D781468" w14:textId="001CE538">
            <w:pPr>
              <w:rPr>
                <w:rFonts w:cs="Calibri"/>
              </w:rPr>
            </w:pPr>
            <w:r>
              <w:rPr>
                <w:rFonts w:cs="Calibri"/>
              </w:rPr>
              <w:t>Role</w:t>
            </w:r>
          </w:p>
        </w:tc>
        <w:tc>
          <w:tcPr>
            <w:tcW w:w="1560" w:type="dxa"/>
            <w:shd w:val="clear" w:color="auto" w:fill="EEECE1" w:themeFill="background2"/>
          </w:tcPr>
          <w:p w:rsidRPr="006531CB" w:rsidR="0063785B" w:rsidP="00F97308" w:rsidRDefault="0063785B" w14:paraId="22B39115" w14:textId="572C128D">
            <w:pPr>
              <w:rPr>
                <w:rFonts w:cs="Calibri"/>
              </w:rPr>
            </w:pPr>
            <w:r>
              <w:rPr>
                <w:rFonts w:cs="Calibri"/>
              </w:rPr>
              <w:t>Phone</w:t>
            </w:r>
          </w:p>
        </w:tc>
        <w:tc>
          <w:tcPr>
            <w:tcW w:w="2160" w:type="dxa"/>
            <w:shd w:val="clear" w:color="auto" w:fill="EEECE1" w:themeFill="background2"/>
          </w:tcPr>
          <w:p w:rsidR="0063785B" w:rsidP="00F97308" w:rsidRDefault="0063785B" w14:paraId="5DD1880D" w14:textId="6D0BABC6">
            <w:pPr>
              <w:rPr>
                <w:rFonts w:cs="Calibri"/>
              </w:rPr>
            </w:pPr>
            <w:r>
              <w:rPr>
                <w:rFonts w:cs="Calibri"/>
              </w:rPr>
              <w:t>E-Mail</w:t>
            </w:r>
          </w:p>
        </w:tc>
      </w:tr>
      <w:tr w:rsidR="0063785B" w:rsidTr="172F0CC9" w14:paraId="1EF1488D" w14:textId="77777777">
        <w:tc>
          <w:tcPr>
            <w:tcW w:w="1800" w:type="dxa"/>
          </w:tcPr>
          <w:p w:rsidR="0063785B" w:rsidP="172F0CC9" w:rsidRDefault="662E0E27" w14:paraId="77A4883A" w14:textId="2FF0BA39">
            <w:pPr>
              <w:rPr>
                <w:rFonts w:cs="Calibri"/>
              </w:rPr>
            </w:pPr>
            <w:r w:rsidRPr="172F0CC9">
              <w:rPr>
                <w:rFonts w:cs="Calibri"/>
              </w:rPr>
              <w:t>Vishal Pahuja</w:t>
            </w:r>
          </w:p>
        </w:tc>
        <w:tc>
          <w:tcPr>
            <w:tcW w:w="2940" w:type="dxa"/>
          </w:tcPr>
          <w:p w:rsidR="0063785B" w:rsidP="172F0CC9" w:rsidRDefault="53751B3C" w14:paraId="7E0B1765" w14:textId="1E8A5F3C">
            <w:pPr>
              <w:rPr>
                <w:rFonts w:cs="Calibri"/>
              </w:rPr>
            </w:pPr>
            <w:r w:rsidRPr="172F0CC9">
              <w:rPr>
                <w:rFonts w:cs="Calibri"/>
              </w:rPr>
              <w:t>BT GIS Operations Manager</w:t>
            </w:r>
          </w:p>
        </w:tc>
        <w:tc>
          <w:tcPr>
            <w:tcW w:w="1560" w:type="dxa"/>
          </w:tcPr>
          <w:p w:rsidR="0063785B" w:rsidP="172F0CC9" w:rsidRDefault="53751B3C" w14:paraId="0A8D877D" w14:textId="42CD5345">
            <w:pPr>
              <w:rPr>
                <w:rFonts w:cs="Calibri"/>
              </w:rPr>
            </w:pPr>
            <w:r w:rsidRPr="172F0CC9">
              <w:rPr>
                <w:rFonts w:cs="Calibri"/>
              </w:rPr>
              <w:t>925-395-1578</w:t>
            </w:r>
          </w:p>
        </w:tc>
        <w:tc>
          <w:tcPr>
            <w:tcW w:w="2160" w:type="dxa"/>
          </w:tcPr>
          <w:p w:rsidR="0063785B" w:rsidP="172F0CC9" w:rsidRDefault="53751B3C" w14:paraId="72937B62" w14:textId="5AE597DE">
            <w:pPr>
              <w:rPr>
                <w:rFonts w:cs="Calibri"/>
              </w:rPr>
            </w:pPr>
            <w:r w:rsidRPr="172F0CC9">
              <w:rPr>
                <w:rFonts w:cs="Calibri"/>
              </w:rPr>
              <w:t>V1P3@pge.com</w:t>
            </w:r>
          </w:p>
        </w:tc>
      </w:tr>
      <w:tr w:rsidR="0063785B" w:rsidTr="172F0CC9" w14:paraId="1112113E" w14:textId="77777777">
        <w:tc>
          <w:tcPr>
            <w:tcW w:w="1800" w:type="dxa"/>
          </w:tcPr>
          <w:p w:rsidR="0063785B" w:rsidP="172F0CC9" w:rsidRDefault="40F2C4D7" w14:paraId="29791D12" w14:textId="0CA8AE05">
            <w:pPr>
              <w:rPr>
                <w:rFonts w:cs="Calibri"/>
              </w:rPr>
            </w:pPr>
            <w:r w:rsidRPr="172F0CC9">
              <w:rPr>
                <w:rFonts w:cs="Calibri"/>
              </w:rPr>
              <w:t>Praveen Agrawal</w:t>
            </w:r>
          </w:p>
        </w:tc>
        <w:tc>
          <w:tcPr>
            <w:tcW w:w="2940" w:type="dxa"/>
          </w:tcPr>
          <w:p w:rsidR="0063785B" w:rsidP="172F0CC9" w:rsidRDefault="40F2C4D7" w14:paraId="265CF8D5" w14:textId="06A91D00">
            <w:pPr>
              <w:rPr>
                <w:rFonts w:cs="Calibri"/>
              </w:rPr>
            </w:pPr>
            <w:r w:rsidRPr="172F0CC9">
              <w:rPr>
                <w:rFonts w:cs="Calibri"/>
              </w:rPr>
              <w:t>ED GIS O&amp;M Lead</w:t>
            </w:r>
          </w:p>
        </w:tc>
        <w:tc>
          <w:tcPr>
            <w:tcW w:w="1560" w:type="dxa"/>
          </w:tcPr>
          <w:p w:rsidR="0063785B" w:rsidP="172F0CC9" w:rsidRDefault="40F2C4D7" w14:paraId="57C2CD2F" w14:textId="46AFC654">
            <w:pPr>
              <w:rPr>
                <w:rFonts w:cs="Calibri"/>
              </w:rPr>
            </w:pPr>
            <w:r w:rsidRPr="172F0CC9">
              <w:rPr>
                <w:rFonts w:cs="Calibri"/>
              </w:rPr>
              <w:t>925-407-5019</w:t>
            </w:r>
          </w:p>
        </w:tc>
        <w:tc>
          <w:tcPr>
            <w:tcW w:w="2160" w:type="dxa"/>
          </w:tcPr>
          <w:p w:rsidR="0063785B" w:rsidP="172F0CC9" w:rsidRDefault="40F2C4D7" w14:paraId="67465AB0" w14:textId="26473A3E">
            <w:pPr>
              <w:rPr>
                <w:rFonts w:cs="Calibri"/>
              </w:rPr>
            </w:pPr>
            <w:r w:rsidRPr="172F0CC9">
              <w:rPr>
                <w:rFonts w:cs="Calibri"/>
              </w:rPr>
              <w:t>PXAH@pge.com</w:t>
            </w:r>
          </w:p>
        </w:tc>
      </w:tr>
      <w:tr w:rsidR="0063785B" w:rsidTr="172F0CC9" w14:paraId="725C7758" w14:textId="77777777">
        <w:tc>
          <w:tcPr>
            <w:tcW w:w="1800" w:type="dxa"/>
          </w:tcPr>
          <w:p w:rsidR="0063785B" w:rsidP="00F97308" w:rsidRDefault="0063785B" w14:paraId="7D2C424C" w14:textId="77777777">
            <w:pPr>
              <w:rPr>
                <w:rFonts w:cs="Calibri"/>
                <w:u w:val="single"/>
              </w:rPr>
            </w:pPr>
          </w:p>
        </w:tc>
        <w:tc>
          <w:tcPr>
            <w:tcW w:w="2940" w:type="dxa"/>
          </w:tcPr>
          <w:p w:rsidR="0063785B" w:rsidP="00F97308" w:rsidRDefault="0063785B" w14:paraId="25F86874" w14:textId="77777777">
            <w:pPr>
              <w:rPr>
                <w:rFonts w:cs="Calibri"/>
                <w:u w:val="single"/>
              </w:rPr>
            </w:pPr>
          </w:p>
        </w:tc>
        <w:tc>
          <w:tcPr>
            <w:tcW w:w="1560" w:type="dxa"/>
          </w:tcPr>
          <w:p w:rsidR="0063785B" w:rsidP="00F97308" w:rsidRDefault="0063785B" w14:paraId="45CBF3F2" w14:textId="77777777">
            <w:pPr>
              <w:rPr>
                <w:rFonts w:cs="Calibri"/>
                <w:u w:val="single"/>
              </w:rPr>
            </w:pPr>
          </w:p>
        </w:tc>
        <w:tc>
          <w:tcPr>
            <w:tcW w:w="2160" w:type="dxa"/>
          </w:tcPr>
          <w:p w:rsidR="0063785B" w:rsidP="00F97308" w:rsidRDefault="0063785B" w14:paraId="3C5A6188" w14:textId="77777777">
            <w:pPr>
              <w:rPr>
                <w:rFonts w:cs="Calibri"/>
                <w:u w:val="single"/>
              </w:rPr>
            </w:pPr>
          </w:p>
        </w:tc>
      </w:tr>
      <w:tr w:rsidR="0063785B" w:rsidTr="172F0CC9" w14:paraId="00E508DC" w14:textId="77777777">
        <w:tc>
          <w:tcPr>
            <w:tcW w:w="1800" w:type="dxa"/>
          </w:tcPr>
          <w:p w:rsidR="0063785B" w:rsidP="00F97308" w:rsidRDefault="0063785B" w14:paraId="605B5C1C" w14:textId="77777777">
            <w:pPr>
              <w:rPr>
                <w:rFonts w:cs="Calibri"/>
                <w:u w:val="single"/>
              </w:rPr>
            </w:pPr>
          </w:p>
        </w:tc>
        <w:tc>
          <w:tcPr>
            <w:tcW w:w="2940" w:type="dxa"/>
          </w:tcPr>
          <w:p w:rsidR="0063785B" w:rsidP="00F97308" w:rsidRDefault="0063785B" w14:paraId="2BE982CD" w14:textId="77777777">
            <w:pPr>
              <w:rPr>
                <w:rFonts w:cs="Calibri"/>
                <w:u w:val="single"/>
              </w:rPr>
            </w:pPr>
          </w:p>
        </w:tc>
        <w:tc>
          <w:tcPr>
            <w:tcW w:w="1560" w:type="dxa"/>
          </w:tcPr>
          <w:p w:rsidR="0063785B" w:rsidP="00F97308" w:rsidRDefault="0063785B" w14:paraId="384BCA24" w14:textId="77777777">
            <w:pPr>
              <w:rPr>
                <w:rFonts w:cs="Calibri"/>
                <w:u w:val="single"/>
              </w:rPr>
            </w:pPr>
          </w:p>
        </w:tc>
        <w:tc>
          <w:tcPr>
            <w:tcW w:w="2160" w:type="dxa"/>
          </w:tcPr>
          <w:p w:rsidR="0063785B" w:rsidP="00F97308" w:rsidRDefault="0063785B" w14:paraId="4E968E7C" w14:textId="77777777">
            <w:pPr>
              <w:rPr>
                <w:rFonts w:cs="Calibri"/>
                <w:u w:val="single"/>
              </w:rPr>
            </w:pPr>
          </w:p>
        </w:tc>
      </w:tr>
    </w:tbl>
    <w:p w:rsidR="006531CB" w:rsidP="0063785B" w:rsidRDefault="006531CB" w14:paraId="6B4CECF1" w14:textId="2AD9C4CB">
      <w:pPr>
        <w:pStyle w:val="Heading2"/>
        <w:rPr/>
      </w:pPr>
      <w:bookmarkStart w:name="_Toc325382933" w:id="31"/>
      <w:bookmarkStart w:name="_Toc50456549" w:id="32"/>
      <w:r w:rsidR="006531CB">
        <w:rPr/>
        <w:t>Business</w:t>
      </w:r>
      <w:bookmarkEnd w:id="31"/>
      <w:bookmarkEnd w:id="32"/>
    </w:p>
    <w:tbl>
      <w:tblPr>
        <w:tblStyle w:val="TableGrid"/>
        <w:tblW w:w="8460" w:type="dxa"/>
        <w:tblInd w:w="828" w:type="dxa"/>
        <w:tblLayout w:type="fixed"/>
        <w:tblLook w:val="04A0" w:firstRow="1" w:lastRow="0" w:firstColumn="1" w:lastColumn="0" w:noHBand="0" w:noVBand="1"/>
      </w:tblPr>
      <w:tblGrid>
        <w:gridCol w:w="1800"/>
        <w:gridCol w:w="2625"/>
        <w:gridCol w:w="1875"/>
        <w:gridCol w:w="2160"/>
      </w:tblGrid>
      <w:tr w:rsidR="0063785B" w:rsidTr="172F0CC9" w14:paraId="6C7A51F5" w14:textId="77777777">
        <w:tc>
          <w:tcPr>
            <w:tcW w:w="1800" w:type="dxa"/>
            <w:shd w:val="clear" w:color="auto" w:fill="EEECE1" w:themeFill="background2"/>
          </w:tcPr>
          <w:p w:rsidRPr="006531CB" w:rsidR="0063785B" w:rsidP="00F97308" w:rsidRDefault="0063785B" w14:paraId="7E069A6E" w14:textId="77777777">
            <w:pPr>
              <w:rPr>
                <w:rFonts w:cs="Calibri"/>
              </w:rPr>
            </w:pPr>
            <w:r>
              <w:rPr>
                <w:rFonts w:cs="Calibri"/>
              </w:rPr>
              <w:t>Name</w:t>
            </w:r>
          </w:p>
        </w:tc>
        <w:tc>
          <w:tcPr>
            <w:tcW w:w="2625" w:type="dxa"/>
            <w:shd w:val="clear" w:color="auto" w:fill="EEECE1" w:themeFill="background2"/>
          </w:tcPr>
          <w:p w:rsidRPr="006531CB" w:rsidR="0063785B" w:rsidP="00F97308" w:rsidRDefault="0063785B" w14:paraId="5E5F5C41" w14:textId="77777777">
            <w:pPr>
              <w:rPr>
                <w:rFonts w:cs="Calibri"/>
              </w:rPr>
            </w:pPr>
            <w:r>
              <w:rPr>
                <w:rFonts w:cs="Calibri"/>
              </w:rPr>
              <w:t>Role</w:t>
            </w:r>
          </w:p>
        </w:tc>
        <w:tc>
          <w:tcPr>
            <w:tcW w:w="1875" w:type="dxa"/>
            <w:shd w:val="clear" w:color="auto" w:fill="EEECE1" w:themeFill="background2"/>
          </w:tcPr>
          <w:p w:rsidRPr="006531CB" w:rsidR="0063785B" w:rsidP="00F97308" w:rsidRDefault="0063785B" w14:paraId="0B6311D8" w14:textId="77777777">
            <w:pPr>
              <w:rPr>
                <w:rFonts w:cs="Calibri"/>
              </w:rPr>
            </w:pPr>
            <w:r>
              <w:rPr>
                <w:rFonts w:cs="Calibri"/>
              </w:rPr>
              <w:t>Phone</w:t>
            </w:r>
          </w:p>
        </w:tc>
        <w:tc>
          <w:tcPr>
            <w:tcW w:w="2160" w:type="dxa"/>
            <w:shd w:val="clear" w:color="auto" w:fill="EEECE1" w:themeFill="background2"/>
          </w:tcPr>
          <w:p w:rsidR="0063785B" w:rsidP="00F97308" w:rsidRDefault="0063785B" w14:paraId="72B031FB" w14:textId="77777777">
            <w:pPr>
              <w:rPr>
                <w:rFonts w:cs="Calibri"/>
              </w:rPr>
            </w:pPr>
            <w:r>
              <w:rPr>
                <w:rFonts w:cs="Calibri"/>
              </w:rPr>
              <w:t>E-Mail</w:t>
            </w:r>
          </w:p>
        </w:tc>
      </w:tr>
      <w:tr w:rsidR="0063785B" w:rsidTr="172F0CC9" w14:paraId="7ACF1ABA" w14:textId="77777777">
        <w:tc>
          <w:tcPr>
            <w:tcW w:w="1800" w:type="dxa"/>
          </w:tcPr>
          <w:p w:rsidR="0063785B" w:rsidP="172F0CC9" w:rsidRDefault="758DEE4A" w14:paraId="2BA713E0" w14:textId="558EB41A">
            <w:pPr>
              <w:rPr>
                <w:rFonts w:cs="Calibri"/>
              </w:rPr>
            </w:pPr>
            <w:r w:rsidRPr="172F0CC9">
              <w:rPr>
                <w:rFonts w:cs="Calibri"/>
              </w:rPr>
              <w:t>Robert Smith</w:t>
            </w:r>
          </w:p>
        </w:tc>
        <w:tc>
          <w:tcPr>
            <w:tcW w:w="2625" w:type="dxa"/>
          </w:tcPr>
          <w:p w:rsidR="0063785B" w:rsidP="172F0CC9" w:rsidRDefault="758DEE4A" w14:paraId="43B23332" w14:textId="12E9419D">
            <w:pPr>
              <w:rPr>
                <w:rFonts w:cs="Calibri"/>
              </w:rPr>
            </w:pPr>
            <w:r w:rsidRPr="172F0CC9">
              <w:rPr>
                <w:rFonts w:cs="Calibri"/>
              </w:rPr>
              <w:t>Business Lead</w:t>
            </w:r>
          </w:p>
        </w:tc>
        <w:tc>
          <w:tcPr>
            <w:tcW w:w="1875" w:type="dxa"/>
          </w:tcPr>
          <w:p w:rsidR="0063785B" w:rsidP="172F0CC9" w:rsidRDefault="758DEE4A" w14:paraId="2662CF32" w14:textId="22854B63">
            <w:pPr>
              <w:rPr>
                <w:rFonts w:cs="Calibri"/>
              </w:rPr>
            </w:pPr>
            <w:r w:rsidRPr="172F0CC9">
              <w:rPr>
                <w:rFonts w:cs="Calibri"/>
              </w:rPr>
              <w:t>209-942-1475</w:t>
            </w:r>
          </w:p>
        </w:tc>
        <w:tc>
          <w:tcPr>
            <w:tcW w:w="2160" w:type="dxa"/>
          </w:tcPr>
          <w:p w:rsidR="0063785B" w:rsidP="172F0CC9" w:rsidRDefault="758DEE4A" w14:paraId="37B37653" w14:textId="051CDFA4">
            <w:pPr>
              <w:rPr>
                <w:rFonts w:cs="Calibri"/>
              </w:rPr>
            </w:pPr>
            <w:r w:rsidRPr="172F0CC9">
              <w:rPr>
                <w:rFonts w:cs="Calibri"/>
              </w:rPr>
              <w:t>RES6@pge.com</w:t>
            </w:r>
          </w:p>
        </w:tc>
      </w:tr>
      <w:tr w:rsidR="0063785B" w:rsidTr="172F0CC9" w14:paraId="4004FACF" w14:textId="77777777">
        <w:tc>
          <w:tcPr>
            <w:tcW w:w="1800" w:type="dxa"/>
          </w:tcPr>
          <w:p w:rsidR="0063785B" w:rsidP="172F0CC9" w:rsidRDefault="758DEE4A" w14:paraId="764143D5" w14:textId="50E61843">
            <w:pPr>
              <w:rPr>
                <w:rFonts w:cs="Calibri"/>
              </w:rPr>
            </w:pPr>
            <w:r w:rsidRPr="172F0CC9">
              <w:rPr>
                <w:rFonts w:cs="Calibri"/>
              </w:rPr>
              <w:t>Derek Fletcher</w:t>
            </w:r>
          </w:p>
        </w:tc>
        <w:tc>
          <w:tcPr>
            <w:tcW w:w="2625" w:type="dxa"/>
          </w:tcPr>
          <w:p w:rsidR="0063785B" w:rsidP="172F0CC9" w:rsidRDefault="758DEE4A" w14:paraId="40D442BB" w14:textId="5A1F2CCA">
            <w:pPr>
              <w:rPr>
                <w:rFonts w:cs="Calibri"/>
              </w:rPr>
            </w:pPr>
            <w:r w:rsidRPr="172F0CC9">
              <w:rPr>
                <w:rFonts w:cs="Calibri"/>
              </w:rPr>
              <w:t>Business PM</w:t>
            </w:r>
          </w:p>
        </w:tc>
        <w:tc>
          <w:tcPr>
            <w:tcW w:w="1875" w:type="dxa"/>
          </w:tcPr>
          <w:p w:rsidR="0063785B" w:rsidP="172F0CC9" w:rsidRDefault="758DEE4A" w14:paraId="2A10DF9E" w14:textId="477F9B6F">
            <w:pPr>
              <w:rPr>
                <w:rFonts w:cs="Calibri"/>
              </w:rPr>
            </w:pPr>
            <w:r w:rsidRPr="172F0CC9">
              <w:rPr>
                <w:rFonts w:cs="Calibri"/>
              </w:rPr>
              <w:t>650-793-3369</w:t>
            </w:r>
          </w:p>
        </w:tc>
        <w:tc>
          <w:tcPr>
            <w:tcW w:w="2160" w:type="dxa"/>
          </w:tcPr>
          <w:p w:rsidR="0063785B" w:rsidP="172F0CC9" w:rsidRDefault="758DEE4A" w14:paraId="645F8883" w14:textId="3A959589">
            <w:pPr>
              <w:rPr>
                <w:rFonts w:cs="Calibri"/>
              </w:rPr>
            </w:pPr>
            <w:r w:rsidRPr="172F0CC9">
              <w:rPr>
                <w:rFonts w:cs="Calibri"/>
              </w:rPr>
              <w:t>DMFM@pge.com</w:t>
            </w:r>
          </w:p>
        </w:tc>
      </w:tr>
      <w:tr w:rsidR="0063785B" w:rsidTr="172F0CC9" w14:paraId="784CD4A6" w14:textId="77777777">
        <w:tc>
          <w:tcPr>
            <w:tcW w:w="1800" w:type="dxa"/>
          </w:tcPr>
          <w:p w:rsidR="0063785B" w:rsidP="00F97308" w:rsidRDefault="0063785B" w14:paraId="1A169C49" w14:textId="77777777">
            <w:pPr>
              <w:rPr>
                <w:rFonts w:cs="Calibri"/>
                <w:u w:val="single"/>
              </w:rPr>
            </w:pPr>
          </w:p>
        </w:tc>
        <w:tc>
          <w:tcPr>
            <w:tcW w:w="2625" w:type="dxa"/>
          </w:tcPr>
          <w:p w:rsidR="0063785B" w:rsidP="00F97308" w:rsidRDefault="0063785B" w14:paraId="70766220" w14:textId="77777777">
            <w:pPr>
              <w:rPr>
                <w:rFonts w:cs="Calibri"/>
                <w:u w:val="single"/>
              </w:rPr>
            </w:pPr>
          </w:p>
        </w:tc>
        <w:tc>
          <w:tcPr>
            <w:tcW w:w="1875" w:type="dxa"/>
          </w:tcPr>
          <w:p w:rsidR="0063785B" w:rsidP="00F97308" w:rsidRDefault="0063785B" w14:paraId="089F5C04" w14:textId="77777777">
            <w:pPr>
              <w:rPr>
                <w:rFonts w:cs="Calibri"/>
                <w:u w:val="single"/>
              </w:rPr>
            </w:pPr>
          </w:p>
        </w:tc>
        <w:tc>
          <w:tcPr>
            <w:tcW w:w="2160" w:type="dxa"/>
          </w:tcPr>
          <w:p w:rsidR="0063785B" w:rsidP="00F97308" w:rsidRDefault="0063785B" w14:paraId="6499B8A1" w14:textId="77777777">
            <w:pPr>
              <w:rPr>
                <w:rFonts w:cs="Calibri"/>
                <w:u w:val="single"/>
              </w:rPr>
            </w:pPr>
          </w:p>
        </w:tc>
      </w:tr>
      <w:tr w:rsidR="0063785B" w:rsidTr="172F0CC9" w14:paraId="37B6C713" w14:textId="77777777">
        <w:tc>
          <w:tcPr>
            <w:tcW w:w="1800" w:type="dxa"/>
          </w:tcPr>
          <w:p w:rsidR="0063785B" w:rsidP="00F97308" w:rsidRDefault="0063785B" w14:paraId="3686CE2E" w14:textId="77777777">
            <w:pPr>
              <w:rPr>
                <w:rFonts w:cs="Calibri"/>
                <w:u w:val="single"/>
              </w:rPr>
            </w:pPr>
          </w:p>
        </w:tc>
        <w:tc>
          <w:tcPr>
            <w:tcW w:w="2625" w:type="dxa"/>
          </w:tcPr>
          <w:p w:rsidR="0063785B" w:rsidP="00F97308" w:rsidRDefault="0063785B" w14:paraId="6CA08783" w14:textId="77777777">
            <w:pPr>
              <w:rPr>
                <w:rFonts w:cs="Calibri"/>
                <w:u w:val="single"/>
              </w:rPr>
            </w:pPr>
          </w:p>
        </w:tc>
        <w:tc>
          <w:tcPr>
            <w:tcW w:w="1875" w:type="dxa"/>
          </w:tcPr>
          <w:p w:rsidR="0063785B" w:rsidP="00F97308" w:rsidRDefault="0063785B" w14:paraId="657B8D65" w14:textId="77777777">
            <w:pPr>
              <w:rPr>
                <w:rFonts w:cs="Calibri"/>
                <w:u w:val="single"/>
              </w:rPr>
            </w:pPr>
          </w:p>
        </w:tc>
        <w:tc>
          <w:tcPr>
            <w:tcW w:w="2160" w:type="dxa"/>
          </w:tcPr>
          <w:p w:rsidR="0063785B" w:rsidP="00F97308" w:rsidRDefault="0063785B" w14:paraId="4FEC4F9B" w14:textId="77777777">
            <w:pPr>
              <w:rPr>
                <w:rFonts w:cs="Calibri"/>
                <w:u w:val="single"/>
              </w:rPr>
            </w:pPr>
          </w:p>
        </w:tc>
      </w:tr>
    </w:tbl>
    <w:p w:rsidRPr="0063785B" w:rsidR="0063785B" w:rsidP="0063785B" w:rsidRDefault="0063785B" w14:paraId="1A91E201" w14:textId="77777777"/>
    <w:p w:rsidR="006531CB" w:rsidP="0063785B" w:rsidRDefault="006531CB" w14:paraId="3D634470" w14:textId="6531E2B0">
      <w:pPr>
        <w:pStyle w:val="Heading2"/>
        <w:rPr/>
      </w:pPr>
      <w:bookmarkStart w:name="_Toc325382934" w:id="33"/>
      <w:bookmarkStart w:name="_Toc50456550" w:id="34"/>
      <w:r w:rsidR="006531CB">
        <w:rPr/>
        <w:t>Vendor</w:t>
      </w:r>
      <w:bookmarkEnd w:id="33"/>
      <w:bookmarkEnd w:id="34"/>
    </w:p>
    <w:tbl>
      <w:tblPr>
        <w:tblStyle w:val="TableGrid"/>
        <w:tblW w:w="8460" w:type="dxa"/>
        <w:tblInd w:w="828" w:type="dxa"/>
        <w:tblLayout w:type="fixed"/>
        <w:tblLook w:val="04A0" w:firstRow="1" w:lastRow="0" w:firstColumn="1" w:lastColumn="0" w:noHBand="0" w:noVBand="1"/>
      </w:tblPr>
      <w:tblGrid>
        <w:gridCol w:w="1365"/>
        <w:gridCol w:w="3375"/>
        <w:gridCol w:w="1605"/>
        <w:gridCol w:w="2115"/>
      </w:tblGrid>
      <w:tr w:rsidR="0063785B" w:rsidTr="558C6193" w14:paraId="6DDF2D86" w14:textId="77777777">
        <w:tc>
          <w:tcPr>
            <w:tcW w:w="1365" w:type="dxa"/>
            <w:shd w:val="clear" w:color="auto" w:fill="EEECE1" w:themeFill="background2"/>
            <w:tcMar/>
          </w:tcPr>
          <w:p w:rsidRPr="006531CB" w:rsidR="0063785B" w:rsidP="00F97308" w:rsidRDefault="0063785B" w14:paraId="27CC575B" w14:textId="77777777">
            <w:pPr>
              <w:rPr>
                <w:rFonts w:cs="Calibri"/>
              </w:rPr>
            </w:pPr>
            <w:r>
              <w:rPr>
                <w:rFonts w:cs="Calibri"/>
              </w:rPr>
              <w:t>Name</w:t>
            </w:r>
          </w:p>
        </w:tc>
        <w:tc>
          <w:tcPr>
            <w:tcW w:w="3375" w:type="dxa"/>
            <w:shd w:val="clear" w:color="auto" w:fill="EEECE1" w:themeFill="background2"/>
            <w:tcMar/>
          </w:tcPr>
          <w:p w:rsidRPr="006531CB" w:rsidR="0063785B" w:rsidP="00F97308" w:rsidRDefault="0063785B" w14:paraId="653FF847" w14:textId="72FF9E85">
            <w:pPr>
              <w:rPr>
                <w:rFonts w:cs="Calibri"/>
              </w:rPr>
            </w:pPr>
            <w:r>
              <w:rPr>
                <w:rFonts w:cs="Calibri"/>
              </w:rPr>
              <w:t>Company &amp; Address</w:t>
            </w:r>
          </w:p>
        </w:tc>
        <w:tc>
          <w:tcPr>
            <w:tcW w:w="1605" w:type="dxa"/>
            <w:shd w:val="clear" w:color="auto" w:fill="EEECE1" w:themeFill="background2"/>
            <w:tcMar/>
          </w:tcPr>
          <w:p w:rsidRPr="006531CB" w:rsidR="0063785B" w:rsidP="00F97308" w:rsidRDefault="0063785B" w14:paraId="62249ACD" w14:textId="77777777">
            <w:pPr>
              <w:rPr>
                <w:rFonts w:cs="Calibri"/>
              </w:rPr>
            </w:pPr>
            <w:r>
              <w:rPr>
                <w:rFonts w:cs="Calibri"/>
              </w:rPr>
              <w:t>Phone</w:t>
            </w:r>
          </w:p>
        </w:tc>
        <w:tc>
          <w:tcPr>
            <w:tcW w:w="2115" w:type="dxa"/>
            <w:shd w:val="clear" w:color="auto" w:fill="EEECE1" w:themeFill="background2"/>
            <w:tcMar/>
          </w:tcPr>
          <w:p w:rsidR="0063785B" w:rsidP="00F97308" w:rsidRDefault="0063785B" w14:paraId="3153909A" w14:textId="77777777">
            <w:pPr>
              <w:rPr>
                <w:rFonts w:cs="Calibri"/>
              </w:rPr>
            </w:pPr>
            <w:r>
              <w:rPr>
                <w:rFonts w:cs="Calibri"/>
              </w:rPr>
              <w:t>E-Mail</w:t>
            </w:r>
          </w:p>
        </w:tc>
      </w:tr>
      <w:tr w:rsidR="0063785B" w:rsidTr="558C6193" w14:paraId="32A35DAB" w14:textId="77777777">
        <w:tc>
          <w:tcPr>
            <w:tcW w:w="1365" w:type="dxa"/>
            <w:tcMar/>
          </w:tcPr>
          <w:p w:rsidR="0063785B" w:rsidP="558C6193" w:rsidRDefault="6A9C98B6" w14:paraId="25E255C2" w14:textId="0FA76A79" w14:noSpellErr="1">
            <w:pPr>
              <w:spacing w:line="259" w:lineRule="auto"/>
              <w:rPr>
                <w:rFonts w:ascii="Calibri" w:hAnsi="Calibri" w:eastAsia="Calibri" w:cs="Calibri"/>
                <w:sz w:val="22"/>
                <w:szCs w:val="22"/>
              </w:rPr>
            </w:pPr>
            <w:r w:rsidRPr="558C6193" w:rsidR="07D9485C">
              <w:rPr>
                <w:rFonts w:ascii="Calibri" w:hAnsi="Calibri" w:eastAsia="Calibri" w:cs="Calibri"/>
                <w:sz w:val="22"/>
                <w:szCs w:val="22"/>
              </w:rPr>
              <w:t>TJ Houle</w:t>
            </w:r>
          </w:p>
        </w:tc>
        <w:tc>
          <w:tcPr>
            <w:tcW w:w="3375" w:type="dxa"/>
            <w:tcMar/>
          </w:tcPr>
          <w:p w:rsidR="1300F4FB" w:rsidP="558C6193" w:rsidRDefault="1300F4FB" w14:paraId="748477DC" w14:textId="0A60D949" w14:noSpellErr="1">
            <w:pPr>
              <w:rPr>
                <w:rFonts w:ascii="Calibri" w:hAnsi="Calibri" w:eastAsia="Calibri" w:cs="Calibri"/>
                <w:sz w:val="22"/>
                <w:szCs w:val="22"/>
              </w:rPr>
            </w:pPr>
            <w:r w:rsidRPr="558C6193" w:rsidR="614F09CD">
              <w:rPr>
                <w:rFonts w:ascii="Calibri" w:hAnsi="Calibri" w:eastAsia="Calibri" w:cs="Calibri"/>
                <w:sz w:val="22"/>
                <w:szCs w:val="22"/>
              </w:rPr>
              <w:t>UDC</w:t>
            </w:r>
          </w:p>
          <w:p w:rsidR="0063785B" w:rsidP="558C6193" w:rsidRDefault="43ABC0E4" w14:paraId="7700B27D" w14:textId="600C5E5D" w14:noSpellErr="1">
            <w:pPr>
              <w:rPr>
                <w:rFonts w:ascii="Calibri" w:hAnsi="Calibri" w:eastAsia="Calibri" w:cs="Calibri"/>
                <w:sz w:val="22"/>
                <w:szCs w:val="22"/>
              </w:rPr>
            </w:pPr>
            <w:r w:rsidRPr="558C6193" w:rsidR="7B0B7855">
              <w:rPr>
                <w:rFonts w:ascii="Calibri" w:hAnsi="Calibri" w:eastAsia="Calibri" w:cs="Calibri"/>
                <w:sz w:val="22"/>
                <w:szCs w:val="22"/>
              </w:rPr>
              <w:t xml:space="preserve">82 Inverness Dr. E #A1 Englewood, CO 80112  </w:t>
            </w:r>
          </w:p>
        </w:tc>
        <w:tc>
          <w:tcPr>
            <w:tcW w:w="1605" w:type="dxa"/>
            <w:tcMar/>
          </w:tcPr>
          <w:p w:rsidR="0063785B" w:rsidP="558C6193" w:rsidRDefault="627F08E3" w14:paraId="70CC5C65" w14:textId="280BD353" w14:noSpellErr="1">
            <w:pPr>
              <w:spacing w:line="259" w:lineRule="auto"/>
              <w:rPr>
                <w:rFonts w:ascii="Calibri" w:hAnsi="Calibri" w:eastAsia="Calibri" w:cs="Calibri"/>
                <w:sz w:val="22"/>
                <w:szCs w:val="22"/>
              </w:rPr>
            </w:pPr>
            <w:r w:rsidRPr="558C6193" w:rsidR="1AC955F1">
              <w:rPr>
                <w:rFonts w:ascii="Calibri" w:hAnsi="Calibri" w:eastAsia="Calibri" w:cs="Calibri"/>
                <w:sz w:val="22"/>
                <w:szCs w:val="22"/>
              </w:rPr>
              <w:t>602-320-6804</w:t>
            </w:r>
          </w:p>
        </w:tc>
        <w:tc>
          <w:tcPr>
            <w:tcW w:w="2115" w:type="dxa"/>
            <w:tcMar/>
          </w:tcPr>
          <w:p w:rsidR="0063785B" w:rsidP="558C6193" w:rsidRDefault="00514A44" w14:paraId="6B01799D" w14:textId="30005395" w14:noSpellErr="1">
            <w:pPr>
              <w:rPr>
                <w:rFonts w:ascii="Calibri" w:hAnsi="Calibri" w:eastAsia="Calibri" w:cs="Calibri"/>
                <w:sz w:val="22"/>
                <w:szCs w:val="22"/>
              </w:rPr>
            </w:pPr>
            <w:r w:rsidRPr="558C6193" w:rsidR="173A05C2">
              <w:rPr>
                <w:rFonts w:ascii="Calibri" w:hAnsi="Calibri" w:eastAsia="Calibri" w:cs="Calibri"/>
                <w:sz w:val="22"/>
                <w:szCs w:val="22"/>
              </w:rPr>
              <w:t>th</w:t>
            </w:r>
            <w:r w:rsidRPr="558C6193" w:rsidR="1AC955F1">
              <w:rPr>
                <w:rFonts w:ascii="Calibri" w:hAnsi="Calibri" w:eastAsia="Calibri" w:cs="Calibri"/>
                <w:sz w:val="22"/>
                <w:szCs w:val="22"/>
              </w:rPr>
              <w:t>oule@udcus.com</w:t>
            </w:r>
          </w:p>
        </w:tc>
      </w:tr>
      <w:tr w:rsidR="0063785B" w:rsidTr="558C6193" w14:paraId="6011DAF6" w14:textId="77777777">
        <w:tc>
          <w:tcPr>
            <w:tcW w:w="1365" w:type="dxa"/>
            <w:tcMar/>
          </w:tcPr>
          <w:p w:rsidR="0063785B" w:rsidP="00F97308" w:rsidRDefault="0063785B" w14:paraId="404D36AC" w14:textId="77777777">
            <w:pPr>
              <w:rPr>
                <w:rFonts w:cs="Calibri"/>
                <w:u w:val="single"/>
              </w:rPr>
            </w:pPr>
          </w:p>
        </w:tc>
        <w:tc>
          <w:tcPr>
            <w:tcW w:w="3375" w:type="dxa"/>
            <w:tcMar/>
          </w:tcPr>
          <w:p w:rsidR="0063785B" w:rsidP="00F97308" w:rsidRDefault="0063785B" w14:paraId="6D373E3F" w14:textId="77777777">
            <w:pPr>
              <w:rPr>
                <w:rFonts w:cs="Calibri"/>
                <w:u w:val="single"/>
              </w:rPr>
            </w:pPr>
          </w:p>
        </w:tc>
        <w:tc>
          <w:tcPr>
            <w:tcW w:w="1605" w:type="dxa"/>
            <w:tcMar/>
          </w:tcPr>
          <w:p w:rsidR="0063785B" w:rsidP="00F97308" w:rsidRDefault="0063785B" w14:paraId="7B5BE7F3" w14:textId="77777777">
            <w:pPr>
              <w:rPr>
                <w:rFonts w:cs="Calibri"/>
                <w:u w:val="single"/>
              </w:rPr>
            </w:pPr>
          </w:p>
        </w:tc>
        <w:tc>
          <w:tcPr>
            <w:tcW w:w="2115" w:type="dxa"/>
            <w:tcMar/>
          </w:tcPr>
          <w:p w:rsidR="0063785B" w:rsidP="00F97308" w:rsidRDefault="0063785B" w14:paraId="0FDE593B" w14:textId="77777777">
            <w:pPr>
              <w:rPr>
                <w:rFonts w:cs="Calibri"/>
                <w:u w:val="single"/>
              </w:rPr>
            </w:pPr>
          </w:p>
        </w:tc>
      </w:tr>
      <w:tr w:rsidR="0063785B" w:rsidTr="558C6193" w14:paraId="1D581BE4" w14:textId="77777777">
        <w:tc>
          <w:tcPr>
            <w:tcW w:w="1365" w:type="dxa"/>
            <w:tcMar/>
          </w:tcPr>
          <w:p w:rsidR="0063785B" w:rsidP="00F97308" w:rsidRDefault="0063785B" w14:paraId="280A07DB" w14:textId="77777777">
            <w:pPr>
              <w:rPr>
                <w:rFonts w:cs="Calibri"/>
                <w:u w:val="single"/>
              </w:rPr>
            </w:pPr>
          </w:p>
        </w:tc>
        <w:tc>
          <w:tcPr>
            <w:tcW w:w="3375" w:type="dxa"/>
            <w:tcMar/>
          </w:tcPr>
          <w:p w:rsidR="0063785B" w:rsidP="00F97308" w:rsidRDefault="0063785B" w14:paraId="23DC1309" w14:textId="77777777">
            <w:pPr>
              <w:rPr>
                <w:rFonts w:cs="Calibri"/>
                <w:u w:val="single"/>
              </w:rPr>
            </w:pPr>
          </w:p>
        </w:tc>
        <w:tc>
          <w:tcPr>
            <w:tcW w:w="1605" w:type="dxa"/>
            <w:tcMar/>
          </w:tcPr>
          <w:p w:rsidR="0063785B" w:rsidP="00F97308" w:rsidRDefault="0063785B" w14:paraId="4CD2F5C5" w14:textId="77777777">
            <w:pPr>
              <w:rPr>
                <w:rFonts w:cs="Calibri"/>
                <w:u w:val="single"/>
              </w:rPr>
            </w:pPr>
          </w:p>
        </w:tc>
        <w:tc>
          <w:tcPr>
            <w:tcW w:w="2115" w:type="dxa"/>
            <w:tcMar/>
          </w:tcPr>
          <w:p w:rsidR="0063785B" w:rsidP="00F97308" w:rsidRDefault="0063785B" w14:paraId="542B5491" w14:textId="77777777">
            <w:pPr>
              <w:rPr>
                <w:rFonts w:cs="Calibri"/>
                <w:u w:val="single"/>
              </w:rPr>
            </w:pPr>
          </w:p>
        </w:tc>
      </w:tr>
      <w:tr w:rsidR="0063785B" w:rsidTr="558C6193" w14:paraId="219D5A00" w14:textId="77777777">
        <w:tc>
          <w:tcPr>
            <w:tcW w:w="1365" w:type="dxa"/>
            <w:tcMar/>
          </w:tcPr>
          <w:p w:rsidR="0063785B" w:rsidP="00F97308" w:rsidRDefault="0063785B" w14:paraId="5832ABCE" w14:textId="77777777">
            <w:pPr>
              <w:rPr>
                <w:rFonts w:cs="Calibri"/>
                <w:u w:val="single"/>
              </w:rPr>
            </w:pPr>
          </w:p>
        </w:tc>
        <w:tc>
          <w:tcPr>
            <w:tcW w:w="3375" w:type="dxa"/>
            <w:tcMar/>
          </w:tcPr>
          <w:p w:rsidR="0063785B" w:rsidP="00F97308" w:rsidRDefault="0063785B" w14:paraId="2AF5DD99" w14:textId="77777777">
            <w:pPr>
              <w:rPr>
                <w:rFonts w:cs="Calibri"/>
                <w:u w:val="single"/>
              </w:rPr>
            </w:pPr>
          </w:p>
        </w:tc>
        <w:tc>
          <w:tcPr>
            <w:tcW w:w="1605" w:type="dxa"/>
            <w:tcMar/>
          </w:tcPr>
          <w:p w:rsidR="0063785B" w:rsidP="00F97308" w:rsidRDefault="0063785B" w14:paraId="3542EF4E" w14:textId="77777777">
            <w:pPr>
              <w:rPr>
                <w:rFonts w:cs="Calibri"/>
                <w:u w:val="single"/>
              </w:rPr>
            </w:pPr>
          </w:p>
        </w:tc>
        <w:tc>
          <w:tcPr>
            <w:tcW w:w="2115" w:type="dxa"/>
            <w:tcMar/>
          </w:tcPr>
          <w:p w:rsidR="0063785B" w:rsidP="00F97308" w:rsidRDefault="0063785B" w14:paraId="63E34A11" w14:textId="77777777">
            <w:pPr>
              <w:rPr>
                <w:rFonts w:cs="Calibri"/>
                <w:u w:val="single"/>
              </w:rPr>
            </w:pPr>
          </w:p>
        </w:tc>
      </w:tr>
      <w:tr w:rsidRPr="002125CD" w:rsidR="0063785B" w:rsidTr="558C6193" w14:paraId="5D8BFA96" w14:textId="77777777">
        <w:tc>
          <w:tcPr>
            <w:tcW w:w="8460" w:type="dxa"/>
            <w:gridSpan w:val="4"/>
            <w:tcMar/>
          </w:tcPr>
          <w:p w:rsidRPr="002125CD" w:rsidR="0063785B" w:rsidP="00F97308" w:rsidRDefault="0063785B" w14:paraId="68FA1888" w14:textId="0AFEEF48">
            <w:pPr>
              <w:rPr>
                <w:rFonts w:cs="Calibri"/>
                <w:i/>
                <w:u w:val="single"/>
              </w:rPr>
            </w:pPr>
            <w:r w:rsidRPr="002125CD">
              <w:rPr>
                <w:rStyle w:val="HeaderChar"/>
                <w:i/>
                <w:szCs w:val="20"/>
              </w:rPr>
              <w:t>Include contact information for all vendor components</w:t>
            </w:r>
          </w:p>
        </w:tc>
      </w:tr>
    </w:tbl>
    <w:p w:rsidR="002125CD" w:rsidP="009E27FE" w:rsidRDefault="002125CD" w14:paraId="558BA584" w14:textId="77777777">
      <w:pPr>
        <w:rPr>
          <w:rStyle w:val="HeaderChar"/>
          <w:b/>
          <w:szCs w:val="20"/>
        </w:rPr>
      </w:pPr>
    </w:p>
    <w:p w:rsidR="002125CD" w:rsidP="009E27FE" w:rsidRDefault="002125CD" w14:paraId="695995DD" w14:textId="77777777">
      <w:pPr>
        <w:rPr>
          <w:rStyle w:val="HeaderChar"/>
          <w:b/>
          <w:szCs w:val="20"/>
        </w:rPr>
      </w:pPr>
    </w:p>
    <w:p w:rsidR="002125CD" w:rsidP="009E27FE" w:rsidRDefault="002125CD" w14:paraId="2CD7221E" w14:textId="77777777">
      <w:pPr>
        <w:rPr>
          <w:rStyle w:val="HeaderChar"/>
          <w:b/>
          <w:szCs w:val="20"/>
        </w:rPr>
      </w:pPr>
    </w:p>
    <w:p w:rsidR="002125CD" w:rsidP="009E27FE" w:rsidRDefault="002125CD" w14:paraId="5444A2C7" w14:textId="77777777">
      <w:pPr>
        <w:rPr>
          <w:rStyle w:val="HeaderChar"/>
          <w:b/>
          <w:szCs w:val="20"/>
        </w:rPr>
      </w:pPr>
    </w:p>
    <w:p w:rsidR="002125CD" w:rsidP="009E27FE" w:rsidRDefault="002125CD" w14:paraId="682589E0" w14:textId="77777777">
      <w:pPr>
        <w:rPr>
          <w:rStyle w:val="HeaderChar"/>
          <w:b/>
          <w:szCs w:val="20"/>
        </w:rPr>
      </w:pPr>
    </w:p>
    <w:p w:rsidR="002125CD" w:rsidP="009E27FE" w:rsidRDefault="002125CD" w14:paraId="03275190" w14:textId="77777777">
      <w:pPr>
        <w:rPr>
          <w:rStyle w:val="HeaderChar"/>
          <w:b/>
          <w:szCs w:val="20"/>
        </w:rPr>
      </w:pPr>
    </w:p>
    <w:p w:rsidR="002125CD" w:rsidP="009E27FE" w:rsidRDefault="002125CD" w14:paraId="1670A61B" w14:textId="77777777">
      <w:pPr>
        <w:rPr>
          <w:rStyle w:val="HeaderChar"/>
          <w:b/>
          <w:szCs w:val="20"/>
        </w:rPr>
      </w:pPr>
    </w:p>
    <w:p w:rsidR="002125CD" w:rsidP="009E27FE" w:rsidRDefault="002125CD" w14:paraId="7AA11467" w14:textId="77777777">
      <w:pPr>
        <w:rPr>
          <w:rStyle w:val="HeaderChar"/>
          <w:b/>
          <w:szCs w:val="20"/>
        </w:rPr>
      </w:pPr>
    </w:p>
    <w:p w:rsidR="006531CB" w:rsidP="009E27FE" w:rsidRDefault="0063785B" w14:paraId="09EE1E17" w14:textId="712E598C">
      <w:r w:rsidRPr="00477560">
        <w:rPr>
          <w:rStyle w:val="HeaderChar"/>
          <w:b/>
          <w:szCs w:val="20"/>
        </w:rPr>
        <w:t xml:space="preserve"> </w:t>
      </w:r>
      <w:r w:rsidRPr="00477560" w:rsidR="006531CB">
        <w:rPr>
          <w:rStyle w:val="HeaderChar"/>
          <w:b/>
          <w:szCs w:val="20"/>
        </w:rPr>
        <w:br w:type="page"/>
      </w:r>
    </w:p>
    <w:p w:rsidRPr="004001EF" w:rsidR="00F01A21" w:rsidP="00F01A21" w:rsidRDefault="00F01A21" w14:paraId="7FBB9A0E" w14:textId="17660DF7">
      <w:pPr>
        <w:pStyle w:val="Heading1"/>
      </w:pPr>
      <w:bookmarkStart w:name="_Toc302133518" w:id="35"/>
      <w:bookmarkStart w:name="_Toc302133604" w:id="36"/>
      <w:bookmarkStart w:name="_Toc304203689" w:id="37"/>
      <w:bookmarkStart w:name="_Toc304547408" w:id="38"/>
      <w:bookmarkStart w:name="_Toc50456551" w:id="39"/>
      <w:r w:rsidRPr="00942357">
        <w:t>Administration and Operational Tasks</w:t>
      </w:r>
      <w:bookmarkEnd w:id="35"/>
      <w:bookmarkEnd w:id="36"/>
      <w:bookmarkEnd w:id="37"/>
      <w:bookmarkEnd w:id="38"/>
      <w:bookmarkEnd w:id="39"/>
    </w:p>
    <w:p w:rsidR="00F01A21" w:rsidP="00FE49F9" w:rsidRDefault="00F01A21" w14:paraId="5B1201B2" w14:textId="0BFF63D0">
      <w:pPr>
        <w:pStyle w:val="Heading2"/>
      </w:pPr>
      <w:bookmarkStart w:name="_Toc325382936" w:id="40"/>
      <w:bookmarkStart w:name="_Toc50456552" w:id="41"/>
      <w:r w:rsidRPr="00C37B4C">
        <w:t>Verify the Application is Running and Usable</w:t>
      </w:r>
      <w:bookmarkEnd w:id="41"/>
      <w:r w:rsidRPr="00C37B4C">
        <w:t xml:space="preserve"> </w:t>
      </w:r>
      <w:bookmarkEnd w:id="40"/>
    </w:p>
    <w:p w:rsidRPr="00FE49F9" w:rsidR="00F01A21" w:rsidP="00FE49F9" w:rsidRDefault="00F01A21" w14:paraId="1675584F" w14:textId="0EF5C3A8">
      <w:pPr>
        <w:ind w:left="720"/>
        <w:rPr>
          <w:rStyle w:val="HeaderChar"/>
          <w:i/>
          <w:szCs w:val="20"/>
        </w:rPr>
      </w:pPr>
      <w:bookmarkStart w:name="_Toc304203155" w:id="42"/>
      <w:bookmarkStart w:name="_Toc304203693" w:id="43"/>
      <w:bookmarkStart w:name="_Toc304547412" w:id="44"/>
      <w:bookmarkStart w:name="_Toc304547455" w:id="45"/>
      <w:bookmarkStart w:name="_Toc304547701" w:id="46"/>
      <w:bookmarkStart w:name="_Toc325382846" w:id="47"/>
      <w:bookmarkStart w:name="_Toc325382937" w:id="48"/>
      <w:r w:rsidRPr="00FE49F9">
        <w:rPr>
          <w:rStyle w:val="HeaderChar"/>
          <w:i/>
          <w:szCs w:val="20"/>
        </w:rPr>
        <w:t>Prior to any troubleshooting always verify that the application is running and usable.</w:t>
      </w:r>
      <w:bookmarkEnd w:id="42"/>
      <w:bookmarkEnd w:id="43"/>
      <w:bookmarkEnd w:id="44"/>
      <w:bookmarkEnd w:id="45"/>
      <w:bookmarkEnd w:id="46"/>
      <w:bookmarkEnd w:id="47"/>
      <w:bookmarkEnd w:id="48"/>
    </w:p>
    <w:p w:rsidR="00F01A21" w:rsidP="00F01A21" w:rsidRDefault="00F01A21" w14:paraId="2EC9876C" w14:textId="77777777">
      <w:pPr>
        <w:pStyle w:val="ListParagraph"/>
        <w:rPr>
          <w:rFonts w:cs="Calibri"/>
          <w:sz w:val="24"/>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97"/>
        <w:gridCol w:w="3415"/>
        <w:gridCol w:w="3366"/>
      </w:tblGrid>
      <w:tr w:rsidRPr="00CA1BF8" w:rsidR="00F97308" w:rsidTr="558C6193" w14:paraId="565612C6" w14:textId="77777777">
        <w:tc>
          <w:tcPr>
            <w:tcW w:w="1597" w:type="dxa"/>
            <w:shd w:val="clear" w:color="auto" w:fill="EEECE1" w:themeFill="background2"/>
            <w:tcMar/>
          </w:tcPr>
          <w:p w:rsidRPr="00CA1BF8" w:rsidR="00F97308" w:rsidP="00F97308" w:rsidRDefault="00F97308" w14:paraId="4AF86279" w14:textId="77777777">
            <w:pPr>
              <w:pStyle w:val="ListParagraph"/>
              <w:ind w:left="0"/>
              <w:jc w:val="center"/>
              <w:rPr>
                <w:b/>
              </w:rPr>
            </w:pPr>
            <w:r w:rsidRPr="00CA1BF8">
              <w:rPr>
                <w:rFonts w:cs="Calibri"/>
                <w:b/>
                <w:sz w:val="24"/>
              </w:rPr>
              <w:t>Task Title</w:t>
            </w:r>
          </w:p>
        </w:tc>
        <w:tc>
          <w:tcPr>
            <w:tcW w:w="3415" w:type="dxa"/>
            <w:shd w:val="clear" w:color="auto" w:fill="EEECE1" w:themeFill="background2"/>
            <w:tcMar/>
          </w:tcPr>
          <w:p w:rsidRPr="00CA1BF8" w:rsidR="00F97308" w:rsidP="00F97308" w:rsidRDefault="00F97308" w14:paraId="35E6AB3A" w14:textId="77777777">
            <w:pPr>
              <w:pStyle w:val="ListParagraph"/>
              <w:ind w:left="0"/>
              <w:jc w:val="center"/>
              <w:rPr>
                <w:rFonts w:cs="Calibri"/>
                <w:b/>
                <w:sz w:val="24"/>
              </w:rPr>
            </w:pPr>
            <w:r w:rsidRPr="00CA1BF8">
              <w:rPr>
                <w:rFonts w:cs="Calibri"/>
                <w:b/>
                <w:sz w:val="24"/>
              </w:rPr>
              <w:t>Description</w:t>
            </w:r>
          </w:p>
        </w:tc>
        <w:tc>
          <w:tcPr>
            <w:tcW w:w="3366" w:type="dxa"/>
            <w:shd w:val="clear" w:color="auto" w:fill="EEECE1" w:themeFill="background2"/>
            <w:tcMar/>
          </w:tcPr>
          <w:p w:rsidRPr="00CA1BF8" w:rsidR="00F97308" w:rsidP="00F97308" w:rsidRDefault="00F97308" w14:paraId="6D439FCB" w14:textId="77777777">
            <w:pPr>
              <w:pStyle w:val="ListParagraph"/>
              <w:ind w:left="0"/>
              <w:jc w:val="center"/>
              <w:rPr>
                <w:rFonts w:cs="Calibri"/>
                <w:b/>
                <w:sz w:val="24"/>
              </w:rPr>
            </w:pPr>
            <w:r w:rsidRPr="00CA1BF8">
              <w:rPr>
                <w:rFonts w:cs="Calibri"/>
                <w:b/>
                <w:sz w:val="24"/>
              </w:rPr>
              <w:t>Procedural Steps</w:t>
            </w:r>
          </w:p>
        </w:tc>
      </w:tr>
      <w:tr w:rsidR="00141C52" w:rsidTr="558C6193" w14:paraId="3084658C" w14:textId="77777777">
        <w:tc>
          <w:tcPr>
            <w:tcW w:w="1597" w:type="dxa"/>
            <w:shd w:val="clear" w:color="auto" w:fill="auto"/>
            <w:tcMar/>
          </w:tcPr>
          <w:p w:rsidR="00141C52" w:rsidP="558C6193" w:rsidRDefault="00141C52" w14:paraId="3F1B22A7" w14:textId="691B53FC" w14:noSpellErr="1">
            <w:pPr>
              <w:rPr>
                <w:rFonts w:ascii="Calibri" w:hAnsi="Calibri" w:eastAsia="Calibri" w:cs="Calibri"/>
              </w:rPr>
            </w:pPr>
            <w:r w:rsidRPr="558C6193" w:rsidR="6EB49E02">
              <w:rPr>
                <w:rFonts w:ascii="Calibri" w:hAnsi="Calibri" w:eastAsia="Calibri" w:cs="Calibri"/>
              </w:rPr>
              <w:t xml:space="preserve">Verify that </w:t>
            </w:r>
            <w:r w:rsidRPr="558C6193" w:rsidR="6EB49E02">
              <w:rPr>
                <w:rFonts w:ascii="Calibri" w:hAnsi="Calibri" w:eastAsia="Calibri" w:cs="Calibri"/>
                <w:b w:val="1"/>
                <w:bCs w:val="1"/>
              </w:rPr>
              <w:t>Database</w:t>
            </w:r>
            <w:r w:rsidRPr="558C6193" w:rsidR="6EB49E02">
              <w:rPr>
                <w:rFonts w:ascii="Calibri" w:hAnsi="Calibri" w:eastAsia="Calibri" w:cs="Calibri"/>
              </w:rPr>
              <w:t xml:space="preserve"> is connecting</w:t>
            </w:r>
          </w:p>
        </w:tc>
        <w:tc>
          <w:tcPr>
            <w:tcW w:w="3415" w:type="dxa"/>
            <w:shd w:val="clear" w:color="auto" w:fill="auto"/>
            <w:tcMar/>
          </w:tcPr>
          <w:p w:rsidR="00141C52" w:rsidP="558C6193" w:rsidRDefault="00141C52" w14:paraId="0F0D29A7" w14:textId="2461A3C5" w14:noSpellErr="1">
            <w:pPr>
              <w:rPr>
                <w:rFonts w:ascii="Calibri" w:hAnsi="Calibri" w:eastAsia="Calibri" w:cs="Calibri"/>
              </w:rPr>
            </w:pPr>
            <w:r w:rsidRPr="558C6193" w:rsidR="6EB49E02">
              <w:rPr>
                <w:rFonts w:ascii="Calibri" w:hAnsi="Calibri" w:eastAsia="Calibri" w:cs="Calibri"/>
              </w:rPr>
              <w:t>Check Oracle database connectivity</w:t>
            </w:r>
          </w:p>
        </w:tc>
        <w:tc>
          <w:tcPr>
            <w:tcW w:w="3366" w:type="dxa"/>
            <w:shd w:val="clear" w:color="auto" w:fill="auto"/>
            <w:tcMar/>
          </w:tcPr>
          <w:p w:rsidR="00141C52" w:rsidP="558C6193" w:rsidRDefault="00141C52" w14:paraId="0433C122" w14:textId="77777777">
            <w:pPr>
              <w:pStyle w:val="ListParagraph"/>
              <w:numPr>
                <w:ilvl w:val="0"/>
                <w:numId w:val="5"/>
              </w:numPr>
              <w:spacing w:after="80"/>
              <w:rPr>
                <w:rFonts w:ascii="Calibri" w:hAnsi="Calibri" w:eastAsia="Calibri" w:cs="Calibri"/>
              </w:rPr>
            </w:pPr>
            <w:r w:rsidRPr="558C6193" w:rsidR="6EB49E02">
              <w:rPr>
                <w:rFonts w:ascii="Calibri" w:hAnsi="Calibri" w:eastAsia="Calibri" w:cs="Calibri"/>
              </w:rPr>
              <w:t xml:space="preserve">Open any pc that has Oracle client software installed and having production databases </w:t>
            </w:r>
            <w:proofErr w:type="spellStart"/>
            <w:r w:rsidRPr="558C6193" w:rsidR="6EB49E02">
              <w:rPr>
                <w:rFonts w:ascii="Calibri" w:hAnsi="Calibri" w:eastAsia="Calibri" w:cs="Calibri"/>
              </w:rPr>
              <w:t>tnsname</w:t>
            </w:r>
            <w:proofErr w:type="spellEnd"/>
            <w:r w:rsidRPr="558C6193" w:rsidR="6EB49E02">
              <w:rPr>
                <w:rFonts w:ascii="Calibri" w:hAnsi="Calibri" w:eastAsia="Calibri" w:cs="Calibri"/>
              </w:rPr>
              <w:t xml:space="preserve"> entries.</w:t>
            </w:r>
          </w:p>
          <w:p w:rsidR="00141C52" w:rsidP="558C6193" w:rsidRDefault="00141C52" w14:paraId="5084E7ED" w14:textId="0541D808">
            <w:pPr>
              <w:pStyle w:val="ListParagraph"/>
              <w:numPr>
                <w:ilvl w:val="0"/>
                <w:numId w:val="5"/>
              </w:numPr>
              <w:spacing w:after="80"/>
              <w:rPr>
                <w:rFonts w:ascii="Calibri" w:hAnsi="Calibri" w:eastAsia="Calibri" w:cs="Calibri"/>
              </w:rPr>
            </w:pPr>
            <w:r w:rsidRPr="558C6193" w:rsidR="6EB49E02">
              <w:rPr>
                <w:rFonts w:ascii="Calibri" w:hAnsi="Calibri" w:eastAsia="Calibri" w:cs="Calibri"/>
              </w:rPr>
              <w:t xml:space="preserve">Open command </w:t>
            </w:r>
            <w:r w:rsidRPr="558C6193" w:rsidR="6EB49E02">
              <w:rPr>
                <w:rFonts w:ascii="Calibri" w:hAnsi="Calibri" w:eastAsia="Calibri" w:cs="Calibri"/>
              </w:rPr>
              <w:t>prompt,</w:t>
            </w:r>
            <w:r w:rsidRPr="558C6193" w:rsidR="6EB49E02">
              <w:rPr>
                <w:rFonts w:ascii="Calibri" w:hAnsi="Calibri" w:eastAsia="Calibri" w:cs="Calibri"/>
              </w:rPr>
              <w:t xml:space="preserve"> Go to Start menu </w:t>
            </w:r>
            <w:r w:rsidRPr="558C6193" w:rsidR="6EB49E02">
              <w:rPr>
                <w:rFonts w:ascii="Calibri" w:hAnsi="Calibri" w:eastAsia="Calibri" w:cs="Calibri"/>
              </w:rPr>
              <w:t>à</w:t>
            </w:r>
            <w:r w:rsidRPr="558C6193" w:rsidR="6EB49E02">
              <w:rPr>
                <w:rFonts w:ascii="Calibri" w:hAnsi="Calibri" w:eastAsia="Calibri" w:cs="Calibri"/>
              </w:rPr>
              <w:t xml:space="preserve"> Run </w:t>
            </w:r>
            <w:r w:rsidRPr="558C6193" w:rsidR="6EB49E02">
              <w:rPr>
                <w:rFonts w:ascii="Calibri" w:hAnsi="Calibri" w:eastAsia="Calibri" w:cs="Calibri"/>
              </w:rPr>
              <w:t>à</w:t>
            </w:r>
            <w:r w:rsidRPr="558C6193" w:rsidR="6EB49E02">
              <w:rPr>
                <w:rFonts w:ascii="Calibri" w:hAnsi="Calibri" w:eastAsia="Calibri" w:cs="Calibri"/>
              </w:rPr>
              <w:t xml:space="preserve"> Type in “</w:t>
            </w:r>
            <w:proofErr w:type="spellStart"/>
            <w:r w:rsidRPr="558C6193" w:rsidR="6EB49E02">
              <w:rPr>
                <w:rFonts w:ascii="Calibri" w:hAnsi="Calibri" w:eastAsia="Calibri" w:cs="Calibri"/>
              </w:rPr>
              <w:t>cmd</w:t>
            </w:r>
            <w:proofErr w:type="spellEnd"/>
            <w:r w:rsidRPr="558C6193" w:rsidR="6EB49E02">
              <w:rPr>
                <w:rFonts w:ascii="Calibri" w:hAnsi="Calibri" w:eastAsia="Calibri" w:cs="Calibri"/>
              </w:rPr>
              <w:t>”  &amp; press enter</w:t>
            </w:r>
          </w:p>
          <w:p w:rsidR="00141C52" w:rsidP="558C6193" w:rsidRDefault="00141C52" w14:paraId="15C2603E" w14:textId="77777777">
            <w:pPr>
              <w:pStyle w:val="ListParagraph"/>
              <w:numPr>
                <w:ilvl w:val="0"/>
                <w:numId w:val="5"/>
              </w:numPr>
              <w:spacing w:after="80"/>
              <w:rPr>
                <w:rFonts w:ascii="Calibri" w:hAnsi="Calibri" w:eastAsia="Calibri" w:cs="Calibri"/>
              </w:rPr>
            </w:pPr>
            <w:r w:rsidRPr="558C6193" w:rsidR="6EB49E02">
              <w:rPr>
                <w:rFonts w:ascii="Calibri" w:hAnsi="Calibri" w:eastAsia="Calibri" w:cs="Calibri"/>
              </w:rPr>
              <w:t>On command window prompt type in - “</w:t>
            </w:r>
            <w:proofErr w:type="spellStart"/>
            <w:r w:rsidRPr="558C6193" w:rsidR="6EB49E02">
              <w:rPr>
                <w:rFonts w:ascii="Calibri" w:hAnsi="Calibri" w:eastAsia="Calibri" w:cs="Calibri"/>
              </w:rPr>
              <w:t>tnsping</w:t>
            </w:r>
            <w:proofErr w:type="spellEnd"/>
            <w:r w:rsidRPr="558C6193" w:rsidR="6EB49E02">
              <w:rPr>
                <w:rFonts w:ascii="Calibri" w:hAnsi="Calibri" w:eastAsia="Calibri" w:cs="Calibri"/>
              </w:rPr>
              <w:t xml:space="preserve">  &lt;</w:t>
            </w:r>
            <w:r w:rsidRPr="558C6193" w:rsidR="6EB49E02">
              <w:rPr>
                <w:rFonts w:ascii="Calibri" w:hAnsi="Calibri" w:eastAsia="Calibri" w:cs="Calibri"/>
              </w:rPr>
              <w:t xml:space="preserve">Production </w:t>
            </w:r>
            <w:proofErr w:type="spellStart"/>
            <w:r w:rsidRPr="558C6193" w:rsidR="6EB49E02">
              <w:rPr>
                <w:rFonts w:ascii="Calibri" w:hAnsi="Calibri" w:eastAsia="Calibri" w:cs="Calibri"/>
              </w:rPr>
              <w:t>tnsname</w:t>
            </w:r>
            <w:proofErr w:type="spellEnd"/>
            <w:r w:rsidRPr="558C6193" w:rsidR="6EB49E02">
              <w:rPr>
                <w:rFonts w:ascii="Calibri" w:hAnsi="Calibri" w:eastAsia="Calibri" w:cs="Calibri"/>
              </w:rPr>
              <w:t>&gt;”  and press enter.</w:t>
            </w:r>
          </w:p>
          <w:p w:rsidR="00141C52" w:rsidP="558C6193" w:rsidRDefault="00141C52" w14:paraId="07039C00" w14:textId="5CF2E8A3" w14:noSpellErr="1">
            <w:pPr>
              <w:rPr>
                <w:rFonts w:ascii="Calibri" w:hAnsi="Calibri" w:eastAsia="Calibri" w:cs="Calibri"/>
              </w:rPr>
            </w:pPr>
            <w:r w:rsidRPr="558C6193" w:rsidR="6EB49E02">
              <w:rPr>
                <w:rFonts w:ascii="Calibri" w:hAnsi="Calibri" w:eastAsia="Calibri" w:cs="Calibri"/>
              </w:rPr>
              <w:t>should return for successful connection and error in case of unsuccessful connection.</w:t>
            </w:r>
          </w:p>
        </w:tc>
      </w:tr>
      <w:tr w:rsidR="00141C52" w:rsidTr="558C6193" w14:paraId="33F47C30" w14:textId="77777777">
        <w:tc>
          <w:tcPr>
            <w:tcW w:w="1597" w:type="dxa"/>
            <w:shd w:val="clear" w:color="auto" w:fill="auto"/>
            <w:tcMar/>
          </w:tcPr>
          <w:p w:rsidR="00141C52" w:rsidP="558C6193" w:rsidRDefault="00141C52" w14:paraId="62387284" w14:textId="696A04E4" w14:noSpellErr="1">
            <w:pPr>
              <w:rPr>
                <w:rFonts w:ascii="Calibri" w:hAnsi="Calibri" w:eastAsia="Calibri" w:cs="Calibri"/>
              </w:rPr>
            </w:pPr>
            <w:r w:rsidRPr="558C6193" w:rsidR="6EB49E02">
              <w:rPr>
                <w:rFonts w:ascii="Calibri" w:hAnsi="Calibri" w:eastAsia="Calibri" w:cs="Calibri"/>
              </w:rPr>
              <w:t xml:space="preserve">Verify that </w:t>
            </w:r>
            <w:r w:rsidRPr="558C6193" w:rsidR="6EB49E02">
              <w:rPr>
                <w:rFonts w:ascii="Calibri" w:hAnsi="Calibri" w:eastAsia="Calibri" w:cs="Calibri"/>
                <w:b w:val="1"/>
                <w:bCs w:val="1"/>
              </w:rPr>
              <w:t xml:space="preserve">EDER Desktop </w:t>
            </w:r>
            <w:r w:rsidRPr="558C6193" w:rsidR="6EB49E02">
              <w:rPr>
                <w:rFonts w:ascii="Calibri" w:hAnsi="Calibri" w:eastAsia="Calibri" w:cs="Calibri"/>
              </w:rPr>
              <w:t>is installed and configured on machine</w:t>
            </w:r>
          </w:p>
        </w:tc>
        <w:tc>
          <w:tcPr>
            <w:tcW w:w="3415" w:type="dxa"/>
            <w:shd w:val="clear" w:color="auto" w:fill="auto"/>
            <w:tcMar/>
          </w:tcPr>
          <w:p w:rsidR="00141C52" w:rsidP="558C6193" w:rsidRDefault="00141C52" w14:paraId="2A8E16CF" w14:textId="252C5A73">
            <w:pPr>
              <w:rPr>
                <w:rFonts w:ascii="Calibri" w:hAnsi="Calibri" w:eastAsia="Calibri" w:cs="Calibri"/>
              </w:rPr>
            </w:pPr>
            <w:r w:rsidRPr="558C6193" w:rsidR="6EB49E02">
              <w:rPr>
                <w:rFonts w:ascii="Calibri" w:hAnsi="Calibri" w:eastAsia="Calibri" w:cs="Calibri"/>
              </w:rPr>
              <w:t xml:space="preserve">Eder Desktop setup must be installed with the new </w:t>
            </w:r>
            <w:proofErr w:type="spellStart"/>
            <w:r w:rsidRPr="558C6193" w:rsidR="6EB49E02">
              <w:rPr>
                <w:rFonts w:ascii="Calibri" w:hAnsi="Calibri" w:eastAsia="Calibri" w:cs="Calibri"/>
              </w:rPr>
              <w:t>autoupdater</w:t>
            </w:r>
            <w:proofErr w:type="spellEnd"/>
            <w:r w:rsidRPr="558C6193" w:rsidR="6EB49E02">
              <w:rPr>
                <w:rFonts w:ascii="Calibri" w:hAnsi="Calibri" w:eastAsia="Calibri" w:cs="Calibri"/>
              </w:rPr>
              <w:t>.</w:t>
            </w:r>
          </w:p>
        </w:tc>
        <w:tc>
          <w:tcPr>
            <w:tcW w:w="3366" w:type="dxa"/>
            <w:shd w:val="clear" w:color="auto" w:fill="auto"/>
            <w:tcMar/>
          </w:tcPr>
          <w:p w:rsidR="00141C52" w:rsidP="558C6193" w:rsidRDefault="00141C52" w14:paraId="6F275A8E" w14:textId="77777777" w14:noSpellErr="1">
            <w:pPr>
              <w:pStyle w:val="ListParagraph"/>
              <w:numPr>
                <w:ilvl w:val="0"/>
                <w:numId w:val="6"/>
              </w:numPr>
              <w:spacing w:after="80"/>
              <w:rPr>
                <w:rFonts w:ascii="Calibri" w:hAnsi="Calibri" w:eastAsia="Calibri" w:cs="Calibri"/>
              </w:rPr>
            </w:pPr>
            <w:r w:rsidRPr="558C6193" w:rsidR="6EB49E02">
              <w:rPr>
                <w:rFonts w:ascii="Calibri" w:hAnsi="Calibri" w:eastAsia="Calibri" w:cs="Calibri"/>
              </w:rPr>
              <w:t>Login the batch server with valid credentials</w:t>
            </w:r>
          </w:p>
          <w:p w:rsidR="00141C52" w:rsidP="558C6193" w:rsidRDefault="00141C52" w14:paraId="53C9E8EE" w14:textId="77777777">
            <w:pPr>
              <w:pStyle w:val="ListParagraph"/>
              <w:numPr>
                <w:ilvl w:val="0"/>
                <w:numId w:val="6"/>
              </w:numPr>
              <w:spacing w:after="80"/>
              <w:rPr>
                <w:rFonts w:ascii="Calibri" w:hAnsi="Calibri" w:eastAsia="Calibri" w:cs="Calibri"/>
              </w:rPr>
            </w:pPr>
            <w:r w:rsidRPr="558C6193" w:rsidR="6EB49E02">
              <w:rPr>
                <w:rFonts w:ascii="Calibri" w:hAnsi="Calibri" w:eastAsia="Calibri" w:cs="Calibri"/>
              </w:rPr>
              <w:t>Go to path “D:\Program Files (x</w:t>
            </w:r>
            <w:proofErr w:type="gramStart"/>
            <w:r w:rsidRPr="558C6193" w:rsidR="6EB49E02">
              <w:rPr>
                <w:rFonts w:ascii="Calibri" w:hAnsi="Calibri" w:eastAsia="Calibri" w:cs="Calibri"/>
              </w:rPr>
              <w:t>86)\</w:t>
            </w:r>
            <w:proofErr w:type="gramEnd"/>
            <w:r w:rsidRPr="558C6193" w:rsidR="6EB49E02">
              <w:rPr>
                <w:rFonts w:ascii="Calibri" w:hAnsi="Calibri" w:eastAsia="Calibri" w:cs="Calibri"/>
              </w:rPr>
              <w:t>Miner and Miner\PG&amp;E Custom Components\Desktop”</w:t>
            </w:r>
          </w:p>
          <w:p w:rsidR="00141C52" w:rsidP="558C6193" w:rsidRDefault="00141C52" w14:paraId="03F9C94F" w14:textId="77777777" w14:noSpellErr="1">
            <w:pPr>
              <w:pStyle w:val="ListParagraph"/>
              <w:numPr>
                <w:ilvl w:val="0"/>
                <w:numId w:val="6"/>
              </w:numPr>
              <w:spacing w:after="80"/>
              <w:rPr>
                <w:rFonts w:ascii="Calibri" w:hAnsi="Calibri" w:eastAsia="Calibri" w:cs="Calibri"/>
              </w:rPr>
            </w:pPr>
            <w:r w:rsidRPr="558C6193" w:rsidR="6EB49E02">
              <w:rPr>
                <w:rFonts w:ascii="Calibri" w:hAnsi="Calibri" w:eastAsia="Calibri" w:cs="Calibri"/>
              </w:rPr>
              <w:t>Desktop Config file should be there.</w:t>
            </w:r>
          </w:p>
          <w:p w:rsidR="00141C52" w:rsidP="558C6193" w:rsidRDefault="491D8A25" w14:paraId="280DC969" w14:textId="4A16F0D1" w14:noSpellErr="1">
            <w:pPr>
              <w:rPr>
                <w:rFonts w:ascii="Calibri" w:hAnsi="Calibri" w:eastAsia="Calibri" w:cs="Calibri"/>
              </w:rPr>
            </w:pPr>
            <w:r w:rsidRPr="558C6193" w:rsidR="45B4F100">
              <w:rPr>
                <w:rFonts w:ascii="Calibri" w:hAnsi="Calibri" w:eastAsia="Calibri" w:cs="Calibri"/>
              </w:rPr>
              <w:t>Open the config file and check connection param</w:t>
            </w:r>
            <w:r w:rsidRPr="558C6193" w:rsidR="3D477F55">
              <w:rPr>
                <w:rFonts w:ascii="Calibri" w:hAnsi="Calibri" w:eastAsia="Calibri" w:cs="Calibri"/>
              </w:rPr>
              <w:t>e</w:t>
            </w:r>
            <w:r w:rsidRPr="558C6193" w:rsidR="45B4F100">
              <w:rPr>
                <w:rFonts w:ascii="Calibri" w:hAnsi="Calibri" w:eastAsia="Calibri" w:cs="Calibri"/>
              </w:rPr>
              <w:t>ters. Should point to valid production environment.</w:t>
            </w:r>
          </w:p>
        </w:tc>
      </w:tr>
      <w:tr w:rsidR="00141C52" w:rsidTr="558C6193" w14:paraId="4EA875C6" w14:textId="77777777">
        <w:tc>
          <w:tcPr>
            <w:tcW w:w="1597" w:type="dxa"/>
            <w:shd w:val="clear" w:color="auto" w:fill="auto"/>
            <w:tcMar/>
          </w:tcPr>
          <w:p w:rsidR="00141C52" w:rsidP="558C6193" w:rsidRDefault="00141C52" w14:paraId="454D1C5F" w14:textId="1EAF8DFF" w14:noSpellErr="1">
            <w:pPr>
              <w:rPr>
                <w:rFonts w:ascii="Calibri" w:hAnsi="Calibri" w:eastAsia="Calibri" w:cs="Calibri"/>
              </w:rPr>
            </w:pPr>
            <w:r w:rsidRPr="558C6193" w:rsidR="6EB49E02">
              <w:rPr>
                <w:rFonts w:ascii="Calibri" w:hAnsi="Calibri" w:eastAsia="Calibri" w:cs="Calibri"/>
              </w:rPr>
              <w:t xml:space="preserve">Verify that </w:t>
            </w:r>
            <w:r w:rsidRPr="558C6193" w:rsidR="6EB49E02">
              <w:rPr>
                <w:rFonts w:ascii="Calibri" w:hAnsi="Calibri" w:eastAsia="Calibri" w:cs="Calibri"/>
                <w:b w:val="1"/>
                <w:bCs w:val="1"/>
              </w:rPr>
              <w:t>ArcFM</w:t>
            </w:r>
            <w:r w:rsidRPr="558C6193" w:rsidR="6EB49E02">
              <w:rPr>
                <w:rFonts w:ascii="Calibri" w:hAnsi="Calibri" w:eastAsia="Calibri" w:cs="Calibri"/>
              </w:rPr>
              <w:t xml:space="preserve"> Solution is installed and configured on machine</w:t>
            </w:r>
          </w:p>
        </w:tc>
        <w:tc>
          <w:tcPr>
            <w:tcW w:w="3415" w:type="dxa"/>
            <w:shd w:val="clear" w:color="auto" w:fill="auto"/>
            <w:tcMar/>
          </w:tcPr>
          <w:p w:rsidR="00141C52" w:rsidP="558C6193" w:rsidRDefault="00141C52" w14:paraId="3A4647AC" w14:textId="36A1F6E7" w14:noSpellErr="1">
            <w:pPr>
              <w:rPr>
                <w:rFonts w:ascii="Calibri" w:hAnsi="Calibri" w:eastAsia="Calibri" w:cs="Calibri"/>
              </w:rPr>
            </w:pPr>
            <w:r w:rsidRPr="558C6193" w:rsidR="6EB49E02">
              <w:rPr>
                <w:rFonts w:ascii="Calibri" w:hAnsi="Calibri" w:eastAsia="Calibri" w:cs="Calibri"/>
              </w:rPr>
              <w:t>ArcFM setup must be installed on the machine</w:t>
            </w:r>
          </w:p>
        </w:tc>
        <w:tc>
          <w:tcPr>
            <w:tcW w:w="3366" w:type="dxa"/>
            <w:shd w:val="clear" w:color="auto" w:fill="auto"/>
            <w:tcMar/>
          </w:tcPr>
          <w:p w:rsidR="00141C52" w:rsidP="558C6193" w:rsidRDefault="00141C52" w14:paraId="7BC44071" w14:textId="77777777" w14:noSpellErr="1">
            <w:pPr>
              <w:pStyle w:val="ListParagraph"/>
              <w:numPr>
                <w:ilvl w:val="0"/>
                <w:numId w:val="7"/>
              </w:numPr>
              <w:spacing w:after="80"/>
              <w:rPr>
                <w:rFonts w:ascii="Calibri" w:hAnsi="Calibri" w:eastAsia="Calibri" w:cs="Calibri"/>
              </w:rPr>
            </w:pPr>
            <w:r w:rsidRPr="558C6193" w:rsidR="6EB49E02">
              <w:rPr>
                <w:rFonts w:ascii="Calibri" w:hAnsi="Calibri" w:eastAsia="Calibri" w:cs="Calibri"/>
              </w:rPr>
              <w:t>Login the batch server with valid credentials</w:t>
            </w:r>
          </w:p>
          <w:p w:rsidR="00141C52" w:rsidP="558C6193" w:rsidRDefault="00141C52" w14:paraId="32E93A6B" w14:textId="77777777">
            <w:pPr>
              <w:pStyle w:val="ListParagraph"/>
              <w:numPr>
                <w:ilvl w:val="0"/>
                <w:numId w:val="7"/>
              </w:numPr>
              <w:spacing w:after="80"/>
              <w:rPr>
                <w:rFonts w:ascii="Calibri" w:hAnsi="Calibri" w:eastAsia="Calibri" w:cs="Calibri"/>
              </w:rPr>
            </w:pPr>
            <w:r w:rsidRPr="558C6193" w:rsidR="6EB49E02">
              <w:rPr>
                <w:rFonts w:ascii="Calibri" w:hAnsi="Calibri" w:eastAsia="Calibri" w:cs="Calibri"/>
              </w:rPr>
              <w:t>Go to path “D:\Program Files (x</w:t>
            </w:r>
            <w:proofErr w:type="gramStart"/>
            <w:r w:rsidRPr="558C6193" w:rsidR="6EB49E02">
              <w:rPr>
                <w:rFonts w:ascii="Calibri" w:hAnsi="Calibri" w:eastAsia="Calibri" w:cs="Calibri"/>
              </w:rPr>
              <w:t>86)\</w:t>
            </w:r>
            <w:proofErr w:type="gramEnd"/>
            <w:r w:rsidRPr="558C6193" w:rsidR="6EB49E02">
              <w:rPr>
                <w:rFonts w:ascii="Calibri" w:hAnsi="Calibri" w:eastAsia="Calibri" w:cs="Calibri"/>
              </w:rPr>
              <w:t>Miner and Miner\ArcFM Solution”</w:t>
            </w:r>
          </w:p>
          <w:p w:rsidR="00141C52" w:rsidP="558C6193" w:rsidRDefault="00141C52" w14:paraId="3872EF04" w14:textId="77777777" w14:noSpellErr="1">
            <w:pPr>
              <w:pStyle w:val="ListParagraph"/>
              <w:numPr>
                <w:ilvl w:val="0"/>
                <w:numId w:val="7"/>
              </w:numPr>
              <w:spacing w:after="80"/>
              <w:rPr>
                <w:rFonts w:ascii="Calibri" w:hAnsi="Calibri" w:eastAsia="Calibri" w:cs="Calibri"/>
              </w:rPr>
            </w:pPr>
            <w:r w:rsidRPr="558C6193" w:rsidR="6EB49E02">
              <w:rPr>
                <w:rFonts w:ascii="Calibri" w:hAnsi="Calibri" w:eastAsia="Calibri" w:cs="Calibri"/>
              </w:rPr>
              <w:t>Folder must be there with installation files inside.</w:t>
            </w:r>
          </w:p>
          <w:p w:rsidR="00141C52" w:rsidP="558C6193" w:rsidRDefault="00141C52" w14:paraId="35385F30" w14:textId="4298D230" w14:noSpellErr="1">
            <w:pPr>
              <w:rPr>
                <w:rFonts w:ascii="Calibri" w:hAnsi="Calibri" w:eastAsia="Calibri" w:cs="Calibri"/>
              </w:rPr>
            </w:pPr>
          </w:p>
        </w:tc>
      </w:tr>
      <w:tr w:rsidR="00141C52" w:rsidTr="558C6193" w14:paraId="4BE2810F" w14:textId="77777777">
        <w:tc>
          <w:tcPr>
            <w:tcW w:w="1597" w:type="dxa"/>
            <w:shd w:val="clear" w:color="auto" w:fill="auto"/>
            <w:tcMar/>
          </w:tcPr>
          <w:p w:rsidR="00141C52" w:rsidP="00F97308" w:rsidRDefault="00141C52" w14:paraId="47F9E244" w14:textId="77777777"/>
        </w:tc>
        <w:tc>
          <w:tcPr>
            <w:tcW w:w="3415" w:type="dxa"/>
            <w:shd w:val="clear" w:color="auto" w:fill="auto"/>
            <w:tcMar/>
          </w:tcPr>
          <w:p w:rsidR="00141C52" w:rsidP="00F97308" w:rsidRDefault="00141C52" w14:paraId="586A2B5C" w14:textId="77777777"/>
        </w:tc>
        <w:tc>
          <w:tcPr>
            <w:tcW w:w="3366" w:type="dxa"/>
            <w:shd w:val="clear" w:color="auto" w:fill="auto"/>
            <w:tcMar/>
          </w:tcPr>
          <w:p w:rsidR="00141C52" w:rsidP="00F97308" w:rsidRDefault="00141C52" w14:paraId="7C0E4E65" w14:textId="77777777"/>
        </w:tc>
      </w:tr>
      <w:tr w:rsidR="00141C52" w:rsidTr="558C6193" w14:paraId="0C78D7E1" w14:textId="77777777">
        <w:tc>
          <w:tcPr>
            <w:tcW w:w="1597" w:type="dxa"/>
            <w:shd w:val="clear" w:color="auto" w:fill="auto"/>
            <w:tcMar/>
          </w:tcPr>
          <w:p w:rsidR="00141C52" w:rsidP="00F97308" w:rsidRDefault="00141C52" w14:paraId="4B7E0CC4" w14:textId="77777777"/>
        </w:tc>
        <w:tc>
          <w:tcPr>
            <w:tcW w:w="3415" w:type="dxa"/>
            <w:shd w:val="clear" w:color="auto" w:fill="auto"/>
            <w:tcMar/>
          </w:tcPr>
          <w:p w:rsidR="00141C52" w:rsidP="00F97308" w:rsidRDefault="00141C52" w14:paraId="3DBC9FC2" w14:textId="77777777"/>
        </w:tc>
        <w:tc>
          <w:tcPr>
            <w:tcW w:w="3366" w:type="dxa"/>
            <w:shd w:val="clear" w:color="auto" w:fill="auto"/>
            <w:tcMar/>
          </w:tcPr>
          <w:p w:rsidR="00141C52" w:rsidP="00F97308" w:rsidRDefault="00141C52" w14:paraId="0849A62E" w14:textId="77777777"/>
        </w:tc>
      </w:tr>
    </w:tbl>
    <w:p w:rsidRPr="00C37B4C" w:rsidR="00F01A21" w:rsidP="00FE49F9" w:rsidRDefault="00F01A21" w14:paraId="045D00F8" w14:textId="5F9D2454">
      <w:pPr>
        <w:pStyle w:val="Heading2"/>
      </w:pPr>
      <w:bookmarkStart w:name="_Toc325382938" w:id="49"/>
      <w:bookmarkStart w:name="_Toc50456553" w:id="50"/>
      <w:r w:rsidRPr="00C37B4C">
        <w:t>Stopping &amp; Starting the Application</w:t>
      </w:r>
      <w:bookmarkEnd w:id="49"/>
      <w:bookmarkEnd w:id="50"/>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148EA2BB" w14:textId="77777777">
        <w:tc>
          <w:tcPr>
            <w:tcW w:w="1170" w:type="dxa"/>
            <w:shd w:val="clear" w:color="auto" w:fill="EEECE1" w:themeFill="background2"/>
          </w:tcPr>
          <w:p w:rsidRPr="00CA1BF8" w:rsidR="00F97308" w:rsidP="00F97308" w:rsidRDefault="00F97308" w14:paraId="7A333670"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19BC4ED7"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68295429" w14:textId="77777777">
            <w:pPr>
              <w:pStyle w:val="ListParagraph"/>
              <w:ind w:left="0"/>
              <w:jc w:val="center"/>
              <w:rPr>
                <w:rFonts w:cs="Calibri"/>
                <w:b/>
                <w:sz w:val="24"/>
              </w:rPr>
            </w:pPr>
            <w:r w:rsidRPr="00CA1BF8">
              <w:rPr>
                <w:rFonts w:cs="Calibri"/>
                <w:b/>
                <w:sz w:val="24"/>
              </w:rPr>
              <w:t>Procedural Steps</w:t>
            </w:r>
          </w:p>
        </w:tc>
      </w:tr>
      <w:tr w:rsidR="00F97308" w:rsidTr="68BF746C" w14:paraId="230DE8BF" w14:textId="77777777">
        <w:tc>
          <w:tcPr>
            <w:tcW w:w="1170" w:type="dxa"/>
            <w:shd w:val="clear" w:color="auto" w:fill="auto"/>
          </w:tcPr>
          <w:p w:rsidR="68BF746C" w:rsidRDefault="68BF746C" w14:paraId="5658D628" w14:textId="388AD8D9">
            <w:r>
              <w:t>N/A</w:t>
            </w:r>
          </w:p>
        </w:tc>
        <w:tc>
          <w:tcPr>
            <w:tcW w:w="3960" w:type="dxa"/>
            <w:shd w:val="clear" w:color="auto" w:fill="auto"/>
          </w:tcPr>
          <w:p w:rsidR="68BF746C" w:rsidRDefault="00EB12EB" w14:paraId="0D9EA64B" w14:textId="5794E36A">
            <w:r w:rsidRPr="00EB12EB">
              <w:t>There are no specific requirements for this change. Please refer to existing EDGIS EDER procedures.</w:t>
            </w:r>
          </w:p>
        </w:tc>
        <w:tc>
          <w:tcPr>
            <w:tcW w:w="3474" w:type="dxa"/>
            <w:shd w:val="clear" w:color="auto" w:fill="auto"/>
          </w:tcPr>
          <w:p w:rsidR="00F97308" w:rsidP="68BF746C" w:rsidRDefault="00F97308" w14:paraId="24566FDB" w14:textId="2F21D1DE">
            <w:pPr>
              <w:rPr>
                <w:rFonts w:cs="Calibri"/>
                <w:i/>
                <w:iCs/>
              </w:rPr>
            </w:pPr>
          </w:p>
        </w:tc>
      </w:tr>
      <w:tr w:rsidR="00F97308" w:rsidTr="68BF746C" w14:paraId="7448E867" w14:textId="77777777">
        <w:tc>
          <w:tcPr>
            <w:tcW w:w="1170" w:type="dxa"/>
            <w:shd w:val="clear" w:color="auto" w:fill="auto"/>
          </w:tcPr>
          <w:p w:rsidR="00F97308" w:rsidP="00F97308" w:rsidRDefault="00F97308" w14:paraId="67A6A619" w14:textId="77777777"/>
        </w:tc>
        <w:tc>
          <w:tcPr>
            <w:tcW w:w="3960" w:type="dxa"/>
            <w:shd w:val="clear" w:color="auto" w:fill="auto"/>
          </w:tcPr>
          <w:p w:rsidR="00F97308" w:rsidP="68BF746C" w:rsidRDefault="00F97308" w14:paraId="7F3F0E8E" w14:textId="788EFBEA"/>
        </w:tc>
        <w:tc>
          <w:tcPr>
            <w:tcW w:w="3474" w:type="dxa"/>
            <w:shd w:val="clear" w:color="auto" w:fill="auto"/>
          </w:tcPr>
          <w:p w:rsidR="00F97308" w:rsidP="00F97308" w:rsidRDefault="00F97308" w14:paraId="311E58FE" w14:textId="34B34BBE"/>
        </w:tc>
      </w:tr>
      <w:tr w:rsidR="00F97308" w:rsidTr="68BF746C" w14:paraId="76421226" w14:textId="77777777">
        <w:tc>
          <w:tcPr>
            <w:tcW w:w="1170" w:type="dxa"/>
            <w:shd w:val="clear" w:color="auto" w:fill="auto"/>
          </w:tcPr>
          <w:p w:rsidR="00F97308" w:rsidP="00F97308" w:rsidRDefault="00F97308" w14:paraId="2C08B958" w14:textId="77777777"/>
        </w:tc>
        <w:tc>
          <w:tcPr>
            <w:tcW w:w="3960" w:type="dxa"/>
            <w:shd w:val="clear" w:color="auto" w:fill="auto"/>
          </w:tcPr>
          <w:p w:rsidR="00F97308" w:rsidP="00F97308" w:rsidRDefault="00F97308" w14:paraId="65BB3D9B" w14:textId="77777777"/>
        </w:tc>
        <w:tc>
          <w:tcPr>
            <w:tcW w:w="3474" w:type="dxa"/>
            <w:shd w:val="clear" w:color="auto" w:fill="auto"/>
          </w:tcPr>
          <w:p w:rsidR="00F97308" w:rsidP="00F97308" w:rsidRDefault="00F97308" w14:paraId="5B375EF0" w14:textId="406D2AC7"/>
        </w:tc>
      </w:tr>
      <w:tr w:rsidR="00F97308" w:rsidTr="68BF746C" w14:paraId="226357FE" w14:textId="77777777">
        <w:tc>
          <w:tcPr>
            <w:tcW w:w="1170" w:type="dxa"/>
            <w:shd w:val="clear" w:color="auto" w:fill="auto"/>
          </w:tcPr>
          <w:p w:rsidR="00F97308" w:rsidP="00F97308" w:rsidRDefault="00F97308" w14:paraId="5FBF2A66" w14:textId="77777777"/>
        </w:tc>
        <w:tc>
          <w:tcPr>
            <w:tcW w:w="3960" w:type="dxa"/>
            <w:shd w:val="clear" w:color="auto" w:fill="auto"/>
          </w:tcPr>
          <w:p w:rsidR="00F97308" w:rsidP="00F97308" w:rsidRDefault="00F97308" w14:paraId="43CA68CA" w14:textId="77777777"/>
        </w:tc>
        <w:tc>
          <w:tcPr>
            <w:tcW w:w="3474" w:type="dxa"/>
            <w:shd w:val="clear" w:color="auto" w:fill="auto"/>
          </w:tcPr>
          <w:p w:rsidR="00F97308" w:rsidP="00F97308" w:rsidRDefault="00F97308" w14:paraId="4722F023" w14:textId="167F14DA"/>
        </w:tc>
      </w:tr>
      <w:tr w:rsidR="00F97308" w:rsidTr="68BF746C" w14:paraId="23C0FAA5" w14:textId="77777777">
        <w:tc>
          <w:tcPr>
            <w:tcW w:w="1170" w:type="dxa"/>
            <w:shd w:val="clear" w:color="auto" w:fill="auto"/>
          </w:tcPr>
          <w:p w:rsidR="00F97308" w:rsidP="00F97308" w:rsidRDefault="00F97308" w14:paraId="5833669E" w14:textId="77777777"/>
        </w:tc>
        <w:tc>
          <w:tcPr>
            <w:tcW w:w="3960" w:type="dxa"/>
            <w:shd w:val="clear" w:color="auto" w:fill="auto"/>
          </w:tcPr>
          <w:p w:rsidR="00F97308" w:rsidP="00F97308" w:rsidRDefault="00F97308" w14:paraId="46F48FD8" w14:textId="77777777"/>
        </w:tc>
        <w:tc>
          <w:tcPr>
            <w:tcW w:w="3474" w:type="dxa"/>
            <w:shd w:val="clear" w:color="auto" w:fill="auto"/>
          </w:tcPr>
          <w:p w:rsidR="00F97308" w:rsidP="00F97308" w:rsidRDefault="00F97308" w14:paraId="2F3F2025" w14:textId="50D6023D"/>
        </w:tc>
      </w:tr>
      <w:tr w:rsidR="00F97308" w:rsidTr="68BF746C" w14:paraId="59D22015" w14:textId="77777777">
        <w:tc>
          <w:tcPr>
            <w:tcW w:w="1170" w:type="dxa"/>
            <w:shd w:val="clear" w:color="auto" w:fill="auto"/>
          </w:tcPr>
          <w:p w:rsidR="00F97308" w:rsidP="00F97308" w:rsidRDefault="00F97308" w14:paraId="3D5C3F31" w14:textId="77777777"/>
        </w:tc>
        <w:tc>
          <w:tcPr>
            <w:tcW w:w="3960" w:type="dxa"/>
            <w:shd w:val="clear" w:color="auto" w:fill="auto"/>
          </w:tcPr>
          <w:p w:rsidR="00F97308" w:rsidP="00F97308" w:rsidRDefault="00F97308" w14:paraId="16F11DEF" w14:textId="77777777"/>
        </w:tc>
        <w:tc>
          <w:tcPr>
            <w:tcW w:w="3474" w:type="dxa"/>
            <w:shd w:val="clear" w:color="auto" w:fill="auto"/>
          </w:tcPr>
          <w:p w:rsidR="00F97308" w:rsidP="00F97308" w:rsidRDefault="00F97308" w14:paraId="3B161937" w14:textId="080491D3"/>
        </w:tc>
      </w:tr>
      <w:tr w:rsidR="00F97308" w:rsidTr="68BF746C" w14:paraId="51673F49" w14:textId="77777777">
        <w:tc>
          <w:tcPr>
            <w:tcW w:w="1170" w:type="dxa"/>
            <w:shd w:val="clear" w:color="auto" w:fill="auto"/>
          </w:tcPr>
          <w:p w:rsidR="00F97308" w:rsidP="00F97308" w:rsidRDefault="00F97308" w14:paraId="6D259BF2" w14:textId="77777777"/>
        </w:tc>
        <w:tc>
          <w:tcPr>
            <w:tcW w:w="3960" w:type="dxa"/>
            <w:shd w:val="clear" w:color="auto" w:fill="auto"/>
          </w:tcPr>
          <w:p w:rsidR="00F97308" w:rsidP="00F97308" w:rsidRDefault="00F97308" w14:paraId="56DC7658" w14:textId="77777777"/>
        </w:tc>
        <w:tc>
          <w:tcPr>
            <w:tcW w:w="3474" w:type="dxa"/>
            <w:shd w:val="clear" w:color="auto" w:fill="auto"/>
          </w:tcPr>
          <w:p w:rsidR="00F97308" w:rsidP="00F97308" w:rsidRDefault="00F97308" w14:paraId="62B4E94E" w14:textId="77777777"/>
        </w:tc>
      </w:tr>
      <w:tr w:rsidR="00F97308" w:rsidTr="68BF746C" w14:paraId="5EC1D945" w14:textId="77777777">
        <w:tc>
          <w:tcPr>
            <w:tcW w:w="1170" w:type="dxa"/>
            <w:shd w:val="clear" w:color="auto" w:fill="auto"/>
          </w:tcPr>
          <w:p w:rsidR="00F97308" w:rsidP="00F97308" w:rsidRDefault="00F97308" w14:paraId="00F3A738" w14:textId="77777777"/>
        </w:tc>
        <w:tc>
          <w:tcPr>
            <w:tcW w:w="3960" w:type="dxa"/>
            <w:shd w:val="clear" w:color="auto" w:fill="auto"/>
          </w:tcPr>
          <w:p w:rsidR="00F97308" w:rsidP="00F97308" w:rsidRDefault="00F97308" w14:paraId="1E62BEB3" w14:textId="77777777"/>
        </w:tc>
        <w:tc>
          <w:tcPr>
            <w:tcW w:w="3474" w:type="dxa"/>
            <w:shd w:val="clear" w:color="auto" w:fill="auto"/>
          </w:tcPr>
          <w:p w:rsidR="00F97308" w:rsidP="00F97308" w:rsidRDefault="00F97308" w14:paraId="4D3AAB13" w14:textId="77777777"/>
        </w:tc>
      </w:tr>
    </w:tbl>
    <w:p w:rsidRPr="00B03EB9" w:rsidR="00F01A21" w:rsidP="00B03EB9" w:rsidRDefault="00F01A21" w14:paraId="15C8A003" w14:textId="7C123FDC">
      <w:pPr>
        <w:pStyle w:val="Heading2"/>
      </w:pPr>
      <w:bookmarkStart w:name="_Toc325382939" w:id="51"/>
      <w:bookmarkStart w:name="_Toc50456554" w:id="52"/>
      <w:r w:rsidRPr="00C37B4C">
        <w:t>Scheduling</w:t>
      </w:r>
      <w:r w:rsidR="009A47DD">
        <w:t xml:space="preserve"> | </w:t>
      </w:r>
      <w:r w:rsidRPr="00C37B4C">
        <w:t>Batch Jobs</w:t>
      </w:r>
      <w:bookmarkEnd w:id="51"/>
      <w:bookmarkEnd w:id="52"/>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00CB4DAA" w14:paraId="3732614C" w14:textId="77777777">
        <w:tc>
          <w:tcPr>
            <w:tcW w:w="1170" w:type="dxa"/>
            <w:shd w:val="clear" w:color="auto" w:fill="EEECE1" w:themeFill="background2"/>
          </w:tcPr>
          <w:p w:rsidRPr="00CA1BF8" w:rsidR="00F97308" w:rsidP="00F97308" w:rsidRDefault="00F97308" w14:paraId="4DB91AA9"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5140A321"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37BF0BBF" w14:textId="77777777">
            <w:pPr>
              <w:pStyle w:val="ListParagraph"/>
              <w:ind w:left="0"/>
              <w:jc w:val="center"/>
              <w:rPr>
                <w:rFonts w:cs="Calibri"/>
                <w:b/>
                <w:sz w:val="24"/>
              </w:rPr>
            </w:pPr>
            <w:r w:rsidRPr="00CA1BF8">
              <w:rPr>
                <w:rFonts w:cs="Calibri"/>
                <w:b/>
                <w:sz w:val="24"/>
              </w:rPr>
              <w:t>Procedural Steps</w:t>
            </w:r>
          </w:p>
        </w:tc>
      </w:tr>
      <w:tr w:rsidR="00F97308" w:rsidTr="00F97308" w14:paraId="26E65D4A" w14:textId="77777777">
        <w:tc>
          <w:tcPr>
            <w:tcW w:w="1170" w:type="dxa"/>
            <w:shd w:val="clear" w:color="auto" w:fill="auto"/>
          </w:tcPr>
          <w:p w:rsidR="00F97308" w:rsidP="00F97308" w:rsidRDefault="00B03EB9" w14:paraId="22CB8251" w14:textId="388AD8D9">
            <w:r>
              <w:t>N/A</w:t>
            </w:r>
          </w:p>
        </w:tc>
        <w:tc>
          <w:tcPr>
            <w:tcW w:w="3960" w:type="dxa"/>
            <w:shd w:val="clear" w:color="auto" w:fill="auto"/>
          </w:tcPr>
          <w:p w:rsidR="00F97308" w:rsidP="00F97308" w:rsidRDefault="00EB12EB" w14:paraId="745331DE" w14:textId="6ADE5A41">
            <w:r w:rsidRPr="00EB12EB">
              <w:t>There are no specific requirements for this change. Please refer to existing EDGIS EDER procedures.</w:t>
            </w:r>
          </w:p>
        </w:tc>
        <w:tc>
          <w:tcPr>
            <w:tcW w:w="3474" w:type="dxa"/>
            <w:shd w:val="clear" w:color="auto" w:fill="auto"/>
          </w:tcPr>
          <w:p w:rsidR="00F97308" w:rsidP="00F97308" w:rsidRDefault="00F97308" w14:paraId="36AD06B0" w14:textId="41ADC37D"/>
        </w:tc>
      </w:tr>
      <w:tr w:rsidR="00F97308" w:rsidTr="00F97308" w14:paraId="7A9D3172" w14:textId="77777777">
        <w:tc>
          <w:tcPr>
            <w:tcW w:w="1170" w:type="dxa"/>
            <w:shd w:val="clear" w:color="auto" w:fill="auto"/>
          </w:tcPr>
          <w:p w:rsidR="00F97308" w:rsidP="00F97308" w:rsidRDefault="00F97308" w14:paraId="6E95A111" w14:textId="77777777"/>
        </w:tc>
        <w:tc>
          <w:tcPr>
            <w:tcW w:w="3960" w:type="dxa"/>
            <w:shd w:val="clear" w:color="auto" w:fill="auto"/>
          </w:tcPr>
          <w:p w:rsidR="00F97308" w:rsidP="00F97308" w:rsidRDefault="00F97308" w14:paraId="7D510A6C" w14:textId="77777777"/>
        </w:tc>
        <w:tc>
          <w:tcPr>
            <w:tcW w:w="3474" w:type="dxa"/>
            <w:shd w:val="clear" w:color="auto" w:fill="auto"/>
          </w:tcPr>
          <w:p w:rsidR="00F97308" w:rsidP="00F97308" w:rsidRDefault="00F97308" w14:paraId="2909DE2D" w14:textId="7EB931E8"/>
        </w:tc>
      </w:tr>
      <w:tr w:rsidR="00F97308" w:rsidTr="00F97308" w14:paraId="75ED3F06" w14:textId="77777777">
        <w:tc>
          <w:tcPr>
            <w:tcW w:w="1170" w:type="dxa"/>
            <w:shd w:val="clear" w:color="auto" w:fill="auto"/>
          </w:tcPr>
          <w:p w:rsidR="00F97308" w:rsidP="00F97308" w:rsidRDefault="00F97308" w14:paraId="7B7EDF17" w14:textId="77777777"/>
        </w:tc>
        <w:tc>
          <w:tcPr>
            <w:tcW w:w="3960" w:type="dxa"/>
            <w:shd w:val="clear" w:color="auto" w:fill="auto"/>
          </w:tcPr>
          <w:p w:rsidR="00F97308" w:rsidP="00F97308" w:rsidRDefault="00F97308" w14:paraId="4D417F26" w14:textId="77777777"/>
        </w:tc>
        <w:tc>
          <w:tcPr>
            <w:tcW w:w="3474" w:type="dxa"/>
            <w:shd w:val="clear" w:color="auto" w:fill="auto"/>
          </w:tcPr>
          <w:p w:rsidR="00F97308" w:rsidP="00F97308" w:rsidRDefault="00F97308" w14:paraId="64B7B024" w14:textId="21BC990E"/>
        </w:tc>
      </w:tr>
      <w:tr w:rsidR="00F97308" w:rsidTr="00F97308" w14:paraId="2F1373C8" w14:textId="77777777">
        <w:tc>
          <w:tcPr>
            <w:tcW w:w="1170" w:type="dxa"/>
            <w:shd w:val="clear" w:color="auto" w:fill="auto"/>
          </w:tcPr>
          <w:p w:rsidR="00F97308" w:rsidP="00F97308" w:rsidRDefault="00F97308" w14:paraId="2997C33D" w14:textId="77777777"/>
        </w:tc>
        <w:tc>
          <w:tcPr>
            <w:tcW w:w="3960" w:type="dxa"/>
            <w:shd w:val="clear" w:color="auto" w:fill="auto"/>
          </w:tcPr>
          <w:p w:rsidR="00F97308" w:rsidP="00F97308" w:rsidRDefault="00F97308" w14:paraId="3E29D0F4" w14:textId="77777777"/>
        </w:tc>
        <w:tc>
          <w:tcPr>
            <w:tcW w:w="3474" w:type="dxa"/>
            <w:shd w:val="clear" w:color="auto" w:fill="auto"/>
          </w:tcPr>
          <w:p w:rsidR="00F97308" w:rsidP="00F97308" w:rsidRDefault="00F97308" w14:paraId="6541F9A7" w14:textId="5B4866A8"/>
        </w:tc>
      </w:tr>
      <w:tr w:rsidR="00F97308" w:rsidTr="00F97308" w14:paraId="6D984CE7" w14:textId="77777777">
        <w:tc>
          <w:tcPr>
            <w:tcW w:w="1170" w:type="dxa"/>
            <w:shd w:val="clear" w:color="auto" w:fill="auto"/>
          </w:tcPr>
          <w:p w:rsidR="00F97308" w:rsidP="00F97308" w:rsidRDefault="00F97308" w14:paraId="184D79A7" w14:textId="77777777"/>
        </w:tc>
        <w:tc>
          <w:tcPr>
            <w:tcW w:w="3960" w:type="dxa"/>
            <w:shd w:val="clear" w:color="auto" w:fill="auto"/>
          </w:tcPr>
          <w:p w:rsidR="00F97308" w:rsidP="00F97308" w:rsidRDefault="00F97308" w14:paraId="6F40C5C5" w14:textId="77777777"/>
        </w:tc>
        <w:tc>
          <w:tcPr>
            <w:tcW w:w="3474" w:type="dxa"/>
            <w:shd w:val="clear" w:color="auto" w:fill="auto"/>
          </w:tcPr>
          <w:p w:rsidR="00F97308" w:rsidP="00F97308" w:rsidRDefault="00F97308" w14:paraId="22F0090F" w14:textId="03971A32"/>
        </w:tc>
      </w:tr>
      <w:tr w:rsidR="00F97308" w:rsidTr="00F97308" w14:paraId="20B2B54A" w14:textId="77777777">
        <w:tc>
          <w:tcPr>
            <w:tcW w:w="1170" w:type="dxa"/>
            <w:shd w:val="clear" w:color="auto" w:fill="auto"/>
          </w:tcPr>
          <w:p w:rsidR="00F97308" w:rsidP="00F97308" w:rsidRDefault="00F97308" w14:paraId="06CB2C90" w14:textId="77777777"/>
        </w:tc>
        <w:tc>
          <w:tcPr>
            <w:tcW w:w="3960" w:type="dxa"/>
            <w:shd w:val="clear" w:color="auto" w:fill="auto"/>
          </w:tcPr>
          <w:p w:rsidR="00F97308" w:rsidP="00F97308" w:rsidRDefault="00F97308" w14:paraId="3B79407E" w14:textId="77777777"/>
        </w:tc>
        <w:tc>
          <w:tcPr>
            <w:tcW w:w="3474" w:type="dxa"/>
            <w:shd w:val="clear" w:color="auto" w:fill="auto"/>
          </w:tcPr>
          <w:p w:rsidR="00F97308" w:rsidP="00F97308" w:rsidRDefault="00F97308" w14:paraId="35ABF3BF" w14:textId="56D49780"/>
        </w:tc>
      </w:tr>
      <w:tr w:rsidR="00F97308" w:rsidTr="00F97308" w14:paraId="0A1FD72F" w14:textId="77777777">
        <w:tc>
          <w:tcPr>
            <w:tcW w:w="1170" w:type="dxa"/>
            <w:shd w:val="clear" w:color="auto" w:fill="auto"/>
          </w:tcPr>
          <w:p w:rsidR="00F97308" w:rsidP="00F97308" w:rsidRDefault="00F97308" w14:paraId="02E195A1" w14:textId="77777777"/>
        </w:tc>
        <w:tc>
          <w:tcPr>
            <w:tcW w:w="3960" w:type="dxa"/>
            <w:shd w:val="clear" w:color="auto" w:fill="auto"/>
          </w:tcPr>
          <w:p w:rsidR="00F97308" w:rsidP="00F97308" w:rsidRDefault="00F97308" w14:paraId="2335E861" w14:textId="77777777"/>
        </w:tc>
        <w:tc>
          <w:tcPr>
            <w:tcW w:w="3474" w:type="dxa"/>
            <w:shd w:val="clear" w:color="auto" w:fill="auto"/>
          </w:tcPr>
          <w:p w:rsidR="00F97308" w:rsidP="00F97308" w:rsidRDefault="00F97308" w14:paraId="66208F21" w14:textId="77777777"/>
        </w:tc>
      </w:tr>
      <w:tr w:rsidR="00F97308" w:rsidTr="00F97308" w14:paraId="38B7E7B4" w14:textId="77777777">
        <w:tc>
          <w:tcPr>
            <w:tcW w:w="1170" w:type="dxa"/>
            <w:shd w:val="clear" w:color="auto" w:fill="auto"/>
          </w:tcPr>
          <w:p w:rsidR="00F97308" w:rsidP="00F97308" w:rsidRDefault="00F97308" w14:paraId="028ED2A9" w14:textId="77777777"/>
        </w:tc>
        <w:tc>
          <w:tcPr>
            <w:tcW w:w="3960" w:type="dxa"/>
            <w:shd w:val="clear" w:color="auto" w:fill="auto"/>
          </w:tcPr>
          <w:p w:rsidR="00F97308" w:rsidP="00F97308" w:rsidRDefault="00F97308" w14:paraId="3C3453CB" w14:textId="77777777"/>
        </w:tc>
        <w:tc>
          <w:tcPr>
            <w:tcW w:w="3474" w:type="dxa"/>
            <w:shd w:val="clear" w:color="auto" w:fill="auto"/>
          </w:tcPr>
          <w:p w:rsidR="00F97308" w:rsidP="00F97308" w:rsidRDefault="00F97308" w14:paraId="3E7F67A5" w14:textId="77777777"/>
        </w:tc>
      </w:tr>
    </w:tbl>
    <w:p w:rsidR="00F01A21" w:rsidP="00FE49F9" w:rsidRDefault="00F01A21" w14:paraId="4CAF6343" w14:textId="49BE3B39">
      <w:pPr>
        <w:pStyle w:val="Heading2"/>
        <w:rPr>
          <w:rFonts w:cs="Calibri"/>
        </w:rPr>
      </w:pPr>
      <w:bookmarkStart w:name="_Toc325382940" w:id="53"/>
      <w:bookmarkStart w:name="_Toc50456555" w:id="54"/>
      <w:r w:rsidRPr="00C37B4C">
        <w:t>Viewing Application &amp; Server Logs</w:t>
      </w:r>
      <w:bookmarkEnd w:id="53"/>
      <w:bookmarkEnd w:id="54"/>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1"/>
        <w:gridCol w:w="3811"/>
        <w:gridCol w:w="3426"/>
      </w:tblGrid>
      <w:tr w:rsidRPr="00CA1BF8" w:rsidR="00F97308" w:rsidTr="68BF746C" w14:paraId="4256D2C5" w14:textId="77777777">
        <w:tc>
          <w:tcPr>
            <w:tcW w:w="1141" w:type="dxa"/>
            <w:shd w:val="clear" w:color="auto" w:fill="EEECE1" w:themeFill="background2"/>
          </w:tcPr>
          <w:p w:rsidRPr="00CA1BF8" w:rsidR="00F97308" w:rsidP="00F97308" w:rsidRDefault="00F97308" w14:paraId="4D7589D2" w14:textId="77777777">
            <w:pPr>
              <w:pStyle w:val="ListParagraph"/>
              <w:ind w:left="0"/>
              <w:jc w:val="center"/>
              <w:rPr>
                <w:b/>
              </w:rPr>
            </w:pPr>
            <w:r w:rsidRPr="00CA1BF8">
              <w:rPr>
                <w:rFonts w:cs="Calibri"/>
                <w:b/>
                <w:sz w:val="24"/>
              </w:rPr>
              <w:t>Task Title</w:t>
            </w:r>
          </w:p>
        </w:tc>
        <w:tc>
          <w:tcPr>
            <w:tcW w:w="3811" w:type="dxa"/>
            <w:shd w:val="clear" w:color="auto" w:fill="EEECE1" w:themeFill="background2"/>
          </w:tcPr>
          <w:p w:rsidRPr="00CA1BF8" w:rsidR="00F97308" w:rsidP="00F97308" w:rsidRDefault="00F97308" w14:paraId="31351B40" w14:textId="77777777">
            <w:pPr>
              <w:pStyle w:val="ListParagraph"/>
              <w:ind w:left="0"/>
              <w:jc w:val="center"/>
              <w:rPr>
                <w:rFonts w:cs="Calibri"/>
                <w:b/>
                <w:sz w:val="24"/>
              </w:rPr>
            </w:pPr>
            <w:r w:rsidRPr="00CA1BF8">
              <w:rPr>
                <w:rFonts w:cs="Calibri"/>
                <w:b/>
                <w:sz w:val="24"/>
              </w:rPr>
              <w:t>Description</w:t>
            </w:r>
          </w:p>
        </w:tc>
        <w:tc>
          <w:tcPr>
            <w:tcW w:w="3426" w:type="dxa"/>
            <w:shd w:val="clear" w:color="auto" w:fill="EEECE1" w:themeFill="background2"/>
          </w:tcPr>
          <w:p w:rsidRPr="00CA1BF8" w:rsidR="00F97308" w:rsidP="00F97308" w:rsidRDefault="00F97308" w14:paraId="5D63378C" w14:textId="77777777">
            <w:pPr>
              <w:pStyle w:val="ListParagraph"/>
              <w:ind w:left="0"/>
              <w:jc w:val="center"/>
              <w:rPr>
                <w:rFonts w:cs="Calibri"/>
                <w:b/>
                <w:sz w:val="24"/>
              </w:rPr>
            </w:pPr>
            <w:r w:rsidRPr="00CA1BF8">
              <w:rPr>
                <w:rFonts w:cs="Calibri"/>
                <w:b/>
                <w:sz w:val="24"/>
              </w:rPr>
              <w:t>Procedural Steps</w:t>
            </w:r>
          </w:p>
        </w:tc>
      </w:tr>
      <w:tr w:rsidR="00F97308" w:rsidTr="68BF746C" w14:paraId="2EFE39C9" w14:textId="77777777">
        <w:tc>
          <w:tcPr>
            <w:tcW w:w="1141" w:type="dxa"/>
            <w:shd w:val="clear" w:color="auto" w:fill="auto"/>
          </w:tcPr>
          <w:p w:rsidR="68BF746C" w:rsidRDefault="68BF746C" w14:paraId="1B42A237" w14:textId="388AD8D9">
            <w:r>
              <w:t>N/A</w:t>
            </w:r>
          </w:p>
        </w:tc>
        <w:tc>
          <w:tcPr>
            <w:tcW w:w="3811" w:type="dxa"/>
            <w:shd w:val="clear" w:color="auto" w:fill="auto"/>
          </w:tcPr>
          <w:p w:rsidR="68BF746C" w:rsidRDefault="00EB12EB" w14:paraId="3D7862E4" w14:textId="2F18DEFB">
            <w:r w:rsidRPr="00EB12EB">
              <w:t>There are no specific requirements for this change. Please refer to existing EDGIS EDER procedures.</w:t>
            </w:r>
          </w:p>
        </w:tc>
        <w:tc>
          <w:tcPr>
            <w:tcW w:w="3426" w:type="dxa"/>
            <w:shd w:val="clear" w:color="auto" w:fill="auto"/>
          </w:tcPr>
          <w:p w:rsidR="00F97308" w:rsidP="00F97308" w:rsidRDefault="00F97308" w14:paraId="1F2A25F0" w14:textId="7A4553D6"/>
        </w:tc>
      </w:tr>
      <w:tr w:rsidR="00F97308" w:rsidTr="68BF746C" w14:paraId="5DBC7CF9" w14:textId="77777777">
        <w:tc>
          <w:tcPr>
            <w:tcW w:w="1141" w:type="dxa"/>
            <w:shd w:val="clear" w:color="auto" w:fill="auto"/>
          </w:tcPr>
          <w:p w:rsidR="00F97308" w:rsidP="00F97308" w:rsidRDefault="00F97308" w14:paraId="69FBA670" w14:textId="77777777"/>
        </w:tc>
        <w:tc>
          <w:tcPr>
            <w:tcW w:w="3811" w:type="dxa"/>
            <w:shd w:val="clear" w:color="auto" w:fill="auto"/>
          </w:tcPr>
          <w:p w:rsidR="00F97308" w:rsidP="00F97308" w:rsidRDefault="00F97308" w14:paraId="762D0F65" w14:textId="77777777"/>
        </w:tc>
        <w:tc>
          <w:tcPr>
            <w:tcW w:w="3426" w:type="dxa"/>
            <w:shd w:val="clear" w:color="auto" w:fill="auto"/>
          </w:tcPr>
          <w:p w:rsidR="00F97308" w:rsidP="00F97308" w:rsidRDefault="00F97308" w14:paraId="39B4876F" w14:textId="26652293"/>
        </w:tc>
      </w:tr>
      <w:tr w:rsidR="00F97308" w:rsidTr="68BF746C" w14:paraId="666E23CD" w14:textId="77777777">
        <w:tc>
          <w:tcPr>
            <w:tcW w:w="1141" w:type="dxa"/>
            <w:shd w:val="clear" w:color="auto" w:fill="auto"/>
          </w:tcPr>
          <w:p w:rsidR="00F97308" w:rsidP="00F97308" w:rsidRDefault="00F97308" w14:paraId="23133985" w14:textId="07A30672"/>
        </w:tc>
        <w:tc>
          <w:tcPr>
            <w:tcW w:w="3811" w:type="dxa"/>
            <w:shd w:val="clear" w:color="auto" w:fill="auto"/>
          </w:tcPr>
          <w:p w:rsidR="00F97308" w:rsidP="00F97308" w:rsidRDefault="00F97308" w14:paraId="33926DB9" w14:textId="1342A19D"/>
        </w:tc>
        <w:tc>
          <w:tcPr>
            <w:tcW w:w="3426" w:type="dxa"/>
            <w:shd w:val="clear" w:color="auto" w:fill="auto"/>
          </w:tcPr>
          <w:p w:rsidR="00F97308" w:rsidP="00DE301E" w:rsidRDefault="00F97308" w14:paraId="138813D9" w14:textId="36EB97FB"/>
        </w:tc>
      </w:tr>
      <w:tr w:rsidR="00F97308" w:rsidTr="68BF746C" w14:paraId="15E72156" w14:textId="77777777">
        <w:tc>
          <w:tcPr>
            <w:tcW w:w="1141" w:type="dxa"/>
            <w:shd w:val="clear" w:color="auto" w:fill="auto"/>
          </w:tcPr>
          <w:p w:rsidR="00F97308" w:rsidP="00F97308" w:rsidRDefault="00F97308" w14:paraId="2A60639D" w14:textId="77273889"/>
        </w:tc>
        <w:tc>
          <w:tcPr>
            <w:tcW w:w="3811" w:type="dxa"/>
            <w:shd w:val="clear" w:color="auto" w:fill="auto"/>
          </w:tcPr>
          <w:p w:rsidR="00F97308" w:rsidP="00F97308" w:rsidRDefault="00F97308" w14:paraId="4EDA4657" w14:textId="09D76BAA"/>
        </w:tc>
        <w:tc>
          <w:tcPr>
            <w:tcW w:w="3426" w:type="dxa"/>
            <w:shd w:val="clear" w:color="auto" w:fill="auto"/>
          </w:tcPr>
          <w:p w:rsidR="00F97308" w:rsidP="00F97308" w:rsidRDefault="00F97308" w14:paraId="26C95C50" w14:textId="5890DC1A"/>
        </w:tc>
      </w:tr>
      <w:tr w:rsidR="00F97308" w:rsidTr="68BF746C" w14:paraId="6CF3F8FA" w14:textId="77777777">
        <w:tc>
          <w:tcPr>
            <w:tcW w:w="1141" w:type="dxa"/>
            <w:shd w:val="clear" w:color="auto" w:fill="auto"/>
          </w:tcPr>
          <w:p w:rsidR="00F97308" w:rsidP="00F97308" w:rsidRDefault="00F97308" w14:paraId="5EF6A387" w14:textId="77777777"/>
        </w:tc>
        <w:tc>
          <w:tcPr>
            <w:tcW w:w="3811" w:type="dxa"/>
            <w:shd w:val="clear" w:color="auto" w:fill="auto"/>
          </w:tcPr>
          <w:p w:rsidR="00F97308" w:rsidP="00F97308" w:rsidRDefault="00F97308" w14:paraId="36EC503B" w14:textId="77777777"/>
        </w:tc>
        <w:tc>
          <w:tcPr>
            <w:tcW w:w="3426" w:type="dxa"/>
            <w:shd w:val="clear" w:color="auto" w:fill="auto"/>
          </w:tcPr>
          <w:p w:rsidR="00F97308" w:rsidP="00F97308" w:rsidRDefault="00F97308" w14:paraId="22CEA746" w14:textId="27D2CEA4"/>
        </w:tc>
      </w:tr>
      <w:tr w:rsidR="00F97308" w:rsidTr="68BF746C" w14:paraId="4A386E0E" w14:textId="77777777">
        <w:tc>
          <w:tcPr>
            <w:tcW w:w="1141" w:type="dxa"/>
            <w:shd w:val="clear" w:color="auto" w:fill="auto"/>
          </w:tcPr>
          <w:p w:rsidR="00F97308" w:rsidP="00F97308" w:rsidRDefault="00F97308" w14:paraId="66A372C6" w14:textId="21F5F058"/>
        </w:tc>
        <w:tc>
          <w:tcPr>
            <w:tcW w:w="3811" w:type="dxa"/>
            <w:shd w:val="clear" w:color="auto" w:fill="auto"/>
          </w:tcPr>
          <w:p w:rsidR="00F97308" w:rsidP="00F97308" w:rsidRDefault="00F97308" w14:paraId="2776FBC2" w14:textId="38EFD090"/>
        </w:tc>
        <w:tc>
          <w:tcPr>
            <w:tcW w:w="3426" w:type="dxa"/>
            <w:shd w:val="clear" w:color="auto" w:fill="auto"/>
          </w:tcPr>
          <w:p w:rsidR="00F97308" w:rsidP="00F97308" w:rsidRDefault="00F97308" w14:paraId="1AA5158C" w14:textId="70B4673D"/>
        </w:tc>
      </w:tr>
      <w:tr w:rsidR="00F97308" w:rsidTr="68BF746C" w14:paraId="23947B12" w14:textId="77777777">
        <w:tc>
          <w:tcPr>
            <w:tcW w:w="1141" w:type="dxa"/>
            <w:shd w:val="clear" w:color="auto" w:fill="auto"/>
          </w:tcPr>
          <w:p w:rsidR="00F97308" w:rsidP="00F97308" w:rsidRDefault="00F97308" w14:paraId="71E2F2E3" w14:textId="77777777"/>
        </w:tc>
        <w:tc>
          <w:tcPr>
            <w:tcW w:w="3811" w:type="dxa"/>
            <w:shd w:val="clear" w:color="auto" w:fill="auto"/>
          </w:tcPr>
          <w:p w:rsidR="00F97308" w:rsidP="00F97308" w:rsidRDefault="00F97308" w14:paraId="2A8CEC92" w14:textId="77777777"/>
        </w:tc>
        <w:tc>
          <w:tcPr>
            <w:tcW w:w="3426" w:type="dxa"/>
            <w:shd w:val="clear" w:color="auto" w:fill="auto"/>
          </w:tcPr>
          <w:p w:rsidR="00F97308" w:rsidP="00F97308" w:rsidRDefault="00F97308" w14:paraId="7B5C6B7C" w14:textId="2265BF56"/>
        </w:tc>
      </w:tr>
    </w:tbl>
    <w:p w:rsidRPr="00C37B4C" w:rsidR="00F01A21" w:rsidP="00FE49F9" w:rsidRDefault="00F01A21" w14:paraId="657A5F2E" w14:textId="6C5F71BB">
      <w:pPr>
        <w:pStyle w:val="Heading2"/>
      </w:pPr>
      <w:bookmarkStart w:name="_Toc325382941" w:id="55"/>
      <w:bookmarkStart w:name="_Toc50456556" w:id="56"/>
      <w:r w:rsidRPr="00C37B4C">
        <w:t>Monitoring Tasks</w:t>
      </w:r>
      <w:bookmarkEnd w:id="55"/>
      <w:bookmarkEnd w:id="56"/>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650866B1" w14:textId="77777777">
        <w:tc>
          <w:tcPr>
            <w:tcW w:w="1148" w:type="dxa"/>
            <w:shd w:val="clear" w:color="auto" w:fill="EEECE1" w:themeFill="background2"/>
          </w:tcPr>
          <w:p w:rsidRPr="00CA1BF8" w:rsidR="00F97308" w:rsidP="00F97308" w:rsidRDefault="00F97308" w14:paraId="3D0E3BB4" w14:textId="77777777">
            <w:pPr>
              <w:pStyle w:val="ListParagraph"/>
              <w:ind w:left="0"/>
              <w:jc w:val="center"/>
              <w:rPr>
                <w:b/>
              </w:rPr>
            </w:pPr>
            <w:r w:rsidRPr="00CA1BF8">
              <w:rPr>
                <w:rFonts w:cs="Calibri"/>
                <w:b/>
                <w:sz w:val="24"/>
              </w:rPr>
              <w:t>Task Title</w:t>
            </w:r>
          </w:p>
        </w:tc>
        <w:tc>
          <w:tcPr>
            <w:tcW w:w="3849" w:type="dxa"/>
            <w:shd w:val="clear" w:color="auto" w:fill="EEECE1" w:themeFill="background2"/>
          </w:tcPr>
          <w:p w:rsidRPr="00CA1BF8" w:rsidR="00F97308" w:rsidP="00F97308" w:rsidRDefault="00F97308" w14:paraId="66153B09" w14:textId="77777777">
            <w:pPr>
              <w:pStyle w:val="ListParagraph"/>
              <w:ind w:left="0"/>
              <w:jc w:val="center"/>
              <w:rPr>
                <w:rFonts w:cs="Calibri"/>
                <w:b/>
                <w:sz w:val="24"/>
              </w:rPr>
            </w:pPr>
            <w:r w:rsidRPr="00CA1BF8">
              <w:rPr>
                <w:rFonts w:cs="Calibri"/>
                <w:b/>
                <w:sz w:val="24"/>
              </w:rPr>
              <w:t>Description</w:t>
            </w:r>
          </w:p>
        </w:tc>
        <w:tc>
          <w:tcPr>
            <w:tcW w:w="3381" w:type="dxa"/>
            <w:shd w:val="clear" w:color="auto" w:fill="EEECE1" w:themeFill="background2"/>
          </w:tcPr>
          <w:p w:rsidRPr="00CA1BF8" w:rsidR="00F97308" w:rsidP="00F97308" w:rsidRDefault="00F97308" w14:paraId="5786AF85" w14:textId="77777777">
            <w:pPr>
              <w:pStyle w:val="ListParagraph"/>
              <w:ind w:left="0"/>
              <w:jc w:val="center"/>
              <w:rPr>
                <w:rFonts w:cs="Calibri"/>
                <w:b/>
                <w:sz w:val="24"/>
              </w:rPr>
            </w:pPr>
            <w:r w:rsidRPr="00CA1BF8">
              <w:rPr>
                <w:rFonts w:cs="Calibri"/>
                <w:b/>
                <w:sz w:val="24"/>
              </w:rPr>
              <w:t>Procedural Steps</w:t>
            </w:r>
          </w:p>
        </w:tc>
      </w:tr>
      <w:tr w:rsidR="00F97308" w:rsidTr="68BF746C" w14:paraId="4341C42F" w14:textId="77777777">
        <w:tc>
          <w:tcPr>
            <w:tcW w:w="1148" w:type="dxa"/>
            <w:shd w:val="clear" w:color="auto" w:fill="auto"/>
          </w:tcPr>
          <w:p w:rsidR="68BF746C" w:rsidRDefault="68BF746C" w14:paraId="2E63AA6E" w14:textId="388AD8D9">
            <w:r>
              <w:t>N/A</w:t>
            </w:r>
          </w:p>
        </w:tc>
        <w:tc>
          <w:tcPr>
            <w:tcW w:w="3849" w:type="dxa"/>
            <w:shd w:val="clear" w:color="auto" w:fill="auto"/>
          </w:tcPr>
          <w:p w:rsidR="68BF746C" w:rsidRDefault="00EB12EB" w14:paraId="13FEDE88" w14:textId="4E18D43D">
            <w:r w:rsidRPr="00EB12EB">
              <w:t>There are no specific requirements for this change. Please refer to existing EDGIS EDER procedures.</w:t>
            </w:r>
          </w:p>
        </w:tc>
        <w:tc>
          <w:tcPr>
            <w:tcW w:w="3381" w:type="dxa"/>
            <w:shd w:val="clear" w:color="auto" w:fill="auto"/>
          </w:tcPr>
          <w:p w:rsidR="00F97308" w:rsidP="00F97308" w:rsidRDefault="00F97308" w14:paraId="61C7A640" w14:textId="7966EFE9"/>
        </w:tc>
      </w:tr>
      <w:tr w:rsidR="00F97308" w:rsidTr="68BF746C" w14:paraId="55FCC691" w14:textId="77777777">
        <w:tc>
          <w:tcPr>
            <w:tcW w:w="1148" w:type="dxa"/>
            <w:shd w:val="clear" w:color="auto" w:fill="auto"/>
          </w:tcPr>
          <w:p w:rsidR="00F97308" w:rsidP="00F97308" w:rsidRDefault="00F97308" w14:paraId="4D101E3C" w14:textId="50C0BE80"/>
        </w:tc>
        <w:tc>
          <w:tcPr>
            <w:tcW w:w="3849" w:type="dxa"/>
            <w:shd w:val="clear" w:color="auto" w:fill="auto"/>
          </w:tcPr>
          <w:p w:rsidR="00F97308" w:rsidP="00F97308" w:rsidRDefault="00F97308" w14:paraId="7E64B17E" w14:textId="62200311"/>
        </w:tc>
        <w:tc>
          <w:tcPr>
            <w:tcW w:w="3381" w:type="dxa"/>
            <w:shd w:val="clear" w:color="auto" w:fill="auto"/>
          </w:tcPr>
          <w:p w:rsidR="00F97308" w:rsidP="005F7869" w:rsidRDefault="00F97308" w14:paraId="77FA3CD6" w14:textId="3D4246CD"/>
        </w:tc>
      </w:tr>
      <w:tr w:rsidR="00F97308" w:rsidTr="68BF746C" w14:paraId="6797B46B" w14:textId="77777777">
        <w:tc>
          <w:tcPr>
            <w:tcW w:w="1148" w:type="dxa"/>
            <w:shd w:val="clear" w:color="auto" w:fill="auto"/>
          </w:tcPr>
          <w:p w:rsidR="00F97308" w:rsidP="00F97308" w:rsidRDefault="00F97308" w14:paraId="5D5A8702" w14:textId="5EC83F08"/>
        </w:tc>
        <w:tc>
          <w:tcPr>
            <w:tcW w:w="3849" w:type="dxa"/>
            <w:shd w:val="clear" w:color="auto" w:fill="auto"/>
          </w:tcPr>
          <w:p w:rsidR="00F97308" w:rsidP="00F97308" w:rsidRDefault="00F97308" w14:paraId="74FA4BDD" w14:textId="0B5B32B0"/>
        </w:tc>
        <w:tc>
          <w:tcPr>
            <w:tcW w:w="3381" w:type="dxa"/>
            <w:shd w:val="clear" w:color="auto" w:fill="auto"/>
          </w:tcPr>
          <w:p w:rsidR="00F97308" w:rsidP="00F97308" w:rsidRDefault="00F97308" w14:paraId="413D4BF4" w14:textId="727F3E7E"/>
        </w:tc>
      </w:tr>
      <w:tr w:rsidR="00F97308" w:rsidTr="68BF746C" w14:paraId="74F0FCFC" w14:textId="77777777">
        <w:tc>
          <w:tcPr>
            <w:tcW w:w="1148" w:type="dxa"/>
            <w:shd w:val="clear" w:color="auto" w:fill="auto"/>
          </w:tcPr>
          <w:p w:rsidR="00F97308" w:rsidP="00F97308" w:rsidRDefault="00F97308" w14:paraId="41F15279" w14:textId="77777777"/>
        </w:tc>
        <w:tc>
          <w:tcPr>
            <w:tcW w:w="3849" w:type="dxa"/>
            <w:shd w:val="clear" w:color="auto" w:fill="auto"/>
          </w:tcPr>
          <w:p w:rsidR="00F97308" w:rsidP="00F97308" w:rsidRDefault="00F97308" w14:paraId="61F5D17C" w14:textId="77777777"/>
        </w:tc>
        <w:tc>
          <w:tcPr>
            <w:tcW w:w="3381" w:type="dxa"/>
            <w:shd w:val="clear" w:color="auto" w:fill="auto"/>
          </w:tcPr>
          <w:p w:rsidR="00F97308" w:rsidP="00F97308" w:rsidRDefault="00F97308" w14:paraId="2E72609C" w14:textId="397C3F64"/>
        </w:tc>
      </w:tr>
      <w:tr w:rsidR="00F97308" w:rsidTr="68BF746C" w14:paraId="412A3143" w14:textId="77777777">
        <w:tc>
          <w:tcPr>
            <w:tcW w:w="1148" w:type="dxa"/>
            <w:shd w:val="clear" w:color="auto" w:fill="auto"/>
          </w:tcPr>
          <w:p w:rsidR="00F97308" w:rsidP="00F97308" w:rsidRDefault="00F97308" w14:paraId="5C265837" w14:textId="77777777"/>
        </w:tc>
        <w:tc>
          <w:tcPr>
            <w:tcW w:w="3849" w:type="dxa"/>
            <w:shd w:val="clear" w:color="auto" w:fill="auto"/>
          </w:tcPr>
          <w:p w:rsidR="00F97308" w:rsidP="00F97308" w:rsidRDefault="00F97308" w14:paraId="46131BCF" w14:textId="77777777"/>
        </w:tc>
        <w:tc>
          <w:tcPr>
            <w:tcW w:w="3381" w:type="dxa"/>
            <w:shd w:val="clear" w:color="auto" w:fill="auto"/>
          </w:tcPr>
          <w:p w:rsidR="00F97308" w:rsidP="00F97308" w:rsidRDefault="00F97308" w14:paraId="661EA844" w14:textId="6E98A8C1"/>
        </w:tc>
      </w:tr>
      <w:tr w:rsidR="00F97308" w:rsidTr="68BF746C" w14:paraId="7D9C4C77" w14:textId="77777777">
        <w:tc>
          <w:tcPr>
            <w:tcW w:w="1148" w:type="dxa"/>
            <w:shd w:val="clear" w:color="auto" w:fill="auto"/>
          </w:tcPr>
          <w:p w:rsidR="00F97308" w:rsidP="00F97308" w:rsidRDefault="00F97308" w14:paraId="0AB0BB26" w14:textId="77777777"/>
        </w:tc>
        <w:tc>
          <w:tcPr>
            <w:tcW w:w="3849" w:type="dxa"/>
            <w:shd w:val="clear" w:color="auto" w:fill="auto"/>
          </w:tcPr>
          <w:p w:rsidR="00F97308" w:rsidP="00F97308" w:rsidRDefault="00F97308" w14:paraId="3908522F" w14:textId="77777777"/>
        </w:tc>
        <w:tc>
          <w:tcPr>
            <w:tcW w:w="3381" w:type="dxa"/>
            <w:shd w:val="clear" w:color="auto" w:fill="auto"/>
          </w:tcPr>
          <w:p w:rsidR="00F97308" w:rsidP="00F97308" w:rsidRDefault="00F97308" w14:paraId="0F45A374" w14:textId="77777777"/>
        </w:tc>
      </w:tr>
      <w:tr w:rsidR="00F97308" w:rsidTr="68BF746C" w14:paraId="35439ED3" w14:textId="77777777">
        <w:tc>
          <w:tcPr>
            <w:tcW w:w="1148" w:type="dxa"/>
            <w:shd w:val="clear" w:color="auto" w:fill="auto"/>
          </w:tcPr>
          <w:p w:rsidR="00F97308" w:rsidP="00F97308" w:rsidRDefault="00F97308" w14:paraId="702E5B54" w14:textId="77777777"/>
        </w:tc>
        <w:tc>
          <w:tcPr>
            <w:tcW w:w="3849" w:type="dxa"/>
            <w:shd w:val="clear" w:color="auto" w:fill="auto"/>
          </w:tcPr>
          <w:p w:rsidR="00F97308" w:rsidP="00F97308" w:rsidRDefault="00F97308" w14:paraId="3D728726" w14:textId="77777777"/>
        </w:tc>
        <w:tc>
          <w:tcPr>
            <w:tcW w:w="3381" w:type="dxa"/>
            <w:shd w:val="clear" w:color="auto" w:fill="auto"/>
          </w:tcPr>
          <w:p w:rsidR="00F97308" w:rsidP="00F97308" w:rsidRDefault="00F97308" w14:paraId="6DB78A5A" w14:textId="77777777"/>
        </w:tc>
      </w:tr>
    </w:tbl>
    <w:p w:rsidR="006531CB" w:rsidP="009E27FE" w:rsidRDefault="006531CB" w14:paraId="0F050B16" w14:textId="77777777"/>
    <w:p w:rsidRPr="009E27FE" w:rsidR="006531CB" w:rsidP="009E27FE" w:rsidRDefault="006531CB" w14:paraId="4F86FD58" w14:textId="77777777"/>
    <w:p w:rsidRPr="00942357" w:rsidR="00F97308" w:rsidP="00F97308" w:rsidRDefault="00F97308" w14:paraId="5FD6F075" w14:textId="1CD6463D">
      <w:pPr>
        <w:pStyle w:val="Heading1"/>
      </w:pPr>
      <w:bookmarkStart w:name="_Toc325382942" w:id="57"/>
      <w:bookmarkStart w:name="_Toc302133519" w:id="58"/>
      <w:bookmarkStart w:name="_Toc302133605" w:id="59"/>
      <w:bookmarkStart w:name="_Toc304203690" w:id="60"/>
      <w:bookmarkStart w:name="_Toc304547409" w:id="61"/>
      <w:bookmarkStart w:name="_Toc50456557" w:id="62"/>
      <w:r w:rsidRPr="00942357">
        <w:t>Troubleshooting Tasks</w:t>
      </w:r>
      <w:bookmarkEnd w:id="57"/>
      <w:bookmarkEnd w:id="58"/>
      <w:bookmarkEnd w:id="59"/>
      <w:bookmarkEnd w:id="60"/>
      <w:bookmarkEnd w:id="61"/>
      <w:bookmarkEnd w:id="62"/>
    </w:p>
    <w:p w:rsidR="00F97308" w:rsidP="00F97308" w:rsidRDefault="00F97308" w14:paraId="53D3A141" w14:textId="5705C24B">
      <w:pPr>
        <w:pStyle w:val="Heading2"/>
      </w:pPr>
      <w:bookmarkStart w:name="_Toc325382943" w:id="63"/>
      <w:bookmarkStart w:name="_Toc50456558" w:id="64"/>
      <w:r w:rsidRPr="00C37B4C">
        <w:t>Operations</w:t>
      </w:r>
      <w:r>
        <w:t xml:space="preserve"> Reported Problems</w:t>
      </w:r>
      <w:bookmarkEnd w:id="63"/>
      <w:bookmarkEnd w:id="64"/>
    </w:p>
    <w:p w:rsidR="00F97308" w:rsidP="00F97308" w:rsidRDefault="00F97308" w14:paraId="78DE11E7" w14:textId="77777777">
      <w:pPr>
        <w:ind w:left="720"/>
        <w:rPr>
          <w:i/>
          <w:szCs w:val="20"/>
        </w:rPr>
      </w:pPr>
      <w:r w:rsidRPr="00FE49F9">
        <w:rPr>
          <w:i/>
          <w:szCs w:val="20"/>
        </w:rPr>
        <w:t>Describe the procedures for resolving faults/problems reported by operations.</w:t>
      </w:r>
    </w:p>
    <w:p w:rsidRPr="00FE49F9" w:rsidR="00FE49F9" w:rsidP="00F97308" w:rsidRDefault="00FE49F9" w14:paraId="01567AAE" w14:textId="77777777">
      <w:pPr>
        <w:ind w:left="720"/>
        <w:rPr>
          <w:i/>
          <w:szCs w:val="20"/>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58656C06" w14:textId="77777777">
        <w:tc>
          <w:tcPr>
            <w:tcW w:w="1170" w:type="dxa"/>
            <w:shd w:val="clear" w:color="auto" w:fill="EEECE1" w:themeFill="background2"/>
          </w:tcPr>
          <w:p w:rsidRPr="00CA1BF8" w:rsidR="00F97308" w:rsidP="00F97308" w:rsidRDefault="00F97308" w14:paraId="1ED19460"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6935E0DE"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5300951D" w14:textId="77777777">
            <w:pPr>
              <w:pStyle w:val="ListParagraph"/>
              <w:ind w:left="0"/>
              <w:jc w:val="center"/>
              <w:rPr>
                <w:rFonts w:cs="Calibri"/>
                <w:b/>
                <w:sz w:val="24"/>
              </w:rPr>
            </w:pPr>
            <w:r w:rsidRPr="00CA1BF8">
              <w:rPr>
                <w:rFonts w:cs="Calibri"/>
                <w:b/>
                <w:sz w:val="24"/>
              </w:rPr>
              <w:t>Procedural Steps</w:t>
            </w:r>
          </w:p>
        </w:tc>
      </w:tr>
      <w:tr w:rsidR="00F97308" w:rsidTr="68BF746C" w14:paraId="304DC879" w14:textId="77777777">
        <w:tc>
          <w:tcPr>
            <w:tcW w:w="1170" w:type="dxa"/>
            <w:shd w:val="clear" w:color="auto" w:fill="auto"/>
          </w:tcPr>
          <w:p w:rsidR="68BF746C" w:rsidRDefault="68BF746C" w14:paraId="17A83F25" w14:textId="388AD8D9">
            <w:r>
              <w:t>N/A</w:t>
            </w:r>
          </w:p>
        </w:tc>
        <w:tc>
          <w:tcPr>
            <w:tcW w:w="3960" w:type="dxa"/>
            <w:shd w:val="clear" w:color="auto" w:fill="auto"/>
          </w:tcPr>
          <w:p w:rsidR="68BF746C" w:rsidRDefault="00EB12EB" w14:paraId="4EC857C1" w14:textId="4B2427A5">
            <w:r w:rsidRPr="00EB12EB">
              <w:t>There are no specific requirements for this change. Please refer to existing EDGIS EDER procedures.</w:t>
            </w:r>
          </w:p>
        </w:tc>
        <w:tc>
          <w:tcPr>
            <w:tcW w:w="3474" w:type="dxa"/>
            <w:shd w:val="clear" w:color="auto" w:fill="auto"/>
          </w:tcPr>
          <w:p w:rsidR="00F97308" w:rsidP="68BF746C" w:rsidRDefault="00F97308" w14:paraId="2E7DEF30" w14:textId="14EF2059">
            <w:pPr>
              <w:rPr>
                <w:rFonts w:cs="Calibri"/>
                <w:i/>
                <w:iCs/>
              </w:rPr>
            </w:pPr>
          </w:p>
        </w:tc>
      </w:tr>
      <w:tr w:rsidR="00F97308" w:rsidTr="68BF746C" w14:paraId="079CA17B" w14:textId="77777777">
        <w:tc>
          <w:tcPr>
            <w:tcW w:w="1170" w:type="dxa"/>
            <w:shd w:val="clear" w:color="auto" w:fill="auto"/>
          </w:tcPr>
          <w:p w:rsidR="00F97308" w:rsidP="00F97308" w:rsidRDefault="00F97308" w14:paraId="3310A11A" w14:textId="77777777"/>
        </w:tc>
        <w:tc>
          <w:tcPr>
            <w:tcW w:w="3960" w:type="dxa"/>
            <w:shd w:val="clear" w:color="auto" w:fill="auto"/>
          </w:tcPr>
          <w:p w:rsidR="00F97308" w:rsidP="00F97308" w:rsidRDefault="00F97308" w14:paraId="20011F70" w14:textId="77777777"/>
        </w:tc>
        <w:tc>
          <w:tcPr>
            <w:tcW w:w="3474" w:type="dxa"/>
            <w:shd w:val="clear" w:color="auto" w:fill="auto"/>
          </w:tcPr>
          <w:p w:rsidR="00F97308" w:rsidP="00F97308" w:rsidRDefault="00F97308" w14:paraId="4E54004E" w14:textId="18C95B99"/>
        </w:tc>
      </w:tr>
      <w:tr w:rsidR="00F97308" w:rsidTr="68BF746C" w14:paraId="26C78556" w14:textId="77777777">
        <w:tc>
          <w:tcPr>
            <w:tcW w:w="1170" w:type="dxa"/>
            <w:shd w:val="clear" w:color="auto" w:fill="auto"/>
          </w:tcPr>
          <w:p w:rsidR="00F97308" w:rsidP="00F97308" w:rsidRDefault="00F97308" w14:paraId="3A06D9DE" w14:textId="77777777"/>
        </w:tc>
        <w:tc>
          <w:tcPr>
            <w:tcW w:w="3960" w:type="dxa"/>
            <w:shd w:val="clear" w:color="auto" w:fill="auto"/>
          </w:tcPr>
          <w:p w:rsidR="00F97308" w:rsidP="00F97308" w:rsidRDefault="00F97308" w14:paraId="33E0F763" w14:textId="77777777"/>
        </w:tc>
        <w:tc>
          <w:tcPr>
            <w:tcW w:w="3474" w:type="dxa"/>
            <w:shd w:val="clear" w:color="auto" w:fill="auto"/>
          </w:tcPr>
          <w:p w:rsidR="00F97308" w:rsidP="00F97308" w:rsidRDefault="00F97308" w14:paraId="587F4D5B" w14:textId="387309A3"/>
        </w:tc>
      </w:tr>
      <w:tr w:rsidR="00F97308" w:rsidTr="68BF746C" w14:paraId="454BF96F" w14:textId="77777777">
        <w:tc>
          <w:tcPr>
            <w:tcW w:w="1170" w:type="dxa"/>
            <w:shd w:val="clear" w:color="auto" w:fill="auto"/>
          </w:tcPr>
          <w:p w:rsidR="00F97308" w:rsidP="00F97308" w:rsidRDefault="00F97308" w14:paraId="1EC8677D" w14:textId="77777777"/>
        </w:tc>
        <w:tc>
          <w:tcPr>
            <w:tcW w:w="3960" w:type="dxa"/>
            <w:shd w:val="clear" w:color="auto" w:fill="auto"/>
          </w:tcPr>
          <w:p w:rsidR="00F97308" w:rsidP="00F97308" w:rsidRDefault="00F97308" w14:paraId="0936D9AA" w14:textId="77777777"/>
        </w:tc>
        <w:tc>
          <w:tcPr>
            <w:tcW w:w="3474" w:type="dxa"/>
            <w:shd w:val="clear" w:color="auto" w:fill="auto"/>
          </w:tcPr>
          <w:p w:rsidR="00F97308" w:rsidP="00F97308" w:rsidRDefault="00F97308" w14:paraId="18490B87" w14:textId="7CDD4990"/>
        </w:tc>
      </w:tr>
      <w:tr w:rsidR="00F97308" w:rsidTr="68BF746C" w14:paraId="25B31B17" w14:textId="77777777">
        <w:tc>
          <w:tcPr>
            <w:tcW w:w="1170" w:type="dxa"/>
            <w:shd w:val="clear" w:color="auto" w:fill="auto"/>
          </w:tcPr>
          <w:p w:rsidR="00F97308" w:rsidP="00F97308" w:rsidRDefault="00F97308" w14:paraId="48E77EF3" w14:textId="77777777"/>
        </w:tc>
        <w:tc>
          <w:tcPr>
            <w:tcW w:w="3960" w:type="dxa"/>
            <w:shd w:val="clear" w:color="auto" w:fill="auto"/>
          </w:tcPr>
          <w:p w:rsidR="00F97308" w:rsidP="00F97308" w:rsidRDefault="00F97308" w14:paraId="73FE1341" w14:textId="77777777"/>
        </w:tc>
        <w:tc>
          <w:tcPr>
            <w:tcW w:w="3474" w:type="dxa"/>
            <w:shd w:val="clear" w:color="auto" w:fill="auto"/>
          </w:tcPr>
          <w:p w:rsidR="00F97308" w:rsidP="00F97308" w:rsidRDefault="00F97308" w14:paraId="7535A2CA" w14:textId="408F9D84"/>
        </w:tc>
      </w:tr>
      <w:tr w:rsidR="00F97308" w:rsidTr="68BF746C" w14:paraId="6CC947A0" w14:textId="77777777">
        <w:tc>
          <w:tcPr>
            <w:tcW w:w="1170" w:type="dxa"/>
            <w:shd w:val="clear" w:color="auto" w:fill="auto"/>
          </w:tcPr>
          <w:p w:rsidR="00F97308" w:rsidP="00F97308" w:rsidRDefault="00F97308" w14:paraId="3CA04839" w14:textId="77777777"/>
        </w:tc>
        <w:tc>
          <w:tcPr>
            <w:tcW w:w="3960" w:type="dxa"/>
            <w:shd w:val="clear" w:color="auto" w:fill="auto"/>
          </w:tcPr>
          <w:p w:rsidR="00F97308" w:rsidP="00F97308" w:rsidRDefault="00F97308" w14:paraId="6BFF83DA" w14:textId="77777777"/>
        </w:tc>
        <w:tc>
          <w:tcPr>
            <w:tcW w:w="3474" w:type="dxa"/>
            <w:shd w:val="clear" w:color="auto" w:fill="auto"/>
          </w:tcPr>
          <w:p w:rsidR="00F97308" w:rsidP="00F97308" w:rsidRDefault="00F97308" w14:paraId="44723788" w14:textId="4503A4C7"/>
        </w:tc>
      </w:tr>
      <w:tr w:rsidR="00F97308" w:rsidTr="68BF746C" w14:paraId="27988CC6" w14:textId="77777777">
        <w:tc>
          <w:tcPr>
            <w:tcW w:w="1170" w:type="dxa"/>
            <w:shd w:val="clear" w:color="auto" w:fill="auto"/>
          </w:tcPr>
          <w:p w:rsidR="00F97308" w:rsidP="00F97308" w:rsidRDefault="00F97308" w14:paraId="131CFE10" w14:textId="77777777"/>
        </w:tc>
        <w:tc>
          <w:tcPr>
            <w:tcW w:w="3960" w:type="dxa"/>
            <w:shd w:val="clear" w:color="auto" w:fill="auto"/>
          </w:tcPr>
          <w:p w:rsidR="00F97308" w:rsidP="00F97308" w:rsidRDefault="00F97308" w14:paraId="5A4B601C" w14:textId="77777777"/>
        </w:tc>
        <w:tc>
          <w:tcPr>
            <w:tcW w:w="3474" w:type="dxa"/>
            <w:shd w:val="clear" w:color="auto" w:fill="auto"/>
          </w:tcPr>
          <w:p w:rsidR="00F97308" w:rsidP="00F97308" w:rsidRDefault="00F97308" w14:paraId="18B30A23" w14:textId="77777777"/>
        </w:tc>
      </w:tr>
    </w:tbl>
    <w:p w:rsidR="00F97308" w:rsidP="00F97308" w:rsidRDefault="00F97308" w14:paraId="2C00C93E" w14:textId="3E0BA3AA">
      <w:pPr>
        <w:pStyle w:val="Heading2"/>
      </w:pPr>
      <w:bookmarkStart w:name="_Toc325382944" w:id="65"/>
      <w:bookmarkStart w:name="_Toc50456559" w:id="66"/>
      <w:r w:rsidRPr="00C37B4C">
        <w:t>User</w:t>
      </w:r>
      <w:r>
        <w:t xml:space="preserve"> Reported Problems</w:t>
      </w:r>
      <w:bookmarkEnd w:id="65"/>
      <w:bookmarkEnd w:id="66"/>
    </w:p>
    <w:p w:rsidR="00F97308" w:rsidP="00F97308" w:rsidRDefault="00F97308" w14:paraId="35351941" w14:textId="77777777">
      <w:pPr>
        <w:ind w:left="720"/>
        <w:rPr>
          <w:i/>
          <w:szCs w:val="20"/>
        </w:rPr>
      </w:pPr>
      <w:r w:rsidRPr="00FE49F9">
        <w:rPr>
          <w:i/>
          <w:szCs w:val="20"/>
        </w:rPr>
        <w:t>Describe the procedures for resolving user reported problems.</w:t>
      </w:r>
    </w:p>
    <w:p w:rsidRPr="00FE49F9" w:rsidR="00FE49F9" w:rsidP="00F97308" w:rsidRDefault="00FE49F9" w14:paraId="77010291" w14:textId="77777777">
      <w:pPr>
        <w:ind w:left="720"/>
        <w:rPr>
          <w:i/>
          <w:szCs w:val="20"/>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682E8796" w14:textId="77777777">
        <w:tc>
          <w:tcPr>
            <w:tcW w:w="1170" w:type="dxa"/>
            <w:shd w:val="clear" w:color="auto" w:fill="EEECE1" w:themeFill="background2"/>
          </w:tcPr>
          <w:p w:rsidRPr="00CA1BF8" w:rsidR="00F97308" w:rsidP="00F97308" w:rsidRDefault="00F97308" w14:paraId="4C29988A"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72CDBDDF"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59FA08C0" w14:textId="77777777">
            <w:pPr>
              <w:pStyle w:val="ListParagraph"/>
              <w:ind w:left="0"/>
              <w:jc w:val="center"/>
              <w:rPr>
                <w:rFonts w:cs="Calibri"/>
                <w:b/>
                <w:sz w:val="24"/>
              </w:rPr>
            </w:pPr>
            <w:r w:rsidRPr="00CA1BF8">
              <w:rPr>
                <w:rFonts w:cs="Calibri"/>
                <w:b/>
                <w:sz w:val="24"/>
              </w:rPr>
              <w:t>Procedural Steps</w:t>
            </w:r>
          </w:p>
        </w:tc>
      </w:tr>
      <w:tr w:rsidR="00F97308" w:rsidTr="68BF746C" w14:paraId="4D3EC1FA" w14:textId="77777777">
        <w:tc>
          <w:tcPr>
            <w:tcW w:w="1170" w:type="dxa"/>
            <w:shd w:val="clear" w:color="auto" w:fill="auto"/>
          </w:tcPr>
          <w:p w:rsidR="68BF746C" w:rsidRDefault="68BF746C" w14:paraId="74BE1459" w14:textId="388AD8D9">
            <w:r>
              <w:t>N/A</w:t>
            </w:r>
          </w:p>
        </w:tc>
        <w:tc>
          <w:tcPr>
            <w:tcW w:w="3960" w:type="dxa"/>
            <w:shd w:val="clear" w:color="auto" w:fill="auto"/>
          </w:tcPr>
          <w:p w:rsidR="68BF746C" w:rsidRDefault="00EB12EB" w14:paraId="3793B538" w14:textId="39107590">
            <w:r w:rsidRPr="00EB12EB">
              <w:t>There are no specific requirements for this change. Please refer to existing EDGIS EDER procedures.</w:t>
            </w:r>
          </w:p>
        </w:tc>
        <w:tc>
          <w:tcPr>
            <w:tcW w:w="3474" w:type="dxa"/>
            <w:shd w:val="clear" w:color="auto" w:fill="auto"/>
          </w:tcPr>
          <w:p w:rsidR="00F97308" w:rsidP="68BF746C" w:rsidRDefault="00F97308" w14:paraId="0E78D98D" w14:textId="412BF2FF">
            <w:pPr>
              <w:rPr>
                <w:rFonts w:cs="Calibri"/>
                <w:i/>
                <w:iCs/>
              </w:rPr>
            </w:pPr>
          </w:p>
        </w:tc>
      </w:tr>
      <w:tr w:rsidR="00F97308" w:rsidTr="68BF746C" w14:paraId="21D4F0BD" w14:textId="77777777">
        <w:tc>
          <w:tcPr>
            <w:tcW w:w="1170" w:type="dxa"/>
            <w:shd w:val="clear" w:color="auto" w:fill="auto"/>
          </w:tcPr>
          <w:p w:rsidR="00F97308" w:rsidP="00F97308" w:rsidRDefault="00F97308" w14:paraId="327776C6" w14:textId="77777777"/>
        </w:tc>
        <w:tc>
          <w:tcPr>
            <w:tcW w:w="3960" w:type="dxa"/>
            <w:shd w:val="clear" w:color="auto" w:fill="auto"/>
          </w:tcPr>
          <w:p w:rsidR="00F97308" w:rsidP="00F97308" w:rsidRDefault="00F97308" w14:paraId="2C14462C" w14:textId="77777777"/>
        </w:tc>
        <w:tc>
          <w:tcPr>
            <w:tcW w:w="3474" w:type="dxa"/>
            <w:shd w:val="clear" w:color="auto" w:fill="auto"/>
          </w:tcPr>
          <w:p w:rsidR="00F97308" w:rsidP="00F97308" w:rsidRDefault="00F97308" w14:paraId="20D4E153" w14:textId="737372D9"/>
        </w:tc>
      </w:tr>
      <w:tr w:rsidR="00F97308" w:rsidTr="68BF746C" w14:paraId="19737033" w14:textId="77777777">
        <w:tc>
          <w:tcPr>
            <w:tcW w:w="1170" w:type="dxa"/>
            <w:shd w:val="clear" w:color="auto" w:fill="auto"/>
          </w:tcPr>
          <w:p w:rsidR="00F97308" w:rsidP="00F97308" w:rsidRDefault="00F97308" w14:paraId="43E79D4E" w14:textId="77777777"/>
        </w:tc>
        <w:tc>
          <w:tcPr>
            <w:tcW w:w="3960" w:type="dxa"/>
            <w:shd w:val="clear" w:color="auto" w:fill="auto"/>
          </w:tcPr>
          <w:p w:rsidR="00F97308" w:rsidP="00F97308" w:rsidRDefault="00F97308" w14:paraId="278A7FFF" w14:textId="77777777"/>
        </w:tc>
        <w:tc>
          <w:tcPr>
            <w:tcW w:w="3474" w:type="dxa"/>
            <w:shd w:val="clear" w:color="auto" w:fill="auto"/>
          </w:tcPr>
          <w:p w:rsidR="00F97308" w:rsidP="00F97308" w:rsidRDefault="00F97308" w14:paraId="075D1821" w14:textId="1F175A98"/>
        </w:tc>
      </w:tr>
      <w:tr w:rsidR="00F97308" w:rsidTr="68BF746C" w14:paraId="7D9B568B" w14:textId="77777777">
        <w:tc>
          <w:tcPr>
            <w:tcW w:w="1170" w:type="dxa"/>
            <w:shd w:val="clear" w:color="auto" w:fill="auto"/>
          </w:tcPr>
          <w:p w:rsidR="00F97308" w:rsidP="00F97308" w:rsidRDefault="00F97308" w14:paraId="37324F15" w14:textId="77777777"/>
        </w:tc>
        <w:tc>
          <w:tcPr>
            <w:tcW w:w="3960" w:type="dxa"/>
            <w:shd w:val="clear" w:color="auto" w:fill="auto"/>
          </w:tcPr>
          <w:p w:rsidR="00F97308" w:rsidP="00F97308" w:rsidRDefault="00F97308" w14:paraId="2010B2D8" w14:textId="77777777"/>
        </w:tc>
        <w:tc>
          <w:tcPr>
            <w:tcW w:w="3474" w:type="dxa"/>
            <w:shd w:val="clear" w:color="auto" w:fill="auto"/>
          </w:tcPr>
          <w:p w:rsidR="00F97308" w:rsidP="00F97308" w:rsidRDefault="00F97308" w14:paraId="3BA9D69F" w14:textId="7135C4B5"/>
        </w:tc>
      </w:tr>
      <w:tr w:rsidR="00F97308" w:rsidTr="68BF746C" w14:paraId="675C6471" w14:textId="77777777">
        <w:tc>
          <w:tcPr>
            <w:tcW w:w="1170" w:type="dxa"/>
            <w:shd w:val="clear" w:color="auto" w:fill="auto"/>
          </w:tcPr>
          <w:p w:rsidR="00F97308" w:rsidP="00F97308" w:rsidRDefault="00F97308" w14:paraId="0C7C20A1" w14:textId="77777777"/>
        </w:tc>
        <w:tc>
          <w:tcPr>
            <w:tcW w:w="3960" w:type="dxa"/>
            <w:shd w:val="clear" w:color="auto" w:fill="auto"/>
          </w:tcPr>
          <w:p w:rsidR="00F97308" w:rsidP="00F97308" w:rsidRDefault="00F97308" w14:paraId="10FC8A25" w14:textId="77777777"/>
        </w:tc>
        <w:tc>
          <w:tcPr>
            <w:tcW w:w="3474" w:type="dxa"/>
            <w:shd w:val="clear" w:color="auto" w:fill="auto"/>
          </w:tcPr>
          <w:p w:rsidR="00F97308" w:rsidP="00F97308" w:rsidRDefault="00F97308" w14:paraId="434C761F" w14:textId="3E38EA8D"/>
        </w:tc>
      </w:tr>
      <w:tr w:rsidR="00F97308" w:rsidTr="68BF746C" w14:paraId="483F0914" w14:textId="77777777">
        <w:tc>
          <w:tcPr>
            <w:tcW w:w="1170" w:type="dxa"/>
            <w:shd w:val="clear" w:color="auto" w:fill="auto"/>
          </w:tcPr>
          <w:p w:rsidR="00F97308" w:rsidP="00F97308" w:rsidRDefault="00F97308" w14:paraId="56043916" w14:textId="77777777"/>
        </w:tc>
        <w:tc>
          <w:tcPr>
            <w:tcW w:w="3960" w:type="dxa"/>
            <w:shd w:val="clear" w:color="auto" w:fill="auto"/>
          </w:tcPr>
          <w:p w:rsidR="00F97308" w:rsidP="00F97308" w:rsidRDefault="00F97308" w14:paraId="7B0EDAE7" w14:textId="77777777"/>
        </w:tc>
        <w:tc>
          <w:tcPr>
            <w:tcW w:w="3474" w:type="dxa"/>
            <w:shd w:val="clear" w:color="auto" w:fill="auto"/>
          </w:tcPr>
          <w:p w:rsidR="00F97308" w:rsidP="00F97308" w:rsidRDefault="00F97308" w14:paraId="03F0CEED" w14:textId="1E797101"/>
        </w:tc>
      </w:tr>
      <w:tr w:rsidR="00F97308" w:rsidTr="68BF746C" w14:paraId="79202013" w14:textId="77777777">
        <w:tc>
          <w:tcPr>
            <w:tcW w:w="1170" w:type="dxa"/>
            <w:shd w:val="clear" w:color="auto" w:fill="auto"/>
          </w:tcPr>
          <w:p w:rsidR="00F97308" w:rsidP="00F97308" w:rsidRDefault="00F97308" w14:paraId="30720E92" w14:textId="77777777"/>
        </w:tc>
        <w:tc>
          <w:tcPr>
            <w:tcW w:w="3960" w:type="dxa"/>
            <w:shd w:val="clear" w:color="auto" w:fill="auto"/>
          </w:tcPr>
          <w:p w:rsidR="00F97308" w:rsidP="00F97308" w:rsidRDefault="00F97308" w14:paraId="22A5CBB6" w14:textId="77777777"/>
        </w:tc>
        <w:tc>
          <w:tcPr>
            <w:tcW w:w="3474" w:type="dxa"/>
            <w:shd w:val="clear" w:color="auto" w:fill="auto"/>
          </w:tcPr>
          <w:p w:rsidR="00F97308" w:rsidP="00F97308" w:rsidRDefault="00F97308" w14:paraId="4D84C255" w14:textId="77777777"/>
        </w:tc>
      </w:tr>
    </w:tbl>
    <w:p w:rsidR="00F97308" w:rsidP="00F97308" w:rsidRDefault="00F97308" w14:paraId="23127829" w14:textId="53A6D6E3">
      <w:pPr>
        <w:pStyle w:val="Heading2"/>
      </w:pPr>
      <w:bookmarkStart w:name="_Toc325382945" w:id="67"/>
      <w:bookmarkStart w:name="_Toc50456560" w:id="68"/>
      <w:r>
        <w:t>Application Failure</w:t>
      </w:r>
      <w:bookmarkEnd w:id="67"/>
      <w:bookmarkEnd w:id="68"/>
    </w:p>
    <w:p w:rsidR="00F97308" w:rsidP="00F97308" w:rsidRDefault="00F97308" w14:paraId="16987C36" w14:textId="77777777">
      <w:pPr>
        <w:ind w:left="720"/>
        <w:rPr>
          <w:i/>
          <w:szCs w:val="20"/>
        </w:rPr>
      </w:pPr>
      <w:r w:rsidRPr="00FE49F9">
        <w:rPr>
          <w:i/>
          <w:szCs w:val="20"/>
        </w:rPr>
        <w:t>Describe the actions to take when an application failure occurs.</w:t>
      </w:r>
    </w:p>
    <w:p w:rsidRPr="00FE49F9" w:rsidR="00FE49F9" w:rsidP="00F97308" w:rsidRDefault="00FE49F9" w14:paraId="7CCC7972" w14:textId="77777777">
      <w:pPr>
        <w:ind w:left="720"/>
        <w:rPr>
          <w:i/>
          <w:szCs w:val="20"/>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724BF012" w14:textId="77777777">
        <w:tc>
          <w:tcPr>
            <w:tcW w:w="1170" w:type="dxa"/>
            <w:shd w:val="clear" w:color="auto" w:fill="EEECE1" w:themeFill="background2"/>
          </w:tcPr>
          <w:p w:rsidRPr="00CA1BF8" w:rsidR="00F97308" w:rsidP="00F97308" w:rsidRDefault="00F97308" w14:paraId="7F95699B"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22014EA7"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27333383" w14:textId="77777777">
            <w:pPr>
              <w:pStyle w:val="ListParagraph"/>
              <w:ind w:left="0"/>
              <w:jc w:val="center"/>
              <w:rPr>
                <w:rFonts w:cs="Calibri"/>
                <w:b/>
                <w:sz w:val="24"/>
              </w:rPr>
            </w:pPr>
            <w:r w:rsidRPr="00CA1BF8">
              <w:rPr>
                <w:rFonts w:cs="Calibri"/>
                <w:b/>
                <w:sz w:val="24"/>
              </w:rPr>
              <w:t>Procedural Steps</w:t>
            </w:r>
          </w:p>
        </w:tc>
      </w:tr>
      <w:tr w:rsidR="00F97308" w:rsidTr="68BF746C" w14:paraId="7074D8FD" w14:textId="77777777">
        <w:tc>
          <w:tcPr>
            <w:tcW w:w="1170" w:type="dxa"/>
            <w:shd w:val="clear" w:color="auto" w:fill="auto"/>
          </w:tcPr>
          <w:p w:rsidR="68BF746C" w:rsidRDefault="68BF746C" w14:paraId="3140960B" w14:textId="388AD8D9">
            <w:r>
              <w:t>N/A</w:t>
            </w:r>
          </w:p>
        </w:tc>
        <w:tc>
          <w:tcPr>
            <w:tcW w:w="3960" w:type="dxa"/>
            <w:shd w:val="clear" w:color="auto" w:fill="auto"/>
          </w:tcPr>
          <w:p w:rsidR="68BF746C" w:rsidRDefault="00EB12EB" w14:paraId="11AD59CB" w14:textId="4FDCEBDC">
            <w:r w:rsidRPr="00EB12EB">
              <w:t>There are no specific requirements for this change. Please refer to existing EDGIS EDER procedures.</w:t>
            </w:r>
          </w:p>
        </w:tc>
        <w:tc>
          <w:tcPr>
            <w:tcW w:w="3474" w:type="dxa"/>
            <w:shd w:val="clear" w:color="auto" w:fill="auto"/>
          </w:tcPr>
          <w:p w:rsidR="00F97308" w:rsidP="68BF746C" w:rsidRDefault="00F97308" w14:paraId="743355F0" w14:textId="428488FC">
            <w:pPr>
              <w:rPr>
                <w:rFonts w:cs="Calibri"/>
                <w:i/>
                <w:iCs/>
              </w:rPr>
            </w:pPr>
          </w:p>
        </w:tc>
      </w:tr>
      <w:tr w:rsidR="00F97308" w:rsidTr="68BF746C" w14:paraId="37E2A962" w14:textId="77777777">
        <w:tc>
          <w:tcPr>
            <w:tcW w:w="1170" w:type="dxa"/>
            <w:shd w:val="clear" w:color="auto" w:fill="auto"/>
          </w:tcPr>
          <w:p w:rsidR="00F97308" w:rsidP="00F97308" w:rsidRDefault="00F97308" w14:paraId="4DB5450A" w14:textId="77777777"/>
        </w:tc>
        <w:tc>
          <w:tcPr>
            <w:tcW w:w="3960" w:type="dxa"/>
            <w:shd w:val="clear" w:color="auto" w:fill="auto"/>
          </w:tcPr>
          <w:p w:rsidR="00F97308" w:rsidP="00F97308" w:rsidRDefault="00F97308" w14:paraId="3E267676" w14:textId="3DB4B101"/>
        </w:tc>
        <w:tc>
          <w:tcPr>
            <w:tcW w:w="3474" w:type="dxa"/>
            <w:shd w:val="clear" w:color="auto" w:fill="auto"/>
          </w:tcPr>
          <w:p w:rsidR="00F97308" w:rsidP="005F7869" w:rsidRDefault="00F97308" w14:paraId="649B60EF" w14:textId="4659564C"/>
        </w:tc>
      </w:tr>
      <w:tr w:rsidR="00F97308" w:rsidTr="68BF746C" w14:paraId="1DEAD6C7" w14:textId="77777777">
        <w:tc>
          <w:tcPr>
            <w:tcW w:w="1170" w:type="dxa"/>
            <w:shd w:val="clear" w:color="auto" w:fill="auto"/>
          </w:tcPr>
          <w:p w:rsidR="00F97308" w:rsidP="00F97308" w:rsidRDefault="00F97308" w14:paraId="0D88F869" w14:textId="77777777"/>
        </w:tc>
        <w:tc>
          <w:tcPr>
            <w:tcW w:w="3960" w:type="dxa"/>
            <w:shd w:val="clear" w:color="auto" w:fill="auto"/>
          </w:tcPr>
          <w:p w:rsidR="00F97308" w:rsidP="00F97308" w:rsidRDefault="00F97308" w14:paraId="5AAE8585" w14:textId="54B4E45A"/>
        </w:tc>
        <w:tc>
          <w:tcPr>
            <w:tcW w:w="3474" w:type="dxa"/>
            <w:shd w:val="clear" w:color="auto" w:fill="auto"/>
          </w:tcPr>
          <w:p w:rsidR="00F97308" w:rsidP="00F97308" w:rsidRDefault="00F97308" w14:paraId="7445340D" w14:textId="15CBFC67"/>
        </w:tc>
      </w:tr>
      <w:tr w:rsidR="00F97308" w:rsidTr="68BF746C" w14:paraId="0BB1C2A8" w14:textId="77777777">
        <w:tc>
          <w:tcPr>
            <w:tcW w:w="1170" w:type="dxa"/>
            <w:shd w:val="clear" w:color="auto" w:fill="auto"/>
          </w:tcPr>
          <w:p w:rsidR="00F97308" w:rsidP="00F97308" w:rsidRDefault="00F97308" w14:paraId="553E541A" w14:textId="77777777"/>
        </w:tc>
        <w:tc>
          <w:tcPr>
            <w:tcW w:w="3960" w:type="dxa"/>
            <w:shd w:val="clear" w:color="auto" w:fill="auto"/>
          </w:tcPr>
          <w:p w:rsidR="00F97308" w:rsidP="00F97308" w:rsidRDefault="00F97308" w14:paraId="532D520B" w14:textId="77777777"/>
        </w:tc>
        <w:tc>
          <w:tcPr>
            <w:tcW w:w="3474" w:type="dxa"/>
            <w:shd w:val="clear" w:color="auto" w:fill="auto"/>
          </w:tcPr>
          <w:p w:rsidR="00F97308" w:rsidP="00F97308" w:rsidRDefault="00F97308" w14:paraId="0CB15FB8" w14:textId="0E572CAD"/>
        </w:tc>
      </w:tr>
      <w:tr w:rsidR="00F97308" w:rsidTr="68BF746C" w14:paraId="69CEC8CD" w14:textId="77777777">
        <w:tc>
          <w:tcPr>
            <w:tcW w:w="1170" w:type="dxa"/>
            <w:shd w:val="clear" w:color="auto" w:fill="auto"/>
          </w:tcPr>
          <w:p w:rsidR="00F97308" w:rsidP="00F97308" w:rsidRDefault="00F97308" w14:paraId="3D854BF9" w14:textId="77777777"/>
        </w:tc>
        <w:tc>
          <w:tcPr>
            <w:tcW w:w="3960" w:type="dxa"/>
            <w:shd w:val="clear" w:color="auto" w:fill="auto"/>
          </w:tcPr>
          <w:p w:rsidR="00F97308" w:rsidP="00F97308" w:rsidRDefault="00F97308" w14:paraId="3DC057FD" w14:textId="77777777"/>
        </w:tc>
        <w:tc>
          <w:tcPr>
            <w:tcW w:w="3474" w:type="dxa"/>
            <w:shd w:val="clear" w:color="auto" w:fill="auto"/>
          </w:tcPr>
          <w:p w:rsidR="00F97308" w:rsidP="00F97308" w:rsidRDefault="00F97308" w14:paraId="16FC5829" w14:textId="7D1A5201"/>
        </w:tc>
      </w:tr>
      <w:tr w:rsidR="00F97308" w:rsidTr="68BF746C" w14:paraId="3DEDACFD" w14:textId="77777777">
        <w:tc>
          <w:tcPr>
            <w:tcW w:w="1170" w:type="dxa"/>
            <w:shd w:val="clear" w:color="auto" w:fill="auto"/>
          </w:tcPr>
          <w:p w:rsidR="00F97308" w:rsidP="00F97308" w:rsidRDefault="00F97308" w14:paraId="3CFA4B3F" w14:textId="77777777"/>
        </w:tc>
        <w:tc>
          <w:tcPr>
            <w:tcW w:w="3960" w:type="dxa"/>
            <w:shd w:val="clear" w:color="auto" w:fill="auto"/>
          </w:tcPr>
          <w:p w:rsidR="00F97308" w:rsidP="00F97308" w:rsidRDefault="00F97308" w14:paraId="69258381" w14:textId="77777777"/>
        </w:tc>
        <w:tc>
          <w:tcPr>
            <w:tcW w:w="3474" w:type="dxa"/>
            <w:shd w:val="clear" w:color="auto" w:fill="auto"/>
          </w:tcPr>
          <w:p w:rsidR="00F97308" w:rsidP="00F97308" w:rsidRDefault="00F97308" w14:paraId="5F32E0FA" w14:textId="5F595B7A"/>
        </w:tc>
      </w:tr>
      <w:tr w:rsidR="00F97308" w:rsidTr="68BF746C" w14:paraId="4E4C4EAA" w14:textId="77777777">
        <w:tc>
          <w:tcPr>
            <w:tcW w:w="1170" w:type="dxa"/>
            <w:shd w:val="clear" w:color="auto" w:fill="auto"/>
          </w:tcPr>
          <w:p w:rsidR="00F97308" w:rsidP="00F97308" w:rsidRDefault="00F97308" w14:paraId="62123B67" w14:textId="77777777"/>
        </w:tc>
        <w:tc>
          <w:tcPr>
            <w:tcW w:w="3960" w:type="dxa"/>
            <w:shd w:val="clear" w:color="auto" w:fill="auto"/>
          </w:tcPr>
          <w:p w:rsidR="00F97308" w:rsidP="00F97308" w:rsidRDefault="00F97308" w14:paraId="707DC1EC" w14:textId="77777777"/>
        </w:tc>
        <w:tc>
          <w:tcPr>
            <w:tcW w:w="3474" w:type="dxa"/>
            <w:shd w:val="clear" w:color="auto" w:fill="auto"/>
          </w:tcPr>
          <w:p w:rsidR="00F97308" w:rsidP="00F97308" w:rsidRDefault="00F97308" w14:paraId="23855CF8" w14:textId="77777777"/>
        </w:tc>
      </w:tr>
      <w:tr w:rsidR="00F97308" w:rsidTr="68BF746C" w14:paraId="2C2F51FD" w14:textId="77777777">
        <w:tc>
          <w:tcPr>
            <w:tcW w:w="1170" w:type="dxa"/>
            <w:shd w:val="clear" w:color="auto" w:fill="auto"/>
          </w:tcPr>
          <w:p w:rsidR="00F97308" w:rsidP="00F97308" w:rsidRDefault="00F97308" w14:paraId="6072AEEA" w14:textId="77777777"/>
        </w:tc>
        <w:tc>
          <w:tcPr>
            <w:tcW w:w="3960" w:type="dxa"/>
            <w:shd w:val="clear" w:color="auto" w:fill="auto"/>
          </w:tcPr>
          <w:p w:rsidR="00F97308" w:rsidP="00F97308" w:rsidRDefault="00F97308" w14:paraId="2AAD3B13" w14:textId="77777777"/>
        </w:tc>
        <w:tc>
          <w:tcPr>
            <w:tcW w:w="3474" w:type="dxa"/>
            <w:shd w:val="clear" w:color="auto" w:fill="auto"/>
          </w:tcPr>
          <w:p w:rsidR="00F97308" w:rsidP="00F97308" w:rsidRDefault="00F97308" w14:paraId="52C0093D" w14:textId="77777777"/>
        </w:tc>
      </w:tr>
    </w:tbl>
    <w:p w:rsidRPr="00F97308" w:rsidR="00F97308" w:rsidP="00FE49F9" w:rsidRDefault="00F97308" w14:paraId="58BFD67D" w14:textId="345AA729">
      <w:pPr>
        <w:pStyle w:val="Heading2"/>
      </w:pPr>
      <w:bookmarkStart w:name="_Toc325382946" w:id="69"/>
      <w:bookmarkStart w:name="_Toc50456561" w:id="70"/>
      <w:r w:rsidRPr="00F97308">
        <w:t>System Failure</w:t>
      </w:r>
      <w:bookmarkEnd w:id="69"/>
      <w:bookmarkEnd w:id="70"/>
    </w:p>
    <w:p w:rsidR="00F97308" w:rsidP="00F97308" w:rsidRDefault="00F97308" w14:paraId="52946A1A" w14:textId="77777777">
      <w:pPr>
        <w:ind w:left="720"/>
        <w:rPr>
          <w:i/>
          <w:szCs w:val="20"/>
        </w:rPr>
      </w:pPr>
      <w:r w:rsidRPr="00FE49F9">
        <w:rPr>
          <w:i/>
          <w:szCs w:val="20"/>
        </w:rPr>
        <w:t>Describe the actions to take when a system failure occurs.</w:t>
      </w:r>
    </w:p>
    <w:p w:rsidRPr="00FE49F9" w:rsidR="00FE49F9" w:rsidP="00F97308" w:rsidRDefault="00FE49F9" w14:paraId="4B5C0585" w14:textId="77777777">
      <w:pPr>
        <w:ind w:left="720"/>
        <w:rPr>
          <w:i/>
          <w:szCs w:val="20"/>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5A199202" w14:textId="77777777">
        <w:tc>
          <w:tcPr>
            <w:tcW w:w="1170" w:type="dxa"/>
            <w:shd w:val="clear" w:color="auto" w:fill="EEECE1" w:themeFill="background2"/>
          </w:tcPr>
          <w:p w:rsidRPr="00CA1BF8" w:rsidR="00F97308" w:rsidP="00F97308" w:rsidRDefault="00F97308" w14:paraId="6C103327"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4487437F"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1435415F" w14:textId="77777777">
            <w:pPr>
              <w:pStyle w:val="ListParagraph"/>
              <w:ind w:left="0"/>
              <w:jc w:val="center"/>
              <w:rPr>
                <w:rFonts w:cs="Calibri"/>
                <w:b/>
                <w:sz w:val="24"/>
              </w:rPr>
            </w:pPr>
            <w:r w:rsidRPr="00CA1BF8">
              <w:rPr>
                <w:rFonts w:cs="Calibri"/>
                <w:b/>
                <w:sz w:val="24"/>
              </w:rPr>
              <w:t>Procedural Steps</w:t>
            </w:r>
          </w:p>
        </w:tc>
      </w:tr>
      <w:tr w:rsidR="00F97308" w:rsidTr="68BF746C" w14:paraId="0922920D" w14:textId="77777777">
        <w:tc>
          <w:tcPr>
            <w:tcW w:w="1170" w:type="dxa"/>
            <w:shd w:val="clear" w:color="auto" w:fill="auto"/>
          </w:tcPr>
          <w:p w:rsidR="68BF746C" w:rsidRDefault="68BF746C" w14:paraId="45632B84" w14:textId="388AD8D9">
            <w:r>
              <w:t>N/A</w:t>
            </w:r>
          </w:p>
        </w:tc>
        <w:tc>
          <w:tcPr>
            <w:tcW w:w="3960" w:type="dxa"/>
            <w:shd w:val="clear" w:color="auto" w:fill="auto"/>
          </w:tcPr>
          <w:p w:rsidR="68BF746C" w:rsidRDefault="00EB12EB" w14:paraId="5F769FEC" w14:textId="0FDE1E16">
            <w:r w:rsidRPr="00EB12EB">
              <w:t>There are no specific requirements for this change. Please refer to existing EDGIS EDER procedures.</w:t>
            </w:r>
          </w:p>
        </w:tc>
        <w:tc>
          <w:tcPr>
            <w:tcW w:w="3474" w:type="dxa"/>
            <w:shd w:val="clear" w:color="auto" w:fill="auto"/>
          </w:tcPr>
          <w:p w:rsidR="00F97308" w:rsidP="68BF746C" w:rsidRDefault="00F97308" w14:paraId="7C52A220" w14:textId="29570149">
            <w:pPr>
              <w:rPr>
                <w:rFonts w:cs="Calibri"/>
                <w:i/>
                <w:iCs/>
              </w:rPr>
            </w:pPr>
          </w:p>
        </w:tc>
      </w:tr>
      <w:tr w:rsidR="00F97308" w:rsidTr="68BF746C" w14:paraId="38443391" w14:textId="77777777">
        <w:tc>
          <w:tcPr>
            <w:tcW w:w="1170" w:type="dxa"/>
            <w:shd w:val="clear" w:color="auto" w:fill="auto"/>
          </w:tcPr>
          <w:p w:rsidR="00F97308" w:rsidP="00F97308" w:rsidRDefault="00F97308" w14:paraId="0E49A9E8" w14:textId="77777777"/>
        </w:tc>
        <w:tc>
          <w:tcPr>
            <w:tcW w:w="3960" w:type="dxa"/>
            <w:shd w:val="clear" w:color="auto" w:fill="auto"/>
          </w:tcPr>
          <w:p w:rsidR="00F97308" w:rsidP="00F97308" w:rsidRDefault="00F97308" w14:paraId="3B07F110" w14:textId="77777777"/>
        </w:tc>
        <w:tc>
          <w:tcPr>
            <w:tcW w:w="3474" w:type="dxa"/>
            <w:shd w:val="clear" w:color="auto" w:fill="auto"/>
          </w:tcPr>
          <w:p w:rsidR="00F97308" w:rsidP="00F97308" w:rsidRDefault="00F97308" w14:paraId="3AB7CD1A" w14:textId="41682E56"/>
        </w:tc>
      </w:tr>
      <w:tr w:rsidR="00F97308" w:rsidTr="68BF746C" w14:paraId="66B6A10C" w14:textId="77777777">
        <w:tc>
          <w:tcPr>
            <w:tcW w:w="1170" w:type="dxa"/>
            <w:shd w:val="clear" w:color="auto" w:fill="auto"/>
          </w:tcPr>
          <w:p w:rsidR="00F97308" w:rsidP="00F97308" w:rsidRDefault="00F97308" w14:paraId="2B7B0257" w14:textId="77777777"/>
        </w:tc>
        <w:tc>
          <w:tcPr>
            <w:tcW w:w="3960" w:type="dxa"/>
            <w:shd w:val="clear" w:color="auto" w:fill="auto"/>
          </w:tcPr>
          <w:p w:rsidR="00F97308" w:rsidP="00F97308" w:rsidRDefault="00F97308" w14:paraId="29159415" w14:textId="77777777"/>
        </w:tc>
        <w:tc>
          <w:tcPr>
            <w:tcW w:w="3474" w:type="dxa"/>
            <w:shd w:val="clear" w:color="auto" w:fill="auto"/>
          </w:tcPr>
          <w:p w:rsidR="00F97308" w:rsidP="00F97308" w:rsidRDefault="00F97308" w14:paraId="3BDEA041" w14:textId="3481C36F"/>
        </w:tc>
      </w:tr>
      <w:tr w:rsidR="00F97308" w:rsidTr="68BF746C" w14:paraId="49F43512" w14:textId="77777777">
        <w:tc>
          <w:tcPr>
            <w:tcW w:w="1170" w:type="dxa"/>
            <w:shd w:val="clear" w:color="auto" w:fill="auto"/>
          </w:tcPr>
          <w:p w:rsidR="00F97308" w:rsidP="00F97308" w:rsidRDefault="00F97308" w14:paraId="074D357C" w14:textId="77777777"/>
        </w:tc>
        <w:tc>
          <w:tcPr>
            <w:tcW w:w="3960" w:type="dxa"/>
            <w:shd w:val="clear" w:color="auto" w:fill="auto"/>
          </w:tcPr>
          <w:p w:rsidR="00F97308" w:rsidP="00F97308" w:rsidRDefault="00F97308" w14:paraId="38098DA5" w14:textId="77777777"/>
        </w:tc>
        <w:tc>
          <w:tcPr>
            <w:tcW w:w="3474" w:type="dxa"/>
            <w:shd w:val="clear" w:color="auto" w:fill="auto"/>
          </w:tcPr>
          <w:p w:rsidR="00F97308" w:rsidP="00F97308" w:rsidRDefault="00F97308" w14:paraId="618BC43D" w14:textId="2824D2F7"/>
        </w:tc>
      </w:tr>
      <w:tr w:rsidR="00F97308" w:rsidTr="68BF746C" w14:paraId="10919ED4" w14:textId="77777777">
        <w:tc>
          <w:tcPr>
            <w:tcW w:w="1170" w:type="dxa"/>
            <w:shd w:val="clear" w:color="auto" w:fill="auto"/>
          </w:tcPr>
          <w:p w:rsidR="00F97308" w:rsidP="00F97308" w:rsidRDefault="00F97308" w14:paraId="38A4D65F" w14:textId="77777777"/>
        </w:tc>
        <w:tc>
          <w:tcPr>
            <w:tcW w:w="3960" w:type="dxa"/>
            <w:shd w:val="clear" w:color="auto" w:fill="auto"/>
          </w:tcPr>
          <w:p w:rsidR="00F97308" w:rsidP="00F97308" w:rsidRDefault="00F97308" w14:paraId="26C0C465" w14:textId="77777777"/>
        </w:tc>
        <w:tc>
          <w:tcPr>
            <w:tcW w:w="3474" w:type="dxa"/>
            <w:shd w:val="clear" w:color="auto" w:fill="auto"/>
          </w:tcPr>
          <w:p w:rsidR="00F97308" w:rsidP="00F97308" w:rsidRDefault="00F97308" w14:paraId="4C3B0DEA" w14:textId="3E016EA0"/>
        </w:tc>
      </w:tr>
      <w:tr w:rsidR="00F97308" w:rsidTr="68BF746C" w14:paraId="43AF0436" w14:textId="77777777">
        <w:tc>
          <w:tcPr>
            <w:tcW w:w="1170" w:type="dxa"/>
            <w:shd w:val="clear" w:color="auto" w:fill="auto"/>
          </w:tcPr>
          <w:p w:rsidR="00F97308" w:rsidP="00F97308" w:rsidRDefault="00F97308" w14:paraId="3D86F62B" w14:textId="77777777"/>
        </w:tc>
        <w:tc>
          <w:tcPr>
            <w:tcW w:w="3960" w:type="dxa"/>
            <w:shd w:val="clear" w:color="auto" w:fill="auto"/>
          </w:tcPr>
          <w:p w:rsidR="00F97308" w:rsidP="00F97308" w:rsidRDefault="00F97308" w14:paraId="7D9EB093" w14:textId="77777777"/>
        </w:tc>
        <w:tc>
          <w:tcPr>
            <w:tcW w:w="3474" w:type="dxa"/>
            <w:shd w:val="clear" w:color="auto" w:fill="auto"/>
          </w:tcPr>
          <w:p w:rsidR="00F97308" w:rsidP="00F97308" w:rsidRDefault="00F97308" w14:paraId="4BE8F941" w14:textId="43136A2B"/>
        </w:tc>
      </w:tr>
      <w:tr w:rsidR="00F97308" w:rsidTr="68BF746C" w14:paraId="1FA39AD0" w14:textId="77777777">
        <w:tc>
          <w:tcPr>
            <w:tcW w:w="1170" w:type="dxa"/>
            <w:shd w:val="clear" w:color="auto" w:fill="auto"/>
          </w:tcPr>
          <w:p w:rsidR="00F97308" w:rsidP="00F97308" w:rsidRDefault="00F97308" w14:paraId="2C415E0A" w14:textId="77777777"/>
        </w:tc>
        <w:tc>
          <w:tcPr>
            <w:tcW w:w="3960" w:type="dxa"/>
            <w:shd w:val="clear" w:color="auto" w:fill="auto"/>
          </w:tcPr>
          <w:p w:rsidR="00F97308" w:rsidP="00F97308" w:rsidRDefault="00F97308" w14:paraId="62C177FA" w14:textId="77777777"/>
        </w:tc>
        <w:tc>
          <w:tcPr>
            <w:tcW w:w="3474" w:type="dxa"/>
            <w:shd w:val="clear" w:color="auto" w:fill="auto"/>
          </w:tcPr>
          <w:p w:rsidR="00F97308" w:rsidP="00F97308" w:rsidRDefault="00F97308" w14:paraId="3324A390" w14:textId="77777777"/>
        </w:tc>
      </w:tr>
      <w:tr w:rsidR="00F97308" w:rsidTr="68BF746C" w14:paraId="1A0CBB9E" w14:textId="77777777">
        <w:tc>
          <w:tcPr>
            <w:tcW w:w="1170" w:type="dxa"/>
            <w:shd w:val="clear" w:color="auto" w:fill="auto"/>
          </w:tcPr>
          <w:p w:rsidR="00F97308" w:rsidP="00F97308" w:rsidRDefault="00F97308" w14:paraId="6276ECAF" w14:textId="77777777"/>
        </w:tc>
        <w:tc>
          <w:tcPr>
            <w:tcW w:w="3960" w:type="dxa"/>
            <w:shd w:val="clear" w:color="auto" w:fill="auto"/>
          </w:tcPr>
          <w:p w:rsidR="00F97308" w:rsidP="00F97308" w:rsidRDefault="00F97308" w14:paraId="0762EE96" w14:textId="77777777"/>
        </w:tc>
        <w:tc>
          <w:tcPr>
            <w:tcW w:w="3474" w:type="dxa"/>
            <w:shd w:val="clear" w:color="auto" w:fill="auto"/>
          </w:tcPr>
          <w:p w:rsidR="00F97308" w:rsidP="00F97308" w:rsidRDefault="00F97308" w14:paraId="7967B160" w14:textId="77777777"/>
        </w:tc>
      </w:tr>
    </w:tbl>
    <w:p w:rsidR="00F97308" w:rsidP="00F97308" w:rsidRDefault="00F97308" w14:paraId="1D73C959" w14:textId="2482B938">
      <w:pPr>
        <w:pStyle w:val="Heading2"/>
      </w:pPr>
      <w:bookmarkStart w:name="_Toc325382947" w:id="71"/>
      <w:bookmarkStart w:name="_Toc50456562" w:id="72"/>
      <w:r>
        <w:t>System Failover</w:t>
      </w:r>
      <w:bookmarkEnd w:id="71"/>
      <w:bookmarkEnd w:id="72"/>
    </w:p>
    <w:p w:rsidR="00F97308" w:rsidP="00F97308" w:rsidRDefault="00F97308" w14:paraId="7E002BA7" w14:textId="77777777">
      <w:pPr>
        <w:ind w:left="720"/>
        <w:rPr>
          <w:i/>
          <w:szCs w:val="20"/>
        </w:rPr>
      </w:pPr>
      <w:r w:rsidRPr="00FE49F9">
        <w:rPr>
          <w:i/>
          <w:szCs w:val="20"/>
        </w:rPr>
        <w:t>Describe the actions to take when a system failover occurs.</w:t>
      </w:r>
    </w:p>
    <w:p w:rsidRPr="00FE49F9" w:rsidR="00FE49F9" w:rsidP="00F97308" w:rsidRDefault="00FE49F9" w14:paraId="405B90F8" w14:textId="77777777">
      <w:pPr>
        <w:ind w:left="720"/>
        <w:rPr>
          <w:i/>
          <w:szCs w:val="20"/>
        </w:rPr>
      </w:pPr>
    </w:p>
    <w:tbl>
      <w:tblPr>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148"/>
        <w:gridCol w:w="3849"/>
        <w:gridCol w:w="3381"/>
      </w:tblGrid>
      <w:tr w:rsidRPr="00CA1BF8" w:rsidR="00F97308" w:rsidTr="68BF746C" w14:paraId="436654F7" w14:textId="77777777">
        <w:tc>
          <w:tcPr>
            <w:tcW w:w="1170" w:type="dxa"/>
            <w:shd w:val="clear" w:color="auto" w:fill="EEECE1" w:themeFill="background2"/>
          </w:tcPr>
          <w:p w:rsidRPr="00CA1BF8" w:rsidR="00F97308" w:rsidP="00F97308" w:rsidRDefault="00F97308" w14:paraId="3CA6F51C" w14:textId="77777777">
            <w:pPr>
              <w:pStyle w:val="ListParagraph"/>
              <w:ind w:left="0"/>
              <w:jc w:val="center"/>
              <w:rPr>
                <w:b/>
              </w:rPr>
            </w:pPr>
            <w:r w:rsidRPr="00CA1BF8">
              <w:rPr>
                <w:rFonts w:cs="Calibri"/>
                <w:b/>
                <w:sz w:val="24"/>
              </w:rPr>
              <w:t>Task Title</w:t>
            </w:r>
          </w:p>
        </w:tc>
        <w:tc>
          <w:tcPr>
            <w:tcW w:w="3960" w:type="dxa"/>
            <w:shd w:val="clear" w:color="auto" w:fill="EEECE1" w:themeFill="background2"/>
          </w:tcPr>
          <w:p w:rsidRPr="00CA1BF8" w:rsidR="00F97308" w:rsidP="00F97308" w:rsidRDefault="00F97308" w14:paraId="6C15FA0D" w14:textId="77777777">
            <w:pPr>
              <w:pStyle w:val="ListParagraph"/>
              <w:ind w:left="0"/>
              <w:jc w:val="center"/>
              <w:rPr>
                <w:rFonts w:cs="Calibri"/>
                <w:b/>
                <w:sz w:val="24"/>
              </w:rPr>
            </w:pPr>
            <w:r w:rsidRPr="00CA1BF8">
              <w:rPr>
                <w:rFonts w:cs="Calibri"/>
                <w:b/>
                <w:sz w:val="24"/>
              </w:rPr>
              <w:t>Description</w:t>
            </w:r>
          </w:p>
        </w:tc>
        <w:tc>
          <w:tcPr>
            <w:tcW w:w="3474" w:type="dxa"/>
            <w:shd w:val="clear" w:color="auto" w:fill="EEECE1" w:themeFill="background2"/>
          </w:tcPr>
          <w:p w:rsidRPr="00CA1BF8" w:rsidR="00F97308" w:rsidP="00F97308" w:rsidRDefault="00F97308" w14:paraId="2226BE7C" w14:textId="77777777">
            <w:pPr>
              <w:pStyle w:val="ListParagraph"/>
              <w:ind w:left="0"/>
              <w:jc w:val="center"/>
              <w:rPr>
                <w:rFonts w:cs="Calibri"/>
                <w:b/>
                <w:sz w:val="24"/>
              </w:rPr>
            </w:pPr>
            <w:r w:rsidRPr="00CA1BF8">
              <w:rPr>
                <w:rFonts w:cs="Calibri"/>
                <w:b/>
                <w:sz w:val="24"/>
              </w:rPr>
              <w:t>Procedural Steps</w:t>
            </w:r>
          </w:p>
        </w:tc>
      </w:tr>
      <w:tr w:rsidR="00F97308" w:rsidTr="68BF746C" w14:paraId="2E3AADD5" w14:textId="77777777">
        <w:tc>
          <w:tcPr>
            <w:tcW w:w="1170" w:type="dxa"/>
            <w:shd w:val="clear" w:color="auto" w:fill="auto"/>
          </w:tcPr>
          <w:p w:rsidR="68BF746C" w:rsidRDefault="68BF746C" w14:paraId="784A0281" w14:textId="388AD8D9">
            <w:r>
              <w:t>N/A</w:t>
            </w:r>
          </w:p>
        </w:tc>
        <w:tc>
          <w:tcPr>
            <w:tcW w:w="3960" w:type="dxa"/>
            <w:shd w:val="clear" w:color="auto" w:fill="auto"/>
          </w:tcPr>
          <w:p w:rsidR="68BF746C" w:rsidRDefault="00EB12EB" w14:paraId="6824947F" w14:textId="2B5447F1">
            <w:r w:rsidRPr="00EB12EB">
              <w:t>There are no specific requirements for this change. Please refer to existing EDGIS EDER procedures.</w:t>
            </w:r>
          </w:p>
        </w:tc>
        <w:tc>
          <w:tcPr>
            <w:tcW w:w="3474" w:type="dxa"/>
            <w:shd w:val="clear" w:color="auto" w:fill="auto"/>
          </w:tcPr>
          <w:p w:rsidR="00F97308" w:rsidP="68BF746C" w:rsidRDefault="00F97308" w14:paraId="309A65A8" w14:textId="7C30CFF2">
            <w:pPr>
              <w:rPr>
                <w:rFonts w:cs="Calibri"/>
                <w:i/>
                <w:iCs/>
              </w:rPr>
            </w:pPr>
          </w:p>
        </w:tc>
      </w:tr>
      <w:tr w:rsidR="00F97308" w:rsidTr="68BF746C" w14:paraId="596E694F" w14:textId="77777777">
        <w:tc>
          <w:tcPr>
            <w:tcW w:w="1170" w:type="dxa"/>
            <w:shd w:val="clear" w:color="auto" w:fill="auto"/>
          </w:tcPr>
          <w:p w:rsidR="00F97308" w:rsidP="00F97308" w:rsidRDefault="00F97308" w14:paraId="1C2B8904" w14:textId="77777777"/>
        </w:tc>
        <w:tc>
          <w:tcPr>
            <w:tcW w:w="3960" w:type="dxa"/>
            <w:shd w:val="clear" w:color="auto" w:fill="auto"/>
          </w:tcPr>
          <w:p w:rsidR="00F97308" w:rsidP="00F97308" w:rsidRDefault="00F97308" w14:paraId="4D34209D" w14:textId="77777777"/>
        </w:tc>
        <w:tc>
          <w:tcPr>
            <w:tcW w:w="3474" w:type="dxa"/>
            <w:shd w:val="clear" w:color="auto" w:fill="auto"/>
          </w:tcPr>
          <w:p w:rsidR="00F97308" w:rsidP="00F97308" w:rsidRDefault="00F97308" w14:paraId="63D40FC8" w14:textId="330FC791"/>
        </w:tc>
      </w:tr>
      <w:tr w:rsidR="00F97308" w:rsidTr="68BF746C" w14:paraId="390626A2" w14:textId="77777777">
        <w:tc>
          <w:tcPr>
            <w:tcW w:w="1170" w:type="dxa"/>
            <w:shd w:val="clear" w:color="auto" w:fill="auto"/>
          </w:tcPr>
          <w:p w:rsidR="00F97308" w:rsidP="00F97308" w:rsidRDefault="00F97308" w14:paraId="7BCAECFD" w14:textId="77777777"/>
        </w:tc>
        <w:tc>
          <w:tcPr>
            <w:tcW w:w="3960" w:type="dxa"/>
            <w:shd w:val="clear" w:color="auto" w:fill="auto"/>
          </w:tcPr>
          <w:p w:rsidR="00F97308" w:rsidP="00F97308" w:rsidRDefault="00F97308" w14:paraId="32F29854" w14:textId="77777777"/>
        </w:tc>
        <w:tc>
          <w:tcPr>
            <w:tcW w:w="3474" w:type="dxa"/>
            <w:shd w:val="clear" w:color="auto" w:fill="auto"/>
          </w:tcPr>
          <w:p w:rsidR="00F97308" w:rsidP="00F97308" w:rsidRDefault="00F97308" w14:paraId="1FCA9015" w14:textId="69CFE863"/>
        </w:tc>
      </w:tr>
      <w:tr w:rsidR="00F97308" w:rsidTr="68BF746C" w14:paraId="0709F791" w14:textId="77777777">
        <w:tc>
          <w:tcPr>
            <w:tcW w:w="1170" w:type="dxa"/>
            <w:shd w:val="clear" w:color="auto" w:fill="auto"/>
          </w:tcPr>
          <w:p w:rsidR="00F97308" w:rsidP="00F97308" w:rsidRDefault="00F97308" w14:paraId="3C04E6C0" w14:textId="77777777"/>
        </w:tc>
        <w:tc>
          <w:tcPr>
            <w:tcW w:w="3960" w:type="dxa"/>
            <w:shd w:val="clear" w:color="auto" w:fill="auto"/>
          </w:tcPr>
          <w:p w:rsidR="00F97308" w:rsidP="00F97308" w:rsidRDefault="00F97308" w14:paraId="23151BAF" w14:textId="77777777"/>
        </w:tc>
        <w:tc>
          <w:tcPr>
            <w:tcW w:w="3474" w:type="dxa"/>
            <w:shd w:val="clear" w:color="auto" w:fill="auto"/>
          </w:tcPr>
          <w:p w:rsidR="00F97308" w:rsidP="00F97308" w:rsidRDefault="00F97308" w14:paraId="7BD3CA6F" w14:textId="1C58D312"/>
        </w:tc>
      </w:tr>
      <w:tr w:rsidR="00F97308" w:rsidTr="68BF746C" w14:paraId="6F9B677B" w14:textId="77777777">
        <w:tc>
          <w:tcPr>
            <w:tcW w:w="1170" w:type="dxa"/>
            <w:shd w:val="clear" w:color="auto" w:fill="auto"/>
          </w:tcPr>
          <w:p w:rsidR="00F97308" w:rsidP="00F97308" w:rsidRDefault="00F97308" w14:paraId="246B373D" w14:textId="77777777"/>
        </w:tc>
        <w:tc>
          <w:tcPr>
            <w:tcW w:w="3960" w:type="dxa"/>
            <w:shd w:val="clear" w:color="auto" w:fill="auto"/>
          </w:tcPr>
          <w:p w:rsidR="00F97308" w:rsidP="00F97308" w:rsidRDefault="00F97308" w14:paraId="4032F687" w14:textId="77777777"/>
        </w:tc>
        <w:tc>
          <w:tcPr>
            <w:tcW w:w="3474" w:type="dxa"/>
            <w:shd w:val="clear" w:color="auto" w:fill="auto"/>
          </w:tcPr>
          <w:p w:rsidR="00F97308" w:rsidP="00F97308" w:rsidRDefault="00F97308" w14:paraId="7E286AF0" w14:textId="70770E0E"/>
        </w:tc>
      </w:tr>
      <w:tr w:rsidR="00F97308" w:rsidTr="68BF746C" w14:paraId="48B6FE0A" w14:textId="77777777">
        <w:tc>
          <w:tcPr>
            <w:tcW w:w="1170" w:type="dxa"/>
            <w:shd w:val="clear" w:color="auto" w:fill="auto"/>
          </w:tcPr>
          <w:p w:rsidR="00F97308" w:rsidP="00F97308" w:rsidRDefault="00F97308" w14:paraId="37DDC1E9" w14:textId="77777777"/>
        </w:tc>
        <w:tc>
          <w:tcPr>
            <w:tcW w:w="3960" w:type="dxa"/>
            <w:shd w:val="clear" w:color="auto" w:fill="auto"/>
          </w:tcPr>
          <w:p w:rsidR="00F97308" w:rsidP="00F97308" w:rsidRDefault="00F97308" w14:paraId="5164D498" w14:textId="77777777"/>
        </w:tc>
        <w:tc>
          <w:tcPr>
            <w:tcW w:w="3474" w:type="dxa"/>
            <w:shd w:val="clear" w:color="auto" w:fill="auto"/>
          </w:tcPr>
          <w:p w:rsidR="00F97308" w:rsidP="00F97308" w:rsidRDefault="00F97308" w14:paraId="243CB9F7" w14:textId="5F49BEAE"/>
        </w:tc>
      </w:tr>
      <w:tr w:rsidR="00F97308" w:rsidTr="68BF746C" w14:paraId="595CB2C9" w14:textId="77777777">
        <w:tc>
          <w:tcPr>
            <w:tcW w:w="1170" w:type="dxa"/>
            <w:shd w:val="clear" w:color="auto" w:fill="auto"/>
          </w:tcPr>
          <w:p w:rsidR="00F97308" w:rsidP="00F97308" w:rsidRDefault="00F97308" w14:paraId="2F3CA026" w14:textId="77777777"/>
        </w:tc>
        <w:tc>
          <w:tcPr>
            <w:tcW w:w="3960" w:type="dxa"/>
            <w:shd w:val="clear" w:color="auto" w:fill="auto"/>
          </w:tcPr>
          <w:p w:rsidR="00F97308" w:rsidP="00F97308" w:rsidRDefault="00F97308" w14:paraId="43D89577" w14:textId="77777777"/>
        </w:tc>
        <w:tc>
          <w:tcPr>
            <w:tcW w:w="3474" w:type="dxa"/>
            <w:shd w:val="clear" w:color="auto" w:fill="auto"/>
          </w:tcPr>
          <w:p w:rsidR="00F97308" w:rsidP="00F97308" w:rsidRDefault="00F97308" w14:paraId="66EAD0E4" w14:textId="77777777"/>
        </w:tc>
      </w:tr>
      <w:tr w:rsidR="00F97308" w:rsidTr="68BF746C" w14:paraId="302CADA4" w14:textId="77777777">
        <w:tc>
          <w:tcPr>
            <w:tcW w:w="1170" w:type="dxa"/>
            <w:shd w:val="clear" w:color="auto" w:fill="auto"/>
          </w:tcPr>
          <w:p w:rsidR="00F97308" w:rsidP="00F97308" w:rsidRDefault="00F97308" w14:paraId="5443C1CE" w14:textId="77777777"/>
        </w:tc>
        <w:tc>
          <w:tcPr>
            <w:tcW w:w="3960" w:type="dxa"/>
            <w:shd w:val="clear" w:color="auto" w:fill="auto"/>
          </w:tcPr>
          <w:p w:rsidR="00F97308" w:rsidP="00F97308" w:rsidRDefault="00F97308" w14:paraId="466ECE2F" w14:textId="77777777"/>
        </w:tc>
        <w:tc>
          <w:tcPr>
            <w:tcW w:w="3474" w:type="dxa"/>
            <w:shd w:val="clear" w:color="auto" w:fill="auto"/>
          </w:tcPr>
          <w:p w:rsidR="00F97308" w:rsidP="00F97308" w:rsidRDefault="00F97308" w14:paraId="23E8AC74" w14:textId="77777777"/>
        </w:tc>
      </w:tr>
    </w:tbl>
    <w:p w:rsidR="00F97308" w:rsidP="00F97308" w:rsidRDefault="00F97308" w14:paraId="75866D18" w14:textId="77777777">
      <w:pPr>
        <w:ind w:left="720"/>
        <w:rPr>
          <w:sz w:val="22"/>
        </w:rPr>
      </w:pPr>
    </w:p>
    <w:p w:rsidRPr="00124D61" w:rsidR="00F97308" w:rsidP="00F97308" w:rsidRDefault="00F97308" w14:paraId="4114239C" w14:textId="77777777">
      <w:pPr>
        <w:ind w:left="720"/>
        <w:rPr>
          <w:sz w:val="22"/>
        </w:rPr>
      </w:pPr>
    </w:p>
    <w:p w:rsidRPr="00F97308" w:rsidR="00F97308" w:rsidP="00F97308" w:rsidRDefault="00F97308" w14:paraId="3441EABC" w14:textId="77777777"/>
    <w:p w:rsidRPr="00942357" w:rsidR="00B60798" w:rsidP="00B60798" w:rsidRDefault="00B60798" w14:paraId="3838129A" w14:textId="048BAD53">
      <w:pPr>
        <w:pStyle w:val="Heading1"/>
      </w:pPr>
      <w:bookmarkStart w:name="_Toc302133520" w:id="73"/>
      <w:bookmarkStart w:name="_Toc302133606" w:id="74"/>
      <w:bookmarkStart w:name="_Toc304203691" w:id="75"/>
      <w:bookmarkStart w:name="_Toc304547410" w:id="76"/>
      <w:bookmarkStart w:name="_Toc325382948" w:id="77"/>
      <w:bookmarkStart w:name="_Toc50456563" w:id="78"/>
      <w:r w:rsidRPr="00942357">
        <w:t>Known Issues</w:t>
      </w:r>
      <w:bookmarkEnd w:id="73"/>
      <w:bookmarkEnd w:id="74"/>
      <w:bookmarkEnd w:id="75"/>
      <w:bookmarkEnd w:id="76"/>
      <w:bookmarkEnd w:id="77"/>
      <w:bookmarkEnd w:id="78"/>
    </w:p>
    <w:p w:rsidR="00B60798" w:rsidP="00B60798" w:rsidRDefault="00B60798" w14:paraId="5A2E7CE1" w14:textId="77777777">
      <w:pPr>
        <w:pStyle w:val="ListParagraph"/>
        <w:rPr>
          <w:rFonts w:cs="Calibri"/>
          <w:sz w:val="24"/>
        </w:rPr>
      </w:pP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89"/>
        <w:gridCol w:w="4374"/>
        <w:gridCol w:w="3123"/>
      </w:tblGrid>
      <w:tr w:rsidRPr="00CA1BF8" w:rsidR="00B60798" w:rsidTr="00F96A4F" w14:paraId="6ACF2DE3" w14:textId="77777777">
        <w:tc>
          <w:tcPr>
            <w:tcW w:w="989" w:type="dxa"/>
            <w:shd w:val="clear" w:color="auto" w:fill="EEECE1" w:themeFill="background2"/>
          </w:tcPr>
          <w:p w:rsidRPr="00CA1BF8" w:rsidR="00B60798" w:rsidP="00B60798" w:rsidRDefault="00B60798" w14:paraId="4479A2E6" w14:textId="77777777">
            <w:pPr>
              <w:pStyle w:val="ListParagraph"/>
              <w:ind w:left="0"/>
              <w:jc w:val="center"/>
              <w:rPr>
                <w:rFonts w:cs="Calibri"/>
                <w:b/>
                <w:sz w:val="24"/>
              </w:rPr>
            </w:pPr>
            <w:r w:rsidRPr="00CA1BF8">
              <w:rPr>
                <w:rFonts w:cs="Calibri"/>
                <w:b/>
                <w:sz w:val="24"/>
              </w:rPr>
              <w:t>Item #:</w:t>
            </w:r>
          </w:p>
        </w:tc>
        <w:tc>
          <w:tcPr>
            <w:tcW w:w="4374" w:type="dxa"/>
            <w:shd w:val="clear" w:color="auto" w:fill="EEECE1" w:themeFill="background2"/>
          </w:tcPr>
          <w:p w:rsidRPr="00CA1BF8" w:rsidR="00B60798" w:rsidP="00A67354" w:rsidRDefault="00B60798" w14:paraId="096B1F42" w14:textId="77777777">
            <w:pPr>
              <w:pStyle w:val="ListParagraph"/>
              <w:ind w:left="0"/>
              <w:jc w:val="center"/>
              <w:rPr>
                <w:rFonts w:cs="Calibri"/>
                <w:b/>
                <w:sz w:val="24"/>
              </w:rPr>
            </w:pPr>
            <w:r w:rsidRPr="00CA1BF8">
              <w:rPr>
                <w:rFonts w:cs="Calibri"/>
                <w:b/>
                <w:sz w:val="24"/>
              </w:rPr>
              <w:t>Issue:</w:t>
            </w:r>
          </w:p>
        </w:tc>
        <w:tc>
          <w:tcPr>
            <w:tcW w:w="3123" w:type="dxa"/>
            <w:shd w:val="clear" w:color="auto" w:fill="EEECE1" w:themeFill="background2"/>
          </w:tcPr>
          <w:p w:rsidRPr="00CA1BF8" w:rsidR="00B60798" w:rsidP="00A67354" w:rsidRDefault="00B60798" w14:paraId="6D9AE850" w14:textId="77777777">
            <w:pPr>
              <w:pStyle w:val="ListParagraph"/>
              <w:ind w:left="0"/>
              <w:jc w:val="center"/>
              <w:rPr>
                <w:rFonts w:cs="Calibri"/>
                <w:b/>
                <w:sz w:val="24"/>
              </w:rPr>
            </w:pPr>
            <w:r w:rsidRPr="00CA1BF8">
              <w:rPr>
                <w:rFonts w:cs="Calibri"/>
                <w:b/>
                <w:sz w:val="24"/>
              </w:rPr>
              <w:t>Action:</w:t>
            </w:r>
          </w:p>
        </w:tc>
      </w:tr>
      <w:tr w:rsidRPr="00B60798" w:rsidR="00B60798" w:rsidTr="00F96A4F" w14:paraId="4076762E" w14:textId="77777777">
        <w:tc>
          <w:tcPr>
            <w:tcW w:w="989" w:type="dxa"/>
            <w:shd w:val="clear" w:color="auto" w:fill="auto"/>
          </w:tcPr>
          <w:p w:rsidRPr="00B60798" w:rsidR="00B60798" w:rsidP="68BF746C" w:rsidRDefault="4412EF8C" w14:paraId="29203BCD" w14:textId="75DF4E13">
            <w:pPr>
              <w:pStyle w:val="ListParagraph"/>
              <w:ind w:left="0"/>
              <w:jc w:val="center"/>
              <w:rPr>
                <w:rFonts w:cs="Calibri"/>
              </w:rPr>
            </w:pPr>
            <w:r w:rsidRPr="68BF746C">
              <w:rPr>
                <w:rFonts w:cs="Calibri"/>
              </w:rPr>
              <w:t>N/A</w:t>
            </w:r>
          </w:p>
        </w:tc>
        <w:tc>
          <w:tcPr>
            <w:tcW w:w="4374" w:type="dxa"/>
            <w:shd w:val="clear" w:color="auto" w:fill="auto"/>
          </w:tcPr>
          <w:p w:rsidRPr="00B60798" w:rsidR="00B60798" w:rsidP="00A67354" w:rsidRDefault="00EB12EB" w14:paraId="54A2F552" w14:textId="7A80CF36">
            <w:pPr>
              <w:pStyle w:val="ListParagraph"/>
              <w:ind w:left="0"/>
              <w:rPr>
                <w:rFonts w:cs="Calibri"/>
                <w:szCs w:val="20"/>
              </w:rPr>
            </w:pPr>
            <w:r>
              <w:rPr>
                <w:rFonts w:cs="Calibri"/>
                <w:szCs w:val="20"/>
              </w:rPr>
              <w:t xml:space="preserve">There are no known issues </w:t>
            </w:r>
            <w:proofErr w:type="gramStart"/>
            <w:r>
              <w:rPr>
                <w:rFonts w:cs="Calibri"/>
                <w:szCs w:val="20"/>
              </w:rPr>
              <w:t>at this time</w:t>
            </w:r>
            <w:proofErr w:type="gramEnd"/>
            <w:r>
              <w:rPr>
                <w:rFonts w:cs="Calibri"/>
                <w:szCs w:val="20"/>
              </w:rPr>
              <w:t>.</w:t>
            </w:r>
            <w:bookmarkStart w:name="_GoBack" w:id="79"/>
            <w:bookmarkEnd w:id="79"/>
          </w:p>
        </w:tc>
        <w:tc>
          <w:tcPr>
            <w:tcW w:w="3123" w:type="dxa"/>
            <w:shd w:val="clear" w:color="auto" w:fill="auto"/>
          </w:tcPr>
          <w:p w:rsidRPr="00B60798" w:rsidR="00B60798" w:rsidP="00A67354" w:rsidRDefault="00B60798" w14:paraId="0AAA406E" w14:textId="77777777">
            <w:pPr>
              <w:pStyle w:val="ListParagraph"/>
              <w:ind w:left="0"/>
              <w:rPr>
                <w:rFonts w:cs="Calibri"/>
                <w:szCs w:val="20"/>
              </w:rPr>
            </w:pPr>
          </w:p>
        </w:tc>
      </w:tr>
      <w:tr w:rsidRPr="00B60798" w:rsidR="00B60798" w:rsidTr="00F96A4F" w14:paraId="6267107E" w14:textId="77777777">
        <w:tc>
          <w:tcPr>
            <w:tcW w:w="989" w:type="dxa"/>
            <w:shd w:val="clear" w:color="auto" w:fill="auto"/>
          </w:tcPr>
          <w:p w:rsidRPr="00B60798" w:rsidR="00B60798" w:rsidP="68BF746C" w:rsidRDefault="00B60798" w14:paraId="1BA0A1B9" w14:textId="22DA9151">
            <w:pPr>
              <w:pStyle w:val="ListParagraph"/>
              <w:ind w:left="0"/>
              <w:jc w:val="center"/>
              <w:rPr>
                <w:rFonts w:cs="Calibri"/>
              </w:rPr>
            </w:pPr>
          </w:p>
        </w:tc>
        <w:tc>
          <w:tcPr>
            <w:tcW w:w="4374" w:type="dxa"/>
            <w:shd w:val="clear" w:color="auto" w:fill="auto"/>
          </w:tcPr>
          <w:p w:rsidRPr="00B60798" w:rsidR="00B60798" w:rsidP="00A67354" w:rsidRDefault="00B60798" w14:paraId="7C68F5F8" w14:textId="77777777">
            <w:pPr>
              <w:pStyle w:val="ListParagraph"/>
              <w:ind w:left="0"/>
              <w:rPr>
                <w:rFonts w:cs="Calibri"/>
                <w:szCs w:val="20"/>
              </w:rPr>
            </w:pPr>
          </w:p>
        </w:tc>
        <w:tc>
          <w:tcPr>
            <w:tcW w:w="3123" w:type="dxa"/>
            <w:shd w:val="clear" w:color="auto" w:fill="auto"/>
          </w:tcPr>
          <w:p w:rsidRPr="00B60798" w:rsidR="00B60798" w:rsidP="00A67354" w:rsidRDefault="00B60798" w14:paraId="61B11B09" w14:textId="77777777">
            <w:pPr>
              <w:pStyle w:val="ListParagraph"/>
              <w:ind w:left="0"/>
              <w:rPr>
                <w:rFonts w:cs="Calibri"/>
                <w:szCs w:val="20"/>
              </w:rPr>
            </w:pPr>
          </w:p>
        </w:tc>
      </w:tr>
      <w:tr w:rsidRPr="00B60798" w:rsidR="00B60798" w:rsidTr="00F96A4F" w14:paraId="366625D9" w14:textId="77777777">
        <w:tc>
          <w:tcPr>
            <w:tcW w:w="989" w:type="dxa"/>
            <w:shd w:val="clear" w:color="auto" w:fill="auto"/>
          </w:tcPr>
          <w:p w:rsidRPr="00B60798" w:rsidR="00B60798" w:rsidP="00B60798" w:rsidRDefault="00B60798" w14:paraId="12C6DBC5" w14:textId="77777777">
            <w:pPr>
              <w:pStyle w:val="ListParagraph"/>
              <w:ind w:left="0"/>
              <w:jc w:val="center"/>
              <w:rPr>
                <w:rFonts w:cs="Calibri"/>
                <w:szCs w:val="20"/>
              </w:rPr>
            </w:pPr>
          </w:p>
        </w:tc>
        <w:tc>
          <w:tcPr>
            <w:tcW w:w="4374" w:type="dxa"/>
            <w:shd w:val="clear" w:color="auto" w:fill="auto"/>
          </w:tcPr>
          <w:p w:rsidRPr="00B60798" w:rsidR="00B60798" w:rsidP="00A67354" w:rsidRDefault="00B60798" w14:paraId="71E9C352" w14:textId="77777777">
            <w:pPr>
              <w:pStyle w:val="ListParagraph"/>
              <w:ind w:left="0"/>
              <w:rPr>
                <w:rFonts w:cs="Calibri"/>
                <w:szCs w:val="20"/>
              </w:rPr>
            </w:pPr>
          </w:p>
        </w:tc>
        <w:tc>
          <w:tcPr>
            <w:tcW w:w="3123" w:type="dxa"/>
            <w:shd w:val="clear" w:color="auto" w:fill="auto"/>
          </w:tcPr>
          <w:p w:rsidRPr="00B60798" w:rsidR="00B60798" w:rsidP="00A67354" w:rsidRDefault="00B60798" w14:paraId="2FF71ED2" w14:textId="77777777">
            <w:pPr>
              <w:pStyle w:val="ListParagraph"/>
              <w:ind w:left="0"/>
              <w:rPr>
                <w:rFonts w:cs="Calibri"/>
                <w:szCs w:val="20"/>
              </w:rPr>
            </w:pPr>
          </w:p>
        </w:tc>
      </w:tr>
      <w:tr w:rsidRPr="00B60798" w:rsidR="00B60798" w:rsidTr="00F96A4F" w14:paraId="187A8FC5" w14:textId="77777777">
        <w:tc>
          <w:tcPr>
            <w:tcW w:w="989" w:type="dxa"/>
            <w:shd w:val="clear" w:color="auto" w:fill="auto"/>
          </w:tcPr>
          <w:p w:rsidRPr="00B60798" w:rsidR="00B60798" w:rsidP="00B60798" w:rsidRDefault="00B60798" w14:paraId="05B0229C" w14:textId="77777777">
            <w:pPr>
              <w:pStyle w:val="ListParagraph"/>
              <w:ind w:left="0"/>
              <w:jc w:val="center"/>
              <w:rPr>
                <w:rFonts w:cs="Calibri"/>
                <w:szCs w:val="20"/>
              </w:rPr>
            </w:pPr>
          </w:p>
        </w:tc>
        <w:tc>
          <w:tcPr>
            <w:tcW w:w="4374" w:type="dxa"/>
            <w:shd w:val="clear" w:color="auto" w:fill="auto"/>
          </w:tcPr>
          <w:p w:rsidRPr="00B60798" w:rsidR="00B60798" w:rsidP="00A67354" w:rsidRDefault="00B60798" w14:paraId="512C6275" w14:textId="77777777">
            <w:pPr>
              <w:pStyle w:val="ListParagraph"/>
              <w:ind w:left="0"/>
              <w:rPr>
                <w:rFonts w:cs="Calibri"/>
                <w:szCs w:val="20"/>
              </w:rPr>
            </w:pPr>
          </w:p>
        </w:tc>
        <w:tc>
          <w:tcPr>
            <w:tcW w:w="3123" w:type="dxa"/>
            <w:shd w:val="clear" w:color="auto" w:fill="auto"/>
          </w:tcPr>
          <w:p w:rsidRPr="00B60798" w:rsidR="00B60798" w:rsidP="00A67354" w:rsidRDefault="00B60798" w14:paraId="2ECA0DA7" w14:textId="77777777">
            <w:pPr>
              <w:pStyle w:val="ListParagraph"/>
              <w:ind w:left="0"/>
              <w:rPr>
                <w:rFonts w:cs="Calibri"/>
                <w:szCs w:val="20"/>
              </w:rPr>
            </w:pPr>
          </w:p>
        </w:tc>
      </w:tr>
      <w:tr w:rsidRPr="00B60798" w:rsidR="00B60798" w:rsidTr="00F96A4F" w14:paraId="26681311" w14:textId="77777777">
        <w:tc>
          <w:tcPr>
            <w:tcW w:w="989" w:type="dxa"/>
            <w:shd w:val="clear" w:color="auto" w:fill="auto"/>
          </w:tcPr>
          <w:p w:rsidRPr="00B60798" w:rsidR="00B60798" w:rsidP="00B60798" w:rsidRDefault="00B60798" w14:paraId="33C191DD" w14:textId="77777777">
            <w:pPr>
              <w:pStyle w:val="ListParagraph"/>
              <w:ind w:left="0"/>
              <w:jc w:val="center"/>
              <w:rPr>
                <w:rFonts w:cs="Calibri"/>
                <w:szCs w:val="20"/>
              </w:rPr>
            </w:pPr>
          </w:p>
        </w:tc>
        <w:tc>
          <w:tcPr>
            <w:tcW w:w="4374" w:type="dxa"/>
            <w:shd w:val="clear" w:color="auto" w:fill="auto"/>
          </w:tcPr>
          <w:p w:rsidRPr="00B60798" w:rsidR="00B60798" w:rsidP="00A67354" w:rsidRDefault="00B60798" w14:paraId="24059085" w14:textId="77777777">
            <w:pPr>
              <w:pStyle w:val="ListParagraph"/>
              <w:ind w:left="0"/>
              <w:rPr>
                <w:rFonts w:cs="Calibri"/>
                <w:szCs w:val="20"/>
              </w:rPr>
            </w:pPr>
          </w:p>
        </w:tc>
        <w:tc>
          <w:tcPr>
            <w:tcW w:w="3123" w:type="dxa"/>
            <w:shd w:val="clear" w:color="auto" w:fill="auto"/>
          </w:tcPr>
          <w:p w:rsidRPr="00B60798" w:rsidR="00B60798" w:rsidP="00A67354" w:rsidRDefault="00B60798" w14:paraId="048611DE" w14:textId="77777777">
            <w:pPr>
              <w:pStyle w:val="ListParagraph"/>
              <w:ind w:left="0"/>
              <w:rPr>
                <w:rFonts w:cs="Calibri"/>
                <w:szCs w:val="20"/>
              </w:rPr>
            </w:pPr>
          </w:p>
        </w:tc>
      </w:tr>
      <w:tr w:rsidRPr="00B60798" w:rsidR="00B60798" w:rsidTr="00F96A4F" w14:paraId="0CF8E6B5" w14:textId="77777777">
        <w:tc>
          <w:tcPr>
            <w:tcW w:w="989" w:type="dxa"/>
            <w:shd w:val="clear" w:color="auto" w:fill="auto"/>
          </w:tcPr>
          <w:p w:rsidRPr="00B60798" w:rsidR="00B60798" w:rsidP="00B60798" w:rsidRDefault="00B60798" w14:paraId="58DFD4E6" w14:textId="77777777">
            <w:pPr>
              <w:pStyle w:val="ListParagraph"/>
              <w:ind w:left="0"/>
              <w:jc w:val="center"/>
              <w:rPr>
                <w:rFonts w:cs="Calibri"/>
                <w:szCs w:val="20"/>
              </w:rPr>
            </w:pPr>
          </w:p>
        </w:tc>
        <w:tc>
          <w:tcPr>
            <w:tcW w:w="4374" w:type="dxa"/>
            <w:shd w:val="clear" w:color="auto" w:fill="auto"/>
          </w:tcPr>
          <w:p w:rsidRPr="00B60798" w:rsidR="00B60798" w:rsidP="00A67354" w:rsidRDefault="00B60798" w14:paraId="1DF74F8D" w14:textId="77777777">
            <w:pPr>
              <w:pStyle w:val="ListParagraph"/>
              <w:ind w:left="0"/>
              <w:rPr>
                <w:rFonts w:cs="Calibri"/>
                <w:szCs w:val="20"/>
              </w:rPr>
            </w:pPr>
          </w:p>
        </w:tc>
        <w:tc>
          <w:tcPr>
            <w:tcW w:w="3123" w:type="dxa"/>
            <w:shd w:val="clear" w:color="auto" w:fill="auto"/>
          </w:tcPr>
          <w:p w:rsidRPr="00B60798" w:rsidR="00B60798" w:rsidP="00A67354" w:rsidRDefault="00B60798" w14:paraId="33B39F74" w14:textId="77777777">
            <w:pPr>
              <w:pStyle w:val="ListParagraph"/>
              <w:ind w:left="0"/>
              <w:rPr>
                <w:rFonts w:cs="Calibri"/>
                <w:szCs w:val="20"/>
              </w:rPr>
            </w:pPr>
          </w:p>
        </w:tc>
      </w:tr>
      <w:tr w:rsidRPr="00B60798" w:rsidR="00B60798" w:rsidTr="00F96A4F" w14:paraId="71B5B1E8" w14:textId="77777777">
        <w:tc>
          <w:tcPr>
            <w:tcW w:w="989" w:type="dxa"/>
            <w:shd w:val="clear" w:color="auto" w:fill="auto"/>
          </w:tcPr>
          <w:p w:rsidRPr="00B60798" w:rsidR="00B60798" w:rsidP="00B60798" w:rsidRDefault="00B60798" w14:paraId="6782E30F" w14:textId="77777777">
            <w:pPr>
              <w:pStyle w:val="ListParagraph"/>
              <w:ind w:left="0"/>
              <w:jc w:val="center"/>
              <w:rPr>
                <w:rFonts w:cs="Calibri"/>
                <w:szCs w:val="20"/>
              </w:rPr>
            </w:pPr>
          </w:p>
        </w:tc>
        <w:tc>
          <w:tcPr>
            <w:tcW w:w="4374" w:type="dxa"/>
            <w:shd w:val="clear" w:color="auto" w:fill="auto"/>
          </w:tcPr>
          <w:p w:rsidRPr="00B60798" w:rsidR="00B60798" w:rsidP="00A67354" w:rsidRDefault="00B60798" w14:paraId="234DA9B1" w14:textId="77777777">
            <w:pPr>
              <w:pStyle w:val="ListParagraph"/>
              <w:ind w:left="0"/>
              <w:rPr>
                <w:rFonts w:cs="Calibri"/>
                <w:szCs w:val="20"/>
              </w:rPr>
            </w:pPr>
          </w:p>
        </w:tc>
        <w:tc>
          <w:tcPr>
            <w:tcW w:w="3123" w:type="dxa"/>
            <w:shd w:val="clear" w:color="auto" w:fill="auto"/>
          </w:tcPr>
          <w:p w:rsidRPr="00B60798" w:rsidR="00B60798" w:rsidP="00A67354" w:rsidRDefault="00B60798" w14:paraId="7573ACB6" w14:textId="77777777">
            <w:pPr>
              <w:pStyle w:val="ListParagraph"/>
              <w:ind w:left="0"/>
              <w:rPr>
                <w:rFonts w:cs="Calibri"/>
                <w:szCs w:val="20"/>
              </w:rPr>
            </w:pPr>
          </w:p>
        </w:tc>
      </w:tr>
    </w:tbl>
    <w:p w:rsidRPr="00B60798" w:rsidR="00B60798" w:rsidP="00B60798" w:rsidRDefault="00B60798" w14:paraId="4E8E7D06" w14:textId="6AC7BE7C">
      <w:pPr>
        <w:pStyle w:val="Heading1"/>
      </w:pPr>
      <w:bookmarkStart w:name="_Toc325382949" w:id="80"/>
      <w:bookmarkStart w:name="_Toc50456564" w:id="81"/>
      <w:r w:rsidRPr="00B60798">
        <w:t>Backups</w:t>
      </w:r>
      <w:bookmarkEnd w:id="80"/>
      <w:r>
        <w:t xml:space="preserve"> &amp; Restore</w:t>
      </w:r>
      <w:bookmarkEnd w:id="81"/>
    </w:p>
    <w:p w:rsidR="00B60798" w:rsidP="00B60798" w:rsidRDefault="00B60798" w14:paraId="4B5F30A9" w14:textId="15E98332">
      <w:pPr>
        <w:pStyle w:val="Heading2"/>
      </w:pPr>
      <w:bookmarkStart w:name="_Toc325382950" w:id="82"/>
      <w:bookmarkStart w:name="_Toc50456565" w:id="83"/>
      <w:r w:rsidRPr="00C37B4C">
        <w:t>System</w:t>
      </w:r>
      <w:r>
        <w:t xml:space="preserve"> Backup</w:t>
      </w:r>
      <w:bookmarkEnd w:id="82"/>
      <w:bookmarkEnd w:id="83"/>
    </w:p>
    <w:p w:rsidR="00F87EB1" w:rsidP="007E5771" w:rsidRDefault="00EB12EB" w14:paraId="03A335C2" w14:textId="2A013C30">
      <w:pPr>
        <w:pStyle w:val="ListParagraph"/>
        <w:numPr>
          <w:ilvl w:val="0"/>
          <w:numId w:val="8"/>
        </w:numPr>
      </w:pPr>
      <w:r>
        <w:t>There are no specific requirements for this change. Please refer to existing EDGIS EDER and UC4 procedures.</w:t>
      </w:r>
    </w:p>
    <w:p w:rsidR="00B60798" w:rsidP="00B60798" w:rsidRDefault="00B60798" w14:paraId="029BE562" w14:textId="0228944A">
      <w:pPr>
        <w:pStyle w:val="Heading2"/>
      </w:pPr>
      <w:bookmarkStart w:name="_Toc325382951" w:id="84"/>
      <w:bookmarkStart w:name="_Toc50456566" w:id="85"/>
      <w:r w:rsidRPr="00C37B4C">
        <w:t>Database Backup</w:t>
      </w:r>
      <w:bookmarkEnd w:id="84"/>
      <w:bookmarkEnd w:id="85"/>
    </w:p>
    <w:p w:rsidR="00F87EB1" w:rsidP="007E5771" w:rsidRDefault="00EB12EB" w14:paraId="1CEFC8E1" w14:textId="13904D1B">
      <w:pPr>
        <w:pStyle w:val="ListParagraph"/>
        <w:numPr>
          <w:ilvl w:val="0"/>
          <w:numId w:val="8"/>
        </w:numPr>
      </w:pPr>
      <w:r>
        <w:t>There are no specific requirements for this change. Please refer to existing EDGIS EDER and UC4 procedures.</w:t>
      </w:r>
    </w:p>
    <w:p w:rsidR="00A67354" w:rsidP="00F87EB1" w:rsidRDefault="00A67354" w14:paraId="6BABD063" w14:textId="77777777">
      <w:pPr>
        <w:spacing w:line="280" w:lineRule="atLeast"/>
        <w:rPr>
          <w:i/>
          <w:sz w:val="22"/>
        </w:rPr>
      </w:pPr>
    </w:p>
    <w:p w:rsidR="00B60798" w:rsidP="00B60798" w:rsidRDefault="00B60798" w14:paraId="2F4FC07E" w14:textId="038D9ACF">
      <w:pPr>
        <w:pStyle w:val="Heading2"/>
      </w:pPr>
      <w:bookmarkStart w:name="_Toc325382952" w:id="86"/>
      <w:bookmarkStart w:name="_Toc50456567" w:id="87"/>
      <w:r w:rsidRPr="00C37B4C">
        <w:t>Application Backup</w:t>
      </w:r>
      <w:bookmarkEnd w:id="86"/>
      <w:bookmarkEnd w:id="87"/>
    </w:p>
    <w:p w:rsidR="00F87EB1" w:rsidP="007E5771" w:rsidRDefault="00EB12EB" w14:paraId="2937E8BA" w14:textId="45CC0D42">
      <w:pPr>
        <w:pStyle w:val="ListParagraph"/>
        <w:numPr>
          <w:ilvl w:val="0"/>
          <w:numId w:val="8"/>
        </w:numPr>
      </w:pPr>
      <w:r>
        <w:t>There are no specific requirements for this change. Please refer to existing EDGIS EDER and UC4 procedures.</w:t>
      </w:r>
    </w:p>
    <w:p w:rsidR="00B60798" w:rsidP="00F87EB1" w:rsidRDefault="00B60798" w14:paraId="70B15461" w14:textId="77777777">
      <w:pPr>
        <w:rPr>
          <w:rFonts w:cs="Calibri"/>
        </w:rPr>
      </w:pPr>
    </w:p>
    <w:p w:rsidR="00B60798" w:rsidP="00B60798" w:rsidRDefault="00B60798" w14:paraId="19EA99DF" w14:textId="525F797B">
      <w:pPr>
        <w:pStyle w:val="Heading2"/>
      </w:pPr>
      <w:bookmarkStart w:name="_Toc325382954" w:id="88"/>
      <w:bookmarkStart w:name="_Toc50456568" w:id="89"/>
      <w:r>
        <w:t xml:space="preserve">File </w:t>
      </w:r>
      <w:r w:rsidRPr="00C37B4C">
        <w:t>Restore</w:t>
      </w:r>
      <w:bookmarkEnd w:id="88"/>
      <w:bookmarkEnd w:id="89"/>
    </w:p>
    <w:p w:rsidR="00F87EB1" w:rsidP="007E5771" w:rsidRDefault="00EB12EB" w14:paraId="081A9C0B" w14:textId="2CD36FA4">
      <w:pPr>
        <w:pStyle w:val="ListParagraph"/>
        <w:numPr>
          <w:ilvl w:val="0"/>
          <w:numId w:val="8"/>
        </w:numPr>
      </w:pPr>
      <w:r>
        <w:t>There are no specific requirements for this change. Please refer to existing EDGIS EDER and UC4 procedures.</w:t>
      </w:r>
    </w:p>
    <w:p w:rsidRPr="00B60798" w:rsidR="00B60798" w:rsidP="00B60798" w:rsidRDefault="00B60798" w14:paraId="0B247E6A" w14:textId="77777777">
      <w:pPr>
        <w:spacing w:line="280" w:lineRule="atLeast"/>
        <w:ind w:left="720"/>
        <w:rPr>
          <w:i/>
          <w:szCs w:val="20"/>
        </w:rPr>
      </w:pPr>
    </w:p>
    <w:p w:rsidR="00B60798" w:rsidP="00B60798" w:rsidRDefault="00B60798" w14:paraId="12126BA6" w14:textId="35C65C39">
      <w:pPr>
        <w:pStyle w:val="Heading2"/>
      </w:pPr>
      <w:bookmarkStart w:name="_Toc325382955" w:id="90"/>
      <w:bookmarkStart w:name="_Toc50456569" w:id="91"/>
      <w:r w:rsidRPr="009A7396">
        <w:t>Database Restore</w:t>
      </w:r>
      <w:bookmarkEnd w:id="90"/>
      <w:bookmarkEnd w:id="91"/>
    </w:p>
    <w:p w:rsidRPr="00EB12EB" w:rsidR="00B60798" w:rsidP="558C6193" w:rsidRDefault="10BDC136" w14:paraId="67B86930" w14:textId="138C1D76" w14:noSpellErr="1">
      <w:pPr>
        <w:pStyle w:val="ListParagraph"/>
        <w:numPr>
          <w:ilvl w:val="1"/>
          <w:numId w:val="9"/>
        </w:numPr>
        <w:spacing w:line="280" w:lineRule="atLeast"/>
        <w:ind/>
        <w:rPr>
          <w:rFonts w:ascii="Calibri" w:hAnsi="Calibri" w:eastAsia="Calibri" w:cs="Calibri"/>
        </w:rPr>
      </w:pPr>
      <w:r w:rsidR="10BDC136">
        <w:rPr/>
        <w:t xml:space="preserve">Restore from database backup or </w:t>
      </w:r>
      <w:r w:rsidR="4FE925F4">
        <w:rPr/>
        <w:t>Run provided</w:t>
      </w:r>
      <w:r w:rsidR="005F7869">
        <w:rPr/>
        <w:t xml:space="preserve"> </w:t>
      </w:r>
      <w:r w:rsidR="0FD6C8EF">
        <w:rPr/>
        <w:t xml:space="preserve">data model and bulk update </w:t>
      </w:r>
      <w:r w:rsidR="005F7869">
        <w:rPr/>
        <w:t xml:space="preserve">backout scripts. </w:t>
      </w:r>
    </w:p>
    <w:p w:rsidRPr="00B60798" w:rsidR="00B60798" w:rsidP="00B60798" w:rsidRDefault="00B60798" w14:paraId="28A844E2" w14:textId="77777777">
      <w:pPr>
        <w:spacing w:line="280" w:lineRule="atLeast"/>
        <w:ind w:left="720"/>
        <w:rPr>
          <w:szCs w:val="20"/>
        </w:rPr>
      </w:pPr>
    </w:p>
    <w:p w:rsidRPr="00640131" w:rsidR="00B60798" w:rsidP="00B60798" w:rsidRDefault="00B60798" w14:paraId="5A6761E6" w14:textId="7A17573A">
      <w:pPr>
        <w:pStyle w:val="Heading2"/>
      </w:pPr>
      <w:bookmarkStart w:name="_Toc325382956" w:id="92"/>
      <w:bookmarkStart w:name="_Toc50456570" w:id="93"/>
      <w:r w:rsidRPr="00640131">
        <w:t>Application Restore</w:t>
      </w:r>
      <w:bookmarkEnd w:id="92"/>
      <w:bookmarkEnd w:id="93"/>
    </w:p>
    <w:p w:rsidRPr="00EB12EB" w:rsidR="005F7869" w:rsidP="558C6193" w:rsidRDefault="409946BF" w14:paraId="1457707A" w14:textId="56A956FC">
      <w:pPr>
        <w:pStyle w:val="ListParagraph"/>
        <w:numPr>
          <w:ilvl w:val="1"/>
          <w:numId w:val="10"/>
        </w:numPr>
        <w:spacing w:line="280" w:lineRule="atLeast"/>
        <w:ind/>
        <w:rPr>
          <w:rFonts w:ascii="Calibri" w:hAnsi="Calibri" w:eastAsia="Calibri" w:cs="Calibri"/>
        </w:rPr>
      </w:pPr>
      <w:r w:rsidR="409946BF">
        <w:rPr/>
        <w:t xml:space="preserve">Uninstall desktop EDER application </w:t>
      </w:r>
      <w:r w:rsidR="409946BF">
        <w:rPr/>
        <w:t xml:space="preserve">containing </w:t>
      </w:r>
      <w:r w:rsidR="005F7869">
        <w:rPr/>
        <w:t xml:space="preserve"> </w:t>
      </w:r>
      <w:proofErr w:type="spellStart"/>
      <w:r w:rsidR="005F7869">
        <w:rPr/>
        <w:t>DeviceGroup</w:t>
      </w:r>
      <w:proofErr w:type="spellEnd"/>
      <w:r w:rsidR="005F7869">
        <w:rPr/>
        <w:t xml:space="preserve"> Autoupdater</w:t>
      </w:r>
      <w:r w:rsidR="04B3883F">
        <w:rPr/>
        <w:t xml:space="preserve"> and reinstall previous desktop EDER application build.</w:t>
      </w:r>
    </w:p>
    <w:p w:rsidRPr="00B60798" w:rsidR="00B60798" w:rsidP="00B60798" w:rsidRDefault="00B60798" w14:paraId="30ACCCC0" w14:textId="77777777">
      <w:pPr>
        <w:spacing w:line="280" w:lineRule="atLeast"/>
        <w:ind w:left="720"/>
        <w:rPr>
          <w:szCs w:val="20"/>
        </w:rPr>
      </w:pPr>
    </w:p>
    <w:p w:rsidR="00B60798" w:rsidP="00B60798" w:rsidRDefault="00B60798" w14:paraId="7037A422" w14:textId="1D23D312">
      <w:pPr>
        <w:pStyle w:val="Heading2"/>
      </w:pPr>
      <w:bookmarkStart w:name="_Toc325382957" w:id="94"/>
      <w:bookmarkStart w:name="_Toc50456571" w:id="95"/>
      <w:r w:rsidRPr="00640131">
        <w:t>System Restore</w:t>
      </w:r>
      <w:bookmarkEnd w:id="94"/>
      <w:bookmarkEnd w:id="95"/>
    </w:p>
    <w:p w:rsidRPr="00EB12EB" w:rsidR="00F87EB1" w:rsidP="007E5771" w:rsidRDefault="00EB12EB" w14:paraId="684C0C12" w14:textId="1EDC13F3">
      <w:pPr>
        <w:pStyle w:val="ListParagraph"/>
        <w:numPr>
          <w:ilvl w:val="0"/>
          <w:numId w:val="8"/>
        </w:numPr>
      </w:pPr>
      <w:r>
        <w:t>There are no specific requirements for this change. Please refer to existing EDGIS EDER and UC4 procedures.</w:t>
      </w:r>
    </w:p>
    <w:p w:rsidRPr="00B60798" w:rsidR="00B60798" w:rsidP="00B60798" w:rsidRDefault="00B60798" w14:paraId="59D153F3" w14:textId="77777777">
      <w:pPr>
        <w:spacing w:line="280" w:lineRule="atLeast"/>
        <w:ind w:left="720"/>
      </w:pPr>
    </w:p>
    <w:p w:rsidR="00F2733C" w:rsidP="00F2733C" w:rsidRDefault="00230822" w14:paraId="44728A48" w14:textId="15F014D2">
      <w:pPr>
        <w:pStyle w:val="Heading1"/>
        <w:rPr>
          <w:rStyle w:val="BookTitle"/>
          <w:b/>
          <w:bCs/>
          <w:smallCaps w:val="0"/>
          <w:spacing w:val="0"/>
        </w:rPr>
      </w:pPr>
      <w:bookmarkStart w:name="_Toc50456572" w:id="96"/>
      <w:r w:rsidRPr="00F2733C">
        <w:rPr>
          <w:rStyle w:val="BookTitle"/>
          <w:b/>
          <w:bCs/>
          <w:smallCaps w:val="0"/>
          <w:spacing w:val="0"/>
        </w:rPr>
        <w:t>Appendix A</w:t>
      </w:r>
      <w:r w:rsidRPr="00F2733C" w:rsidR="002E2C72">
        <w:rPr>
          <w:rStyle w:val="BookTitle"/>
          <w:b/>
          <w:bCs/>
          <w:smallCaps w:val="0"/>
          <w:spacing w:val="0"/>
        </w:rPr>
        <w:t xml:space="preserve"> | </w:t>
      </w:r>
      <w:r w:rsidR="00CB4DAA">
        <w:rPr>
          <w:rStyle w:val="BookTitle"/>
          <w:b/>
          <w:bCs/>
          <w:smallCaps w:val="0"/>
          <w:spacing w:val="0"/>
        </w:rPr>
        <w:t xml:space="preserve">Additional References and </w:t>
      </w:r>
      <w:r w:rsidR="009A47DD">
        <w:rPr>
          <w:rStyle w:val="BookTitle"/>
          <w:b/>
          <w:bCs/>
          <w:smallCaps w:val="0"/>
          <w:spacing w:val="0"/>
        </w:rPr>
        <w:t>Supporting Documentation</w:t>
      </w:r>
      <w:bookmarkEnd w:id="96"/>
    </w:p>
    <w:p w:rsidR="00CB4DAA" w:rsidP="00CB4DAA" w:rsidRDefault="00CB4DAA" w14:paraId="05DEF685" w14:textId="77777777"/>
    <w:p w:rsidR="00CB4DAA" w:rsidP="007267C1" w:rsidRDefault="002125CD" w14:paraId="55A41299" w14:textId="6BE232C4">
      <w:pPr>
        <w:pStyle w:val="Heading2"/>
      </w:pPr>
      <w:bookmarkStart w:name="_Toc50456573" w:id="97"/>
      <w:r>
        <w:t>Service Level Agreements</w:t>
      </w:r>
      <w:bookmarkEnd w:id="97"/>
    </w:p>
    <w:p w:rsidR="008A9644" w:rsidP="68BF746C" w:rsidRDefault="008A9644" w14:paraId="66AF7D94" w14:textId="62673D3B">
      <w:pPr>
        <w:ind w:firstLine="720"/>
      </w:pPr>
      <w:r>
        <w:t xml:space="preserve">As per the </w:t>
      </w:r>
      <w:r w:rsidRPr="68BF746C">
        <w:rPr>
          <w:i/>
          <w:iCs/>
        </w:rPr>
        <w:t xml:space="preserve">existing </w:t>
      </w:r>
      <w:r>
        <w:t>EDGIS EDER</w:t>
      </w:r>
    </w:p>
    <w:p w:rsidR="68BF746C" w:rsidP="68BF746C" w:rsidRDefault="68BF746C" w14:paraId="641FDDE3" w14:textId="06888802">
      <w:pPr>
        <w:ind w:left="720"/>
      </w:pPr>
    </w:p>
    <w:p w:rsidR="002125CD" w:rsidP="007267C1" w:rsidRDefault="002125CD" w14:paraId="2ED992D1" w14:textId="425DEC4A">
      <w:pPr>
        <w:pStyle w:val="Heading2"/>
      </w:pPr>
      <w:bookmarkStart w:name="_Toc50456574" w:id="98"/>
      <w:r>
        <w:t>Operational Level Agreements</w:t>
      </w:r>
      <w:bookmarkEnd w:id="98"/>
    </w:p>
    <w:p w:rsidR="78BDBBC6" w:rsidP="68BF746C" w:rsidRDefault="78BDBBC6" w14:paraId="3925B195" w14:textId="62673D3B">
      <w:pPr>
        <w:ind w:firstLine="720"/>
      </w:pPr>
      <w:r>
        <w:t xml:space="preserve">As per the </w:t>
      </w:r>
      <w:r w:rsidRPr="68BF746C">
        <w:rPr>
          <w:i/>
          <w:iCs/>
        </w:rPr>
        <w:t xml:space="preserve">existing </w:t>
      </w:r>
      <w:r>
        <w:t>EDGIS EDER</w:t>
      </w:r>
    </w:p>
    <w:p w:rsidR="68BF746C" w:rsidP="68BF746C" w:rsidRDefault="68BF746C" w14:paraId="6775C4B9" w14:textId="246CDF54">
      <w:pPr>
        <w:ind w:left="720"/>
      </w:pPr>
    </w:p>
    <w:p w:rsidR="002125CD" w:rsidP="007267C1" w:rsidRDefault="002125CD" w14:paraId="5FC2770C" w14:textId="13ACD1DF">
      <w:pPr>
        <w:pStyle w:val="Heading2"/>
      </w:pPr>
      <w:bookmarkStart w:name="_Toc50456575" w:id="99"/>
      <w:r>
        <w:t>Vendor Agreement</w:t>
      </w:r>
      <w:r w:rsidR="007267C1">
        <w:t>s</w:t>
      </w:r>
      <w:bookmarkEnd w:id="99"/>
    </w:p>
    <w:p w:rsidR="68BF746C" w:rsidP="00F96A4F" w:rsidRDefault="7F5D7A49" w14:paraId="40422619" w14:textId="0A99C850">
      <w:pPr>
        <w:spacing w:line="259" w:lineRule="auto"/>
        <w:ind w:firstLine="720"/>
      </w:pPr>
      <w:r>
        <w:t>UDC 30-day warranty (T&amp;M)</w:t>
      </w:r>
    </w:p>
    <w:p w:rsidR="002125CD" w:rsidP="007267C1" w:rsidRDefault="002125CD" w14:paraId="283EA010" w14:textId="007D040E">
      <w:pPr>
        <w:pStyle w:val="Heading2"/>
      </w:pPr>
      <w:bookmarkStart w:name="_Toc50456576" w:id="100"/>
      <w:r>
        <w:t>Other</w:t>
      </w:r>
      <w:r w:rsidR="00536841">
        <w:t xml:space="preserve"> Reference Documentation</w:t>
      </w:r>
      <w:bookmarkEnd w:id="100"/>
    </w:p>
    <w:p w:rsidR="7C2E4AA4" w:rsidP="68BF746C" w:rsidRDefault="7C2E4AA4" w14:paraId="55EDE81F" w14:textId="4906A6F9">
      <w:pPr>
        <w:ind w:left="720"/>
      </w:pPr>
      <w:r>
        <w:t xml:space="preserve">As per the </w:t>
      </w:r>
      <w:r w:rsidRPr="68BF746C">
        <w:rPr>
          <w:i/>
          <w:iCs/>
        </w:rPr>
        <w:t xml:space="preserve">existing </w:t>
      </w:r>
      <w:r>
        <w:t>EDGIS EDER</w:t>
      </w:r>
    </w:p>
    <w:sectPr w:rsidR="7C2E4AA4" w:rsidSect="00D608A4">
      <w:headerReference w:type="default" r:id="rId15"/>
      <w:footerReference w:type="default" r:id="rId16"/>
      <w:pgSz w:w="12240" w:h="15840" w:orient="portrait" w:code="1"/>
      <w:pgMar w:top="1296" w:right="1152" w:bottom="1152" w:left="1872"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771" w:rsidRDefault="007E5771" w14:paraId="790E4BC7" w14:textId="77777777">
      <w:r>
        <w:separator/>
      </w:r>
    </w:p>
    <w:p w:rsidR="007E5771" w:rsidRDefault="007E5771" w14:paraId="347E1B03" w14:textId="77777777"/>
  </w:endnote>
  <w:endnote w:type="continuationSeparator" w:id="0">
    <w:p w:rsidR="007E5771" w:rsidRDefault="007E5771" w14:paraId="5D705471" w14:textId="77777777">
      <w:r>
        <w:continuationSeparator/>
      </w:r>
    </w:p>
    <w:p w:rsidR="007E5771" w:rsidRDefault="007E5771" w14:paraId="3964689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Berlin Sans FB">
    <w:panose1 w:val="020E0602020502020306"/>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F2DC7" w:rsidR="00DE301E" w:rsidP="00A17D50" w:rsidRDefault="00DE301E" w14:paraId="4B734985" w14:textId="77777777">
    <w:pPr>
      <w:pStyle w:val="Footer"/>
      <w:pBdr>
        <w:top w:val="single" w:color="auto" w:sz="4" w:space="1"/>
      </w:pBdr>
      <w:tabs>
        <w:tab w:val="clear" w:pos="8640"/>
        <w:tab w:val="right" w:pos="9180"/>
      </w:tabs>
      <w:rPr>
        <w:rStyle w:val="PageNumber"/>
        <w:rFonts w:cs="Calibri"/>
        <w:color w:val="808080"/>
        <w:szCs w:val="20"/>
      </w:rPr>
    </w:pPr>
    <w:r w:rsidRPr="00AF2DC7">
      <w:rPr>
        <w:rFonts w:cs="Calibri"/>
        <w:b/>
        <w:color w:val="808080"/>
        <w:szCs w:val="20"/>
      </w:rPr>
      <w:t xml:space="preserve">Confidential | </w:t>
    </w:r>
    <w:r w:rsidRPr="00AF2DC7">
      <w:rPr>
        <w:rFonts w:cs="Calibri"/>
        <w:color w:val="808080"/>
        <w:szCs w:val="20"/>
      </w:rPr>
      <w:t>Document Name &lt;</w:t>
    </w:r>
    <w:r w:rsidRPr="00AF2DC7">
      <w:rPr>
        <w:rFonts w:cs="Calibri"/>
        <w:color w:val="808080"/>
        <w:szCs w:val="20"/>
      </w:rPr>
      <w:fldChar w:fldCharType="begin"/>
    </w:r>
    <w:r w:rsidRPr="00AF2DC7">
      <w:rPr>
        <w:rFonts w:cs="Calibri"/>
        <w:color w:val="808080"/>
        <w:szCs w:val="20"/>
      </w:rPr>
      <w:instrText xml:space="preserve"> FILENAME  \* Lower  \* MERGEFORMAT </w:instrText>
    </w:r>
    <w:r w:rsidRPr="00AF2DC7">
      <w:rPr>
        <w:rFonts w:cs="Calibri"/>
        <w:color w:val="808080"/>
        <w:szCs w:val="20"/>
      </w:rPr>
      <w:fldChar w:fldCharType="separate"/>
    </w:r>
    <w:r>
      <w:rPr>
        <w:rFonts w:cs="Calibri"/>
        <w:noProof/>
        <w:color w:val="808080"/>
        <w:szCs w:val="20"/>
      </w:rPr>
      <w:t>template scope and charter application dev 2013 ver 2.2x.docx</w:t>
    </w:r>
    <w:r w:rsidRPr="00AF2DC7">
      <w:rPr>
        <w:rFonts w:cs="Calibri"/>
        <w:color w:val="808080"/>
        <w:szCs w:val="20"/>
      </w:rPr>
      <w:fldChar w:fldCharType="end"/>
    </w:r>
    <w:r w:rsidRPr="00AF2DC7">
      <w:rPr>
        <w:rFonts w:cs="Calibri"/>
        <w:color w:val="808080"/>
        <w:szCs w:val="20"/>
      </w:rPr>
      <w:t>&gt;</w:t>
    </w:r>
    <w:r w:rsidRPr="00AF2DC7">
      <w:rPr>
        <w:rFonts w:cs="Calibri"/>
        <w:color w:val="808080"/>
        <w:szCs w:val="20"/>
      </w:rPr>
      <w:tab/>
    </w:r>
    <w:r w:rsidRPr="00AF2DC7">
      <w:rPr>
        <w:rFonts w:cs="Calibri"/>
        <w:color w:val="808080"/>
        <w:szCs w:val="20"/>
      </w:rPr>
      <w:t xml:space="preserve">Page </w:t>
    </w:r>
    <w:r w:rsidRPr="00AF2DC7">
      <w:rPr>
        <w:rStyle w:val="PageNumber"/>
        <w:rFonts w:cs="Calibri"/>
        <w:color w:val="808080"/>
        <w:szCs w:val="20"/>
      </w:rPr>
      <w:fldChar w:fldCharType="begin"/>
    </w:r>
    <w:r w:rsidRPr="00AF2DC7">
      <w:rPr>
        <w:rStyle w:val="PageNumber"/>
        <w:rFonts w:cs="Calibri"/>
        <w:color w:val="808080"/>
        <w:szCs w:val="20"/>
      </w:rPr>
      <w:instrText xml:space="preserve"> PAGE </w:instrText>
    </w:r>
    <w:r w:rsidRPr="00AF2DC7">
      <w:rPr>
        <w:rStyle w:val="PageNumber"/>
        <w:rFonts w:cs="Calibri"/>
        <w:color w:val="808080"/>
        <w:szCs w:val="20"/>
      </w:rPr>
      <w:fldChar w:fldCharType="separate"/>
    </w:r>
    <w:r>
      <w:rPr>
        <w:rStyle w:val="PageNumber"/>
        <w:rFonts w:cs="Calibri"/>
        <w:noProof/>
        <w:color w:val="808080"/>
        <w:szCs w:val="20"/>
      </w:rPr>
      <w:t>9</w:t>
    </w:r>
    <w:r w:rsidRPr="00AF2DC7">
      <w:rPr>
        <w:rStyle w:val="PageNumber"/>
        <w:rFonts w:cs="Calibri"/>
        <w:color w:val="808080"/>
        <w:szCs w:val="20"/>
      </w:rPr>
      <w:fldChar w:fldCharType="end"/>
    </w:r>
    <w:r w:rsidRPr="00AF2DC7">
      <w:rPr>
        <w:rStyle w:val="PageNumber"/>
        <w:rFonts w:cs="Calibri"/>
        <w:color w:val="808080"/>
        <w:szCs w:val="20"/>
      </w:rPr>
      <w:t xml:space="preserve"> | </w:t>
    </w:r>
    <w:r w:rsidRPr="00AF2DC7">
      <w:rPr>
        <w:rStyle w:val="PageNumber"/>
        <w:rFonts w:cs="Calibri"/>
        <w:color w:val="808080"/>
        <w:szCs w:val="20"/>
      </w:rPr>
      <w:fldChar w:fldCharType="begin"/>
    </w:r>
    <w:r w:rsidRPr="00AF2DC7">
      <w:rPr>
        <w:rStyle w:val="PageNumber"/>
        <w:rFonts w:cs="Calibri"/>
        <w:color w:val="808080"/>
        <w:szCs w:val="20"/>
      </w:rPr>
      <w:instrText xml:space="preserve"> NUMPAGES </w:instrText>
    </w:r>
    <w:r w:rsidRPr="00AF2DC7">
      <w:rPr>
        <w:rStyle w:val="PageNumber"/>
        <w:rFonts w:cs="Calibri"/>
        <w:color w:val="808080"/>
        <w:szCs w:val="20"/>
      </w:rPr>
      <w:fldChar w:fldCharType="separate"/>
    </w:r>
    <w:r>
      <w:rPr>
        <w:rStyle w:val="PageNumber"/>
        <w:rFonts w:cs="Calibri"/>
        <w:noProof/>
        <w:color w:val="808080"/>
        <w:szCs w:val="20"/>
      </w:rPr>
      <w:t>16</w:t>
    </w:r>
    <w:r w:rsidRPr="00AF2DC7">
      <w:rPr>
        <w:rStyle w:val="PageNumber"/>
        <w:rFonts w:cs="Calibri"/>
        <w:color w:val="80808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771" w:rsidRDefault="007E5771" w14:paraId="5F549F24" w14:textId="77777777">
      <w:r>
        <w:separator/>
      </w:r>
    </w:p>
    <w:p w:rsidR="007E5771" w:rsidRDefault="007E5771" w14:paraId="4C6A1A91" w14:textId="77777777"/>
  </w:footnote>
  <w:footnote w:type="continuationSeparator" w:id="0">
    <w:p w:rsidR="007E5771" w:rsidRDefault="007E5771" w14:paraId="564DA36A" w14:textId="77777777">
      <w:r>
        <w:continuationSeparator/>
      </w:r>
    </w:p>
    <w:p w:rsidR="007E5771" w:rsidRDefault="007E5771" w14:paraId="7B82EFE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W w:w="0" w:type="auto"/>
      <w:tblLook w:val="04A0" w:firstRow="1" w:lastRow="0" w:firstColumn="1" w:lastColumn="0" w:noHBand="0" w:noVBand="1"/>
    </w:tblPr>
    <w:tblGrid>
      <w:gridCol w:w="3456"/>
      <w:gridCol w:w="5760"/>
    </w:tblGrid>
    <w:tr w:rsidRPr="00652137" w:rsidR="00DE301E" w:rsidTr="558C6193" w14:paraId="4B73497D" w14:textId="77777777">
      <w:tc>
        <w:tcPr>
          <w:tcW w:w="3444" w:type="dxa"/>
          <w:shd w:val="clear" w:color="auto" w:fill="auto"/>
          <w:tcMar/>
        </w:tcPr>
        <w:p w:rsidRPr="00652137" w:rsidR="00DE301E" w:rsidP="00652137" w:rsidRDefault="00DE301E" w14:paraId="4B73497B" w14:textId="77777777">
          <w:pPr>
            <w:pStyle w:val="Header"/>
            <w:tabs>
              <w:tab w:val="clear" w:pos="4320"/>
              <w:tab w:val="clear" w:pos="8640"/>
              <w:tab w:val="left" w:pos="2880"/>
              <w:tab w:val="left" w:pos="3600"/>
              <w:tab w:val="right" w:pos="9360"/>
            </w:tabs>
            <w:rPr>
              <w:b/>
              <w:szCs w:val="20"/>
            </w:rPr>
          </w:pPr>
          <w:r>
            <w:rPr>
              <w:noProof/>
            </w:rPr>
            <w:drawing>
              <wp:anchor distT="0" distB="0" distL="114300" distR="114300" simplePos="0" relativeHeight="251657728" behindDoc="1" locked="0" layoutInCell="1" allowOverlap="1" wp14:anchorId="4B734986" wp14:editId="4B734987">
                <wp:simplePos x="0" y="0"/>
                <wp:positionH relativeFrom="column">
                  <wp:posOffset>-293370</wp:posOffset>
                </wp:positionH>
                <wp:positionV relativeFrom="paragraph">
                  <wp:posOffset>-11430</wp:posOffset>
                </wp:positionV>
                <wp:extent cx="2047875" cy="552450"/>
                <wp:effectExtent l="0" t="0" r="9525" b="0"/>
                <wp:wrapThrough wrapText="bothSides">
                  <wp:wrapPolygon edited="0">
                    <wp:start x="0" y="0"/>
                    <wp:lineTo x="0" y="20855"/>
                    <wp:lineTo x="21500" y="20855"/>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875" cy="5524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tc>
      <w:tc>
        <w:tcPr>
          <w:tcW w:w="5988" w:type="dxa"/>
          <w:shd w:val="clear" w:color="auto" w:fill="auto"/>
          <w:tcMar/>
        </w:tcPr>
        <w:p w:rsidRPr="00652137" w:rsidR="00DE301E" w:rsidP="00652137" w:rsidRDefault="00DE301E" w14:paraId="4B73497C" w14:textId="77777777">
          <w:pPr>
            <w:pStyle w:val="Header"/>
            <w:tabs>
              <w:tab w:val="clear" w:pos="4320"/>
              <w:tab w:val="clear" w:pos="8640"/>
              <w:tab w:val="left" w:pos="2880"/>
              <w:tab w:val="left" w:pos="3600"/>
              <w:tab w:val="right" w:pos="9360"/>
            </w:tabs>
            <w:rPr>
              <w:b/>
              <w:szCs w:val="20"/>
            </w:rPr>
          </w:pPr>
        </w:p>
      </w:tc>
    </w:tr>
    <w:tr w:rsidRPr="00652137" w:rsidR="00DE301E" w:rsidTr="558C6193" w14:paraId="4B734980" w14:textId="77777777">
      <w:tc>
        <w:tcPr>
          <w:tcW w:w="3444" w:type="dxa"/>
          <w:tcBorders>
            <w:bottom w:val="single" w:color="1F497D" w:themeColor="text2" w:sz="4" w:space="0"/>
          </w:tcBorders>
          <w:shd w:val="clear" w:color="auto" w:fill="auto"/>
          <w:tcMar/>
        </w:tcPr>
        <w:p w:rsidRPr="00652137" w:rsidR="00DE301E" w:rsidP="00652137" w:rsidRDefault="00DE301E" w14:paraId="4B73497E" w14:textId="13E8FBD7">
          <w:pPr>
            <w:pStyle w:val="Header"/>
            <w:tabs>
              <w:tab w:val="clear" w:pos="4320"/>
              <w:tab w:val="clear" w:pos="8640"/>
              <w:tab w:val="left" w:pos="2880"/>
              <w:tab w:val="left" w:pos="3600"/>
              <w:tab w:val="right" w:pos="9360"/>
            </w:tabs>
            <w:rPr>
              <w:b/>
              <w:szCs w:val="20"/>
            </w:rPr>
          </w:pPr>
          <w:r w:rsidRPr="00652137">
            <w:rPr>
              <w:b/>
              <w:szCs w:val="20"/>
            </w:rPr>
            <w:t xml:space="preserve">Project Name | </w:t>
          </w:r>
          <w:r>
            <w:rPr>
              <w:b/>
              <w:szCs w:val="20"/>
            </w:rPr>
            <w:t>ED GIS SCRIPTING</w:t>
          </w:r>
        </w:p>
      </w:tc>
      <w:tc>
        <w:tcPr>
          <w:tcW w:w="5988" w:type="dxa"/>
          <w:tcBorders>
            <w:bottom w:val="single" w:color="1F497D" w:themeColor="text2" w:sz="4" w:space="0"/>
          </w:tcBorders>
          <w:shd w:val="clear" w:color="auto" w:fill="auto"/>
          <w:tcMar/>
        </w:tcPr>
        <w:p w:rsidRPr="00652137" w:rsidR="00DE301E" w:rsidP="00652137" w:rsidRDefault="00DE301E" w14:paraId="4B73497F" w14:textId="77777777">
          <w:pPr>
            <w:pStyle w:val="Header"/>
            <w:tabs>
              <w:tab w:val="clear" w:pos="4320"/>
              <w:tab w:val="clear" w:pos="8640"/>
              <w:tab w:val="left" w:pos="2880"/>
              <w:tab w:val="left" w:pos="3600"/>
              <w:tab w:val="right" w:pos="9360"/>
            </w:tabs>
            <w:rPr>
              <w:b/>
              <w:szCs w:val="20"/>
            </w:rPr>
          </w:pPr>
        </w:p>
      </w:tc>
    </w:tr>
    <w:tr w:rsidRPr="00652137" w:rsidR="00DE301E" w:rsidTr="558C6193" w14:paraId="4B734983" w14:textId="77777777">
      <w:tc>
        <w:tcPr>
          <w:tcW w:w="3444" w:type="dxa"/>
          <w:tcBorders>
            <w:top w:val="single" w:color="1F497D" w:themeColor="text2" w:sz="4" w:space="0"/>
          </w:tcBorders>
          <w:shd w:val="clear" w:color="auto" w:fill="auto"/>
          <w:tcMar/>
        </w:tcPr>
        <w:p w:rsidRPr="00652137" w:rsidR="00DE301E" w:rsidP="00652137" w:rsidRDefault="00DE301E" w14:paraId="4B734981" w14:textId="77777777">
          <w:pPr>
            <w:pStyle w:val="Header"/>
            <w:tabs>
              <w:tab w:val="clear" w:pos="4320"/>
              <w:tab w:val="clear" w:pos="8640"/>
              <w:tab w:val="left" w:pos="2880"/>
              <w:tab w:val="left" w:pos="3600"/>
              <w:tab w:val="right" w:pos="9360"/>
            </w:tabs>
            <w:rPr>
              <w:b/>
              <w:szCs w:val="20"/>
            </w:rPr>
          </w:pPr>
        </w:p>
      </w:tc>
      <w:tc>
        <w:tcPr>
          <w:tcW w:w="5988" w:type="dxa"/>
          <w:tcBorders>
            <w:top w:val="single" w:color="1F497D" w:themeColor="text2" w:sz="4" w:space="0"/>
          </w:tcBorders>
          <w:shd w:val="clear" w:color="auto" w:fill="auto"/>
          <w:tcMar/>
        </w:tcPr>
        <w:p w:rsidRPr="00652137" w:rsidR="00DE301E" w:rsidP="00652137" w:rsidRDefault="00DE301E" w14:paraId="4B734982" w14:textId="77777777">
          <w:pPr>
            <w:pStyle w:val="Header"/>
            <w:tabs>
              <w:tab w:val="clear" w:pos="4320"/>
              <w:tab w:val="clear" w:pos="8640"/>
              <w:tab w:val="left" w:pos="2880"/>
              <w:tab w:val="left" w:pos="3600"/>
              <w:tab w:val="right" w:pos="9360"/>
            </w:tabs>
            <w:rPr>
              <w:b/>
              <w:szCs w:val="20"/>
            </w:rPr>
          </w:pPr>
        </w:p>
      </w:tc>
    </w:tr>
  </w:tbl>
  <w:p w:rsidR="00DE301E" w:rsidP="008B7273" w:rsidRDefault="00DE301E" w14:paraId="4B734984" w14:textId="77777777">
    <w:pPr>
      <w:tabs>
        <w:tab w:val="left" w:pos="900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D93F6C"/>
    <w:multiLevelType w:val="multilevel"/>
    <w:tmpl w:val="7AC67C42"/>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A43B08"/>
    <w:multiLevelType w:val="hybridMultilevel"/>
    <w:tmpl w:val="2E0E5F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B4F5D"/>
    <w:multiLevelType w:val="multilevel"/>
    <w:tmpl w:val="5F780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B622B"/>
    <w:multiLevelType w:val="hybridMultilevel"/>
    <w:tmpl w:val="9E745992"/>
    <w:lvl w:ilvl="0" w:tplc="ABA8E61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8A90913"/>
    <w:multiLevelType w:val="hybridMultilevel"/>
    <w:tmpl w:val="48CAD1BC"/>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5" w15:restartNumberingAfterBreak="0">
    <w:nsid w:val="29847A18"/>
    <w:multiLevelType w:val="hybridMultilevel"/>
    <w:tmpl w:val="92EA81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3E653B0"/>
    <w:multiLevelType w:val="hybridMultilevel"/>
    <w:tmpl w:val="D48C831C"/>
    <w:lvl w:ilvl="0" w:tplc="A9AA5F12">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4125F4D"/>
    <w:multiLevelType w:val="hybridMultilevel"/>
    <w:tmpl w:val="9E745992"/>
    <w:lvl w:ilvl="0" w:tplc="ABA8E61C">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0">
    <w:abstractNumId w:val="9"/>
  </w:num>
  <w:num w:numId="9">
    <w:abstractNumId w:val="8"/>
  </w:num>
  <w:num w:numId="1">
    <w:abstractNumId w:val="5"/>
  </w:num>
  <w:num w:numId="2">
    <w:abstractNumId w:val="0"/>
  </w:num>
  <w:num w:numId="3">
    <w:abstractNumId w:val="2"/>
  </w:num>
  <w:num w:numId="4">
    <w:abstractNumId w:val="1"/>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4A"/>
    <w:rsid w:val="00000F09"/>
    <w:rsid w:val="00004C1D"/>
    <w:rsid w:val="00013EB2"/>
    <w:rsid w:val="00016075"/>
    <w:rsid w:val="00016A2F"/>
    <w:rsid w:val="0002032F"/>
    <w:rsid w:val="0002367E"/>
    <w:rsid w:val="000253EB"/>
    <w:rsid w:val="00025C49"/>
    <w:rsid w:val="00030186"/>
    <w:rsid w:val="0003339E"/>
    <w:rsid w:val="00033A17"/>
    <w:rsid w:val="00035D0B"/>
    <w:rsid w:val="00036F5B"/>
    <w:rsid w:val="000417C7"/>
    <w:rsid w:val="0004365E"/>
    <w:rsid w:val="000442BC"/>
    <w:rsid w:val="00046425"/>
    <w:rsid w:val="00047233"/>
    <w:rsid w:val="00053789"/>
    <w:rsid w:val="00054667"/>
    <w:rsid w:val="000611C7"/>
    <w:rsid w:val="00062701"/>
    <w:rsid w:val="0006566C"/>
    <w:rsid w:val="00066DBD"/>
    <w:rsid w:val="00070F54"/>
    <w:rsid w:val="00073B3D"/>
    <w:rsid w:val="00073B85"/>
    <w:rsid w:val="00074426"/>
    <w:rsid w:val="000755C8"/>
    <w:rsid w:val="000807FC"/>
    <w:rsid w:val="00081207"/>
    <w:rsid w:val="000836F7"/>
    <w:rsid w:val="000843A4"/>
    <w:rsid w:val="00086814"/>
    <w:rsid w:val="00086901"/>
    <w:rsid w:val="000901F9"/>
    <w:rsid w:val="000967EE"/>
    <w:rsid w:val="000A0342"/>
    <w:rsid w:val="000A57B3"/>
    <w:rsid w:val="000A6A21"/>
    <w:rsid w:val="000B0B32"/>
    <w:rsid w:val="000B1192"/>
    <w:rsid w:val="000B1CFE"/>
    <w:rsid w:val="000B3D9B"/>
    <w:rsid w:val="000B4765"/>
    <w:rsid w:val="000C0329"/>
    <w:rsid w:val="000C2C25"/>
    <w:rsid w:val="000C2D55"/>
    <w:rsid w:val="000C6078"/>
    <w:rsid w:val="000C6519"/>
    <w:rsid w:val="000D0518"/>
    <w:rsid w:val="000D0AE4"/>
    <w:rsid w:val="000D1EEB"/>
    <w:rsid w:val="000E310B"/>
    <w:rsid w:val="000F4B8E"/>
    <w:rsid w:val="000F5F2A"/>
    <w:rsid w:val="0010403F"/>
    <w:rsid w:val="00105B70"/>
    <w:rsid w:val="0010799B"/>
    <w:rsid w:val="00110E0E"/>
    <w:rsid w:val="00115554"/>
    <w:rsid w:val="00117D93"/>
    <w:rsid w:val="00120354"/>
    <w:rsid w:val="0012144E"/>
    <w:rsid w:val="001218E6"/>
    <w:rsid w:val="00126361"/>
    <w:rsid w:val="00131D04"/>
    <w:rsid w:val="00135415"/>
    <w:rsid w:val="00136664"/>
    <w:rsid w:val="001402CC"/>
    <w:rsid w:val="00141C52"/>
    <w:rsid w:val="00143413"/>
    <w:rsid w:val="00147FA7"/>
    <w:rsid w:val="001568D0"/>
    <w:rsid w:val="0016142C"/>
    <w:rsid w:val="00161E5E"/>
    <w:rsid w:val="0016350C"/>
    <w:rsid w:val="00164496"/>
    <w:rsid w:val="001704DF"/>
    <w:rsid w:val="001735B4"/>
    <w:rsid w:val="00175705"/>
    <w:rsid w:val="00176C8B"/>
    <w:rsid w:val="001829A6"/>
    <w:rsid w:val="00184C8D"/>
    <w:rsid w:val="00185458"/>
    <w:rsid w:val="00191E64"/>
    <w:rsid w:val="00195A59"/>
    <w:rsid w:val="00197C6E"/>
    <w:rsid w:val="001A16E7"/>
    <w:rsid w:val="001A2AAB"/>
    <w:rsid w:val="001A49B0"/>
    <w:rsid w:val="001A671F"/>
    <w:rsid w:val="001A70A3"/>
    <w:rsid w:val="001A7C61"/>
    <w:rsid w:val="001B1F17"/>
    <w:rsid w:val="001B4883"/>
    <w:rsid w:val="001B636E"/>
    <w:rsid w:val="001B6F07"/>
    <w:rsid w:val="001C18C4"/>
    <w:rsid w:val="001C2C55"/>
    <w:rsid w:val="001C78E2"/>
    <w:rsid w:val="001C7D59"/>
    <w:rsid w:val="001D011A"/>
    <w:rsid w:val="001D06E7"/>
    <w:rsid w:val="001D0EF0"/>
    <w:rsid w:val="001D3291"/>
    <w:rsid w:val="001D3C7B"/>
    <w:rsid w:val="001D79C2"/>
    <w:rsid w:val="001D7EB7"/>
    <w:rsid w:val="001E6A3A"/>
    <w:rsid w:val="001E6AB8"/>
    <w:rsid w:val="001E7911"/>
    <w:rsid w:val="001E7A97"/>
    <w:rsid w:val="001E7AF1"/>
    <w:rsid w:val="001F11F0"/>
    <w:rsid w:val="001F4048"/>
    <w:rsid w:val="001F46A9"/>
    <w:rsid w:val="00200429"/>
    <w:rsid w:val="00201446"/>
    <w:rsid w:val="002015F8"/>
    <w:rsid w:val="002029EF"/>
    <w:rsid w:val="00210185"/>
    <w:rsid w:val="00210C7C"/>
    <w:rsid w:val="002125CD"/>
    <w:rsid w:val="0022244E"/>
    <w:rsid w:val="002233D6"/>
    <w:rsid w:val="00223F14"/>
    <w:rsid w:val="00230700"/>
    <w:rsid w:val="00230822"/>
    <w:rsid w:val="002310F6"/>
    <w:rsid w:val="00231F1B"/>
    <w:rsid w:val="00231FC1"/>
    <w:rsid w:val="002348FD"/>
    <w:rsid w:val="002355AA"/>
    <w:rsid w:val="002362D9"/>
    <w:rsid w:val="00236805"/>
    <w:rsid w:val="00237AD8"/>
    <w:rsid w:val="002409C3"/>
    <w:rsid w:val="00241E2B"/>
    <w:rsid w:val="00247F8D"/>
    <w:rsid w:val="00251C21"/>
    <w:rsid w:val="00254F77"/>
    <w:rsid w:val="002551E9"/>
    <w:rsid w:val="00256C9E"/>
    <w:rsid w:val="00261C14"/>
    <w:rsid w:val="00262AFA"/>
    <w:rsid w:val="00262DA9"/>
    <w:rsid w:val="002668EA"/>
    <w:rsid w:val="002668ED"/>
    <w:rsid w:val="00267DFF"/>
    <w:rsid w:val="00270DFB"/>
    <w:rsid w:val="0027727A"/>
    <w:rsid w:val="00277EE0"/>
    <w:rsid w:val="002857BA"/>
    <w:rsid w:val="00286605"/>
    <w:rsid w:val="00291879"/>
    <w:rsid w:val="002940DE"/>
    <w:rsid w:val="002953F6"/>
    <w:rsid w:val="00295886"/>
    <w:rsid w:val="002A0E8D"/>
    <w:rsid w:val="002A4F00"/>
    <w:rsid w:val="002A72A1"/>
    <w:rsid w:val="002B1C5F"/>
    <w:rsid w:val="002C2F2B"/>
    <w:rsid w:val="002C3F1F"/>
    <w:rsid w:val="002D089A"/>
    <w:rsid w:val="002D487A"/>
    <w:rsid w:val="002E0F01"/>
    <w:rsid w:val="002E2C72"/>
    <w:rsid w:val="002E2E9B"/>
    <w:rsid w:val="002E4CE5"/>
    <w:rsid w:val="002F243A"/>
    <w:rsid w:val="00301D64"/>
    <w:rsid w:val="003039FD"/>
    <w:rsid w:val="00306524"/>
    <w:rsid w:val="00306B86"/>
    <w:rsid w:val="003153CE"/>
    <w:rsid w:val="003164AB"/>
    <w:rsid w:val="00320F1F"/>
    <w:rsid w:val="0032123F"/>
    <w:rsid w:val="00323BD0"/>
    <w:rsid w:val="0032429D"/>
    <w:rsid w:val="003244BA"/>
    <w:rsid w:val="0032725E"/>
    <w:rsid w:val="00327B93"/>
    <w:rsid w:val="003345C0"/>
    <w:rsid w:val="0033680E"/>
    <w:rsid w:val="003401B0"/>
    <w:rsid w:val="00344402"/>
    <w:rsid w:val="003448B5"/>
    <w:rsid w:val="00346552"/>
    <w:rsid w:val="00350A30"/>
    <w:rsid w:val="0035121C"/>
    <w:rsid w:val="00351A23"/>
    <w:rsid w:val="00351E69"/>
    <w:rsid w:val="003575D9"/>
    <w:rsid w:val="00357CB0"/>
    <w:rsid w:val="00363BC2"/>
    <w:rsid w:val="00364434"/>
    <w:rsid w:val="00365330"/>
    <w:rsid w:val="00366300"/>
    <w:rsid w:val="00366D06"/>
    <w:rsid w:val="00371091"/>
    <w:rsid w:val="003712D6"/>
    <w:rsid w:val="00371547"/>
    <w:rsid w:val="00371581"/>
    <w:rsid w:val="00372666"/>
    <w:rsid w:val="0037391F"/>
    <w:rsid w:val="003808AE"/>
    <w:rsid w:val="00385DA4"/>
    <w:rsid w:val="0038771C"/>
    <w:rsid w:val="0039096D"/>
    <w:rsid w:val="00392307"/>
    <w:rsid w:val="003A119D"/>
    <w:rsid w:val="003A2078"/>
    <w:rsid w:val="003A5445"/>
    <w:rsid w:val="003B2D9E"/>
    <w:rsid w:val="003B2E96"/>
    <w:rsid w:val="003B3DD2"/>
    <w:rsid w:val="003B52EB"/>
    <w:rsid w:val="003B5AD0"/>
    <w:rsid w:val="003B61B7"/>
    <w:rsid w:val="003B6760"/>
    <w:rsid w:val="003C1094"/>
    <w:rsid w:val="003C1CD0"/>
    <w:rsid w:val="003C3167"/>
    <w:rsid w:val="003C3173"/>
    <w:rsid w:val="003C4C93"/>
    <w:rsid w:val="003C597C"/>
    <w:rsid w:val="003C7AEC"/>
    <w:rsid w:val="003C7CE7"/>
    <w:rsid w:val="003D06ED"/>
    <w:rsid w:val="003D071C"/>
    <w:rsid w:val="003D1FE3"/>
    <w:rsid w:val="003D3420"/>
    <w:rsid w:val="003D3DE9"/>
    <w:rsid w:val="003D3EB3"/>
    <w:rsid w:val="003D760C"/>
    <w:rsid w:val="003E0EB6"/>
    <w:rsid w:val="003E12E6"/>
    <w:rsid w:val="003E6407"/>
    <w:rsid w:val="003E67D9"/>
    <w:rsid w:val="003F1DED"/>
    <w:rsid w:val="003F6D24"/>
    <w:rsid w:val="004015DB"/>
    <w:rsid w:val="00403F4F"/>
    <w:rsid w:val="004050FD"/>
    <w:rsid w:val="004062D6"/>
    <w:rsid w:val="00406FC4"/>
    <w:rsid w:val="004117D0"/>
    <w:rsid w:val="00414A7B"/>
    <w:rsid w:val="00417BEE"/>
    <w:rsid w:val="00422787"/>
    <w:rsid w:val="00427A2A"/>
    <w:rsid w:val="00430574"/>
    <w:rsid w:val="0043499A"/>
    <w:rsid w:val="00435E45"/>
    <w:rsid w:val="004401EB"/>
    <w:rsid w:val="0044194D"/>
    <w:rsid w:val="004441E7"/>
    <w:rsid w:val="00444695"/>
    <w:rsid w:val="004446A8"/>
    <w:rsid w:val="00447864"/>
    <w:rsid w:val="00447E21"/>
    <w:rsid w:val="0045200D"/>
    <w:rsid w:val="0045297F"/>
    <w:rsid w:val="00452ADB"/>
    <w:rsid w:val="0045433D"/>
    <w:rsid w:val="004605B4"/>
    <w:rsid w:val="00460E39"/>
    <w:rsid w:val="0046213A"/>
    <w:rsid w:val="004632BD"/>
    <w:rsid w:val="0046419F"/>
    <w:rsid w:val="00465762"/>
    <w:rsid w:val="00465AB8"/>
    <w:rsid w:val="00466B3C"/>
    <w:rsid w:val="004749EB"/>
    <w:rsid w:val="00475278"/>
    <w:rsid w:val="00491A18"/>
    <w:rsid w:val="004930AD"/>
    <w:rsid w:val="0049488D"/>
    <w:rsid w:val="00495904"/>
    <w:rsid w:val="00497668"/>
    <w:rsid w:val="00497C9E"/>
    <w:rsid w:val="004A1E7F"/>
    <w:rsid w:val="004A37C2"/>
    <w:rsid w:val="004A3B6A"/>
    <w:rsid w:val="004A5990"/>
    <w:rsid w:val="004A73BE"/>
    <w:rsid w:val="004A794F"/>
    <w:rsid w:val="004B032C"/>
    <w:rsid w:val="004B1657"/>
    <w:rsid w:val="004B2477"/>
    <w:rsid w:val="004B33BA"/>
    <w:rsid w:val="004B4926"/>
    <w:rsid w:val="004C0249"/>
    <w:rsid w:val="004C2B84"/>
    <w:rsid w:val="004C41D6"/>
    <w:rsid w:val="004C5F87"/>
    <w:rsid w:val="004C6A01"/>
    <w:rsid w:val="004D1592"/>
    <w:rsid w:val="004D287B"/>
    <w:rsid w:val="004D3C44"/>
    <w:rsid w:val="004D44CF"/>
    <w:rsid w:val="004D7909"/>
    <w:rsid w:val="004E34B2"/>
    <w:rsid w:val="004E3CB7"/>
    <w:rsid w:val="004E6023"/>
    <w:rsid w:val="004E7378"/>
    <w:rsid w:val="004F34E6"/>
    <w:rsid w:val="004F504A"/>
    <w:rsid w:val="004F5476"/>
    <w:rsid w:val="004F7AA0"/>
    <w:rsid w:val="005008CA"/>
    <w:rsid w:val="00501C61"/>
    <w:rsid w:val="00503245"/>
    <w:rsid w:val="00510C62"/>
    <w:rsid w:val="00514A44"/>
    <w:rsid w:val="00516BF8"/>
    <w:rsid w:val="005178A5"/>
    <w:rsid w:val="005215BD"/>
    <w:rsid w:val="00523E27"/>
    <w:rsid w:val="005241DA"/>
    <w:rsid w:val="00524764"/>
    <w:rsid w:val="005247E5"/>
    <w:rsid w:val="00527BC0"/>
    <w:rsid w:val="00527DB2"/>
    <w:rsid w:val="00531771"/>
    <w:rsid w:val="00533575"/>
    <w:rsid w:val="00533DD8"/>
    <w:rsid w:val="00534B7A"/>
    <w:rsid w:val="00536841"/>
    <w:rsid w:val="00537B5A"/>
    <w:rsid w:val="00543E2B"/>
    <w:rsid w:val="00546AA5"/>
    <w:rsid w:val="005470EF"/>
    <w:rsid w:val="005471A4"/>
    <w:rsid w:val="00550B2D"/>
    <w:rsid w:val="00553472"/>
    <w:rsid w:val="0055536E"/>
    <w:rsid w:val="0056199E"/>
    <w:rsid w:val="00562B5F"/>
    <w:rsid w:val="005651E2"/>
    <w:rsid w:val="005703C8"/>
    <w:rsid w:val="0057050D"/>
    <w:rsid w:val="00572DA7"/>
    <w:rsid w:val="00574088"/>
    <w:rsid w:val="00575AF4"/>
    <w:rsid w:val="00575D50"/>
    <w:rsid w:val="005766DF"/>
    <w:rsid w:val="005820E4"/>
    <w:rsid w:val="00583D5C"/>
    <w:rsid w:val="005863EB"/>
    <w:rsid w:val="005867D4"/>
    <w:rsid w:val="00586A7C"/>
    <w:rsid w:val="00587DD4"/>
    <w:rsid w:val="0059055D"/>
    <w:rsid w:val="00591F65"/>
    <w:rsid w:val="0059270B"/>
    <w:rsid w:val="005936F1"/>
    <w:rsid w:val="005A1A03"/>
    <w:rsid w:val="005A2A74"/>
    <w:rsid w:val="005A2D16"/>
    <w:rsid w:val="005A3A6A"/>
    <w:rsid w:val="005A3F80"/>
    <w:rsid w:val="005A54FE"/>
    <w:rsid w:val="005A5F81"/>
    <w:rsid w:val="005B1DF8"/>
    <w:rsid w:val="005B55D7"/>
    <w:rsid w:val="005B5997"/>
    <w:rsid w:val="005B675A"/>
    <w:rsid w:val="005C39E3"/>
    <w:rsid w:val="005C733B"/>
    <w:rsid w:val="005D0162"/>
    <w:rsid w:val="005D134E"/>
    <w:rsid w:val="005D5FA2"/>
    <w:rsid w:val="005E1FD1"/>
    <w:rsid w:val="005E34BD"/>
    <w:rsid w:val="005E7673"/>
    <w:rsid w:val="005F07B8"/>
    <w:rsid w:val="005F461C"/>
    <w:rsid w:val="005F7869"/>
    <w:rsid w:val="00602374"/>
    <w:rsid w:val="00602D5D"/>
    <w:rsid w:val="00605023"/>
    <w:rsid w:val="006059EF"/>
    <w:rsid w:val="00606978"/>
    <w:rsid w:val="006132AA"/>
    <w:rsid w:val="006251B6"/>
    <w:rsid w:val="00625773"/>
    <w:rsid w:val="00632FB1"/>
    <w:rsid w:val="006352FD"/>
    <w:rsid w:val="00635B9B"/>
    <w:rsid w:val="0063730E"/>
    <w:rsid w:val="0063785B"/>
    <w:rsid w:val="00637BB2"/>
    <w:rsid w:val="00641646"/>
    <w:rsid w:val="00641CCF"/>
    <w:rsid w:val="0064281F"/>
    <w:rsid w:val="006430EA"/>
    <w:rsid w:val="006454C2"/>
    <w:rsid w:val="00646041"/>
    <w:rsid w:val="00646F31"/>
    <w:rsid w:val="00651D31"/>
    <w:rsid w:val="00652137"/>
    <w:rsid w:val="006521D5"/>
    <w:rsid w:val="006531CB"/>
    <w:rsid w:val="0065354F"/>
    <w:rsid w:val="00661E2A"/>
    <w:rsid w:val="0066261C"/>
    <w:rsid w:val="00663F77"/>
    <w:rsid w:val="00671BCF"/>
    <w:rsid w:val="00672033"/>
    <w:rsid w:val="00673BFF"/>
    <w:rsid w:val="006744C1"/>
    <w:rsid w:val="00674EAA"/>
    <w:rsid w:val="00675471"/>
    <w:rsid w:val="006769B0"/>
    <w:rsid w:val="006778E2"/>
    <w:rsid w:val="00684D48"/>
    <w:rsid w:val="006860DA"/>
    <w:rsid w:val="00691BF6"/>
    <w:rsid w:val="00692918"/>
    <w:rsid w:val="006942A7"/>
    <w:rsid w:val="006954BE"/>
    <w:rsid w:val="006954D3"/>
    <w:rsid w:val="006A19FD"/>
    <w:rsid w:val="006A1EF8"/>
    <w:rsid w:val="006A2587"/>
    <w:rsid w:val="006A25DB"/>
    <w:rsid w:val="006A3B18"/>
    <w:rsid w:val="006A3C92"/>
    <w:rsid w:val="006A596D"/>
    <w:rsid w:val="006A5C73"/>
    <w:rsid w:val="006B0B9B"/>
    <w:rsid w:val="006B1188"/>
    <w:rsid w:val="006B2423"/>
    <w:rsid w:val="006C65AC"/>
    <w:rsid w:val="006C72D0"/>
    <w:rsid w:val="006C7909"/>
    <w:rsid w:val="006D0417"/>
    <w:rsid w:val="006D0E5A"/>
    <w:rsid w:val="006D39AB"/>
    <w:rsid w:val="006D4362"/>
    <w:rsid w:val="006D4B00"/>
    <w:rsid w:val="006D55CF"/>
    <w:rsid w:val="006E383C"/>
    <w:rsid w:val="006E4CE2"/>
    <w:rsid w:val="006E5FD3"/>
    <w:rsid w:val="006E7DF9"/>
    <w:rsid w:val="006F2FAE"/>
    <w:rsid w:val="006F3049"/>
    <w:rsid w:val="006F3367"/>
    <w:rsid w:val="00701609"/>
    <w:rsid w:val="007064BE"/>
    <w:rsid w:val="00710AB4"/>
    <w:rsid w:val="007111A9"/>
    <w:rsid w:val="00711336"/>
    <w:rsid w:val="00711B9C"/>
    <w:rsid w:val="0071203C"/>
    <w:rsid w:val="00712286"/>
    <w:rsid w:val="00713CD0"/>
    <w:rsid w:val="007149CD"/>
    <w:rsid w:val="00715617"/>
    <w:rsid w:val="007161C0"/>
    <w:rsid w:val="00721A45"/>
    <w:rsid w:val="0072431A"/>
    <w:rsid w:val="00724340"/>
    <w:rsid w:val="00725AF9"/>
    <w:rsid w:val="0072600A"/>
    <w:rsid w:val="007267C1"/>
    <w:rsid w:val="00726C16"/>
    <w:rsid w:val="0073009C"/>
    <w:rsid w:val="0073070E"/>
    <w:rsid w:val="0073300C"/>
    <w:rsid w:val="007341E6"/>
    <w:rsid w:val="007358BA"/>
    <w:rsid w:val="0074007A"/>
    <w:rsid w:val="00750FBF"/>
    <w:rsid w:val="00751830"/>
    <w:rsid w:val="00754539"/>
    <w:rsid w:val="00756B78"/>
    <w:rsid w:val="00763024"/>
    <w:rsid w:val="00764FC6"/>
    <w:rsid w:val="00766007"/>
    <w:rsid w:val="0076713F"/>
    <w:rsid w:val="007723C2"/>
    <w:rsid w:val="00777E27"/>
    <w:rsid w:val="0078083C"/>
    <w:rsid w:val="00780B2F"/>
    <w:rsid w:val="0078185A"/>
    <w:rsid w:val="00791910"/>
    <w:rsid w:val="007947A6"/>
    <w:rsid w:val="00796CA0"/>
    <w:rsid w:val="00797307"/>
    <w:rsid w:val="007978F1"/>
    <w:rsid w:val="007B22FB"/>
    <w:rsid w:val="007B544D"/>
    <w:rsid w:val="007B72DE"/>
    <w:rsid w:val="007C16A6"/>
    <w:rsid w:val="007C6BFB"/>
    <w:rsid w:val="007D2D3F"/>
    <w:rsid w:val="007D3B0F"/>
    <w:rsid w:val="007D55B5"/>
    <w:rsid w:val="007E010C"/>
    <w:rsid w:val="007E0E34"/>
    <w:rsid w:val="007E2854"/>
    <w:rsid w:val="007E5771"/>
    <w:rsid w:val="007E64A3"/>
    <w:rsid w:val="007E69F7"/>
    <w:rsid w:val="007F1AD1"/>
    <w:rsid w:val="007F34C6"/>
    <w:rsid w:val="007F732A"/>
    <w:rsid w:val="00801DEA"/>
    <w:rsid w:val="0080584A"/>
    <w:rsid w:val="00805DFC"/>
    <w:rsid w:val="008066F4"/>
    <w:rsid w:val="00814065"/>
    <w:rsid w:val="00820032"/>
    <w:rsid w:val="00821CF0"/>
    <w:rsid w:val="00822463"/>
    <w:rsid w:val="008231E7"/>
    <w:rsid w:val="0082511F"/>
    <w:rsid w:val="00830507"/>
    <w:rsid w:val="00832219"/>
    <w:rsid w:val="00832C8D"/>
    <w:rsid w:val="00832F9E"/>
    <w:rsid w:val="00837152"/>
    <w:rsid w:val="00840980"/>
    <w:rsid w:val="0085123D"/>
    <w:rsid w:val="00853BBD"/>
    <w:rsid w:val="00854295"/>
    <w:rsid w:val="00855B84"/>
    <w:rsid w:val="008600B0"/>
    <w:rsid w:val="008609C7"/>
    <w:rsid w:val="0086280E"/>
    <w:rsid w:val="00863B38"/>
    <w:rsid w:val="008642F9"/>
    <w:rsid w:val="00864DC7"/>
    <w:rsid w:val="008662C3"/>
    <w:rsid w:val="00866AA8"/>
    <w:rsid w:val="00867E59"/>
    <w:rsid w:val="00871B82"/>
    <w:rsid w:val="008771C8"/>
    <w:rsid w:val="00880246"/>
    <w:rsid w:val="00880AC7"/>
    <w:rsid w:val="0088164B"/>
    <w:rsid w:val="008833E2"/>
    <w:rsid w:val="008862E5"/>
    <w:rsid w:val="00886558"/>
    <w:rsid w:val="00891D6B"/>
    <w:rsid w:val="00894855"/>
    <w:rsid w:val="008954EA"/>
    <w:rsid w:val="008967E7"/>
    <w:rsid w:val="008A09A7"/>
    <w:rsid w:val="008A0CB4"/>
    <w:rsid w:val="008A6723"/>
    <w:rsid w:val="008A7928"/>
    <w:rsid w:val="008A7EE3"/>
    <w:rsid w:val="008A9644"/>
    <w:rsid w:val="008B2E06"/>
    <w:rsid w:val="008B4E57"/>
    <w:rsid w:val="008B7273"/>
    <w:rsid w:val="008C3827"/>
    <w:rsid w:val="008C40B6"/>
    <w:rsid w:val="008C5070"/>
    <w:rsid w:val="008C73FD"/>
    <w:rsid w:val="008D029E"/>
    <w:rsid w:val="008D1EE7"/>
    <w:rsid w:val="008D540F"/>
    <w:rsid w:val="008D77A5"/>
    <w:rsid w:val="008E0B93"/>
    <w:rsid w:val="008E1F32"/>
    <w:rsid w:val="008E71C3"/>
    <w:rsid w:val="008F0BED"/>
    <w:rsid w:val="008F0F19"/>
    <w:rsid w:val="008F2D55"/>
    <w:rsid w:val="008F3219"/>
    <w:rsid w:val="008F7878"/>
    <w:rsid w:val="00900BED"/>
    <w:rsid w:val="00901F0F"/>
    <w:rsid w:val="0090204A"/>
    <w:rsid w:val="0090287D"/>
    <w:rsid w:val="00903C4E"/>
    <w:rsid w:val="00905266"/>
    <w:rsid w:val="0090591B"/>
    <w:rsid w:val="00907AF4"/>
    <w:rsid w:val="00910C0B"/>
    <w:rsid w:val="0091148B"/>
    <w:rsid w:val="00911C0C"/>
    <w:rsid w:val="009137B9"/>
    <w:rsid w:val="00913A6A"/>
    <w:rsid w:val="009154C2"/>
    <w:rsid w:val="00925289"/>
    <w:rsid w:val="00925DF7"/>
    <w:rsid w:val="00926AE4"/>
    <w:rsid w:val="00931192"/>
    <w:rsid w:val="00942983"/>
    <w:rsid w:val="0094565A"/>
    <w:rsid w:val="009462BA"/>
    <w:rsid w:val="00947447"/>
    <w:rsid w:val="0095266C"/>
    <w:rsid w:val="00955570"/>
    <w:rsid w:val="00956D82"/>
    <w:rsid w:val="009619F2"/>
    <w:rsid w:val="00966F82"/>
    <w:rsid w:val="0096736D"/>
    <w:rsid w:val="0097474F"/>
    <w:rsid w:val="00981AC9"/>
    <w:rsid w:val="00982666"/>
    <w:rsid w:val="00982C84"/>
    <w:rsid w:val="00984130"/>
    <w:rsid w:val="009847E5"/>
    <w:rsid w:val="00985E19"/>
    <w:rsid w:val="00990092"/>
    <w:rsid w:val="0099340B"/>
    <w:rsid w:val="00994508"/>
    <w:rsid w:val="00997CC6"/>
    <w:rsid w:val="009A47DD"/>
    <w:rsid w:val="009A5A19"/>
    <w:rsid w:val="009A6226"/>
    <w:rsid w:val="009A6C4A"/>
    <w:rsid w:val="009A6FCE"/>
    <w:rsid w:val="009B0345"/>
    <w:rsid w:val="009B2F92"/>
    <w:rsid w:val="009B74C2"/>
    <w:rsid w:val="009B7EB5"/>
    <w:rsid w:val="009C000A"/>
    <w:rsid w:val="009C2100"/>
    <w:rsid w:val="009C402D"/>
    <w:rsid w:val="009C404C"/>
    <w:rsid w:val="009D3BD1"/>
    <w:rsid w:val="009D505F"/>
    <w:rsid w:val="009D67BF"/>
    <w:rsid w:val="009E1DB4"/>
    <w:rsid w:val="009E27FE"/>
    <w:rsid w:val="009E5142"/>
    <w:rsid w:val="009E5776"/>
    <w:rsid w:val="009F5038"/>
    <w:rsid w:val="009F7483"/>
    <w:rsid w:val="009F797F"/>
    <w:rsid w:val="00A0354A"/>
    <w:rsid w:val="00A04BCA"/>
    <w:rsid w:val="00A051E5"/>
    <w:rsid w:val="00A06FEC"/>
    <w:rsid w:val="00A107A7"/>
    <w:rsid w:val="00A167E0"/>
    <w:rsid w:val="00A17D50"/>
    <w:rsid w:val="00A32E83"/>
    <w:rsid w:val="00A32EEC"/>
    <w:rsid w:val="00A331D2"/>
    <w:rsid w:val="00A336DD"/>
    <w:rsid w:val="00A34ECA"/>
    <w:rsid w:val="00A35EDD"/>
    <w:rsid w:val="00A37E23"/>
    <w:rsid w:val="00A41D75"/>
    <w:rsid w:val="00A55D1D"/>
    <w:rsid w:val="00A60572"/>
    <w:rsid w:val="00A623E1"/>
    <w:rsid w:val="00A62C7D"/>
    <w:rsid w:val="00A62E93"/>
    <w:rsid w:val="00A638BC"/>
    <w:rsid w:val="00A66143"/>
    <w:rsid w:val="00A66E14"/>
    <w:rsid w:val="00A67354"/>
    <w:rsid w:val="00A72F41"/>
    <w:rsid w:val="00A77D60"/>
    <w:rsid w:val="00A8016A"/>
    <w:rsid w:val="00A80B99"/>
    <w:rsid w:val="00A81EFC"/>
    <w:rsid w:val="00A840FE"/>
    <w:rsid w:val="00A8661C"/>
    <w:rsid w:val="00A900D3"/>
    <w:rsid w:val="00A90C08"/>
    <w:rsid w:val="00A919C3"/>
    <w:rsid w:val="00A91DF6"/>
    <w:rsid w:val="00A931D4"/>
    <w:rsid w:val="00A933B3"/>
    <w:rsid w:val="00A94300"/>
    <w:rsid w:val="00AA2B9F"/>
    <w:rsid w:val="00AA36FB"/>
    <w:rsid w:val="00AA4951"/>
    <w:rsid w:val="00AA5C44"/>
    <w:rsid w:val="00AA77F2"/>
    <w:rsid w:val="00AA7F49"/>
    <w:rsid w:val="00AB0F99"/>
    <w:rsid w:val="00AB4CEF"/>
    <w:rsid w:val="00AB50F3"/>
    <w:rsid w:val="00AB5186"/>
    <w:rsid w:val="00AB6A32"/>
    <w:rsid w:val="00AC20B1"/>
    <w:rsid w:val="00AC305B"/>
    <w:rsid w:val="00AD6457"/>
    <w:rsid w:val="00AE0A5C"/>
    <w:rsid w:val="00AE131F"/>
    <w:rsid w:val="00AE21E0"/>
    <w:rsid w:val="00AE223A"/>
    <w:rsid w:val="00AE490F"/>
    <w:rsid w:val="00AE6EAB"/>
    <w:rsid w:val="00AF23E4"/>
    <w:rsid w:val="00AF28F9"/>
    <w:rsid w:val="00AF2DC7"/>
    <w:rsid w:val="00AF5065"/>
    <w:rsid w:val="00B03A07"/>
    <w:rsid w:val="00B03EB9"/>
    <w:rsid w:val="00B070FD"/>
    <w:rsid w:val="00B10012"/>
    <w:rsid w:val="00B1420D"/>
    <w:rsid w:val="00B15893"/>
    <w:rsid w:val="00B15A9B"/>
    <w:rsid w:val="00B17FFC"/>
    <w:rsid w:val="00B2009E"/>
    <w:rsid w:val="00B200A2"/>
    <w:rsid w:val="00B251B0"/>
    <w:rsid w:val="00B257AF"/>
    <w:rsid w:val="00B26452"/>
    <w:rsid w:val="00B3068F"/>
    <w:rsid w:val="00B308C8"/>
    <w:rsid w:val="00B36CF6"/>
    <w:rsid w:val="00B40595"/>
    <w:rsid w:val="00B421CA"/>
    <w:rsid w:val="00B45C71"/>
    <w:rsid w:val="00B46484"/>
    <w:rsid w:val="00B506A7"/>
    <w:rsid w:val="00B509AE"/>
    <w:rsid w:val="00B51B81"/>
    <w:rsid w:val="00B52555"/>
    <w:rsid w:val="00B5305B"/>
    <w:rsid w:val="00B570C8"/>
    <w:rsid w:val="00B57361"/>
    <w:rsid w:val="00B60798"/>
    <w:rsid w:val="00B60C1C"/>
    <w:rsid w:val="00B6345F"/>
    <w:rsid w:val="00B637BD"/>
    <w:rsid w:val="00B63F38"/>
    <w:rsid w:val="00B73DDC"/>
    <w:rsid w:val="00B74850"/>
    <w:rsid w:val="00B7730E"/>
    <w:rsid w:val="00B805C4"/>
    <w:rsid w:val="00B818E8"/>
    <w:rsid w:val="00B83C7B"/>
    <w:rsid w:val="00B8440E"/>
    <w:rsid w:val="00B85EC3"/>
    <w:rsid w:val="00B861F3"/>
    <w:rsid w:val="00B86994"/>
    <w:rsid w:val="00B911BC"/>
    <w:rsid w:val="00B922E6"/>
    <w:rsid w:val="00B9419B"/>
    <w:rsid w:val="00B97374"/>
    <w:rsid w:val="00BA09AB"/>
    <w:rsid w:val="00BA2053"/>
    <w:rsid w:val="00BA332E"/>
    <w:rsid w:val="00BA5469"/>
    <w:rsid w:val="00BA667E"/>
    <w:rsid w:val="00BA765D"/>
    <w:rsid w:val="00BB31BF"/>
    <w:rsid w:val="00BB36DE"/>
    <w:rsid w:val="00BB398B"/>
    <w:rsid w:val="00BB39DC"/>
    <w:rsid w:val="00BB3F28"/>
    <w:rsid w:val="00BB5217"/>
    <w:rsid w:val="00BC059B"/>
    <w:rsid w:val="00BC709A"/>
    <w:rsid w:val="00BD26EB"/>
    <w:rsid w:val="00BD2B5C"/>
    <w:rsid w:val="00BD4254"/>
    <w:rsid w:val="00BD4517"/>
    <w:rsid w:val="00BD4690"/>
    <w:rsid w:val="00BD604B"/>
    <w:rsid w:val="00BE16F8"/>
    <w:rsid w:val="00BE3587"/>
    <w:rsid w:val="00BF0794"/>
    <w:rsid w:val="00BF2C43"/>
    <w:rsid w:val="00C214E1"/>
    <w:rsid w:val="00C21D12"/>
    <w:rsid w:val="00C24A6D"/>
    <w:rsid w:val="00C3264C"/>
    <w:rsid w:val="00C32ACA"/>
    <w:rsid w:val="00C34A8F"/>
    <w:rsid w:val="00C40BE3"/>
    <w:rsid w:val="00C4177D"/>
    <w:rsid w:val="00C50FEC"/>
    <w:rsid w:val="00C5259D"/>
    <w:rsid w:val="00C56A33"/>
    <w:rsid w:val="00C5705A"/>
    <w:rsid w:val="00C579EA"/>
    <w:rsid w:val="00C60321"/>
    <w:rsid w:val="00C61AC9"/>
    <w:rsid w:val="00C651FC"/>
    <w:rsid w:val="00C658B5"/>
    <w:rsid w:val="00C67265"/>
    <w:rsid w:val="00C7098A"/>
    <w:rsid w:val="00C70ECC"/>
    <w:rsid w:val="00C72106"/>
    <w:rsid w:val="00C72EE9"/>
    <w:rsid w:val="00C733D6"/>
    <w:rsid w:val="00C75C9E"/>
    <w:rsid w:val="00C76E61"/>
    <w:rsid w:val="00C80DF6"/>
    <w:rsid w:val="00C8171C"/>
    <w:rsid w:val="00C90B1A"/>
    <w:rsid w:val="00C91B98"/>
    <w:rsid w:val="00C9284C"/>
    <w:rsid w:val="00C94569"/>
    <w:rsid w:val="00C963DA"/>
    <w:rsid w:val="00CA1C87"/>
    <w:rsid w:val="00CA4A2F"/>
    <w:rsid w:val="00CB4057"/>
    <w:rsid w:val="00CB4DAA"/>
    <w:rsid w:val="00CB5089"/>
    <w:rsid w:val="00CC32DC"/>
    <w:rsid w:val="00CC6048"/>
    <w:rsid w:val="00CD2165"/>
    <w:rsid w:val="00CD5767"/>
    <w:rsid w:val="00CE190B"/>
    <w:rsid w:val="00CE4EA2"/>
    <w:rsid w:val="00CE5666"/>
    <w:rsid w:val="00CE6454"/>
    <w:rsid w:val="00CE65EE"/>
    <w:rsid w:val="00CE6FBA"/>
    <w:rsid w:val="00CF0E93"/>
    <w:rsid w:val="00CF1D86"/>
    <w:rsid w:val="00CF2369"/>
    <w:rsid w:val="00CF2D91"/>
    <w:rsid w:val="00CF6D16"/>
    <w:rsid w:val="00D0495F"/>
    <w:rsid w:val="00D11A22"/>
    <w:rsid w:val="00D170C4"/>
    <w:rsid w:val="00D212C8"/>
    <w:rsid w:val="00D215EA"/>
    <w:rsid w:val="00D25151"/>
    <w:rsid w:val="00D26BB8"/>
    <w:rsid w:val="00D30F3C"/>
    <w:rsid w:val="00D31B27"/>
    <w:rsid w:val="00D31D70"/>
    <w:rsid w:val="00D32965"/>
    <w:rsid w:val="00D337A9"/>
    <w:rsid w:val="00D3498B"/>
    <w:rsid w:val="00D34C8C"/>
    <w:rsid w:val="00D36184"/>
    <w:rsid w:val="00D40678"/>
    <w:rsid w:val="00D41A3F"/>
    <w:rsid w:val="00D4325A"/>
    <w:rsid w:val="00D46FFE"/>
    <w:rsid w:val="00D51EE8"/>
    <w:rsid w:val="00D608A4"/>
    <w:rsid w:val="00D60E47"/>
    <w:rsid w:val="00D727F1"/>
    <w:rsid w:val="00D7471F"/>
    <w:rsid w:val="00D85E37"/>
    <w:rsid w:val="00D86859"/>
    <w:rsid w:val="00D86BCB"/>
    <w:rsid w:val="00D8732C"/>
    <w:rsid w:val="00D90AAE"/>
    <w:rsid w:val="00D92DA5"/>
    <w:rsid w:val="00D9549F"/>
    <w:rsid w:val="00D95E81"/>
    <w:rsid w:val="00D96613"/>
    <w:rsid w:val="00DA1870"/>
    <w:rsid w:val="00DA1EFC"/>
    <w:rsid w:val="00DA38C8"/>
    <w:rsid w:val="00DA5E98"/>
    <w:rsid w:val="00DA6307"/>
    <w:rsid w:val="00DA6763"/>
    <w:rsid w:val="00DA7B46"/>
    <w:rsid w:val="00DB069A"/>
    <w:rsid w:val="00DB1C8B"/>
    <w:rsid w:val="00DB3C13"/>
    <w:rsid w:val="00DB638B"/>
    <w:rsid w:val="00DC1B27"/>
    <w:rsid w:val="00DC32A3"/>
    <w:rsid w:val="00DC4F11"/>
    <w:rsid w:val="00DD0E8B"/>
    <w:rsid w:val="00DD225D"/>
    <w:rsid w:val="00DD35A6"/>
    <w:rsid w:val="00DE112E"/>
    <w:rsid w:val="00DE301E"/>
    <w:rsid w:val="00DE7589"/>
    <w:rsid w:val="00DE7FD6"/>
    <w:rsid w:val="00DF3874"/>
    <w:rsid w:val="00DF6B52"/>
    <w:rsid w:val="00E01646"/>
    <w:rsid w:val="00E02CFE"/>
    <w:rsid w:val="00E03A8C"/>
    <w:rsid w:val="00E11BB1"/>
    <w:rsid w:val="00E12484"/>
    <w:rsid w:val="00E12DD2"/>
    <w:rsid w:val="00E15109"/>
    <w:rsid w:val="00E17713"/>
    <w:rsid w:val="00E21D94"/>
    <w:rsid w:val="00E2280B"/>
    <w:rsid w:val="00E241A0"/>
    <w:rsid w:val="00E26854"/>
    <w:rsid w:val="00E30807"/>
    <w:rsid w:val="00E341A2"/>
    <w:rsid w:val="00E35355"/>
    <w:rsid w:val="00E37EB9"/>
    <w:rsid w:val="00E41DC4"/>
    <w:rsid w:val="00E42502"/>
    <w:rsid w:val="00E438D8"/>
    <w:rsid w:val="00E43DB4"/>
    <w:rsid w:val="00E44AF9"/>
    <w:rsid w:val="00E47D4A"/>
    <w:rsid w:val="00E515E1"/>
    <w:rsid w:val="00E527EC"/>
    <w:rsid w:val="00E52B86"/>
    <w:rsid w:val="00E541AC"/>
    <w:rsid w:val="00E55BD9"/>
    <w:rsid w:val="00E56364"/>
    <w:rsid w:val="00E61B2E"/>
    <w:rsid w:val="00E63DE5"/>
    <w:rsid w:val="00E64AB2"/>
    <w:rsid w:val="00E65527"/>
    <w:rsid w:val="00E657D7"/>
    <w:rsid w:val="00E65B41"/>
    <w:rsid w:val="00E671D6"/>
    <w:rsid w:val="00E706A4"/>
    <w:rsid w:val="00E7141E"/>
    <w:rsid w:val="00E72660"/>
    <w:rsid w:val="00E74E94"/>
    <w:rsid w:val="00E758D1"/>
    <w:rsid w:val="00E75FFE"/>
    <w:rsid w:val="00E8279E"/>
    <w:rsid w:val="00E9027F"/>
    <w:rsid w:val="00E90313"/>
    <w:rsid w:val="00EA2E1F"/>
    <w:rsid w:val="00EA40D7"/>
    <w:rsid w:val="00EA6599"/>
    <w:rsid w:val="00EA757D"/>
    <w:rsid w:val="00EB12EB"/>
    <w:rsid w:val="00EB45A1"/>
    <w:rsid w:val="00EB5BC0"/>
    <w:rsid w:val="00EC0110"/>
    <w:rsid w:val="00EC1161"/>
    <w:rsid w:val="00EC3284"/>
    <w:rsid w:val="00EC5F6E"/>
    <w:rsid w:val="00ED0364"/>
    <w:rsid w:val="00ED2F72"/>
    <w:rsid w:val="00ED40E5"/>
    <w:rsid w:val="00ED6721"/>
    <w:rsid w:val="00EE0D3E"/>
    <w:rsid w:val="00EE106B"/>
    <w:rsid w:val="00EE3E60"/>
    <w:rsid w:val="00EE3EE8"/>
    <w:rsid w:val="00EE5E7E"/>
    <w:rsid w:val="00EE6203"/>
    <w:rsid w:val="00EE7BB8"/>
    <w:rsid w:val="00EF460D"/>
    <w:rsid w:val="00EF58DE"/>
    <w:rsid w:val="00F01A21"/>
    <w:rsid w:val="00F01F69"/>
    <w:rsid w:val="00F025AE"/>
    <w:rsid w:val="00F03F0C"/>
    <w:rsid w:val="00F04E16"/>
    <w:rsid w:val="00F10610"/>
    <w:rsid w:val="00F14B73"/>
    <w:rsid w:val="00F158C6"/>
    <w:rsid w:val="00F17EDB"/>
    <w:rsid w:val="00F21165"/>
    <w:rsid w:val="00F23755"/>
    <w:rsid w:val="00F2733C"/>
    <w:rsid w:val="00F3279A"/>
    <w:rsid w:val="00F35870"/>
    <w:rsid w:val="00F36FA8"/>
    <w:rsid w:val="00F4510B"/>
    <w:rsid w:val="00F52A14"/>
    <w:rsid w:val="00F60DAA"/>
    <w:rsid w:val="00F611B6"/>
    <w:rsid w:val="00F61F69"/>
    <w:rsid w:val="00F64004"/>
    <w:rsid w:val="00F6655A"/>
    <w:rsid w:val="00F7177B"/>
    <w:rsid w:val="00F7215B"/>
    <w:rsid w:val="00F72748"/>
    <w:rsid w:val="00F72803"/>
    <w:rsid w:val="00F72E6F"/>
    <w:rsid w:val="00F74221"/>
    <w:rsid w:val="00F7687F"/>
    <w:rsid w:val="00F804E7"/>
    <w:rsid w:val="00F821F3"/>
    <w:rsid w:val="00F8277C"/>
    <w:rsid w:val="00F83D6E"/>
    <w:rsid w:val="00F84ECE"/>
    <w:rsid w:val="00F87EB1"/>
    <w:rsid w:val="00F96A4F"/>
    <w:rsid w:val="00F97308"/>
    <w:rsid w:val="00FA4A5B"/>
    <w:rsid w:val="00FB4CD3"/>
    <w:rsid w:val="00FC0EE1"/>
    <w:rsid w:val="00FC1B24"/>
    <w:rsid w:val="00FC1E83"/>
    <w:rsid w:val="00FC2878"/>
    <w:rsid w:val="00FC2FD9"/>
    <w:rsid w:val="00FC3416"/>
    <w:rsid w:val="00FD13C3"/>
    <w:rsid w:val="00FD15E1"/>
    <w:rsid w:val="00FD26DB"/>
    <w:rsid w:val="00FD2D7C"/>
    <w:rsid w:val="00FD3C5A"/>
    <w:rsid w:val="00FD6CAC"/>
    <w:rsid w:val="00FE49F9"/>
    <w:rsid w:val="00FE619E"/>
    <w:rsid w:val="00FF00E6"/>
    <w:rsid w:val="00FF0E64"/>
    <w:rsid w:val="00FF6367"/>
    <w:rsid w:val="0458FA53"/>
    <w:rsid w:val="04B3883F"/>
    <w:rsid w:val="07D9485C"/>
    <w:rsid w:val="09968D99"/>
    <w:rsid w:val="0AB4AAD6"/>
    <w:rsid w:val="0B238863"/>
    <w:rsid w:val="0D54B093"/>
    <w:rsid w:val="0E023A76"/>
    <w:rsid w:val="0F4FAEAE"/>
    <w:rsid w:val="0FD6C8EF"/>
    <w:rsid w:val="10493DB9"/>
    <w:rsid w:val="10BDC136"/>
    <w:rsid w:val="125C7B65"/>
    <w:rsid w:val="1300F4FB"/>
    <w:rsid w:val="132FAA77"/>
    <w:rsid w:val="156B956D"/>
    <w:rsid w:val="15F0D9AF"/>
    <w:rsid w:val="163AC928"/>
    <w:rsid w:val="1675923E"/>
    <w:rsid w:val="172F0CC9"/>
    <w:rsid w:val="1738538E"/>
    <w:rsid w:val="173A05C2"/>
    <w:rsid w:val="17AFAC9E"/>
    <w:rsid w:val="17D07D8C"/>
    <w:rsid w:val="1AC955F1"/>
    <w:rsid w:val="1B38B3B2"/>
    <w:rsid w:val="1BA7D386"/>
    <w:rsid w:val="1E17DF65"/>
    <w:rsid w:val="2086F03C"/>
    <w:rsid w:val="21886FBE"/>
    <w:rsid w:val="237A8F51"/>
    <w:rsid w:val="2388C443"/>
    <w:rsid w:val="23EDDD30"/>
    <w:rsid w:val="26146897"/>
    <w:rsid w:val="2666196B"/>
    <w:rsid w:val="2867462C"/>
    <w:rsid w:val="29147FE6"/>
    <w:rsid w:val="29673A57"/>
    <w:rsid w:val="297FDF33"/>
    <w:rsid w:val="2B223D9E"/>
    <w:rsid w:val="2D4CC355"/>
    <w:rsid w:val="30345890"/>
    <w:rsid w:val="31A775DC"/>
    <w:rsid w:val="31AA45CE"/>
    <w:rsid w:val="31ECB39D"/>
    <w:rsid w:val="33324AAE"/>
    <w:rsid w:val="348E248B"/>
    <w:rsid w:val="34F76D5C"/>
    <w:rsid w:val="35B87948"/>
    <w:rsid w:val="36769CA3"/>
    <w:rsid w:val="37CD44B1"/>
    <w:rsid w:val="38618723"/>
    <w:rsid w:val="38E6AA35"/>
    <w:rsid w:val="391509F2"/>
    <w:rsid w:val="39E02638"/>
    <w:rsid w:val="3A9AE452"/>
    <w:rsid w:val="3B7FF287"/>
    <w:rsid w:val="3C2DB7AF"/>
    <w:rsid w:val="3D477F55"/>
    <w:rsid w:val="3D7E6F2F"/>
    <w:rsid w:val="3DE39661"/>
    <w:rsid w:val="3EDFFBBC"/>
    <w:rsid w:val="3EFB7E3A"/>
    <w:rsid w:val="3F3CE825"/>
    <w:rsid w:val="405BD364"/>
    <w:rsid w:val="409946BF"/>
    <w:rsid w:val="40D3A170"/>
    <w:rsid w:val="40E41713"/>
    <w:rsid w:val="40F2C4D7"/>
    <w:rsid w:val="41ADFC3C"/>
    <w:rsid w:val="43ABC0E4"/>
    <w:rsid w:val="4412B11D"/>
    <w:rsid w:val="4412EF8C"/>
    <w:rsid w:val="44E1B353"/>
    <w:rsid w:val="45B4F100"/>
    <w:rsid w:val="47521161"/>
    <w:rsid w:val="491D8A25"/>
    <w:rsid w:val="4B276DF7"/>
    <w:rsid w:val="4D59E679"/>
    <w:rsid w:val="4F68D174"/>
    <w:rsid w:val="4FE925F4"/>
    <w:rsid w:val="5062A00E"/>
    <w:rsid w:val="51603449"/>
    <w:rsid w:val="53751B3C"/>
    <w:rsid w:val="558C6193"/>
    <w:rsid w:val="568A08DF"/>
    <w:rsid w:val="56E35BDE"/>
    <w:rsid w:val="57A089F6"/>
    <w:rsid w:val="5A2F1863"/>
    <w:rsid w:val="5A97F9C5"/>
    <w:rsid w:val="5BD8960C"/>
    <w:rsid w:val="5C7CE2B4"/>
    <w:rsid w:val="5C96326B"/>
    <w:rsid w:val="5FB75AEF"/>
    <w:rsid w:val="60B1AEFD"/>
    <w:rsid w:val="614F09CD"/>
    <w:rsid w:val="616ABE0F"/>
    <w:rsid w:val="622A2B9D"/>
    <w:rsid w:val="627F08E3"/>
    <w:rsid w:val="628DD2A9"/>
    <w:rsid w:val="634EEC97"/>
    <w:rsid w:val="638C0CE7"/>
    <w:rsid w:val="64AE2010"/>
    <w:rsid w:val="65298006"/>
    <w:rsid w:val="6600B213"/>
    <w:rsid w:val="662E0E27"/>
    <w:rsid w:val="6743FD64"/>
    <w:rsid w:val="68B045CF"/>
    <w:rsid w:val="68BF746C"/>
    <w:rsid w:val="6A9C98B6"/>
    <w:rsid w:val="6C4BF25B"/>
    <w:rsid w:val="6EB49E02"/>
    <w:rsid w:val="6F0957BA"/>
    <w:rsid w:val="725EEE9B"/>
    <w:rsid w:val="73C76628"/>
    <w:rsid w:val="745A3F2E"/>
    <w:rsid w:val="758DEE4A"/>
    <w:rsid w:val="779E03B8"/>
    <w:rsid w:val="783DF87C"/>
    <w:rsid w:val="78BDBBC6"/>
    <w:rsid w:val="796DD283"/>
    <w:rsid w:val="7B0B7855"/>
    <w:rsid w:val="7C2E4AA4"/>
    <w:rsid w:val="7C59FDE0"/>
    <w:rsid w:val="7E576648"/>
    <w:rsid w:val="7F193266"/>
    <w:rsid w:val="7F5D7A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B734576"/>
  <w15:docId w15:val="{E31415A4-F551-4301-90A0-4FDC9D2BA1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E6AB8"/>
    <w:rPr>
      <w:rFonts w:ascii="Calibri" w:hAnsi="Calibri"/>
      <w:szCs w:val="24"/>
    </w:rPr>
  </w:style>
  <w:style w:type="paragraph" w:styleId="Heading1">
    <w:name w:val="heading 1"/>
    <w:basedOn w:val="Normal"/>
    <w:next w:val="Normal"/>
    <w:autoRedefine/>
    <w:qFormat/>
    <w:rsid w:val="00B60798"/>
    <w:pPr>
      <w:keepNext/>
      <w:pageBreakBefore/>
      <w:numPr>
        <w:numId w:val="2"/>
      </w:numPr>
      <w:tabs>
        <w:tab w:val="left" w:pos="720"/>
      </w:tabs>
      <w:spacing w:before="120" w:after="120" w:line="280" w:lineRule="atLeast"/>
      <w:ind w:left="720" w:hanging="720"/>
      <w:outlineLvl w:val="0"/>
    </w:pPr>
    <w:rPr>
      <w:rFonts w:cs="Calibri"/>
      <w:b/>
      <w:bCs/>
      <w:sz w:val="28"/>
      <w:szCs w:val="28"/>
    </w:rPr>
  </w:style>
  <w:style w:type="paragraph" w:styleId="Heading2">
    <w:name w:val="heading 2"/>
    <w:basedOn w:val="Normal"/>
    <w:next w:val="Normal"/>
    <w:qFormat/>
    <w:rsid w:val="00CB4DAA"/>
    <w:pPr>
      <w:keepNext/>
      <w:numPr>
        <w:ilvl w:val="1"/>
        <w:numId w:val="2"/>
      </w:numPr>
      <w:tabs>
        <w:tab w:val="left" w:pos="720"/>
      </w:tabs>
      <w:spacing w:before="360" w:after="240" w:line="280" w:lineRule="atLeast"/>
      <w:ind w:left="720" w:hanging="720"/>
      <w:outlineLvl w:val="1"/>
    </w:pPr>
    <w:rPr>
      <w:rFonts w:cs="Arial"/>
      <w:b/>
      <w:bCs/>
      <w:iCs/>
      <w:szCs w:val="22"/>
    </w:rPr>
  </w:style>
  <w:style w:type="paragraph" w:styleId="Heading3">
    <w:name w:val="heading 3"/>
    <w:basedOn w:val="Normal"/>
    <w:next w:val="Normal"/>
    <w:link w:val="Heading3Char"/>
    <w:unhideWhenUsed/>
    <w:qFormat/>
    <w:rsid w:val="002E2C72"/>
    <w:pPr>
      <w:keepNext/>
      <w:spacing w:before="240" w:after="360" w:line="280" w:lineRule="exact"/>
      <w:ind w:left="720" w:hanging="720"/>
      <w:outlineLvl w:val="2"/>
    </w:pPr>
    <w:rPr>
      <w:b/>
      <w:bCs/>
      <w:sz w:val="28"/>
      <w:szCs w:val="26"/>
    </w:rPr>
  </w:style>
  <w:style w:type="paragraph" w:styleId="Heading4">
    <w:name w:val="heading 4"/>
    <w:basedOn w:val="Normal"/>
    <w:next w:val="Normal"/>
    <w:link w:val="Heading4Char"/>
    <w:semiHidden/>
    <w:unhideWhenUsed/>
    <w:qFormat/>
    <w:rsid w:val="00B257AF"/>
    <w:pPr>
      <w:keepNext/>
      <w:numPr>
        <w:ilvl w:val="3"/>
        <w:numId w:val="2"/>
      </w:numPr>
      <w:spacing w:before="240" w:after="60"/>
      <w:outlineLvl w:val="3"/>
    </w:pPr>
    <w:rPr>
      <w:b/>
      <w:bCs/>
      <w:sz w:val="28"/>
      <w:szCs w:val="28"/>
    </w:rPr>
  </w:style>
  <w:style w:type="paragraph" w:styleId="Heading5">
    <w:name w:val="heading 5"/>
    <w:basedOn w:val="Normal"/>
    <w:next w:val="Normal"/>
    <w:link w:val="Heading5Char"/>
    <w:semiHidden/>
    <w:unhideWhenUsed/>
    <w:qFormat/>
    <w:rsid w:val="00B257AF"/>
    <w:pPr>
      <w:numPr>
        <w:ilvl w:val="4"/>
        <w:numId w:val="2"/>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B257AF"/>
    <w:pPr>
      <w:numPr>
        <w:ilvl w:val="5"/>
        <w:numId w:val="2"/>
      </w:numPr>
      <w:spacing w:before="240" w:after="60"/>
      <w:outlineLvl w:val="5"/>
    </w:pPr>
    <w:rPr>
      <w:b/>
      <w:bCs/>
      <w:sz w:val="22"/>
      <w:szCs w:val="22"/>
    </w:rPr>
  </w:style>
  <w:style w:type="paragraph" w:styleId="Heading7">
    <w:name w:val="heading 7"/>
    <w:basedOn w:val="Normal"/>
    <w:next w:val="Normal"/>
    <w:link w:val="Heading7Char"/>
    <w:semiHidden/>
    <w:unhideWhenUsed/>
    <w:qFormat/>
    <w:rsid w:val="00B257AF"/>
    <w:pPr>
      <w:numPr>
        <w:ilvl w:val="6"/>
        <w:numId w:val="2"/>
      </w:numPr>
      <w:spacing w:before="240" w:after="60"/>
      <w:outlineLvl w:val="6"/>
    </w:pPr>
  </w:style>
  <w:style w:type="paragraph" w:styleId="Heading8">
    <w:name w:val="heading 8"/>
    <w:basedOn w:val="Normal"/>
    <w:next w:val="Normal"/>
    <w:link w:val="Heading8Char"/>
    <w:semiHidden/>
    <w:unhideWhenUsed/>
    <w:qFormat/>
    <w:rsid w:val="00B257AF"/>
    <w:pPr>
      <w:numPr>
        <w:ilvl w:val="7"/>
        <w:numId w:val="2"/>
      </w:numPr>
      <w:spacing w:before="240" w:after="60"/>
      <w:outlineLvl w:val="7"/>
    </w:pPr>
    <w:rPr>
      <w:i/>
      <w:iCs/>
    </w:rPr>
  </w:style>
  <w:style w:type="paragraph" w:styleId="Heading9">
    <w:name w:val="heading 9"/>
    <w:basedOn w:val="Normal"/>
    <w:next w:val="Normal"/>
    <w:link w:val="Heading9Char"/>
    <w:semiHidden/>
    <w:unhideWhenUsed/>
    <w:qFormat/>
    <w:rsid w:val="00B257AF"/>
    <w:pPr>
      <w:numPr>
        <w:ilvl w:val="8"/>
        <w:numId w:val="2"/>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GEWordHighlight" w:customStyle="1">
    <w:name w:val="PGE Word Highlight"/>
    <w:rsid w:val="00E47D4A"/>
    <w:rPr>
      <w:rFonts w:cs="Times New Roman"/>
      <w:b/>
    </w:rPr>
  </w:style>
  <w:style w:type="paragraph" w:styleId="PGETitlePage" w:customStyle="1">
    <w:name w:val="PGE Title Page"/>
    <w:basedOn w:val="Normal"/>
    <w:rsid w:val="00E47D4A"/>
    <w:pPr>
      <w:spacing w:before="60" w:after="60"/>
    </w:pPr>
    <w:rPr>
      <w:b/>
      <w:sz w:val="36"/>
      <w:szCs w:val="36"/>
    </w:rPr>
  </w:style>
  <w:style w:type="table" w:styleId="TableGrid">
    <w:name w:val="Table Grid"/>
    <w:basedOn w:val="TableNormal"/>
    <w:rsid w:val="00E47D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2" w:customStyle="1">
    <w:name w:val="head2"/>
    <w:basedOn w:val="Normal"/>
    <w:rsid w:val="00CE4EA2"/>
    <w:pPr>
      <w:spacing w:before="120"/>
    </w:pPr>
    <w:rPr>
      <w:rFonts w:ascii="Arial" w:hAnsi="Arial"/>
      <w:b/>
      <w:noProof/>
      <w:color w:val="000000"/>
      <w:szCs w:val="20"/>
    </w:rPr>
  </w:style>
  <w:style w:type="paragraph" w:styleId="Header">
    <w:name w:val="header"/>
    <w:basedOn w:val="Normal"/>
    <w:link w:val="HeaderChar"/>
    <w:rsid w:val="0057050D"/>
    <w:pPr>
      <w:tabs>
        <w:tab w:val="center" w:pos="4320"/>
        <w:tab w:val="right" w:pos="8640"/>
      </w:tabs>
    </w:pPr>
  </w:style>
  <w:style w:type="paragraph" w:styleId="Footer">
    <w:name w:val="footer"/>
    <w:basedOn w:val="Normal"/>
    <w:rsid w:val="0057050D"/>
    <w:pPr>
      <w:tabs>
        <w:tab w:val="center" w:pos="4320"/>
        <w:tab w:val="right" w:pos="8640"/>
      </w:tabs>
    </w:pPr>
  </w:style>
  <w:style w:type="character" w:styleId="PageNumber">
    <w:name w:val="page number"/>
    <w:basedOn w:val="DefaultParagraphFont"/>
    <w:rsid w:val="0057050D"/>
  </w:style>
  <w:style w:type="paragraph" w:styleId="head" w:customStyle="1">
    <w:name w:val="head"/>
    <w:rsid w:val="0078185A"/>
    <w:pPr>
      <w:shd w:val="pct25" w:color="auto" w:fill="FFFFFF"/>
      <w:spacing w:before="120"/>
    </w:pPr>
    <w:rPr>
      <w:rFonts w:ascii="Arial Rounded MT Bold" w:hAnsi="Arial Rounded MT Bold"/>
      <w:b/>
      <w:noProof/>
      <w:color w:val="0000FF"/>
      <w:sz w:val="24"/>
    </w:rPr>
  </w:style>
  <w:style w:type="paragraph" w:styleId="TOC1">
    <w:name w:val="toc 1"/>
    <w:basedOn w:val="Normal"/>
    <w:next w:val="Normal"/>
    <w:autoRedefine/>
    <w:uiPriority w:val="39"/>
    <w:qFormat/>
    <w:rsid w:val="00DD35A6"/>
    <w:pPr>
      <w:tabs>
        <w:tab w:val="left" w:pos="900"/>
        <w:tab w:val="right" w:leader="underscore" w:pos="9206"/>
      </w:tabs>
      <w:spacing w:line="300" w:lineRule="atLeast"/>
    </w:pPr>
    <w:rPr>
      <w:rFonts w:cs="Calibri"/>
      <w:b/>
      <w:bCs/>
      <w:iCs/>
      <w:noProof/>
    </w:rPr>
  </w:style>
  <w:style w:type="paragraph" w:styleId="TOC2">
    <w:name w:val="toc 2"/>
    <w:basedOn w:val="Normal"/>
    <w:next w:val="Normal"/>
    <w:autoRedefine/>
    <w:uiPriority w:val="39"/>
    <w:qFormat/>
    <w:rsid w:val="006744C1"/>
    <w:pPr>
      <w:tabs>
        <w:tab w:val="left" w:pos="1440"/>
        <w:tab w:val="right" w:leader="underscore" w:pos="9206"/>
      </w:tabs>
      <w:spacing w:line="240" w:lineRule="atLeast"/>
      <w:ind w:left="907"/>
    </w:pPr>
    <w:rPr>
      <w:rFonts w:cs="Calibri"/>
      <w:bCs/>
      <w:noProof/>
      <w:szCs w:val="22"/>
    </w:rPr>
  </w:style>
  <w:style w:type="character" w:styleId="Hyperlink">
    <w:name w:val="Hyperlink"/>
    <w:uiPriority w:val="99"/>
    <w:rsid w:val="00ED0364"/>
    <w:rPr>
      <w:color w:val="0000FF"/>
      <w:u w:val="single"/>
    </w:rPr>
  </w:style>
  <w:style w:type="paragraph" w:styleId="BalloonText">
    <w:name w:val="Balloon Text"/>
    <w:basedOn w:val="Normal"/>
    <w:semiHidden/>
    <w:rsid w:val="00365330"/>
    <w:rPr>
      <w:rFonts w:ascii="Tahoma" w:hAnsi="Tahoma" w:cs="Tahoma"/>
      <w:sz w:val="16"/>
      <w:szCs w:val="16"/>
    </w:rPr>
  </w:style>
  <w:style w:type="paragraph" w:styleId="NormalWeb">
    <w:name w:val="Normal (Web)"/>
    <w:basedOn w:val="Normal"/>
    <w:uiPriority w:val="99"/>
    <w:rsid w:val="00FC2FD9"/>
    <w:pPr>
      <w:spacing w:before="100" w:beforeAutospacing="1" w:after="100" w:afterAutospacing="1"/>
    </w:pPr>
    <w:rPr>
      <w:rFonts w:ascii="Arial" w:hAnsi="Arial" w:cs="Arial"/>
      <w:szCs w:val="20"/>
    </w:rPr>
  </w:style>
  <w:style w:type="paragraph" w:styleId="FootnoteText">
    <w:name w:val="footnote text"/>
    <w:basedOn w:val="Normal"/>
    <w:semiHidden/>
    <w:rsid w:val="00B51B81"/>
    <w:rPr>
      <w:szCs w:val="20"/>
    </w:rPr>
  </w:style>
  <w:style w:type="character" w:styleId="FootnoteReference">
    <w:name w:val="footnote reference"/>
    <w:semiHidden/>
    <w:rsid w:val="00B51B81"/>
    <w:rPr>
      <w:vertAlign w:val="superscript"/>
    </w:rPr>
  </w:style>
  <w:style w:type="paragraph" w:styleId="TOC3">
    <w:name w:val="toc 3"/>
    <w:basedOn w:val="Normal"/>
    <w:next w:val="Normal"/>
    <w:autoRedefine/>
    <w:uiPriority w:val="39"/>
    <w:semiHidden/>
    <w:qFormat/>
    <w:rsid w:val="00712286"/>
    <w:pPr>
      <w:ind w:left="480"/>
    </w:pPr>
    <w:rPr>
      <w:rFonts w:cs="Calibri"/>
      <w:szCs w:val="20"/>
    </w:rPr>
  </w:style>
  <w:style w:type="paragraph" w:styleId="TOC4">
    <w:name w:val="toc 4"/>
    <w:basedOn w:val="Normal"/>
    <w:next w:val="Normal"/>
    <w:autoRedefine/>
    <w:semiHidden/>
    <w:rsid w:val="00712286"/>
    <w:pPr>
      <w:ind w:left="720"/>
    </w:pPr>
    <w:rPr>
      <w:rFonts w:cs="Calibri"/>
      <w:szCs w:val="20"/>
    </w:rPr>
  </w:style>
  <w:style w:type="paragraph" w:styleId="TOC5">
    <w:name w:val="toc 5"/>
    <w:basedOn w:val="Normal"/>
    <w:next w:val="Normal"/>
    <w:autoRedefine/>
    <w:semiHidden/>
    <w:rsid w:val="00712286"/>
    <w:pPr>
      <w:ind w:left="960"/>
    </w:pPr>
    <w:rPr>
      <w:rFonts w:cs="Calibri"/>
      <w:szCs w:val="20"/>
    </w:rPr>
  </w:style>
  <w:style w:type="paragraph" w:styleId="TOC6">
    <w:name w:val="toc 6"/>
    <w:basedOn w:val="Normal"/>
    <w:next w:val="Normal"/>
    <w:autoRedefine/>
    <w:semiHidden/>
    <w:rsid w:val="00712286"/>
    <w:pPr>
      <w:ind w:left="1200"/>
    </w:pPr>
    <w:rPr>
      <w:rFonts w:cs="Calibri"/>
      <w:szCs w:val="20"/>
    </w:rPr>
  </w:style>
  <w:style w:type="paragraph" w:styleId="TOC7">
    <w:name w:val="toc 7"/>
    <w:basedOn w:val="Normal"/>
    <w:next w:val="Normal"/>
    <w:autoRedefine/>
    <w:semiHidden/>
    <w:rsid w:val="00712286"/>
    <w:pPr>
      <w:ind w:left="1440"/>
    </w:pPr>
    <w:rPr>
      <w:rFonts w:cs="Calibri"/>
      <w:szCs w:val="20"/>
    </w:rPr>
  </w:style>
  <w:style w:type="paragraph" w:styleId="TOC8">
    <w:name w:val="toc 8"/>
    <w:basedOn w:val="Normal"/>
    <w:next w:val="Normal"/>
    <w:autoRedefine/>
    <w:semiHidden/>
    <w:rsid w:val="00712286"/>
    <w:pPr>
      <w:ind w:left="1680"/>
    </w:pPr>
    <w:rPr>
      <w:rFonts w:cs="Calibri"/>
      <w:szCs w:val="20"/>
    </w:rPr>
  </w:style>
  <w:style w:type="paragraph" w:styleId="TOC9">
    <w:name w:val="toc 9"/>
    <w:basedOn w:val="Normal"/>
    <w:next w:val="Normal"/>
    <w:autoRedefine/>
    <w:semiHidden/>
    <w:rsid w:val="00712286"/>
    <w:pPr>
      <w:ind w:left="1920"/>
    </w:pPr>
    <w:rPr>
      <w:rFonts w:cs="Calibri"/>
      <w:szCs w:val="20"/>
    </w:rPr>
  </w:style>
  <w:style w:type="paragraph" w:styleId="DocumentMap">
    <w:name w:val="Document Map"/>
    <w:basedOn w:val="Normal"/>
    <w:semiHidden/>
    <w:rsid w:val="003D3420"/>
    <w:pPr>
      <w:shd w:val="clear" w:color="auto" w:fill="000080"/>
    </w:pPr>
    <w:rPr>
      <w:rFonts w:ascii="Tahoma" w:hAnsi="Tahoma" w:cs="Tahoma"/>
      <w:szCs w:val="20"/>
    </w:rPr>
  </w:style>
  <w:style w:type="paragraph" w:styleId="CommentText">
    <w:name w:val="annotation text"/>
    <w:basedOn w:val="Normal"/>
    <w:semiHidden/>
    <w:rsid w:val="00417BEE"/>
    <w:rPr>
      <w:szCs w:val="20"/>
    </w:rPr>
  </w:style>
  <w:style w:type="paragraph" w:styleId="Header1" w:customStyle="1">
    <w:name w:val="Header1"/>
    <w:basedOn w:val="Header"/>
    <w:autoRedefine/>
    <w:rsid w:val="00025C49"/>
    <w:pPr>
      <w:tabs>
        <w:tab w:val="clear" w:pos="4320"/>
        <w:tab w:val="clear" w:pos="8640"/>
      </w:tabs>
      <w:spacing w:before="120" w:line="280" w:lineRule="atLeast"/>
    </w:pPr>
    <w:rPr>
      <w:rFonts w:cs="Calibri"/>
      <w:b/>
      <w:color w:val="FFFFFF"/>
      <w:spacing w:val="28"/>
      <w:sz w:val="32"/>
    </w:rPr>
  </w:style>
  <w:style w:type="paragraph" w:styleId="Bold" w:customStyle="1">
    <w:name w:val="Bold"/>
    <w:basedOn w:val="Normal"/>
    <w:rsid w:val="00B922E6"/>
    <w:pPr>
      <w:spacing w:line="280" w:lineRule="atLeast"/>
    </w:pPr>
    <w:rPr>
      <w:rFonts w:ascii="Arial Bold" w:hAnsi="Arial Bold"/>
      <w:b/>
    </w:rPr>
  </w:style>
  <w:style w:type="paragraph" w:styleId="ListParagraph">
    <w:name w:val="List Paragraph"/>
    <w:aliases w:val="Bullet List Paragraph,Use Case List Paragraph,Ref,List Paragraph11,List Paragraph111,FooterText,numbered,Paragraphe de liste,Normal Sentence,Figure_name,List Paragraph Option,Bulleted List1,lp1,List Paragraph2,List1,Bullet List,b1"/>
    <w:basedOn w:val="Normal"/>
    <w:link w:val="ListParagraphChar"/>
    <w:uiPriority w:val="34"/>
    <w:qFormat/>
    <w:rsid w:val="007947A6"/>
    <w:pPr>
      <w:ind w:left="720"/>
      <w:contextualSpacing/>
    </w:pPr>
  </w:style>
  <w:style w:type="table" w:styleId="TableGrid1" w:customStyle="1">
    <w:name w:val="Table Grid1"/>
    <w:basedOn w:val="TableNormal"/>
    <w:next w:val="TableGrid"/>
    <w:rsid w:val="00997C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rsid w:val="003B2D9E"/>
    <w:rPr>
      <w:color w:val="800080"/>
      <w:u w:val="single"/>
    </w:rPr>
  </w:style>
  <w:style w:type="character" w:styleId="Emphasis">
    <w:name w:val="Emphasis"/>
    <w:aliases w:val="ITM Template Italic Instructions"/>
    <w:autoRedefine/>
    <w:qFormat/>
    <w:rsid w:val="00910C0B"/>
    <w:rPr>
      <w:rFonts w:ascii="Calibri" w:hAnsi="Calibri"/>
      <w:i/>
      <w:iCs/>
      <w:sz w:val="20"/>
    </w:rPr>
  </w:style>
  <w:style w:type="character" w:styleId="Heading3Char" w:customStyle="1">
    <w:name w:val="Heading 3 Char"/>
    <w:link w:val="Heading3"/>
    <w:rsid w:val="002E2C72"/>
    <w:rPr>
      <w:rFonts w:ascii="Calibri" w:hAnsi="Calibri"/>
      <w:b/>
      <w:bCs/>
      <w:sz w:val="28"/>
      <w:szCs w:val="26"/>
    </w:rPr>
  </w:style>
  <w:style w:type="character" w:styleId="Heading4Char" w:customStyle="1">
    <w:name w:val="Heading 4 Char"/>
    <w:link w:val="Heading4"/>
    <w:semiHidden/>
    <w:rsid w:val="00B257AF"/>
    <w:rPr>
      <w:rFonts w:ascii="Calibri" w:hAnsi="Calibri"/>
      <w:b/>
      <w:bCs/>
      <w:sz w:val="28"/>
      <w:szCs w:val="28"/>
    </w:rPr>
  </w:style>
  <w:style w:type="character" w:styleId="Heading5Char" w:customStyle="1">
    <w:name w:val="Heading 5 Char"/>
    <w:link w:val="Heading5"/>
    <w:semiHidden/>
    <w:rsid w:val="00B257AF"/>
    <w:rPr>
      <w:rFonts w:ascii="Calibri" w:hAnsi="Calibri"/>
      <w:b/>
      <w:bCs/>
      <w:i/>
      <w:iCs/>
      <w:sz w:val="26"/>
      <w:szCs w:val="26"/>
    </w:rPr>
  </w:style>
  <w:style w:type="character" w:styleId="Heading6Char" w:customStyle="1">
    <w:name w:val="Heading 6 Char"/>
    <w:link w:val="Heading6"/>
    <w:semiHidden/>
    <w:rsid w:val="00B257AF"/>
    <w:rPr>
      <w:rFonts w:ascii="Calibri" w:hAnsi="Calibri"/>
      <w:b/>
      <w:bCs/>
      <w:sz w:val="22"/>
      <w:szCs w:val="22"/>
    </w:rPr>
  </w:style>
  <w:style w:type="character" w:styleId="Heading7Char" w:customStyle="1">
    <w:name w:val="Heading 7 Char"/>
    <w:link w:val="Heading7"/>
    <w:semiHidden/>
    <w:rsid w:val="00B257AF"/>
    <w:rPr>
      <w:rFonts w:ascii="Calibri" w:hAnsi="Calibri"/>
      <w:szCs w:val="24"/>
    </w:rPr>
  </w:style>
  <w:style w:type="character" w:styleId="Heading8Char" w:customStyle="1">
    <w:name w:val="Heading 8 Char"/>
    <w:link w:val="Heading8"/>
    <w:semiHidden/>
    <w:rsid w:val="00B257AF"/>
    <w:rPr>
      <w:rFonts w:ascii="Calibri" w:hAnsi="Calibri"/>
      <w:i/>
      <w:iCs/>
      <w:szCs w:val="24"/>
    </w:rPr>
  </w:style>
  <w:style w:type="character" w:styleId="Heading9Char" w:customStyle="1">
    <w:name w:val="Heading 9 Char"/>
    <w:link w:val="Heading9"/>
    <w:semiHidden/>
    <w:rsid w:val="00B257AF"/>
    <w:rPr>
      <w:rFonts w:ascii="Cambria" w:hAnsi="Cambria"/>
      <w:sz w:val="22"/>
      <w:szCs w:val="22"/>
    </w:rPr>
  </w:style>
  <w:style w:type="paragraph" w:styleId="Table" w:customStyle="1">
    <w:name w:val="Table"/>
    <w:basedOn w:val="Normal"/>
    <w:link w:val="TableChar"/>
    <w:qFormat/>
    <w:rsid w:val="00B85EC3"/>
    <w:pPr>
      <w:spacing w:line="280" w:lineRule="atLeast"/>
    </w:pPr>
    <w:rPr>
      <w:rFonts w:cs="Calibri"/>
      <w:szCs w:val="20"/>
    </w:rPr>
  </w:style>
  <w:style w:type="character" w:styleId="Strong">
    <w:name w:val="Strong"/>
    <w:qFormat/>
    <w:rsid w:val="005D5FA2"/>
  </w:style>
  <w:style w:type="character" w:styleId="TableChar" w:customStyle="1">
    <w:name w:val="Table Char"/>
    <w:link w:val="Table"/>
    <w:rsid w:val="00B85EC3"/>
    <w:rPr>
      <w:rFonts w:ascii="Calibri" w:hAnsi="Calibri" w:cs="Calibri"/>
    </w:rPr>
  </w:style>
  <w:style w:type="paragraph" w:styleId="TOCHeading">
    <w:name w:val="TOC Heading"/>
    <w:basedOn w:val="Heading1"/>
    <w:next w:val="Normal"/>
    <w:uiPriority w:val="39"/>
    <w:semiHidden/>
    <w:unhideWhenUsed/>
    <w:qFormat/>
    <w:rsid w:val="00035D0B"/>
    <w:pPr>
      <w:keepLines/>
      <w:pageBreakBefore w:val="0"/>
      <w:numPr>
        <w:numId w:val="0"/>
      </w:numPr>
      <w:tabs>
        <w:tab w:val="clear" w:pos="720"/>
      </w:tabs>
      <w:spacing w:before="480" w:after="0" w:line="276" w:lineRule="auto"/>
      <w:outlineLvl w:val="9"/>
    </w:pPr>
    <w:rPr>
      <w:rFonts w:ascii="Cambria" w:hAnsi="Cambria" w:eastAsia="MS Gothic" w:cs="Times New Roman"/>
      <w:color w:val="365F91"/>
      <w:lang w:eastAsia="ja-JP"/>
    </w:rPr>
  </w:style>
  <w:style w:type="character" w:styleId="PlaceholderText">
    <w:name w:val="Placeholder Text"/>
    <w:basedOn w:val="DefaultParagraphFont"/>
    <w:uiPriority w:val="99"/>
    <w:semiHidden/>
    <w:rsid w:val="006E383C"/>
    <w:rPr>
      <w:color w:val="808080"/>
    </w:rPr>
  </w:style>
  <w:style w:type="character" w:styleId="BookTitle">
    <w:name w:val="Book Title"/>
    <w:basedOn w:val="DefaultParagraphFont"/>
    <w:uiPriority w:val="33"/>
    <w:qFormat/>
    <w:rsid w:val="007C16A6"/>
    <w:rPr>
      <w:b/>
      <w:bCs/>
      <w:smallCaps/>
      <w:spacing w:val="5"/>
    </w:rPr>
  </w:style>
  <w:style w:type="character" w:styleId="HeaderChar" w:customStyle="1">
    <w:name w:val="Header Char"/>
    <w:link w:val="Header"/>
    <w:rsid w:val="006531CB"/>
    <w:rPr>
      <w:rFonts w:ascii="Calibri" w:hAnsi="Calibri"/>
      <w:szCs w:val="24"/>
    </w:rPr>
  </w:style>
  <w:style w:type="character" w:styleId="ListParagraphChar" w:customStyle="1">
    <w:name w:val="List Paragraph Char"/>
    <w:aliases w:val="Bullet List Paragraph Char,Use Case List Paragraph Char,Ref Char,List Paragraph11 Char,List Paragraph111 Char,FooterText Char,numbered Char,Paragraphe de liste Char,Normal Sentence Char,Figure_name Char,List Paragraph Option Char"/>
    <w:link w:val="ListParagraph"/>
    <w:uiPriority w:val="34"/>
    <w:locked/>
    <w:rsid w:val="00141C52"/>
    <w:rPr>
      <w:rFonts w:ascii="Calibri"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7503">
      <w:bodyDiv w:val="1"/>
      <w:marLeft w:val="0"/>
      <w:marRight w:val="0"/>
      <w:marTop w:val="0"/>
      <w:marBottom w:val="0"/>
      <w:divBdr>
        <w:top w:val="none" w:sz="0" w:space="0" w:color="auto"/>
        <w:left w:val="none" w:sz="0" w:space="0" w:color="auto"/>
        <w:bottom w:val="none" w:sz="0" w:space="0" w:color="auto"/>
        <w:right w:val="none" w:sz="0" w:space="0" w:color="auto"/>
      </w:divBdr>
    </w:div>
    <w:div w:id="140082452">
      <w:bodyDiv w:val="1"/>
      <w:marLeft w:val="0"/>
      <w:marRight w:val="0"/>
      <w:marTop w:val="0"/>
      <w:marBottom w:val="0"/>
      <w:divBdr>
        <w:top w:val="none" w:sz="0" w:space="0" w:color="auto"/>
        <w:left w:val="none" w:sz="0" w:space="0" w:color="auto"/>
        <w:bottom w:val="none" w:sz="0" w:space="0" w:color="auto"/>
        <w:right w:val="none" w:sz="0" w:space="0" w:color="auto"/>
      </w:divBdr>
    </w:div>
    <w:div w:id="173808047">
      <w:bodyDiv w:val="1"/>
      <w:marLeft w:val="0"/>
      <w:marRight w:val="0"/>
      <w:marTop w:val="0"/>
      <w:marBottom w:val="0"/>
      <w:divBdr>
        <w:top w:val="none" w:sz="0" w:space="0" w:color="auto"/>
        <w:left w:val="none" w:sz="0" w:space="0" w:color="auto"/>
        <w:bottom w:val="none" w:sz="0" w:space="0" w:color="auto"/>
        <w:right w:val="none" w:sz="0" w:space="0" w:color="auto"/>
      </w:divBdr>
    </w:div>
    <w:div w:id="304434677">
      <w:bodyDiv w:val="1"/>
      <w:marLeft w:val="0"/>
      <w:marRight w:val="0"/>
      <w:marTop w:val="0"/>
      <w:marBottom w:val="0"/>
      <w:divBdr>
        <w:top w:val="none" w:sz="0" w:space="0" w:color="auto"/>
        <w:left w:val="none" w:sz="0" w:space="0" w:color="auto"/>
        <w:bottom w:val="none" w:sz="0" w:space="0" w:color="auto"/>
        <w:right w:val="none" w:sz="0" w:space="0" w:color="auto"/>
      </w:divBdr>
    </w:div>
    <w:div w:id="381752308">
      <w:bodyDiv w:val="1"/>
      <w:marLeft w:val="0"/>
      <w:marRight w:val="0"/>
      <w:marTop w:val="0"/>
      <w:marBottom w:val="0"/>
      <w:divBdr>
        <w:top w:val="none" w:sz="0" w:space="0" w:color="auto"/>
        <w:left w:val="none" w:sz="0" w:space="0" w:color="auto"/>
        <w:bottom w:val="none" w:sz="0" w:space="0" w:color="auto"/>
        <w:right w:val="none" w:sz="0" w:space="0" w:color="auto"/>
      </w:divBdr>
    </w:div>
    <w:div w:id="389577728">
      <w:bodyDiv w:val="1"/>
      <w:marLeft w:val="0"/>
      <w:marRight w:val="0"/>
      <w:marTop w:val="0"/>
      <w:marBottom w:val="0"/>
      <w:divBdr>
        <w:top w:val="none" w:sz="0" w:space="0" w:color="auto"/>
        <w:left w:val="none" w:sz="0" w:space="0" w:color="auto"/>
        <w:bottom w:val="none" w:sz="0" w:space="0" w:color="auto"/>
        <w:right w:val="none" w:sz="0" w:space="0" w:color="auto"/>
      </w:divBdr>
    </w:div>
    <w:div w:id="415398966">
      <w:bodyDiv w:val="1"/>
      <w:marLeft w:val="0"/>
      <w:marRight w:val="0"/>
      <w:marTop w:val="0"/>
      <w:marBottom w:val="0"/>
      <w:divBdr>
        <w:top w:val="none" w:sz="0" w:space="0" w:color="auto"/>
        <w:left w:val="none" w:sz="0" w:space="0" w:color="auto"/>
        <w:bottom w:val="none" w:sz="0" w:space="0" w:color="auto"/>
        <w:right w:val="none" w:sz="0" w:space="0" w:color="auto"/>
      </w:divBdr>
    </w:div>
    <w:div w:id="487719362">
      <w:bodyDiv w:val="1"/>
      <w:marLeft w:val="0"/>
      <w:marRight w:val="0"/>
      <w:marTop w:val="0"/>
      <w:marBottom w:val="0"/>
      <w:divBdr>
        <w:top w:val="none" w:sz="0" w:space="0" w:color="auto"/>
        <w:left w:val="none" w:sz="0" w:space="0" w:color="auto"/>
        <w:bottom w:val="none" w:sz="0" w:space="0" w:color="auto"/>
        <w:right w:val="none" w:sz="0" w:space="0" w:color="auto"/>
      </w:divBdr>
    </w:div>
    <w:div w:id="500702404">
      <w:bodyDiv w:val="1"/>
      <w:marLeft w:val="0"/>
      <w:marRight w:val="0"/>
      <w:marTop w:val="0"/>
      <w:marBottom w:val="0"/>
      <w:divBdr>
        <w:top w:val="none" w:sz="0" w:space="0" w:color="auto"/>
        <w:left w:val="none" w:sz="0" w:space="0" w:color="auto"/>
        <w:bottom w:val="none" w:sz="0" w:space="0" w:color="auto"/>
        <w:right w:val="none" w:sz="0" w:space="0" w:color="auto"/>
      </w:divBdr>
    </w:div>
    <w:div w:id="515924791">
      <w:bodyDiv w:val="1"/>
      <w:marLeft w:val="0"/>
      <w:marRight w:val="0"/>
      <w:marTop w:val="0"/>
      <w:marBottom w:val="0"/>
      <w:divBdr>
        <w:top w:val="none" w:sz="0" w:space="0" w:color="auto"/>
        <w:left w:val="none" w:sz="0" w:space="0" w:color="auto"/>
        <w:bottom w:val="none" w:sz="0" w:space="0" w:color="auto"/>
        <w:right w:val="none" w:sz="0" w:space="0" w:color="auto"/>
      </w:divBdr>
    </w:div>
    <w:div w:id="600114258">
      <w:bodyDiv w:val="1"/>
      <w:marLeft w:val="0"/>
      <w:marRight w:val="0"/>
      <w:marTop w:val="0"/>
      <w:marBottom w:val="0"/>
      <w:divBdr>
        <w:top w:val="none" w:sz="0" w:space="0" w:color="auto"/>
        <w:left w:val="none" w:sz="0" w:space="0" w:color="auto"/>
        <w:bottom w:val="none" w:sz="0" w:space="0" w:color="auto"/>
        <w:right w:val="none" w:sz="0" w:space="0" w:color="auto"/>
      </w:divBdr>
      <w:divsChild>
        <w:div w:id="162471906">
          <w:marLeft w:val="0"/>
          <w:marRight w:val="0"/>
          <w:marTop w:val="0"/>
          <w:marBottom w:val="0"/>
          <w:divBdr>
            <w:top w:val="none" w:sz="0" w:space="0" w:color="auto"/>
            <w:left w:val="none" w:sz="0" w:space="0" w:color="auto"/>
            <w:bottom w:val="none" w:sz="0" w:space="0" w:color="auto"/>
            <w:right w:val="none" w:sz="0" w:space="0" w:color="auto"/>
          </w:divBdr>
          <w:divsChild>
            <w:div w:id="1029406666">
              <w:marLeft w:val="0"/>
              <w:marRight w:val="0"/>
              <w:marTop w:val="0"/>
              <w:marBottom w:val="0"/>
              <w:divBdr>
                <w:top w:val="none" w:sz="0" w:space="0" w:color="auto"/>
                <w:left w:val="none" w:sz="0" w:space="0" w:color="auto"/>
                <w:bottom w:val="none" w:sz="0" w:space="0" w:color="auto"/>
                <w:right w:val="none" w:sz="0" w:space="0" w:color="auto"/>
              </w:divBdr>
              <w:divsChild>
                <w:div w:id="1029374240">
                  <w:marLeft w:val="0"/>
                  <w:marRight w:val="0"/>
                  <w:marTop w:val="0"/>
                  <w:marBottom w:val="0"/>
                  <w:divBdr>
                    <w:top w:val="none" w:sz="0" w:space="0" w:color="auto"/>
                    <w:left w:val="none" w:sz="0" w:space="0" w:color="auto"/>
                    <w:bottom w:val="none" w:sz="0" w:space="0" w:color="auto"/>
                    <w:right w:val="none" w:sz="0" w:space="0" w:color="auto"/>
                  </w:divBdr>
                  <w:divsChild>
                    <w:div w:id="14154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226077">
      <w:bodyDiv w:val="1"/>
      <w:marLeft w:val="0"/>
      <w:marRight w:val="0"/>
      <w:marTop w:val="0"/>
      <w:marBottom w:val="0"/>
      <w:divBdr>
        <w:top w:val="none" w:sz="0" w:space="0" w:color="auto"/>
        <w:left w:val="none" w:sz="0" w:space="0" w:color="auto"/>
        <w:bottom w:val="none" w:sz="0" w:space="0" w:color="auto"/>
        <w:right w:val="none" w:sz="0" w:space="0" w:color="auto"/>
      </w:divBdr>
    </w:div>
    <w:div w:id="838349098">
      <w:bodyDiv w:val="1"/>
      <w:marLeft w:val="0"/>
      <w:marRight w:val="0"/>
      <w:marTop w:val="0"/>
      <w:marBottom w:val="0"/>
      <w:divBdr>
        <w:top w:val="none" w:sz="0" w:space="0" w:color="auto"/>
        <w:left w:val="none" w:sz="0" w:space="0" w:color="auto"/>
        <w:bottom w:val="none" w:sz="0" w:space="0" w:color="auto"/>
        <w:right w:val="none" w:sz="0" w:space="0" w:color="auto"/>
      </w:divBdr>
    </w:div>
    <w:div w:id="854615097">
      <w:bodyDiv w:val="1"/>
      <w:marLeft w:val="0"/>
      <w:marRight w:val="0"/>
      <w:marTop w:val="0"/>
      <w:marBottom w:val="0"/>
      <w:divBdr>
        <w:top w:val="none" w:sz="0" w:space="0" w:color="auto"/>
        <w:left w:val="none" w:sz="0" w:space="0" w:color="auto"/>
        <w:bottom w:val="none" w:sz="0" w:space="0" w:color="auto"/>
        <w:right w:val="none" w:sz="0" w:space="0" w:color="auto"/>
      </w:divBdr>
    </w:div>
    <w:div w:id="1027632829">
      <w:bodyDiv w:val="1"/>
      <w:marLeft w:val="0"/>
      <w:marRight w:val="0"/>
      <w:marTop w:val="0"/>
      <w:marBottom w:val="0"/>
      <w:divBdr>
        <w:top w:val="none" w:sz="0" w:space="0" w:color="auto"/>
        <w:left w:val="none" w:sz="0" w:space="0" w:color="auto"/>
        <w:bottom w:val="none" w:sz="0" w:space="0" w:color="auto"/>
        <w:right w:val="none" w:sz="0" w:space="0" w:color="auto"/>
      </w:divBdr>
    </w:div>
    <w:div w:id="1047535549">
      <w:bodyDiv w:val="1"/>
      <w:marLeft w:val="0"/>
      <w:marRight w:val="0"/>
      <w:marTop w:val="0"/>
      <w:marBottom w:val="0"/>
      <w:divBdr>
        <w:top w:val="none" w:sz="0" w:space="0" w:color="auto"/>
        <w:left w:val="none" w:sz="0" w:space="0" w:color="auto"/>
        <w:bottom w:val="none" w:sz="0" w:space="0" w:color="auto"/>
        <w:right w:val="none" w:sz="0" w:space="0" w:color="auto"/>
      </w:divBdr>
    </w:div>
    <w:div w:id="1147817593">
      <w:bodyDiv w:val="1"/>
      <w:marLeft w:val="0"/>
      <w:marRight w:val="0"/>
      <w:marTop w:val="0"/>
      <w:marBottom w:val="0"/>
      <w:divBdr>
        <w:top w:val="none" w:sz="0" w:space="0" w:color="auto"/>
        <w:left w:val="none" w:sz="0" w:space="0" w:color="auto"/>
        <w:bottom w:val="none" w:sz="0" w:space="0" w:color="auto"/>
        <w:right w:val="none" w:sz="0" w:space="0" w:color="auto"/>
      </w:divBdr>
      <w:divsChild>
        <w:div w:id="917062365">
          <w:marLeft w:val="0"/>
          <w:marRight w:val="0"/>
          <w:marTop w:val="0"/>
          <w:marBottom w:val="0"/>
          <w:divBdr>
            <w:top w:val="none" w:sz="0" w:space="0" w:color="auto"/>
            <w:left w:val="none" w:sz="0" w:space="0" w:color="auto"/>
            <w:bottom w:val="none" w:sz="0" w:space="0" w:color="auto"/>
            <w:right w:val="none" w:sz="0" w:space="0" w:color="auto"/>
          </w:divBdr>
          <w:divsChild>
            <w:div w:id="5989387">
              <w:marLeft w:val="0"/>
              <w:marRight w:val="0"/>
              <w:marTop w:val="0"/>
              <w:marBottom w:val="0"/>
              <w:divBdr>
                <w:top w:val="none" w:sz="0" w:space="0" w:color="auto"/>
                <w:left w:val="none" w:sz="0" w:space="0" w:color="auto"/>
                <w:bottom w:val="none" w:sz="0" w:space="0" w:color="auto"/>
                <w:right w:val="none" w:sz="0" w:space="0" w:color="auto"/>
              </w:divBdr>
            </w:div>
            <w:div w:id="92092054">
              <w:marLeft w:val="0"/>
              <w:marRight w:val="0"/>
              <w:marTop w:val="0"/>
              <w:marBottom w:val="0"/>
              <w:divBdr>
                <w:top w:val="none" w:sz="0" w:space="0" w:color="auto"/>
                <w:left w:val="none" w:sz="0" w:space="0" w:color="auto"/>
                <w:bottom w:val="none" w:sz="0" w:space="0" w:color="auto"/>
                <w:right w:val="none" w:sz="0" w:space="0" w:color="auto"/>
              </w:divBdr>
            </w:div>
            <w:div w:id="282736946">
              <w:marLeft w:val="0"/>
              <w:marRight w:val="0"/>
              <w:marTop w:val="0"/>
              <w:marBottom w:val="0"/>
              <w:divBdr>
                <w:top w:val="none" w:sz="0" w:space="0" w:color="auto"/>
                <w:left w:val="none" w:sz="0" w:space="0" w:color="auto"/>
                <w:bottom w:val="none" w:sz="0" w:space="0" w:color="auto"/>
                <w:right w:val="none" w:sz="0" w:space="0" w:color="auto"/>
              </w:divBdr>
            </w:div>
            <w:div w:id="497842846">
              <w:marLeft w:val="0"/>
              <w:marRight w:val="0"/>
              <w:marTop w:val="0"/>
              <w:marBottom w:val="0"/>
              <w:divBdr>
                <w:top w:val="none" w:sz="0" w:space="0" w:color="auto"/>
                <w:left w:val="none" w:sz="0" w:space="0" w:color="auto"/>
                <w:bottom w:val="none" w:sz="0" w:space="0" w:color="auto"/>
                <w:right w:val="none" w:sz="0" w:space="0" w:color="auto"/>
              </w:divBdr>
            </w:div>
            <w:div w:id="654140674">
              <w:marLeft w:val="0"/>
              <w:marRight w:val="0"/>
              <w:marTop w:val="0"/>
              <w:marBottom w:val="0"/>
              <w:divBdr>
                <w:top w:val="none" w:sz="0" w:space="0" w:color="auto"/>
                <w:left w:val="none" w:sz="0" w:space="0" w:color="auto"/>
                <w:bottom w:val="none" w:sz="0" w:space="0" w:color="auto"/>
                <w:right w:val="none" w:sz="0" w:space="0" w:color="auto"/>
              </w:divBdr>
            </w:div>
            <w:div w:id="744376912">
              <w:marLeft w:val="0"/>
              <w:marRight w:val="0"/>
              <w:marTop w:val="0"/>
              <w:marBottom w:val="0"/>
              <w:divBdr>
                <w:top w:val="none" w:sz="0" w:space="0" w:color="auto"/>
                <w:left w:val="none" w:sz="0" w:space="0" w:color="auto"/>
                <w:bottom w:val="none" w:sz="0" w:space="0" w:color="auto"/>
                <w:right w:val="none" w:sz="0" w:space="0" w:color="auto"/>
              </w:divBdr>
            </w:div>
            <w:div w:id="914048160">
              <w:marLeft w:val="0"/>
              <w:marRight w:val="0"/>
              <w:marTop w:val="0"/>
              <w:marBottom w:val="0"/>
              <w:divBdr>
                <w:top w:val="none" w:sz="0" w:space="0" w:color="auto"/>
                <w:left w:val="none" w:sz="0" w:space="0" w:color="auto"/>
                <w:bottom w:val="none" w:sz="0" w:space="0" w:color="auto"/>
                <w:right w:val="none" w:sz="0" w:space="0" w:color="auto"/>
              </w:divBdr>
            </w:div>
            <w:div w:id="957178785">
              <w:marLeft w:val="0"/>
              <w:marRight w:val="0"/>
              <w:marTop w:val="0"/>
              <w:marBottom w:val="0"/>
              <w:divBdr>
                <w:top w:val="none" w:sz="0" w:space="0" w:color="auto"/>
                <w:left w:val="none" w:sz="0" w:space="0" w:color="auto"/>
                <w:bottom w:val="none" w:sz="0" w:space="0" w:color="auto"/>
                <w:right w:val="none" w:sz="0" w:space="0" w:color="auto"/>
              </w:divBdr>
            </w:div>
            <w:div w:id="1071853371">
              <w:marLeft w:val="0"/>
              <w:marRight w:val="0"/>
              <w:marTop w:val="0"/>
              <w:marBottom w:val="0"/>
              <w:divBdr>
                <w:top w:val="none" w:sz="0" w:space="0" w:color="auto"/>
                <w:left w:val="none" w:sz="0" w:space="0" w:color="auto"/>
                <w:bottom w:val="none" w:sz="0" w:space="0" w:color="auto"/>
                <w:right w:val="none" w:sz="0" w:space="0" w:color="auto"/>
              </w:divBdr>
            </w:div>
            <w:div w:id="1113130229">
              <w:marLeft w:val="0"/>
              <w:marRight w:val="0"/>
              <w:marTop w:val="0"/>
              <w:marBottom w:val="0"/>
              <w:divBdr>
                <w:top w:val="none" w:sz="0" w:space="0" w:color="auto"/>
                <w:left w:val="none" w:sz="0" w:space="0" w:color="auto"/>
                <w:bottom w:val="none" w:sz="0" w:space="0" w:color="auto"/>
                <w:right w:val="none" w:sz="0" w:space="0" w:color="auto"/>
              </w:divBdr>
            </w:div>
            <w:div w:id="14803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725">
      <w:bodyDiv w:val="1"/>
      <w:marLeft w:val="0"/>
      <w:marRight w:val="0"/>
      <w:marTop w:val="0"/>
      <w:marBottom w:val="0"/>
      <w:divBdr>
        <w:top w:val="none" w:sz="0" w:space="0" w:color="auto"/>
        <w:left w:val="none" w:sz="0" w:space="0" w:color="auto"/>
        <w:bottom w:val="none" w:sz="0" w:space="0" w:color="auto"/>
        <w:right w:val="none" w:sz="0" w:space="0" w:color="auto"/>
      </w:divBdr>
    </w:div>
    <w:div w:id="1177648070">
      <w:bodyDiv w:val="1"/>
      <w:marLeft w:val="0"/>
      <w:marRight w:val="0"/>
      <w:marTop w:val="0"/>
      <w:marBottom w:val="0"/>
      <w:divBdr>
        <w:top w:val="none" w:sz="0" w:space="0" w:color="auto"/>
        <w:left w:val="none" w:sz="0" w:space="0" w:color="auto"/>
        <w:bottom w:val="none" w:sz="0" w:space="0" w:color="auto"/>
        <w:right w:val="none" w:sz="0" w:space="0" w:color="auto"/>
      </w:divBdr>
    </w:div>
    <w:div w:id="1316566060">
      <w:bodyDiv w:val="1"/>
      <w:marLeft w:val="0"/>
      <w:marRight w:val="0"/>
      <w:marTop w:val="0"/>
      <w:marBottom w:val="0"/>
      <w:divBdr>
        <w:top w:val="none" w:sz="0" w:space="0" w:color="auto"/>
        <w:left w:val="none" w:sz="0" w:space="0" w:color="auto"/>
        <w:bottom w:val="none" w:sz="0" w:space="0" w:color="auto"/>
        <w:right w:val="none" w:sz="0" w:space="0" w:color="auto"/>
      </w:divBdr>
    </w:div>
    <w:div w:id="1342509020">
      <w:bodyDiv w:val="1"/>
      <w:marLeft w:val="0"/>
      <w:marRight w:val="0"/>
      <w:marTop w:val="0"/>
      <w:marBottom w:val="0"/>
      <w:divBdr>
        <w:top w:val="none" w:sz="0" w:space="0" w:color="auto"/>
        <w:left w:val="none" w:sz="0" w:space="0" w:color="auto"/>
        <w:bottom w:val="none" w:sz="0" w:space="0" w:color="auto"/>
        <w:right w:val="none" w:sz="0" w:space="0" w:color="auto"/>
      </w:divBdr>
    </w:div>
    <w:div w:id="1351836732">
      <w:bodyDiv w:val="1"/>
      <w:marLeft w:val="0"/>
      <w:marRight w:val="0"/>
      <w:marTop w:val="0"/>
      <w:marBottom w:val="0"/>
      <w:divBdr>
        <w:top w:val="none" w:sz="0" w:space="0" w:color="auto"/>
        <w:left w:val="none" w:sz="0" w:space="0" w:color="auto"/>
        <w:bottom w:val="none" w:sz="0" w:space="0" w:color="auto"/>
        <w:right w:val="none" w:sz="0" w:space="0" w:color="auto"/>
      </w:divBdr>
    </w:div>
    <w:div w:id="1420904483">
      <w:bodyDiv w:val="1"/>
      <w:marLeft w:val="0"/>
      <w:marRight w:val="0"/>
      <w:marTop w:val="0"/>
      <w:marBottom w:val="0"/>
      <w:divBdr>
        <w:top w:val="none" w:sz="0" w:space="0" w:color="auto"/>
        <w:left w:val="none" w:sz="0" w:space="0" w:color="auto"/>
        <w:bottom w:val="none" w:sz="0" w:space="0" w:color="auto"/>
        <w:right w:val="none" w:sz="0" w:space="0" w:color="auto"/>
      </w:divBdr>
    </w:div>
    <w:div w:id="1432238037">
      <w:bodyDiv w:val="1"/>
      <w:marLeft w:val="0"/>
      <w:marRight w:val="0"/>
      <w:marTop w:val="0"/>
      <w:marBottom w:val="0"/>
      <w:divBdr>
        <w:top w:val="none" w:sz="0" w:space="0" w:color="auto"/>
        <w:left w:val="none" w:sz="0" w:space="0" w:color="auto"/>
        <w:bottom w:val="none" w:sz="0" w:space="0" w:color="auto"/>
        <w:right w:val="none" w:sz="0" w:space="0" w:color="auto"/>
      </w:divBdr>
    </w:div>
    <w:div w:id="1509177783">
      <w:bodyDiv w:val="1"/>
      <w:marLeft w:val="0"/>
      <w:marRight w:val="0"/>
      <w:marTop w:val="0"/>
      <w:marBottom w:val="0"/>
      <w:divBdr>
        <w:top w:val="none" w:sz="0" w:space="0" w:color="auto"/>
        <w:left w:val="none" w:sz="0" w:space="0" w:color="auto"/>
        <w:bottom w:val="none" w:sz="0" w:space="0" w:color="auto"/>
        <w:right w:val="none" w:sz="0" w:space="0" w:color="auto"/>
      </w:divBdr>
    </w:div>
    <w:div w:id="1557738579">
      <w:bodyDiv w:val="1"/>
      <w:marLeft w:val="0"/>
      <w:marRight w:val="0"/>
      <w:marTop w:val="0"/>
      <w:marBottom w:val="0"/>
      <w:divBdr>
        <w:top w:val="none" w:sz="0" w:space="0" w:color="auto"/>
        <w:left w:val="none" w:sz="0" w:space="0" w:color="auto"/>
        <w:bottom w:val="none" w:sz="0" w:space="0" w:color="auto"/>
        <w:right w:val="none" w:sz="0" w:space="0" w:color="auto"/>
      </w:divBdr>
    </w:div>
    <w:div w:id="1674256057">
      <w:bodyDiv w:val="1"/>
      <w:marLeft w:val="0"/>
      <w:marRight w:val="0"/>
      <w:marTop w:val="0"/>
      <w:marBottom w:val="0"/>
      <w:divBdr>
        <w:top w:val="none" w:sz="0" w:space="0" w:color="auto"/>
        <w:left w:val="none" w:sz="0" w:space="0" w:color="auto"/>
        <w:bottom w:val="none" w:sz="0" w:space="0" w:color="auto"/>
        <w:right w:val="none" w:sz="0" w:space="0" w:color="auto"/>
      </w:divBdr>
    </w:div>
    <w:div w:id="1756439739">
      <w:bodyDiv w:val="1"/>
      <w:marLeft w:val="0"/>
      <w:marRight w:val="0"/>
      <w:marTop w:val="0"/>
      <w:marBottom w:val="0"/>
      <w:divBdr>
        <w:top w:val="none" w:sz="0" w:space="0" w:color="auto"/>
        <w:left w:val="none" w:sz="0" w:space="0" w:color="auto"/>
        <w:bottom w:val="none" w:sz="0" w:space="0" w:color="auto"/>
        <w:right w:val="none" w:sz="0" w:space="0" w:color="auto"/>
      </w:divBdr>
    </w:div>
    <w:div w:id="1769884937">
      <w:bodyDiv w:val="1"/>
      <w:marLeft w:val="0"/>
      <w:marRight w:val="0"/>
      <w:marTop w:val="0"/>
      <w:marBottom w:val="0"/>
      <w:divBdr>
        <w:top w:val="none" w:sz="0" w:space="0" w:color="auto"/>
        <w:left w:val="none" w:sz="0" w:space="0" w:color="auto"/>
        <w:bottom w:val="none" w:sz="0" w:space="0" w:color="auto"/>
        <w:right w:val="none" w:sz="0" w:space="0" w:color="auto"/>
      </w:divBdr>
    </w:div>
    <w:div w:id="1771007838">
      <w:bodyDiv w:val="1"/>
      <w:marLeft w:val="0"/>
      <w:marRight w:val="0"/>
      <w:marTop w:val="0"/>
      <w:marBottom w:val="0"/>
      <w:divBdr>
        <w:top w:val="none" w:sz="0" w:space="0" w:color="auto"/>
        <w:left w:val="none" w:sz="0" w:space="0" w:color="auto"/>
        <w:bottom w:val="none" w:sz="0" w:space="0" w:color="auto"/>
        <w:right w:val="none" w:sz="0" w:space="0" w:color="auto"/>
      </w:divBdr>
      <w:divsChild>
        <w:div w:id="1427191863">
          <w:marLeft w:val="446"/>
          <w:marRight w:val="0"/>
          <w:marTop w:val="120"/>
          <w:marBottom w:val="0"/>
          <w:divBdr>
            <w:top w:val="none" w:sz="0" w:space="0" w:color="auto"/>
            <w:left w:val="none" w:sz="0" w:space="0" w:color="auto"/>
            <w:bottom w:val="none" w:sz="0" w:space="0" w:color="auto"/>
            <w:right w:val="none" w:sz="0" w:space="0" w:color="auto"/>
          </w:divBdr>
        </w:div>
        <w:div w:id="1447850752">
          <w:marLeft w:val="446"/>
          <w:marRight w:val="0"/>
          <w:marTop w:val="120"/>
          <w:marBottom w:val="0"/>
          <w:divBdr>
            <w:top w:val="none" w:sz="0" w:space="0" w:color="auto"/>
            <w:left w:val="none" w:sz="0" w:space="0" w:color="auto"/>
            <w:bottom w:val="none" w:sz="0" w:space="0" w:color="auto"/>
            <w:right w:val="none" w:sz="0" w:space="0" w:color="auto"/>
          </w:divBdr>
        </w:div>
      </w:divsChild>
    </w:div>
    <w:div w:id="1819229333">
      <w:bodyDiv w:val="1"/>
      <w:marLeft w:val="0"/>
      <w:marRight w:val="0"/>
      <w:marTop w:val="0"/>
      <w:marBottom w:val="0"/>
      <w:divBdr>
        <w:top w:val="none" w:sz="0" w:space="0" w:color="auto"/>
        <w:left w:val="none" w:sz="0" w:space="0" w:color="auto"/>
        <w:bottom w:val="none" w:sz="0" w:space="0" w:color="auto"/>
        <w:right w:val="none" w:sz="0" w:space="0" w:color="auto"/>
      </w:divBdr>
    </w:div>
    <w:div w:id="1841656685">
      <w:bodyDiv w:val="1"/>
      <w:marLeft w:val="0"/>
      <w:marRight w:val="0"/>
      <w:marTop w:val="0"/>
      <w:marBottom w:val="0"/>
      <w:divBdr>
        <w:top w:val="none" w:sz="0" w:space="0" w:color="auto"/>
        <w:left w:val="none" w:sz="0" w:space="0" w:color="auto"/>
        <w:bottom w:val="none" w:sz="0" w:space="0" w:color="auto"/>
        <w:right w:val="none" w:sz="0" w:space="0" w:color="auto"/>
      </w:divBdr>
    </w:div>
    <w:div w:id="1848056534">
      <w:bodyDiv w:val="1"/>
      <w:marLeft w:val="0"/>
      <w:marRight w:val="0"/>
      <w:marTop w:val="0"/>
      <w:marBottom w:val="0"/>
      <w:divBdr>
        <w:top w:val="none" w:sz="0" w:space="0" w:color="auto"/>
        <w:left w:val="none" w:sz="0" w:space="0" w:color="auto"/>
        <w:bottom w:val="none" w:sz="0" w:space="0" w:color="auto"/>
        <w:right w:val="none" w:sz="0" w:space="0" w:color="auto"/>
      </w:divBdr>
    </w:div>
    <w:div w:id="1919248182">
      <w:bodyDiv w:val="1"/>
      <w:marLeft w:val="0"/>
      <w:marRight w:val="0"/>
      <w:marTop w:val="0"/>
      <w:marBottom w:val="0"/>
      <w:divBdr>
        <w:top w:val="none" w:sz="0" w:space="0" w:color="auto"/>
        <w:left w:val="none" w:sz="0" w:space="0" w:color="auto"/>
        <w:bottom w:val="none" w:sz="0" w:space="0" w:color="auto"/>
        <w:right w:val="none" w:sz="0" w:space="0" w:color="auto"/>
      </w:divBdr>
    </w:div>
    <w:div w:id="1945110739">
      <w:bodyDiv w:val="1"/>
      <w:marLeft w:val="0"/>
      <w:marRight w:val="0"/>
      <w:marTop w:val="0"/>
      <w:marBottom w:val="0"/>
      <w:divBdr>
        <w:top w:val="none" w:sz="0" w:space="0" w:color="auto"/>
        <w:left w:val="none" w:sz="0" w:space="0" w:color="auto"/>
        <w:bottom w:val="none" w:sz="0" w:space="0" w:color="auto"/>
        <w:right w:val="none" w:sz="0" w:space="0" w:color="auto"/>
      </w:divBdr>
    </w:div>
    <w:div w:id="1997493722">
      <w:bodyDiv w:val="1"/>
      <w:marLeft w:val="0"/>
      <w:marRight w:val="0"/>
      <w:marTop w:val="0"/>
      <w:marBottom w:val="0"/>
      <w:divBdr>
        <w:top w:val="none" w:sz="0" w:space="0" w:color="auto"/>
        <w:left w:val="none" w:sz="0" w:space="0" w:color="auto"/>
        <w:bottom w:val="none" w:sz="0" w:space="0" w:color="auto"/>
        <w:right w:val="none" w:sz="0" w:space="0" w:color="auto"/>
      </w:divBdr>
    </w:div>
    <w:div w:id="2124224923">
      <w:bodyDiv w:val="1"/>
      <w:marLeft w:val="0"/>
      <w:marRight w:val="0"/>
      <w:marTop w:val="0"/>
      <w:marBottom w:val="0"/>
      <w:divBdr>
        <w:top w:val="none" w:sz="0" w:space="0" w:color="auto"/>
        <w:left w:val="none" w:sz="0" w:space="0" w:color="auto"/>
        <w:bottom w:val="none" w:sz="0" w:space="0" w:color="auto"/>
        <w:right w:val="none" w:sz="0" w:space="0" w:color="auto"/>
      </w:divBdr>
    </w:div>
    <w:div w:id="21364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sps.utility.pge.com/sites/ITM/default.aspx"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sps.utility.pge.com/sites/ITM/Main%20Document%20Library-old/Forms/Deliverable%20Responsibility%20Matrix.aspx" TargetMode="External" Id="rId14" /><Relationship Type="http://schemas.openxmlformats.org/officeDocument/2006/relationships/image" Target="/media/image2.jpg" Id="R3078a850f8e8414b" /></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AEEF502B523147970DFBA3AEDA1BE6" ma:contentTypeVersion="4" ma:contentTypeDescription="Create a new document." ma:contentTypeScope="" ma:versionID="1cfc8e0bcf4066b753c90dcb50ef1151">
  <xsd:schema xmlns:xsd="http://www.w3.org/2001/XMLSchema" xmlns:xs="http://www.w3.org/2001/XMLSchema" xmlns:p="http://schemas.microsoft.com/office/2006/metadata/properties" xmlns:ns2="7439fdd1-4cd0-4a6a-b693-29e7d3910187" targetNamespace="http://schemas.microsoft.com/office/2006/metadata/properties" ma:root="true" ma:fieldsID="5b42ce8861452a83c5032a06d24a0abd" ns2:_="">
    <xsd:import namespace="7439fdd1-4cd0-4a6a-b693-29e7d3910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9fdd1-4cd0-4a6a-b693-29e7d3910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2E93F-C12E-45F9-BEB5-2092D5D32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9fdd1-4cd0-4a6a-b693-29e7d3910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596BC4-9D8E-49AF-96B7-DDF8F7EFD8ED}">
  <ds:schemaRefs>
    <ds:schemaRef ds:uri="7439fdd1-4cd0-4a6a-b693-29e7d3910187"/>
    <ds:schemaRef ds:uri="http://purl.org/dc/terms/"/>
    <ds:schemaRef ds:uri="http://schemas.microsoft.com/office/2006/documentManagement/type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479979D-7418-4F60-9C83-2FDD30B68E22}">
  <ds:schemaRefs>
    <ds:schemaRef ds:uri="http://schemas.microsoft.com/sharepoint/v3/contenttype/forms"/>
  </ds:schemaRefs>
</ds:datastoreItem>
</file>

<file path=customXml/itemProps4.xml><?xml version="1.0" encoding="utf-8"?>
<ds:datastoreItem xmlns:ds="http://schemas.openxmlformats.org/officeDocument/2006/customXml" ds:itemID="{051B298E-CCCB-4B8A-AA39-27691C3647E3}">
  <ds:schemaRefs>
    <ds:schemaRef ds:uri="http://schemas.microsoft.com/office/2006/metadata/longProperties"/>
  </ds:schemaRefs>
</ds:datastoreItem>
</file>

<file path=customXml/itemProps5.xml><?xml version="1.0" encoding="utf-8"?>
<ds:datastoreItem xmlns:ds="http://schemas.openxmlformats.org/officeDocument/2006/customXml" ds:itemID="{75CF8DDC-0FAF-4DD8-88CA-49ADD7BE50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Pacific Gas and Electric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Runbook</dc:title>
  <dc:creator>Yvette M. Head</dc:creator>
  <lastModifiedBy>Jain, Chandni</lastModifiedBy>
  <revision>29</revision>
  <lastPrinted>2013-08-05T22:47:00.0000000Z</lastPrinted>
  <dcterms:created xsi:type="dcterms:W3CDTF">2020-09-08T17:44:00.0000000Z</dcterms:created>
  <dcterms:modified xsi:type="dcterms:W3CDTF">2020-09-08T20:34:11.9492107Z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_Version">
    <vt:lpwstr/>
  </property>
  <property fmtid="{D5CDD505-2E9C-101B-9397-08002B2CF9AE}" pid="4" name="ContentTypeId">
    <vt:lpwstr>0x010100F5AEEF502B523147970DFBA3AEDA1BE6</vt:lpwstr>
  </property>
  <property fmtid="{D5CDD505-2E9C-101B-9397-08002B2CF9AE}" pid="5" name="Informed (I)">
    <vt:lpwstr>;#Information &amp; Integration Lead;#Project Manager;#</vt:lpwstr>
  </property>
  <property fmtid="{D5CDD505-2E9C-101B-9397-08002B2CF9AE}" pid="6" name="Responsible (R) - Driver">
    <vt:lpwstr>;#Operations &amp; Client Support Lead;#</vt:lpwstr>
  </property>
  <property fmtid="{D5CDD505-2E9C-101B-9397-08002B2CF9AE}" pid="7" name="Accountable (A)">
    <vt:lpwstr>;#Application Technical Lead;#</vt:lpwstr>
  </property>
  <property fmtid="{D5CDD505-2E9C-101B-9397-08002B2CF9AE}" pid="8" name="Consulted (C)">
    <vt:lpwstr>;#Enterprise Architect;#</vt:lpwstr>
  </property>
  <property fmtid="{D5CDD505-2E9C-101B-9397-08002B2CF9AE}" pid="9" name="Key Outputs">
    <vt:lpwstr>;#Deployment Plan / Guide;#Enterprise Change Design Document;#</vt:lpwstr>
  </property>
  <property fmtid="{D5CDD505-2E9C-101B-9397-08002B2CF9AE}" pid="10" name="Key Inputs">
    <vt:lpwstr>;#Application Detailed Design;#</vt:lpwstr>
  </property>
  <property fmtid="{D5CDD505-2E9C-101B-9397-08002B2CF9AE}" pid="11" name="checked">
    <vt:lpwstr>X</vt:lpwstr>
  </property>
  <property fmtid="{D5CDD505-2E9C-101B-9397-08002B2CF9AE}" pid="12" name="SME">
    <vt:lpwstr>1533;#Wetmore, Paloma</vt:lpwstr>
  </property>
  <property fmtid="{D5CDD505-2E9C-101B-9397-08002B2CF9AE}" pid="13" name="MM">
    <vt:lpwstr>MM</vt:lpwstr>
  </property>
  <property fmtid="{D5CDD505-2E9C-101B-9397-08002B2CF9AE}" pid="14" name="Document Type">
    <vt:lpwstr>Template</vt:lpwstr>
  </property>
</Properties>
</file>