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0211F" w14:textId="6A7C4226" w:rsidR="009B7B78" w:rsidRDefault="00CC4E00">
      <w:pPr>
        <w:rPr>
          <w:sz w:val="32"/>
          <w:szCs w:val="28"/>
        </w:rPr>
      </w:pPr>
      <w:r>
        <w:rPr>
          <w:rFonts w:hint="eastAsia"/>
          <w:sz w:val="32"/>
          <w:szCs w:val="28"/>
        </w:rPr>
        <w:t>S</w:t>
      </w:r>
      <w:r>
        <w:rPr>
          <w:sz w:val="32"/>
          <w:szCs w:val="28"/>
        </w:rPr>
        <w:t xml:space="preserve">lide </w:t>
      </w:r>
      <w:r w:rsidR="005660CC">
        <w:rPr>
          <w:sz w:val="32"/>
          <w:szCs w:val="28"/>
        </w:rPr>
        <w:t>25</w:t>
      </w:r>
      <w:r>
        <w:rPr>
          <w:sz w:val="32"/>
          <w:szCs w:val="28"/>
        </w:rPr>
        <w:t>:</w:t>
      </w:r>
    </w:p>
    <w:p w14:paraId="19AD5C86" w14:textId="77777777" w:rsidR="00395E11" w:rsidRDefault="00395E11" w:rsidP="00395E11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語言特色：</w:t>
      </w:r>
      <w:r>
        <w:t>(1)</w:t>
      </w:r>
    </w:p>
    <w:p w14:paraId="2AC337C1" w14:textId="77777777" w:rsidR="00395E11" w:rsidRDefault="00395E11" w:rsidP="00395E11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運用通俗方言</w:t>
      </w:r>
    </w:p>
    <w:p w14:paraId="1E3EADFF" w14:textId="57F53667" w:rsidR="00395E11" w:rsidRDefault="00395E11" w:rsidP="00395E11">
      <w:pPr>
        <w:pStyle w:val="ListParagraph"/>
        <w:ind w:leftChars="0" w:left="360"/>
      </w:pPr>
      <w:r>
        <w:rPr>
          <w:rFonts w:hint="eastAsia"/>
        </w:rPr>
        <w:t>例子：「辣雞」（段</w:t>
      </w:r>
      <w:r>
        <w:t>8</w:t>
      </w:r>
      <w:r>
        <w:rPr>
          <w:rFonts w:hint="eastAsia"/>
        </w:rPr>
        <w:t>頁</w:t>
      </w:r>
      <w:r>
        <w:t>68</w:t>
      </w:r>
      <w:r>
        <w:rPr>
          <w:rFonts w:hint="eastAsia"/>
        </w:rPr>
        <w:t>）：恆溫電烙鐵</w:t>
      </w:r>
      <w:r>
        <w:t xml:space="preserve"> </w:t>
      </w:r>
      <w:r>
        <w:rPr>
          <w:rFonts w:hint="eastAsia"/>
        </w:rPr>
        <w:t>（用以</w:t>
      </w:r>
      <w:proofErr w:type="gramStart"/>
      <w:r>
        <w:rPr>
          <w:rFonts w:hint="eastAsia"/>
        </w:rPr>
        <w:t>銲</w:t>
      </w:r>
      <w:proofErr w:type="gramEnd"/>
      <w:r>
        <w:rPr>
          <w:rFonts w:hint="eastAsia"/>
        </w:rPr>
        <w:t>接）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「辣」</w:t>
      </w:r>
      <w:proofErr w:type="gramStart"/>
      <w:r>
        <w:rPr>
          <w:rFonts w:hint="eastAsia"/>
        </w:rPr>
        <w:t>指</w:t>
      </w:r>
      <w:r w:rsidRPr="005D48A4">
        <w:rPr>
          <w:rFonts w:hint="eastAsia"/>
        </w:rPr>
        <w:t>刺熱</w:t>
      </w:r>
      <w:proofErr w:type="gramEnd"/>
      <w:r>
        <w:rPr>
          <w:rFonts w:hint="eastAsia"/>
        </w:rPr>
        <w:t>，反映物件非常高溫的特徵</w:t>
      </w:r>
    </w:p>
    <w:p w14:paraId="28038A1E" w14:textId="69F4307E" w:rsidR="00395E11" w:rsidRDefault="00395E11" w:rsidP="0056105B">
      <w:pPr>
        <w:pStyle w:val="ListParagraph"/>
        <w:ind w:leftChars="0" w:left="360"/>
        <w:rPr>
          <w:rFonts w:asciiTheme="minorEastAsia" w:hAnsiTheme="minorEastAsia"/>
          <w:color w:val="5A5A5A"/>
        </w:rPr>
      </w:pPr>
      <w:r>
        <w:rPr>
          <w:rFonts w:asciiTheme="minorEastAsia" w:hAnsiTheme="minorEastAsia" w:hint="eastAsia"/>
          <w:color w:val="5A5A5A"/>
        </w:rPr>
        <w:t>「白做」</w:t>
      </w:r>
      <w:r>
        <w:rPr>
          <w:rFonts w:hint="eastAsia"/>
        </w:rPr>
        <w:t>（段</w:t>
      </w:r>
      <w:r>
        <w:t>8</w:t>
      </w:r>
      <w:r>
        <w:rPr>
          <w:rFonts w:hint="eastAsia"/>
        </w:rPr>
        <w:t>頁</w:t>
      </w:r>
      <w:r>
        <w:t>68</w:t>
      </w:r>
      <w:r>
        <w:rPr>
          <w:rFonts w:hint="eastAsia"/>
        </w:rPr>
        <w:t>）</w:t>
      </w:r>
      <w:r>
        <w:rPr>
          <w:rFonts w:asciiTheme="minorEastAsia" w:hAnsiTheme="minorEastAsia" w:hint="eastAsia"/>
          <w:color w:val="5A5A5A"/>
        </w:rPr>
        <w:t xml:space="preserve">：做了但沒有成果 </w:t>
      </w:r>
      <w:r>
        <w:rPr>
          <w:rFonts w:asciiTheme="minorEastAsia" w:hAnsiTheme="minorEastAsia"/>
          <w:color w:val="5A5A5A"/>
        </w:rPr>
        <w:sym w:font="Wingdings" w:char="F0E0"/>
      </w:r>
      <w:r>
        <w:rPr>
          <w:rFonts w:asciiTheme="minorEastAsia" w:hAnsiTheme="minorEastAsia" w:hint="eastAsia"/>
          <w:color w:val="5A5A5A"/>
        </w:rPr>
        <w:t xml:space="preserve"> 「白」有空白意思，反映成果空空白白</w:t>
      </w:r>
    </w:p>
    <w:p w14:paraId="50D43D79" w14:textId="77777777" w:rsidR="0056105B" w:rsidRDefault="0056105B" w:rsidP="00395E11">
      <w:pPr>
        <w:rPr>
          <w:rFonts w:asciiTheme="minorEastAsia" w:hAnsiTheme="minorEastAsia"/>
          <w:color w:val="5A5A5A"/>
        </w:rPr>
      </w:pPr>
    </w:p>
    <w:p w14:paraId="3881019C" w14:textId="02C0032C" w:rsidR="0056105B" w:rsidRDefault="0056105B" w:rsidP="00395E11">
      <w:pPr>
        <w:rPr>
          <w:rFonts w:asciiTheme="minorEastAsia" w:hAnsiTheme="minorEastAsia"/>
          <w:color w:val="5A5A5A"/>
        </w:rPr>
      </w:pPr>
      <w:r>
        <w:rPr>
          <w:rFonts w:asciiTheme="minorEastAsia" w:hAnsiTheme="minorEastAsia"/>
          <w:color w:val="5A5A5A"/>
        </w:rPr>
        <w:t>…</w:t>
      </w:r>
    </w:p>
    <w:p w14:paraId="2EB95778" w14:textId="1DDC4894" w:rsidR="00395E11" w:rsidRDefault="00395E11" w:rsidP="00395E11">
      <w:pPr>
        <w:rPr>
          <w:sz w:val="32"/>
          <w:szCs w:val="28"/>
        </w:rPr>
      </w:pPr>
      <w:r>
        <w:rPr>
          <w:rFonts w:hint="eastAsia"/>
          <w:sz w:val="32"/>
          <w:szCs w:val="28"/>
        </w:rPr>
        <w:t>S</w:t>
      </w:r>
      <w:r>
        <w:rPr>
          <w:sz w:val="32"/>
          <w:szCs w:val="28"/>
        </w:rPr>
        <w:t xml:space="preserve">lide </w:t>
      </w:r>
      <w:r w:rsidR="004A4D98">
        <w:rPr>
          <w:sz w:val="32"/>
          <w:szCs w:val="28"/>
        </w:rPr>
        <w:t>30</w:t>
      </w:r>
      <w:r>
        <w:rPr>
          <w:sz w:val="32"/>
          <w:szCs w:val="28"/>
        </w:rPr>
        <w:t>:</w:t>
      </w:r>
    </w:p>
    <w:p w14:paraId="3CCE907F" w14:textId="0AC3DA37" w:rsidR="00395E11" w:rsidRPr="00395E11" w:rsidRDefault="00395E11" w:rsidP="00395E11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善用寫作手法：</w:t>
      </w:r>
    </w:p>
    <w:p w14:paraId="0BB5FCD3" w14:textId="67149AFE" w:rsidR="00395E11" w:rsidRDefault="00395E11" w:rsidP="00395E11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善用不同人物描寫手法刻劃父親辛勞工作的表面和心理形象。</w:t>
      </w:r>
    </w:p>
    <w:p w14:paraId="5FB0D4AF" w14:textId="77777777" w:rsidR="00395E11" w:rsidRDefault="00395E11" w:rsidP="00395E11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心理描寫</w:t>
      </w:r>
    </w:p>
    <w:p w14:paraId="1DDC39F5" w14:textId="77777777" w:rsidR="00395E11" w:rsidRDefault="00395E11" w:rsidP="00395E11">
      <w:pPr>
        <w:pStyle w:val="ListParagraph"/>
        <w:ind w:leftChars="0" w:left="840"/>
      </w:pPr>
      <w:r>
        <w:rPr>
          <w:rFonts w:hint="eastAsia"/>
        </w:rPr>
        <w:t>例子：他心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有很大的恐懼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怕弟弟會像他一樣到處受人欺負。（段</w:t>
      </w:r>
      <w:r>
        <w:t>12</w:t>
      </w:r>
      <w:r>
        <w:rPr>
          <w:rFonts w:hint="eastAsia"/>
        </w:rPr>
        <w:t>頁</w:t>
      </w:r>
      <w:r>
        <w:t>72</w:t>
      </w:r>
      <w:r>
        <w:rPr>
          <w:rFonts w:hint="eastAsia"/>
        </w:rPr>
        <w:t>）</w:t>
      </w:r>
    </w:p>
    <w:p w14:paraId="24A83390" w14:textId="77777777" w:rsidR="00395E11" w:rsidRDefault="00395E11" w:rsidP="00395E11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語言描寫</w:t>
      </w:r>
    </w:p>
    <w:p w14:paraId="63CEE0B2" w14:textId="77777777" w:rsidR="00395E11" w:rsidRDefault="00395E11" w:rsidP="00395E11">
      <w:pPr>
        <w:pStyle w:val="ListParagraph"/>
        <w:ind w:leftChars="0" w:left="840"/>
      </w:pPr>
      <w:r>
        <w:rPr>
          <w:rFonts w:hint="eastAsia"/>
        </w:rPr>
        <w:t>例子：爸爸卻一句話就封了我們的嘴巴「別這樣，人家也只是打工的。」這個「打工」的年輕送貨員，本來就是打工的爸爸自己。</w:t>
      </w:r>
      <w:r>
        <w:t xml:space="preserve"> </w:t>
      </w:r>
      <w:r>
        <w:rPr>
          <w:rFonts w:hint="eastAsia"/>
        </w:rPr>
        <w:t>他也受過</w:t>
      </w:r>
      <w:proofErr w:type="gramStart"/>
      <w:r>
        <w:rPr>
          <w:rFonts w:hint="eastAsia"/>
        </w:rPr>
        <w:t>很多氣</w:t>
      </w:r>
      <w:proofErr w:type="gramEnd"/>
      <w:r>
        <w:rPr>
          <w:rFonts w:hint="eastAsia"/>
        </w:rPr>
        <w:t>。（段</w:t>
      </w:r>
      <w:r>
        <w:t>10</w:t>
      </w:r>
      <w:r>
        <w:rPr>
          <w:rFonts w:hint="eastAsia"/>
        </w:rPr>
        <w:t>頁</w:t>
      </w:r>
      <w:r>
        <w:t>70</w:t>
      </w:r>
      <w:r>
        <w:rPr>
          <w:rFonts w:hint="eastAsia"/>
        </w:rPr>
        <w:t>）</w:t>
      </w:r>
    </w:p>
    <w:p w14:paraId="128EEE26" w14:textId="77777777" w:rsidR="00395E11" w:rsidRDefault="00395E11" w:rsidP="00395E11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行為描寫</w:t>
      </w:r>
    </w:p>
    <w:p w14:paraId="1052E759" w14:textId="6FB946B3" w:rsidR="00395E11" w:rsidRDefault="00395E11" w:rsidP="00395E11">
      <w:pPr>
        <w:pStyle w:val="ListParagraph"/>
        <w:ind w:leftChars="0" w:left="840"/>
      </w:pPr>
      <w:r>
        <w:rPr>
          <w:rFonts w:hint="eastAsia"/>
        </w:rPr>
        <w:t>例子：於是，爸爸總是彎着背，靠着一盞小燈在工作。（段</w:t>
      </w:r>
      <w:r>
        <w:t>8</w:t>
      </w:r>
      <w:r>
        <w:rPr>
          <w:rFonts w:hint="eastAsia"/>
        </w:rPr>
        <w:t>頁</w:t>
      </w:r>
      <w:r>
        <w:t>68</w:t>
      </w:r>
      <w:r>
        <w:rPr>
          <w:rFonts w:hint="eastAsia"/>
        </w:rPr>
        <w:t>）</w:t>
      </w:r>
    </w:p>
    <w:p w14:paraId="31DA2B5A" w14:textId="77777777" w:rsidR="0056105B" w:rsidRDefault="0056105B" w:rsidP="00395E11">
      <w:pPr>
        <w:pStyle w:val="ListParagraph"/>
        <w:ind w:leftChars="0" w:left="840"/>
        <w:rPr>
          <w:rFonts w:hint="eastAsia"/>
        </w:rPr>
      </w:pPr>
    </w:p>
    <w:p w14:paraId="0266D5EF" w14:textId="77777777" w:rsidR="0056105B" w:rsidRPr="00CC4E00" w:rsidRDefault="0056105B" w:rsidP="0056105B">
      <w:pPr>
        <w:rPr>
          <w:sz w:val="32"/>
          <w:szCs w:val="28"/>
        </w:rPr>
      </w:pPr>
      <w:r>
        <w:rPr>
          <w:rFonts w:hint="eastAsia"/>
          <w:sz w:val="32"/>
          <w:szCs w:val="28"/>
        </w:rPr>
        <w:t>N</w:t>
      </w:r>
      <w:r>
        <w:rPr>
          <w:sz w:val="32"/>
          <w:szCs w:val="28"/>
        </w:rPr>
        <w:t>ext slide:</w:t>
      </w:r>
    </w:p>
    <w:p w14:paraId="4DFDD098" w14:textId="7BC597D9" w:rsidR="00395E11" w:rsidRDefault="0056105B" w:rsidP="00395E11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善用寫作手法：</w:t>
      </w:r>
    </w:p>
    <w:p w14:paraId="665F4C67" w14:textId="4956A99C" w:rsidR="0056105B" w:rsidRDefault="0056105B" w:rsidP="0056105B">
      <w:pPr>
        <w:pStyle w:val="ListParagraph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善用不同人物描寫手法刻劃父親辛勞工作的表面和心理形象。</w:t>
      </w:r>
    </w:p>
    <w:p w14:paraId="5781F601" w14:textId="77777777" w:rsidR="00395E11" w:rsidRDefault="00395E11" w:rsidP="00395E11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間接描寫</w:t>
      </w:r>
    </w:p>
    <w:p w14:paraId="2FC778CE" w14:textId="77777777" w:rsidR="00395E11" w:rsidRDefault="00395E11" w:rsidP="00395E11">
      <w:pPr>
        <w:pStyle w:val="ListParagraph"/>
        <w:ind w:leftChars="0" w:left="840"/>
      </w:pPr>
      <w:r>
        <w:rPr>
          <w:rFonts w:hint="eastAsia"/>
        </w:rPr>
        <w:t>例子：可是，每當我知道爸爸賣了幾部收音機之後錢給人奪走了，我的心卻會</w:t>
      </w:r>
      <w:proofErr w:type="gramStart"/>
      <w:r>
        <w:rPr>
          <w:rFonts w:hint="eastAsia"/>
        </w:rPr>
        <w:t>也痛成一團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像錫條遇</w:t>
      </w:r>
      <w:proofErr w:type="gramEnd"/>
      <w:r>
        <w:rPr>
          <w:rFonts w:hint="eastAsia"/>
        </w:rPr>
        <w:t>熱熔化然後</w:t>
      </w:r>
      <w:proofErr w:type="gramStart"/>
      <w:r>
        <w:rPr>
          <w:rFonts w:hint="eastAsia"/>
        </w:rPr>
        <w:t>聚合成球</w:t>
      </w:r>
      <w:proofErr w:type="gramEnd"/>
      <w:r>
        <w:rPr>
          <w:rFonts w:hint="eastAsia"/>
        </w:rPr>
        <w:t>，不斷收縮，重重往下隊，在一種低沉的絕望中滾動至凝固。</w:t>
      </w:r>
      <w:r>
        <w:t xml:space="preserve"> </w:t>
      </w:r>
      <w:r w:rsidRPr="00734543">
        <w:rPr>
          <w:rFonts w:hint="eastAsia"/>
          <w:b/>
          <w:bCs/>
        </w:rPr>
        <w:t>這感覺，比傷心更難熬。</w:t>
      </w:r>
      <w:r>
        <w:rPr>
          <w:rFonts w:hint="eastAsia"/>
        </w:rPr>
        <w:t>（段</w:t>
      </w:r>
      <w:r>
        <w:t>8</w:t>
      </w:r>
      <w:r>
        <w:rPr>
          <w:rFonts w:hint="eastAsia"/>
        </w:rPr>
        <w:t>頁</w:t>
      </w:r>
      <w:r>
        <w:t>68</w:t>
      </w:r>
      <w:r>
        <w:rPr>
          <w:rFonts w:hint="eastAsia"/>
        </w:rPr>
        <w:t>）</w:t>
      </w:r>
    </w:p>
    <w:p w14:paraId="127234A8" w14:textId="77777777" w:rsidR="00395E11" w:rsidRDefault="00395E11" w:rsidP="00395E11">
      <w:pPr>
        <w:pStyle w:val="ListParagraph"/>
        <w:ind w:leftChars="0" w:left="840"/>
      </w:pPr>
      <w:r>
        <w:rPr>
          <w:rFonts w:hint="eastAsia"/>
        </w:rPr>
        <w:t>但一面讀書，一面看著父親的身體日益衰敗，</w:t>
      </w:r>
      <w:r w:rsidRPr="00734543">
        <w:rPr>
          <w:rFonts w:hint="eastAsia"/>
          <w:b/>
          <w:bCs/>
        </w:rPr>
        <w:t>真是心如刀割</w:t>
      </w:r>
      <w:r>
        <w:rPr>
          <w:rFonts w:hint="eastAsia"/>
        </w:rPr>
        <w:t>。（段</w:t>
      </w:r>
      <w:r>
        <w:t>9</w:t>
      </w:r>
      <w:r>
        <w:rPr>
          <w:rFonts w:hint="eastAsia"/>
        </w:rPr>
        <w:t>頁</w:t>
      </w:r>
      <w:r>
        <w:t>69</w:t>
      </w:r>
      <w:r>
        <w:rPr>
          <w:rFonts w:hint="eastAsia"/>
        </w:rPr>
        <w:t>）</w:t>
      </w:r>
    </w:p>
    <w:p w14:paraId="70A2C054" w14:textId="5C96C96A" w:rsidR="00395E11" w:rsidRDefault="00B66680" w:rsidP="00B66680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>如何刻劃父親形象：從作者面對父親各種遭遇的各種感受，刻劃父親為賺錢養家長期的心理和身體的犧牲的形象。</w:t>
      </w:r>
    </w:p>
    <w:p w14:paraId="26116AFF" w14:textId="5F8A960D" w:rsidR="0056105B" w:rsidRPr="0056105B" w:rsidRDefault="0056105B" w:rsidP="00395E11">
      <w:pPr>
        <w:rPr>
          <w:rFonts w:hint="eastAsia"/>
          <w:sz w:val="32"/>
          <w:szCs w:val="28"/>
        </w:rPr>
      </w:pPr>
      <w:r>
        <w:rPr>
          <w:rFonts w:hint="eastAsia"/>
          <w:sz w:val="32"/>
          <w:szCs w:val="28"/>
        </w:rPr>
        <w:t>N</w:t>
      </w:r>
      <w:r>
        <w:rPr>
          <w:sz w:val="32"/>
          <w:szCs w:val="28"/>
        </w:rPr>
        <w:t>ext slide:</w:t>
      </w:r>
    </w:p>
    <w:p w14:paraId="2AD65D11" w14:textId="188F0741" w:rsidR="00395E11" w:rsidRDefault="00395E11" w:rsidP="00395E11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善用寫作手法：</w:t>
      </w:r>
    </w:p>
    <w:p w14:paraId="7CBD298B" w14:textId="77777777" w:rsidR="00395E11" w:rsidRDefault="00395E11" w:rsidP="00395E11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修辭手法</w:t>
      </w:r>
    </w:p>
    <w:p w14:paraId="7FEFA790" w14:textId="77777777" w:rsidR="00395E11" w:rsidRDefault="00395E11" w:rsidP="00395E11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比喻</w:t>
      </w:r>
    </w:p>
    <w:p w14:paraId="27FC3913" w14:textId="77777777" w:rsidR="00395E11" w:rsidRDefault="00395E11" w:rsidP="00395E11">
      <w:pPr>
        <w:ind w:left="360"/>
      </w:pPr>
      <w:r>
        <w:rPr>
          <w:rFonts w:hint="eastAsia"/>
        </w:rPr>
        <w:t>例子：他身上灰白色的背心後面露出肩胛骨，像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片斷</w:t>
      </w:r>
      <w:proofErr w:type="gramStart"/>
      <w:r>
        <w:rPr>
          <w:rFonts w:hint="eastAsia"/>
        </w:rPr>
        <w:t>翅</w:t>
      </w:r>
      <w:proofErr w:type="gramEnd"/>
      <w:r>
        <w:rPr>
          <w:rFonts w:hint="eastAsia"/>
        </w:rPr>
        <w:t>餘下的骨頭。（段</w:t>
      </w:r>
      <w:r>
        <w:t>8</w:t>
      </w:r>
      <w:r>
        <w:rPr>
          <w:rFonts w:hint="eastAsia"/>
        </w:rPr>
        <w:t>頁</w:t>
      </w:r>
      <w:r>
        <w:t>68</w:t>
      </w:r>
      <w:r>
        <w:rPr>
          <w:rFonts w:hint="eastAsia"/>
        </w:rPr>
        <w:t>）</w:t>
      </w:r>
    </w:p>
    <w:p w14:paraId="780B1402" w14:textId="7E0616DE" w:rsidR="00395E11" w:rsidRDefault="00395E11" w:rsidP="004208E1">
      <w:pPr>
        <w:ind w:left="360"/>
      </w:pPr>
      <w:r>
        <w:rPr>
          <w:rFonts w:hint="eastAsia"/>
        </w:rPr>
        <w:t>如何展現主題：</w:t>
      </w:r>
      <w:r w:rsidR="004208E1" w:rsidRPr="004208E1">
        <w:rPr>
          <w:rFonts w:hint="eastAsia"/>
        </w:rPr>
        <w:t>以一片斷</w:t>
      </w:r>
      <w:proofErr w:type="gramStart"/>
      <w:r w:rsidR="004208E1" w:rsidRPr="004208E1">
        <w:rPr>
          <w:rFonts w:hint="eastAsia"/>
        </w:rPr>
        <w:t>翅</w:t>
      </w:r>
      <w:proofErr w:type="gramEnd"/>
      <w:r w:rsidR="004208E1" w:rsidRPr="004208E1">
        <w:rPr>
          <w:rFonts w:hint="eastAsia"/>
        </w:rPr>
        <w:t>餘下的骨頭比喻工作的辛苦，突出當時作者生活環境惡劣，父親為了賺取金錢養家的辛勞，從而抒發作者對父親犧牲的感恩、同情及難過之情。</w:t>
      </w:r>
    </w:p>
    <w:p w14:paraId="4AA83E81" w14:textId="77777777" w:rsidR="004208E1" w:rsidRDefault="004208E1" w:rsidP="004208E1">
      <w:pPr>
        <w:ind w:left="360"/>
        <w:rPr>
          <w:rFonts w:hint="eastAsia"/>
        </w:rPr>
      </w:pPr>
    </w:p>
    <w:p w14:paraId="63552F73" w14:textId="560A32F5" w:rsidR="0056105B" w:rsidRDefault="0056105B" w:rsidP="00395E11">
      <w:pPr>
        <w:rPr>
          <w:rFonts w:hint="eastAsia"/>
        </w:rPr>
      </w:pPr>
    </w:p>
    <w:p w14:paraId="39A22BD7" w14:textId="77777777" w:rsidR="0056105B" w:rsidRPr="0056105B" w:rsidRDefault="0056105B" w:rsidP="0056105B">
      <w:pPr>
        <w:rPr>
          <w:rFonts w:hint="eastAsia"/>
          <w:sz w:val="32"/>
          <w:szCs w:val="28"/>
        </w:rPr>
      </w:pPr>
      <w:r>
        <w:rPr>
          <w:rFonts w:hint="eastAsia"/>
          <w:sz w:val="32"/>
          <w:szCs w:val="28"/>
        </w:rPr>
        <w:lastRenderedPageBreak/>
        <w:t>N</w:t>
      </w:r>
      <w:r>
        <w:rPr>
          <w:sz w:val="32"/>
          <w:szCs w:val="28"/>
        </w:rPr>
        <w:t>ext slide:</w:t>
      </w:r>
    </w:p>
    <w:p w14:paraId="04AFDD00" w14:textId="46B43F2D" w:rsidR="0056105B" w:rsidRDefault="0056105B" w:rsidP="0056105B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善用寫作手法：</w:t>
      </w:r>
    </w:p>
    <w:p w14:paraId="6051B539" w14:textId="3FE51AC8" w:rsidR="0056105B" w:rsidRDefault="0056105B" w:rsidP="00395E11">
      <w:pPr>
        <w:pStyle w:val="ListParagraph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修辭手法</w:t>
      </w:r>
    </w:p>
    <w:p w14:paraId="619E2CC9" w14:textId="77777777" w:rsidR="00395E11" w:rsidRDefault="00395E11" w:rsidP="00395E11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借代</w:t>
      </w:r>
    </w:p>
    <w:p w14:paraId="0C2911A2" w14:textId="77777777" w:rsidR="00395E11" w:rsidRDefault="00395E11" w:rsidP="00395E11">
      <w:pPr>
        <w:ind w:left="360"/>
      </w:pPr>
      <w:r>
        <w:rPr>
          <w:rFonts w:hint="eastAsia"/>
        </w:rPr>
        <w:t>例子：他一手拉著我，一手</w:t>
      </w:r>
      <w:proofErr w:type="gramStart"/>
      <w:r>
        <w:rPr>
          <w:rFonts w:hint="eastAsia"/>
        </w:rPr>
        <w:t>提攜著</w:t>
      </w:r>
      <w:proofErr w:type="gramEnd"/>
      <w:r>
        <w:rPr>
          <w:rFonts w:hint="eastAsia"/>
        </w:rPr>
        <w:t>弟弟，吃力地用已經</w:t>
      </w:r>
      <w:bookmarkStart w:id="0" w:name="_Hlk88231831"/>
      <w:r w:rsidRPr="005A01B4">
        <w:rPr>
          <w:rFonts w:hint="eastAsia"/>
          <w:b/>
          <w:bCs/>
        </w:rPr>
        <w:t>損折的翅膀</w:t>
      </w:r>
      <w:bookmarkEnd w:id="0"/>
      <w:r>
        <w:rPr>
          <w:rFonts w:hint="eastAsia"/>
        </w:rPr>
        <w:t>起飛了。</w:t>
      </w:r>
      <w:r>
        <w:t xml:space="preserve"> </w:t>
      </w:r>
      <w:r>
        <w:rPr>
          <w:rFonts w:hint="eastAsia"/>
        </w:rPr>
        <w:t>他很辛苦，因此我們並沒有從飛翔的航道上掉下來。（段</w:t>
      </w:r>
      <w:r>
        <w:t>14</w:t>
      </w:r>
      <w:r>
        <w:rPr>
          <w:rFonts w:hint="eastAsia"/>
        </w:rPr>
        <w:t>頁</w:t>
      </w:r>
      <w:r>
        <w:t>73</w:t>
      </w:r>
      <w:r>
        <w:rPr>
          <w:rFonts w:hint="eastAsia"/>
        </w:rPr>
        <w:t>）</w:t>
      </w:r>
    </w:p>
    <w:p w14:paraId="04860FA0" w14:textId="0139DC97" w:rsidR="00395E11" w:rsidRDefault="00395E11" w:rsidP="005A01B4">
      <w:pPr>
        <w:ind w:left="360"/>
      </w:pPr>
      <w:r>
        <w:rPr>
          <w:rFonts w:hint="eastAsia"/>
        </w:rPr>
        <w:t>如何展現主題：</w:t>
      </w:r>
      <w:proofErr w:type="gramStart"/>
      <w:r w:rsidR="005A01B4" w:rsidRPr="005A01B4">
        <w:rPr>
          <w:rFonts w:hint="eastAsia"/>
        </w:rPr>
        <w:t>以損折</w:t>
      </w:r>
      <w:proofErr w:type="gramEnd"/>
      <w:r w:rsidR="005A01B4" w:rsidRPr="005A01B4">
        <w:rPr>
          <w:rFonts w:hint="eastAsia"/>
        </w:rPr>
        <w:t>的翅膀代表父親</w:t>
      </w:r>
      <w:proofErr w:type="gramStart"/>
      <w:r w:rsidR="005A01B4" w:rsidRPr="005A01B4">
        <w:rPr>
          <w:rFonts w:hint="eastAsia"/>
        </w:rPr>
        <w:t>一</w:t>
      </w:r>
      <w:proofErr w:type="gramEnd"/>
      <w:r w:rsidR="005A01B4" w:rsidRPr="005A01B4">
        <w:rPr>
          <w:rFonts w:hint="eastAsia"/>
        </w:rPr>
        <w:t>個人有限的能力，飛翔的航道代表通往幸福生活的道路，突出父親為了成就作者及其弟弟的幸福生活而作出的長期犧牲，從而抒發作者對父親犧牲的感恩、同情及難過之情。</w:t>
      </w:r>
    </w:p>
    <w:p w14:paraId="23D04E32" w14:textId="77777777" w:rsidR="005A01B4" w:rsidRDefault="005A01B4" w:rsidP="005A01B4">
      <w:pPr>
        <w:ind w:left="360"/>
        <w:rPr>
          <w:rFonts w:hint="eastAsia"/>
        </w:rPr>
      </w:pPr>
    </w:p>
    <w:p w14:paraId="52A52997" w14:textId="0BE88561" w:rsidR="00CC4E00" w:rsidRDefault="00613A79">
      <w:pPr>
        <w:rPr>
          <w:sz w:val="32"/>
          <w:szCs w:val="28"/>
        </w:rPr>
      </w:pPr>
      <w:r>
        <w:rPr>
          <w:rFonts w:hint="eastAsia"/>
          <w:sz w:val="32"/>
          <w:szCs w:val="28"/>
        </w:rPr>
        <w:t>N</w:t>
      </w:r>
      <w:r>
        <w:rPr>
          <w:sz w:val="32"/>
          <w:szCs w:val="28"/>
        </w:rPr>
        <w:t>ext slide:</w:t>
      </w:r>
    </w:p>
    <w:p w14:paraId="7251A085" w14:textId="5FE07524" w:rsidR="0056105B" w:rsidRPr="00CC4E00" w:rsidRDefault="0056105B">
      <w:pPr>
        <w:rPr>
          <w:sz w:val="32"/>
          <w:szCs w:val="28"/>
        </w:rPr>
      </w:pPr>
      <w:r>
        <w:rPr>
          <w:sz w:val="32"/>
          <w:szCs w:val="28"/>
        </w:rPr>
        <w:t>…</w:t>
      </w:r>
    </w:p>
    <w:sectPr w:rsidR="0056105B" w:rsidRPr="00CC4E00" w:rsidSect="00395E11">
      <w:pgSz w:w="11906" w:h="16838"/>
      <w:pgMar w:top="720" w:right="720" w:bottom="720" w:left="72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A3966"/>
    <w:multiLevelType w:val="hybridMultilevel"/>
    <w:tmpl w:val="6068F3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CB5014A"/>
    <w:multiLevelType w:val="hybridMultilevel"/>
    <w:tmpl w:val="3864BBC0"/>
    <w:lvl w:ilvl="0" w:tplc="0409000D">
      <w:start w:val="1"/>
      <w:numFmt w:val="bullet"/>
      <w:lvlText w:val="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249938A3"/>
    <w:multiLevelType w:val="hybridMultilevel"/>
    <w:tmpl w:val="4E767982"/>
    <w:lvl w:ilvl="0" w:tplc="A14C8BD8">
      <w:start w:val="2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BDA023B"/>
    <w:multiLevelType w:val="hybridMultilevel"/>
    <w:tmpl w:val="7606397E"/>
    <w:lvl w:ilvl="0" w:tplc="0409000D">
      <w:start w:val="1"/>
      <w:numFmt w:val="bullet"/>
      <w:lvlText w:val="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4" w15:restartNumberingAfterBreak="0">
    <w:nsid w:val="2BF629D3"/>
    <w:multiLevelType w:val="hybridMultilevel"/>
    <w:tmpl w:val="B9BE3974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2C742A74"/>
    <w:multiLevelType w:val="hybridMultilevel"/>
    <w:tmpl w:val="98C2AFF4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3BD47DE0"/>
    <w:multiLevelType w:val="hybridMultilevel"/>
    <w:tmpl w:val="AFD4D2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AF756B1"/>
    <w:multiLevelType w:val="hybridMultilevel"/>
    <w:tmpl w:val="E69A4072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 w15:restartNumberingAfterBreak="0">
    <w:nsid w:val="7C825046"/>
    <w:multiLevelType w:val="hybridMultilevel"/>
    <w:tmpl w:val="F64ECE24"/>
    <w:lvl w:ilvl="0" w:tplc="601C8B0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</w:num>
  <w:num w:numId="8">
    <w:abstractNumId w:val="4"/>
  </w:num>
  <w:num w:numId="9">
    <w:abstractNumId w:val="2"/>
  </w:num>
  <w:num w:numId="10">
    <w:abstractNumId w:val="3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D2B"/>
    <w:rsid w:val="00104C2A"/>
    <w:rsid w:val="00395E11"/>
    <w:rsid w:val="004208E1"/>
    <w:rsid w:val="004A4D98"/>
    <w:rsid w:val="0056105B"/>
    <w:rsid w:val="005660CC"/>
    <w:rsid w:val="005A01B4"/>
    <w:rsid w:val="005D48A4"/>
    <w:rsid w:val="00613A79"/>
    <w:rsid w:val="00734543"/>
    <w:rsid w:val="00921887"/>
    <w:rsid w:val="009B7B78"/>
    <w:rsid w:val="00A34D2B"/>
    <w:rsid w:val="00B66680"/>
    <w:rsid w:val="00CC4E00"/>
    <w:rsid w:val="00CC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6DA01"/>
  <w15:chartTrackingRefBased/>
  <w15:docId w15:val="{36039CF9-015A-404D-B3BD-6E3E346E6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E1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2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Cho Kit</dc:creator>
  <cp:keywords/>
  <dc:description/>
  <cp:lastModifiedBy>CHAN, Cho Kit</cp:lastModifiedBy>
  <cp:revision>14</cp:revision>
  <cp:lastPrinted>2021-11-22T13:45:00Z</cp:lastPrinted>
  <dcterms:created xsi:type="dcterms:W3CDTF">2021-11-22T13:37:00Z</dcterms:created>
  <dcterms:modified xsi:type="dcterms:W3CDTF">2021-11-22T13:51:00Z</dcterms:modified>
</cp:coreProperties>
</file>