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大致介绍：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Game类是整个游戏的主类，当网页加载完成，创建类，并startMainLoop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内含一个序列化方法，一个反序列化方法，每10s保存一次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Tick负责整个游戏的计时，render在启动后使用requestAnimationFrame自动调用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Global state 存储所有需要保存的数据</w:t>
      </w:r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本地化：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Locale locale.zh-CN.json是本地化文件，缩写loc，但是界面的UI怎么显示还需要后期再弄，现在先不管了，还好界面的不是很多。</w:t>
      </w:r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调试：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Enabledebug global.setting.expose window.game = {farming:deepClone(farming)}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updateDebugData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获得window.game = game; window.game= null;</w:t>
      </w:r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成就：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外部包介绍：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Pako 压缩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没什么好说的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Ifvisible 页面未激活状态管理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blur focus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jQuery 通用库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Sortable 拖拽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物品栏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Toaster 右下角通知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Toastify基于jQuery</w:t>
      </w:r>
      <w:bookmarkStart w:id="0" w:name="_GoBack"/>
      <w:bookmarkEnd w:id="0"/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Fuse 模糊搜索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物品栏搜索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Popper 物品鼠标hover提示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eastAsia" w:ascii="Times New Roman" w:hAnsi="Times New Roman" w:eastAsia="楷体" w:cs="Times New Roman"/>
          <w:lang w:val="en-US" w:eastAsia="zh-CN"/>
        </w:rPr>
        <w:t xml:space="preserve">Tippy </w:t>
      </w:r>
      <w:r>
        <w:rPr>
          <w:rFonts w:hint="default" w:ascii="Times New Roman" w:hAnsi="Times New Roman" w:eastAsia="楷体" w:cs="Times New Roman"/>
          <w:lang w:val="en-US" w:eastAsia="zh-CN"/>
        </w:rPr>
        <w:t>物品鼠标hover提示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Sweetalert 当离开时提示</w:t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楷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楷体" w:cs="Times New Roman"/>
          <w:lang w:val="en-US" w:eastAsia="zh-CN"/>
        </w:rPr>
        <w:instrText xml:space="preserve"> HYPERLINK "https://sweetalert2.github.io/#usage" </w:instrText>
      </w:r>
      <w:r>
        <w:rPr>
          <w:rFonts w:hint="eastAsia" w:ascii="Times New Roman" w:hAnsi="Times New Roman" w:eastAsia="楷体" w:cs="Times New Roman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楷体" w:cs="Times New Roman"/>
          <w:lang w:val="en-US" w:eastAsia="zh-CN"/>
        </w:rPr>
        <w:t>https://sweetalert2.github.io/#usage</w:t>
      </w:r>
      <w:r>
        <w:rPr>
          <w:rFonts w:hint="eastAsia" w:ascii="Times New Roman" w:hAnsi="Times New Roman" w:eastAsia="楷体" w:cs="Times New Roman"/>
          <w:lang w:val="en-US" w:eastAsia="zh-CN"/>
        </w:rPr>
        <w:fldChar w:fldCharType="end"/>
      </w:r>
      <w:r>
        <w:rPr>
          <w:rFonts w:hint="eastAsia" w:ascii="Times New Roman" w:hAnsi="Times New Roman" w:eastAsia="楷体" w:cs="Times New Roman"/>
          <w:lang w:val="en-US" w:eastAsia="zh-CN"/>
        </w:rPr>
        <w:t xml:space="preserve"> swal.fire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背景变化：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var video = document.getElementById('bg_video');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var source = document.getElementById('bg_mp4');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source.setAttribute('src', './assets/background/small.mp4');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video.load();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video.play();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Hex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楷体" w:cs="Times New Roman"/>
          <w:lang w:val="en-US" w:eastAsia="zh-CN"/>
        </w:rPr>
        <w:instrText xml:space="preserve"> HYPERLINK "https://codepen.io/aslan11/pen/DyxeBy" </w:instrTex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楷体" w:cs="Times New Roman"/>
          <w:lang w:val="en-US" w:eastAsia="zh-CN"/>
        </w:rPr>
        <w:t>https://codepen.io/aslan11/pen/DyxeBy</w: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fldChar w:fldCharType="begin"/>
      </w:r>
      <w:r>
        <w:rPr>
          <w:rFonts w:hint="default" w:ascii="Times New Roman" w:hAnsi="Times New Roman" w:eastAsia="楷体" w:cs="Times New Roman"/>
          <w:lang w:val="en-US" w:eastAsia="zh-CN"/>
        </w:rPr>
        <w:instrText xml:space="preserve"> HYPERLINK "https://slowe.github.io/stuquery/hexmap.html" </w:instrTex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楷体" w:cs="Times New Roman"/>
          <w:lang w:val="en-US" w:eastAsia="zh-CN"/>
        </w:rPr>
        <w:t>https://slowe.github.io/stuquery/hexmap.html</w:t>
      </w:r>
      <w:r>
        <w:rPr>
          <w:rFonts w:hint="default" w:ascii="Times New Roman" w:hAnsi="Times New Roman" w:eastAsia="楷体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87F2B"/>
    <w:rsid w:val="1D487F2B"/>
    <w:rsid w:val="27BE1518"/>
    <w:rsid w:val="33C1535B"/>
    <w:rsid w:val="425305E5"/>
    <w:rsid w:val="4D201D62"/>
    <w:rsid w:val="502D2F42"/>
    <w:rsid w:val="5CD74C2F"/>
    <w:rsid w:val="68982407"/>
    <w:rsid w:val="69DD48C9"/>
    <w:rsid w:val="7765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253</Words>
  <Characters>791</Characters>
  <Lines>0</Lines>
  <Paragraphs>0</Paragraphs>
  <TotalTime>1</TotalTime>
  <ScaleCrop>false</ScaleCrop>
  <LinksUpToDate>false</LinksUpToDate>
  <CharactersWithSpaces>825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2022-03-24T08:36:00Z</dcterms:created>
  <dc:creator>真的不能忍</dc:creator>
  <cp:lastModifiedBy>真的不能忍</cp:lastModifiedBy>
  <dcterms:modified xsi:type="dcterms:W3CDTF">2022-03-30T12:44:01Z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8E283ADBA43F4B7EB616F6A5CB0834F2</vt:lpwstr>
  </property>
</Properties>
</file>