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Occupancy Analytics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zql0mtqw54x" w:id="5"/>
      <w:bookmarkEnd w:id="5"/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install latest Java SE 15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https://www3.ntu.edu.sg/home/ehchua/programming/howto/JDK_Howto.html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https://askubuntu.com/questions/534658/undo-update-alternatives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4yy3charqpou" w:id="6"/>
      <w:bookmarkEnd w:id="6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9qvpkoodimb4" w:id="7"/>
      <w:bookmarkEnd w:id="7"/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tar -xzf kafka_2.13-2.7.0.tgz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cd kafka_2.13-2.7.0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bin/zookeeper-server-start.sh config/zookeeper.properties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bin/kafka-topics.sh --create --topic quickstart-events --bootstrap-server localhost:9092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120" w:afterAutospacing="0" w:line="276" w:lineRule="auto"/>
        <w:ind w:left="720" w:hanging="360"/>
        <w:rPr>
          <w:sz w:val="40"/>
          <w:szCs w:val="40"/>
        </w:rPr>
      </w:pPr>
      <w:bookmarkStart w:colFirst="0" w:colLast="0" w:name="_uik4ajpcj8yn" w:id="8"/>
      <w:bookmarkEnd w:id="8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pacing w:before="120" w:beforeAutospacing="0"/>
        <w:ind w:left="1440" w:hanging="360"/>
      </w:pPr>
      <w:bookmarkStart w:colFirst="0" w:colLast="0" w:name="_wo9eo91yemy4" w:id="9"/>
      <w:bookmarkEnd w:id="9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Replace the MSG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1440" w:hanging="360"/>
      </w:pPr>
      <w:bookmarkStart w:colFirst="0" w:colLast="0" w:name="_rd9a0nyy8yjx" w:id="10"/>
      <w:bookmarkEnd w:id="10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/opt/nvidia/deepstream/deepstream-5.0/sources/apps/sample_apps/deepstream-occupancy-analytics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1440" w:hanging="360"/>
      </w:pPr>
      <w:bookmarkStart w:colFirst="0" w:colLast="0" w:name="_nrkwn6rpu349" w:id="11"/>
      <w:bookmarkEnd w:id="11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E">
      <w:pPr>
        <w:pStyle w:val="Subtitle"/>
        <w:ind w:left="1440" w:firstLine="0"/>
        <w:rPr/>
      </w:pPr>
      <w:bookmarkStart w:colFirst="0" w:colLast="0" w:name="_ba3w8q4v45h9" w:id="12"/>
      <w:bookmarkEnd w:id="12"/>
      <w:r w:rsidDel="00000000" w:rsidR="00000000" w:rsidRPr="00000000">
        <w:rPr>
          <w:rtl w:val="0"/>
        </w:rPr>
        <w:t xml:space="preserve">notice config folder path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xiou2ivcg7g8" w:id="13"/>
      <w:bookmarkEnd w:id="1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./deepstream-test5-analytics -c test5_config_file_src_infer_tlt.txt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d640qgbckv95" w:id="14"/>
      <w:bookmarkEnd w:id="14"/>
      <w:r w:rsidDel="00000000" w:rsidR="00000000" w:rsidRPr="00000000">
        <w:rPr>
          <w:rtl w:val="0"/>
        </w:rPr>
        <w:t xml:space="preserve">Change the detection area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https://github.com/NVIDIA-AI-IOT/deepstream-occupancy-analytics/issues/7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amxpe5e7e58" w:id="15"/>
      <w:bookmarkEnd w:id="15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fka.apache.org/quickstart" TargetMode="External"/><Relationship Id="rId10" Type="http://schemas.openxmlformats.org/officeDocument/2006/relationships/hyperlink" Target="https://chtseng.wordpress.com/2019/12/13/crowdhuman-dataset-%E4%BB%8B%E7%B4%B9/" TargetMode="External"/><Relationship Id="rId12" Type="http://schemas.openxmlformats.org/officeDocument/2006/relationships/hyperlink" Target="https://github.com/NVIDIA-AI-IOT/deepstream-occupancy-analytics/issues/7" TargetMode="External"/><Relationship Id="rId9" Type="http://schemas.openxmlformats.org/officeDocument/2006/relationships/hyperlink" Target="https://askubuntu.com/questions/534658/undo-update-alternativ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VIDIA-AI-IOT/deepstream-occupancy-analytics" TargetMode="External"/><Relationship Id="rId7" Type="http://schemas.openxmlformats.org/officeDocument/2006/relationships/hyperlink" Target="https://www.oracle.com/java/technologies/javase-downloads.html" TargetMode="External"/><Relationship Id="rId8" Type="http://schemas.openxmlformats.org/officeDocument/2006/relationships/hyperlink" Target="https://www3.ntu.edu.sg/home/ehchua/programming/howto/JDK_How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