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12696" w14:textId="77777777" w:rsidR="00680DC3" w:rsidRDefault="00000000">
      <w:pPr>
        <w:pStyle w:val="Title"/>
        <w:jc w:val="center"/>
      </w:pPr>
      <w:r>
        <w:t>Logistic Regression Scripts — Detailed Line-by-Line Glossary</w:t>
      </w:r>
    </w:p>
    <w:p w14:paraId="02C22A21" w14:textId="77777777" w:rsidR="00680DC3" w:rsidRDefault="00000000">
      <w:pPr>
        <w:jc w:val="center"/>
      </w:pPr>
      <w:r>
        <w:rPr>
          <w:i/>
        </w:rPr>
        <w:t>Every word, phrase, and command explained, with rationale</w:t>
      </w:r>
    </w:p>
    <w:p w14:paraId="6DD6DB19" w14:textId="77777777" w:rsidR="00680DC3" w:rsidRDefault="00000000">
      <w:pPr>
        <w:jc w:val="center"/>
      </w:pPr>
      <w:r>
        <w:rPr>
          <w:i/>
        </w:rPr>
        <w:t>Prepared 5 July 2026</w:t>
      </w:r>
    </w:p>
    <w:p w14:paraId="66A0473E" w14:textId="77777777" w:rsidR="00680DC3" w:rsidRDefault="00000000">
      <w:r>
        <w:t>This document walks through both source files line by line. For each line of code, the exact line is shown first, followed by a table that breaks down every token — keyword, function, argument, symbol — with an explanation of what it does and the rationale for using it.</w:t>
      </w:r>
    </w:p>
    <w:p w14:paraId="2DD9FB5A" w14:textId="77777777" w:rsidR="00680DC3" w:rsidRDefault="00000000">
      <w:pPr>
        <w:pStyle w:val="Heading1"/>
      </w:pPr>
      <w:r>
        <w:t>Part A — logistic_regression.py (plain model)</w:t>
      </w:r>
    </w:p>
    <w:p w14:paraId="1E8C7FC4" w14:textId="77777777" w:rsidR="00680DC3" w:rsidRDefault="00000000">
      <w:pPr>
        <w:pStyle w:val="Heading2"/>
      </w:pPr>
      <w:r>
        <w:t>Imports</w:t>
      </w:r>
    </w:p>
    <w:p w14:paraId="0F0E5467" w14:textId="77777777" w:rsidR="00680DC3" w:rsidRDefault="00000000">
      <w:r>
        <w:rPr>
          <w:rFonts w:ascii="Consolas" w:hAnsi="Consolas"/>
          <w:b/>
          <w:sz w:val="20"/>
        </w:rPr>
        <w:t>import pandas as pd</w:t>
      </w:r>
    </w:p>
    <w:tbl>
      <w:tblPr>
        <w:tblStyle w:val="LightList-Accent1"/>
        <w:tblW w:w="0" w:type="auto"/>
        <w:tblLook w:val="04A0" w:firstRow="1" w:lastRow="0" w:firstColumn="1" w:lastColumn="0" w:noHBand="0" w:noVBand="1"/>
      </w:tblPr>
      <w:tblGrid>
        <w:gridCol w:w="4320"/>
        <w:gridCol w:w="4320"/>
      </w:tblGrid>
      <w:tr w:rsidR="00680DC3" w14:paraId="6A06AB21"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C8B0DC" w14:textId="77777777" w:rsidR="00680DC3" w:rsidRDefault="00000000">
            <w:r>
              <w:t>Word / phrase / command</w:t>
            </w:r>
          </w:p>
        </w:tc>
        <w:tc>
          <w:tcPr>
            <w:tcW w:w="4320" w:type="dxa"/>
          </w:tcPr>
          <w:p w14:paraId="3535BFAA"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5A756590"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E0110B" w14:textId="77777777" w:rsidR="00680DC3" w:rsidRDefault="00000000">
            <w:r>
              <w:rPr>
                <w:rFonts w:ascii="Consolas" w:hAnsi="Consolas"/>
                <w:sz w:val="18"/>
              </w:rPr>
              <w:t>import</w:t>
            </w:r>
          </w:p>
        </w:tc>
        <w:tc>
          <w:tcPr>
            <w:tcW w:w="4320" w:type="dxa"/>
          </w:tcPr>
          <w:p w14:paraId="5AFA96BB"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Python keyword that loads an external library so its code is available in this file. Used because the script relies on functionality that is not built into core Python.</w:t>
            </w:r>
          </w:p>
        </w:tc>
      </w:tr>
      <w:tr w:rsidR="00680DC3" w14:paraId="34ED558E"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64C63926" w14:textId="77777777" w:rsidR="00680DC3" w:rsidRDefault="00000000">
            <w:r>
              <w:rPr>
                <w:rFonts w:ascii="Consolas" w:hAnsi="Consolas"/>
                <w:sz w:val="18"/>
              </w:rPr>
              <w:t>pandas</w:t>
            </w:r>
          </w:p>
        </w:tc>
        <w:tc>
          <w:tcPr>
            <w:tcW w:w="4320" w:type="dxa"/>
          </w:tcPr>
          <w:p w14:paraId="238B5FF7"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A data-analysis library. It is used here to read Excel files and hold the data in a table (a DataFrame) that is easy to slice into features and target.</w:t>
            </w:r>
          </w:p>
        </w:tc>
      </w:tr>
      <w:tr w:rsidR="00680DC3" w14:paraId="5DC620A5"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F805BA" w14:textId="77777777" w:rsidR="00680DC3" w:rsidRDefault="00000000">
            <w:r>
              <w:rPr>
                <w:rFonts w:ascii="Consolas" w:hAnsi="Consolas"/>
                <w:sz w:val="18"/>
              </w:rPr>
              <w:t>as pd</w:t>
            </w:r>
          </w:p>
        </w:tc>
        <w:tc>
          <w:tcPr>
            <w:tcW w:w="4320" w:type="dxa"/>
          </w:tcPr>
          <w:p w14:paraId="39005B94"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Creates a short alias. Every later reference to the library is written pd instead of pandas, which is the universal community convention and keeps lines short.</w:t>
            </w:r>
          </w:p>
        </w:tc>
      </w:tr>
    </w:tbl>
    <w:p w14:paraId="14DF38A7" w14:textId="77777777" w:rsidR="00680DC3" w:rsidRDefault="00680DC3"/>
    <w:p w14:paraId="528D28EC" w14:textId="77777777" w:rsidR="00680DC3" w:rsidRDefault="00000000">
      <w:r>
        <w:rPr>
          <w:rFonts w:ascii="Consolas" w:hAnsi="Consolas"/>
          <w:b/>
          <w:sz w:val="20"/>
        </w:rPr>
        <w:t>from sklearn.linear_model import LogisticRegression</w:t>
      </w:r>
    </w:p>
    <w:tbl>
      <w:tblPr>
        <w:tblStyle w:val="LightList-Accent1"/>
        <w:tblW w:w="0" w:type="auto"/>
        <w:tblLook w:val="04A0" w:firstRow="1" w:lastRow="0" w:firstColumn="1" w:lastColumn="0" w:noHBand="0" w:noVBand="1"/>
      </w:tblPr>
      <w:tblGrid>
        <w:gridCol w:w="4320"/>
        <w:gridCol w:w="4320"/>
      </w:tblGrid>
      <w:tr w:rsidR="00680DC3" w14:paraId="4439BBF7"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7BFCD" w14:textId="77777777" w:rsidR="00680DC3" w:rsidRDefault="00000000">
            <w:r>
              <w:t>Word / phrase / command</w:t>
            </w:r>
          </w:p>
        </w:tc>
        <w:tc>
          <w:tcPr>
            <w:tcW w:w="4320" w:type="dxa"/>
          </w:tcPr>
          <w:p w14:paraId="0335DBB1"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6FA7852F"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CC214" w14:textId="77777777" w:rsidR="00680DC3" w:rsidRDefault="00000000">
            <w:r>
              <w:rPr>
                <w:rFonts w:ascii="Consolas" w:hAnsi="Consolas"/>
                <w:sz w:val="18"/>
              </w:rPr>
              <w:t>from ... import ...</w:t>
            </w:r>
          </w:p>
        </w:tc>
        <w:tc>
          <w:tcPr>
            <w:tcW w:w="4320" w:type="dxa"/>
          </w:tcPr>
          <w:p w14:paraId="16DE77D3"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Imports one specific name from a module instead of the whole package, so we can write LogisticRegression directly. Keeps the code readable and avoids long dotted paths.</w:t>
            </w:r>
          </w:p>
        </w:tc>
      </w:tr>
      <w:tr w:rsidR="00680DC3" w14:paraId="6B4E8FC0"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08AD4A5F" w14:textId="77777777" w:rsidR="00680DC3" w:rsidRDefault="00000000">
            <w:r>
              <w:rPr>
                <w:rFonts w:ascii="Consolas" w:hAnsi="Consolas"/>
                <w:sz w:val="18"/>
              </w:rPr>
              <w:t>sklearn.linear_model</w:t>
            </w:r>
          </w:p>
        </w:tc>
        <w:tc>
          <w:tcPr>
            <w:tcW w:w="4320" w:type="dxa"/>
          </w:tcPr>
          <w:p w14:paraId="7B0AE05F"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scikit-learn sub-module that contains linear models. This is where the logistic regression class lives.</w:t>
            </w:r>
          </w:p>
        </w:tc>
      </w:tr>
      <w:tr w:rsidR="00680DC3" w14:paraId="5D6AEFF7"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DA087" w14:textId="77777777" w:rsidR="00680DC3" w:rsidRDefault="00000000">
            <w:r>
              <w:rPr>
                <w:rFonts w:ascii="Consolas" w:hAnsi="Consolas"/>
                <w:sz w:val="18"/>
              </w:rPr>
              <w:t>LogisticRegression</w:t>
            </w:r>
          </w:p>
        </w:tc>
        <w:tc>
          <w:tcPr>
            <w:tcW w:w="4320" w:type="dxa"/>
          </w:tcPr>
          <w:p w14:paraId="1A34248D"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classifier class used to model a binary target. Chosen because the task explicitly asks for logistic regression.</w:t>
            </w:r>
          </w:p>
        </w:tc>
      </w:tr>
    </w:tbl>
    <w:p w14:paraId="6A84C027" w14:textId="77777777" w:rsidR="00680DC3" w:rsidRDefault="00680DC3"/>
    <w:p w14:paraId="01CC87D1" w14:textId="77777777" w:rsidR="00680DC3" w:rsidRDefault="00000000">
      <w:r>
        <w:rPr>
          <w:rFonts w:ascii="Consolas" w:hAnsi="Consolas"/>
          <w:b/>
          <w:sz w:val="20"/>
        </w:rPr>
        <w:lastRenderedPageBreak/>
        <w:t>from sklearn.metrics import confusion_matrix, accuracy_score</w:t>
      </w:r>
    </w:p>
    <w:tbl>
      <w:tblPr>
        <w:tblStyle w:val="LightList-Accent1"/>
        <w:tblW w:w="0" w:type="auto"/>
        <w:tblLook w:val="04A0" w:firstRow="1" w:lastRow="0" w:firstColumn="1" w:lastColumn="0" w:noHBand="0" w:noVBand="1"/>
      </w:tblPr>
      <w:tblGrid>
        <w:gridCol w:w="4320"/>
        <w:gridCol w:w="4320"/>
      </w:tblGrid>
      <w:tr w:rsidR="00680DC3" w14:paraId="67A247A5"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8302C4" w14:textId="77777777" w:rsidR="00680DC3" w:rsidRDefault="00000000">
            <w:r>
              <w:t>Word / phrase / command</w:t>
            </w:r>
          </w:p>
        </w:tc>
        <w:tc>
          <w:tcPr>
            <w:tcW w:w="4320" w:type="dxa"/>
          </w:tcPr>
          <w:p w14:paraId="230DE8A2"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259065A4"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A37901" w14:textId="77777777" w:rsidR="00680DC3" w:rsidRDefault="00000000">
            <w:r>
              <w:rPr>
                <w:rFonts w:ascii="Consolas" w:hAnsi="Consolas"/>
                <w:sz w:val="18"/>
              </w:rPr>
              <w:t>sklearn.metrics</w:t>
            </w:r>
          </w:p>
        </w:tc>
        <w:tc>
          <w:tcPr>
            <w:tcW w:w="4320" w:type="dxa"/>
          </w:tcPr>
          <w:p w14:paraId="35660311"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scikit-learn sub-module holding evaluation functions. Imported because we need to score the model's predictions.</w:t>
            </w:r>
          </w:p>
        </w:tc>
      </w:tr>
      <w:tr w:rsidR="00680DC3" w14:paraId="28F50D6B"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2F97FC7A" w14:textId="77777777" w:rsidR="00680DC3" w:rsidRDefault="00000000">
            <w:r>
              <w:rPr>
                <w:rFonts w:ascii="Consolas" w:hAnsi="Consolas"/>
                <w:sz w:val="18"/>
              </w:rPr>
              <w:t>confusion_matrix</w:t>
            </w:r>
          </w:p>
        </w:tc>
        <w:tc>
          <w:tcPr>
            <w:tcW w:w="4320" w:type="dxa"/>
          </w:tcPr>
          <w:p w14:paraId="74BD9B20"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A function that tabulates predicted versus actual classes. Imported because the task explicitly requires a confusion matrix.</w:t>
            </w:r>
          </w:p>
        </w:tc>
      </w:tr>
      <w:tr w:rsidR="00680DC3" w14:paraId="5E4C4D72"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07FD6" w14:textId="77777777" w:rsidR="00680DC3" w:rsidRDefault="00000000">
            <w:r>
              <w:rPr>
                <w:rFonts w:ascii="Consolas" w:hAnsi="Consolas"/>
                <w:sz w:val="18"/>
              </w:rPr>
              <w:t>accuracy_score</w:t>
            </w:r>
          </w:p>
        </w:tc>
        <w:tc>
          <w:tcPr>
            <w:tcW w:w="4320" w:type="dxa"/>
          </w:tcPr>
          <w:p w14:paraId="000516E7"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function that returns the fraction of correct predictions. Included as a single, easy-to-read summary number alongside the matrix.</w:t>
            </w:r>
          </w:p>
        </w:tc>
      </w:tr>
    </w:tbl>
    <w:p w14:paraId="3043EABA" w14:textId="77777777" w:rsidR="00680DC3" w:rsidRDefault="00680DC3"/>
    <w:p w14:paraId="3890C0E1" w14:textId="77777777" w:rsidR="00680DC3" w:rsidRDefault="00000000">
      <w:pPr>
        <w:pStyle w:val="Heading2"/>
      </w:pPr>
      <w:r>
        <w:t>Constants</w:t>
      </w:r>
    </w:p>
    <w:p w14:paraId="24445361" w14:textId="77777777" w:rsidR="00680DC3" w:rsidRDefault="00000000">
      <w:r>
        <w:rPr>
          <w:rFonts w:ascii="Consolas" w:hAnsi="Consolas"/>
          <w:b/>
          <w:sz w:val="20"/>
        </w:rPr>
        <w:t>TARGET = "loan_status"</w:t>
      </w:r>
    </w:p>
    <w:tbl>
      <w:tblPr>
        <w:tblStyle w:val="LightList-Accent1"/>
        <w:tblW w:w="0" w:type="auto"/>
        <w:tblLook w:val="04A0" w:firstRow="1" w:lastRow="0" w:firstColumn="1" w:lastColumn="0" w:noHBand="0" w:noVBand="1"/>
      </w:tblPr>
      <w:tblGrid>
        <w:gridCol w:w="4320"/>
        <w:gridCol w:w="4320"/>
      </w:tblGrid>
      <w:tr w:rsidR="00680DC3" w14:paraId="6761F86E"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3F6955" w14:textId="77777777" w:rsidR="00680DC3" w:rsidRDefault="00000000">
            <w:r>
              <w:t>Word / phrase / command</w:t>
            </w:r>
          </w:p>
        </w:tc>
        <w:tc>
          <w:tcPr>
            <w:tcW w:w="4320" w:type="dxa"/>
          </w:tcPr>
          <w:p w14:paraId="57B8CB74"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17E9939C"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848541" w14:textId="77777777" w:rsidR="00680DC3" w:rsidRDefault="00000000">
            <w:r>
              <w:rPr>
                <w:rFonts w:ascii="Consolas" w:hAnsi="Consolas"/>
                <w:sz w:val="18"/>
              </w:rPr>
              <w:t>TARGET</w:t>
            </w:r>
          </w:p>
        </w:tc>
        <w:tc>
          <w:tcPr>
            <w:tcW w:w="4320" w:type="dxa"/>
          </w:tcPr>
          <w:p w14:paraId="5AF8DAAA"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named constant (uppercase by convention) holding the column we want to predict. Naming it once avoids repeating the raw string and makes the intent obvious.</w:t>
            </w:r>
          </w:p>
        </w:tc>
      </w:tr>
      <w:tr w:rsidR="00680DC3" w14:paraId="6FF5F581"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76D09811" w14:textId="77777777" w:rsidR="00680DC3" w:rsidRDefault="00000000">
            <w:r>
              <w:rPr>
                <w:rFonts w:ascii="Consolas" w:hAnsi="Consolas"/>
                <w:sz w:val="18"/>
              </w:rPr>
              <w:t>=</w:t>
            </w:r>
          </w:p>
        </w:tc>
        <w:tc>
          <w:tcPr>
            <w:tcW w:w="4320" w:type="dxa"/>
          </w:tcPr>
          <w:p w14:paraId="3B66C08F"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assignment operator; it binds the value on the right to the name on the left.</w:t>
            </w:r>
          </w:p>
        </w:tc>
      </w:tr>
      <w:tr w:rsidR="00680DC3" w14:paraId="7AD2C11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D8419C" w14:textId="77777777" w:rsidR="00680DC3" w:rsidRDefault="00000000">
            <w:r>
              <w:rPr>
                <w:rFonts w:ascii="Consolas" w:hAnsi="Consolas"/>
                <w:sz w:val="18"/>
              </w:rPr>
              <w:t>"loan_status"</w:t>
            </w:r>
          </w:p>
        </w:tc>
        <w:tc>
          <w:tcPr>
            <w:tcW w:w="4320" w:type="dxa"/>
          </w:tcPr>
          <w:p w14:paraId="0859DF2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exact column name of the target in the data. Kept as a constant so a change of target only needs one edit.</w:t>
            </w:r>
          </w:p>
        </w:tc>
      </w:tr>
    </w:tbl>
    <w:p w14:paraId="0245AA95" w14:textId="77777777" w:rsidR="00680DC3" w:rsidRDefault="00680DC3"/>
    <w:p w14:paraId="45ADBDEA" w14:textId="77777777" w:rsidR="00680DC3" w:rsidRDefault="00000000">
      <w:r>
        <w:rPr>
          <w:rFonts w:ascii="Consolas" w:hAnsi="Consolas"/>
          <w:b/>
          <w:sz w:val="20"/>
        </w:rPr>
        <w:t>FEATURES = ["home_ownership", "income", "dti", "fico"]</w:t>
      </w:r>
    </w:p>
    <w:tbl>
      <w:tblPr>
        <w:tblStyle w:val="LightList-Accent1"/>
        <w:tblW w:w="0" w:type="auto"/>
        <w:tblLook w:val="04A0" w:firstRow="1" w:lastRow="0" w:firstColumn="1" w:lastColumn="0" w:noHBand="0" w:noVBand="1"/>
      </w:tblPr>
      <w:tblGrid>
        <w:gridCol w:w="4320"/>
        <w:gridCol w:w="4320"/>
      </w:tblGrid>
      <w:tr w:rsidR="00680DC3" w14:paraId="67C5DC4A"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5BA529" w14:textId="77777777" w:rsidR="00680DC3" w:rsidRDefault="00000000">
            <w:r>
              <w:t>Word / phrase / command</w:t>
            </w:r>
          </w:p>
        </w:tc>
        <w:tc>
          <w:tcPr>
            <w:tcW w:w="4320" w:type="dxa"/>
          </w:tcPr>
          <w:p w14:paraId="17DBD6A3"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615DD69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A1021D" w14:textId="77777777" w:rsidR="00680DC3" w:rsidRDefault="00000000">
            <w:r>
              <w:rPr>
                <w:rFonts w:ascii="Consolas" w:hAnsi="Consolas"/>
                <w:sz w:val="18"/>
              </w:rPr>
              <w:t>FEATURES</w:t>
            </w:r>
          </w:p>
        </w:tc>
        <w:tc>
          <w:tcPr>
            <w:tcW w:w="4320" w:type="dxa"/>
          </w:tcPr>
          <w:p w14:paraId="37DAD659"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constant list of the four input columns used to make predictions. Declared once so both training and evaluation use exactly the same columns.</w:t>
            </w:r>
          </w:p>
        </w:tc>
      </w:tr>
      <w:tr w:rsidR="00680DC3" w14:paraId="6E729296"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67FD6864" w14:textId="77777777" w:rsidR="00680DC3" w:rsidRDefault="00000000">
            <w:r>
              <w:rPr>
                <w:rFonts w:ascii="Consolas" w:hAnsi="Consolas"/>
                <w:sz w:val="18"/>
              </w:rPr>
              <w:t>[ ... ]</w:t>
            </w:r>
          </w:p>
        </w:tc>
        <w:tc>
          <w:tcPr>
            <w:tcW w:w="4320" w:type="dxa"/>
          </w:tcPr>
          <w:p w14:paraId="7F9ABDDC"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Python list syntax. A list is used because the order and grouping of the feature columns must be preserved and reused.</w:t>
            </w:r>
          </w:p>
        </w:tc>
      </w:tr>
      <w:tr w:rsidR="00680DC3" w14:paraId="481FE3A6"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6E7376" w14:textId="77777777" w:rsidR="00680DC3" w:rsidRDefault="00000000">
            <w:r>
              <w:rPr>
                <w:rFonts w:ascii="Consolas" w:hAnsi="Consolas"/>
                <w:sz w:val="18"/>
              </w:rPr>
              <w:t>"home_ownership", "income", "dti", "fico"</w:t>
            </w:r>
          </w:p>
        </w:tc>
        <w:tc>
          <w:tcPr>
            <w:tcW w:w="4320" w:type="dxa"/>
          </w:tcPr>
          <w:p w14:paraId="74505027"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four predictor columns: type of home ownership, borrower income, debt-to-income ratio, and FICO credit score. These are the available numeric predictors in the data.</w:t>
            </w:r>
          </w:p>
        </w:tc>
      </w:tr>
    </w:tbl>
    <w:p w14:paraId="0A6D3E56" w14:textId="77777777" w:rsidR="00680DC3" w:rsidRDefault="00680DC3"/>
    <w:p w14:paraId="1BFD135B" w14:textId="77777777" w:rsidR="00680DC3" w:rsidRDefault="00000000">
      <w:r>
        <w:rPr>
          <w:rFonts w:ascii="Consolas" w:hAnsi="Consolas"/>
          <w:b/>
          <w:sz w:val="20"/>
        </w:rPr>
        <w:t>TRAIN_FILE = "lendingclub_traindata.xlsx"  (and TEST_FILE, VAL_FILE)</w:t>
      </w:r>
    </w:p>
    <w:tbl>
      <w:tblPr>
        <w:tblStyle w:val="LightList-Accent1"/>
        <w:tblW w:w="0" w:type="auto"/>
        <w:tblLook w:val="04A0" w:firstRow="1" w:lastRow="0" w:firstColumn="1" w:lastColumn="0" w:noHBand="0" w:noVBand="1"/>
      </w:tblPr>
      <w:tblGrid>
        <w:gridCol w:w="4320"/>
        <w:gridCol w:w="4320"/>
      </w:tblGrid>
      <w:tr w:rsidR="00680DC3" w14:paraId="4FF361D9"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DC40AE" w14:textId="77777777" w:rsidR="00680DC3" w:rsidRDefault="00000000">
            <w:r>
              <w:t>Word / phrase / command</w:t>
            </w:r>
          </w:p>
        </w:tc>
        <w:tc>
          <w:tcPr>
            <w:tcW w:w="4320" w:type="dxa"/>
          </w:tcPr>
          <w:p w14:paraId="5AAA3D02"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015682E9"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D9FCB" w14:textId="77777777" w:rsidR="00680DC3" w:rsidRDefault="00000000">
            <w:r>
              <w:rPr>
                <w:rFonts w:ascii="Consolas" w:hAnsi="Consolas"/>
                <w:sz w:val="18"/>
              </w:rPr>
              <w:t>TRAIN_FILE / TEST_FILE / VAL_FILE</w:t>
            </w:r>
          </w:p>
        </w:tc>
        <w:tc>
          <w:tcPr>
            <w:tcW w:w="4320" w:type="dxa"/>
          </w:tcPr>
          <w:p w14:paraId="0AE8000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Constants holding the three data file paths. Storing them at the top keeps all configuration in one visible place, which is a minimalist, no-frills </w:t>
            </w:r>
            <w:r>
              <w:rPr>
                <w:sz w:val="20"/>
              </w:rPr>
              <w:lastRenderedPageBreak/>
              <w:t>practice.</w:t>
            </w:r>
          </w:p>
        </w:tc>
      </w:tr>
      <w:tr w:rsidR="00680DC3" w14:paraId="5D57CEA1"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6EE8E11C" w14:textId="77777777" w:rsidR="00680DC3" w:rsidRDefault="00000000">
            <w:r>
              <w:rPr>
                <w:rFonts w:ascii="Consolas" w:hAnsi="Consolas"/>
                <w:sz w:val="18"/>
              </w:rPr>
              <w:lastRenderedPageBreak/>
              <w:t>".xlsx"</w:t>
            </w:r>
          </w:p>
        </w:tc>
        <w:tc>
          <w:tcPr>
            <w:tcW w:w="4320" w:type="dxa"/>
          </w:tcPr>
          <w:p w14:paraId="7710DF6A"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Excel file extension. The data was supplied as Excel workbooks, so the reader must expect this format.</w:t>
            </w:r>
          </w:p>
        </w:tc>
      </w:tr>
    </w:tbl>
    <w:p w14:paraId="0C9EF0B3" w14:textId="77777777" w:rsidR="00680DC3" w:rsidRDefault="00680DC3"/>
    <w:p w14:paraId="4884C052" w14:textId="77777777" w:rsidR="00680DC3" w:rsidRDefault="00000000">
      <w:pPr>
        <w:pStyle w:val="Heading2"/>
      </w:pPr>
      <w:r>
        <w:t>The load function</w:t>
      </w:r>
    </w:p>
    <w:p w14:paraId="27D2D398" w14:textId="77777777" w:rsidR="00680DC3" w:rsidRDefault="00000000">
      <w:r>
        <w:rPr>
          <w:rFonts w:ascii="Consolas" w:hAnsi="Consolas"/>
          <w:b/>
          <w:sz w:val="20"/>
        </w:rPr>
        <w:t>def load(path):</w:t>
      </w:r>
    </w:p>
    <w:tbl>
      <w:tblPr>
        <w:tblStyle w:val="LightList-Accent1"/>
        <w:tblW w:w="0" w:type="auto"/>
        <w:tblLook w:val="04A0" w:firstRow="1" w:lastRow="0" w:firstColumn="1" w:lastColumn="0" w:noHBand="0" w:noVBand="1"/>
      </w:tblPr>
      <w:tblGrid>
        <w:gridCol w:w="4320"/>
        <w:gridCol w:w="4320"/>
      </w:tblGrid>
      <w:tr w:rsidR="00680DC3" w14:paraId="47096A5A"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C44D6" w14:textId="77777777" w:rsidR="00680DC3" w:rsidRDefault="00000000">
            <w:r>
              <w:t>Word / phrase / command</w:t>
            </w:r>
          </w:p>
        </w:tc>
        <w:tc>
          <w:tcPr>
            <w:tcW w:w="4320" w:type="dxa"/>
          </w:tcPr>
          <w:p w14:paraId="17B99EAF"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13AA71EB"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41E32C" w14:textId="77777777" w:rsidR="00680DC3" w:rsidRDefault="00000000">
            <w:r>
              <w:rPr>
                <w:rFonts w:ascii="Consolas" w:hAnsi="Consolas"/>
                <w:sz w:val="18"/>
              </w:rPr>
              <w:t>def</w:t>
            </w:r>
          </w:p>
        </w:tc>
        <w:tc>
          <w:tcPr>
            <w:tcW w:w="4320" w:type="dxa"/>
          </w:tcPr>
          <w:p w14:paraId="2DB4FF14"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Keyword that defines a reusable function. A function is used because the same load steps apply to all three files; writing it once avoids repetition.</w:t>
            </w:r>
          </w:p>
        </w:tc>
      </w:tr>
      <w:tr w:rsidR="00680DC3" w14:paraId="372D248D"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0CE0FB12" w14:textId="77777777" w:rsidR="00680DC3" w:rsidRDefault="00000000">
            <w:r>
              <w:rPr>
                <w:rFonts w:ascii="Consolas" w:hAnsi="Consolas"/>
                <w:sz w:val="18"/>
              </w:rPr>
              <w:t>load</w:t>
            </w:r>
          </w:p>
        </w:tc>
        <w:tc>
          <w:tcPr>
            <w:tcW w:w="4320" w:type="dxa"/>
          </w:tcPr>
          <w:p w14:paraId="2E0CABF2"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chosen function name, describing exactly what it does — read a file and return usable data.</w:t>
            </w:r>
          </w:p>
        </w:tc>
      </w:tr>
      <w:tr w:rsidR="00680DC3" w14:paraId="375001E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E0138E" w14:textId="77777777" w:rsidR="00680DC3" w:rsidRDefault="00000000">
            <w:r>
              <w:rPr>
                <w:rFonts w:ascii="Consolas" w:hAnsi="Consolas"/>
                <w:sz w:val="18"/>
              </w:rPr>
              <w:t>(path)</w:t>
            </w:r>
          </w:p>
        </w:tc>
        <w:tc>
          <w:tcPr>
            <w:tcW w:w="4320" w:type="dxa"/>
          </w:tcPr>
          <w:p w14:paraId="045B22BB"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single parameter: the file path to read. Parameterising it lets the one function serve all three datasets.</w:t>
            </w:r>
          </w:p>
        </w:tc>
      </w:tr>
      <w:tr w:rsidR="00680DC3" w14:paraId="61B15534"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1364D315" w14:textId="77777777" w:rsidR="00680DC3" w:rsidRDefault="00000000">
            <w:r>
              <w:rPr>
                <w:rFonts w:ascii="Consolas" w:hAnsi="Consolas"/>
                <w:sz w:val="18"/>
              </w:rPr>
              <w:t>:</w:t>
            </w:r>
          </w:p>
        </w:tc>
        <w:tc>
          <w:tcPr>
            <w:tcW w:w="4320" w:type="dxa"/>
          </w:tcPr>
          <w:p w14:paraId="1E0284E7"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Ends the function header and starts its indented body, as Python syntax requires.</w:t>
            </w:r>
          </w:p>
        </w:tc>
      </w:tr>
    </w:tbl>
    <w:p w14:paraId="6B1E8A13" w14:textId="77777777" w:rsidR="00680DC3" w:rsidRDefault="00680DC3"/>
    <w:p w14:paraId="0DA3E11C" w14:textId="77777777" w:rsidR="00680DC3" w:rsidRDefault="00000000">
      <w:r>
        <w:rPr>
          <w:rFonts w:ascii="Consolas" w:hAnsi="Consolas"/>
          <w:b/>
          <w:sz w:val="20"/>
        </w:rPr>
        <w:t>df = pd.read_excel(path)</w:t>
      </w:r>
    </w:p>
    <w:tbl>
      <w:tblPr>
        <w:tblStyle w:val="LightList-Accent1"/>
        <w:tblW w:w="0" w:type="auto"/>
        <w:tblLook w:val="04A0" w:firstRow="1" w:lastRow="0" w:firstColumn="1" w:lastColumn="0" w:noHBand="0" w:noVBand="1"/>
      </w:tblPr>
      <w:tblGrid>
        <w:gridCol w:w="4320"/>
        <w:gridCol w:w="4320"/>
      </w:tblGrid>
      <w:tr w:rsidR="00680DC3" w14:paraId="795E84C4"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FF995B" w14:textId="77777777" w:rsidR="00680DC3" w:rsidRDefault="00000000">
            <w:r>
              <w:t>Word / phrase / command</w:t>
            </w:r>
          </w:p>
        </w:tc>
        <w:tc>
          <w:tcPr>
            <w:tcW w:w="4320" w:type="dxa"/>
          </w:tcPr>
          <w:p w14:paraId="02AB1C04"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6432A0B6"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83FB4" w14:textId="77777777" w:rsidR="00680DC3" w:rsidRDefault="00000000">
            <w:r>
              <w:rPr>
                <w:rFonts w:ascii="Consolas" w:hAnsi="Consolas"/>
                <w:sz w:val="18"/>
              </w:rPr>
              <w:t>df</w:t>
            </w:r>
          </w:p>
        </w:tc>
        <w:tc>
          <w:tcPr>
            <w:tcW w:w="4320" w:type="dxa"/>
          </w:tcPr>
          <w:p w14:paraId="4F50A765"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variable holding the loaded table. df is the conventional short name for a DataFrame.</w:t>
            </w:r>
          </w:p>
        </w:tc>
      </w:tr>
      <w:tr w:rsidR="00680DC3" w14:paraId="27043ECE"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054C49DA" w14:textId="77777777" w:rsidR="00680DC3" w:rsidRDefault="00000000">
            <w:r>
              <w:rPr>
                <w:rFonts w:ascii="Consolas" w:hAnsi="Consolas"/>
                <w:sz w:val="18"/>
              </w:rPr>
              <w:t>pd.read_excel</w:t>
            </w:r>
          </w:p>
        </w:tc>
        <w:tc>
          <w:tcPr>
            <w:tcW w:w="4320" w:type="dxa"/>
          </w:tcPr>
          <w:p w14:paraId="5AB9DA9A"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pandas function that reads an Excel workbook into a DataFrame. Used because the source files are .xlsx.</w:t>
            </w:r>
          </w:p>
        </w:tc>
      </w:tr>
      <w:tr w:rsidR="00680DC3" w14:paraId="462B9679"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A3E26" w14:textId="77777777" w:rsidR="00680DC3" w:rsidRDefault="00000000">
            <w:r>
              <w:rPr>
                <w:rFonts w:ascii="Consolas" w:hAnsi="Consolas"/>
                <w:sz w:val="18"/>
              </w:rPr>
              <w:t>(path)</w:t>
            </w:r>
          </w:p>
        </w:tc>
        <w:tc>
          <w:tcPr>
            <w:tcW w:w="4320" w:type="dxa"/>
          </w:tcPr>
          <w:p w14:paraId="7D5F256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Passes the file path argument into the reader so it knows which file to open.</w:t>
            </w:r>
          </w:p>
        </w:tc>
      </w:tr>
    </w:tbl>
    <w:p w14:paraId="11386B90" w14:textId="77777777" w:rsidR="00680DC3" w:rsidRDefault="00680DC3"/>
    <w:p w14:paraId="3C83315B" w14:textId="77777777" w:rsidR="00680DC3" w:rsidRDefault="00000000">
      <w:r>
        <w:rPr>
          <w:rFonts w:ascii="Consolas" w:hAnsi="Consolas"/>
          <w:b/>
          <w:sz w:val="20"/>
        </w:rPr>
        <w:t>df = df.rename(columns={"homw_ownership": "home_ownership"})</w:t>
      </w:r>
    </w:p>
    <w:tbl>
      <w:tblPr>
        <w:tblStyle w:val="LightList-Accent1"/>
        <w:tblW w:w="0" w:type="auto"/>
        <w:tblLook w:val="04A0" w:firstRow="1" w:lastRow="0" w:firstColumn="1" w:lastColumn="0" w:noHBand="0" w:noVBand="1"/>
      </w:tblPr>
      <w:tblGrid>
        <w:gridCol w:w="4320"/>
        <w:gridCol w:w="4320"/>
      </w:tblGrid>
      <w:tr w:rsidR="00680DC3" w14:paraId="3C90FA23"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0932D3" w14:textId="77777777" w:rsidR="00680DC3" w:rsidRDefault="00000000">
            <w:r>
              <w:t>Word / phrase / command</w:t>
            </w:r>
          </w:p>
        </w:tc>
        <w:tc>
          <w:tcPr>
            <w:tcW w:w="4320" w:type="dxa"/>
          </w:tcPr>
          <w:p w14:paraId="4BEF760F"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0D85C7C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D8DEA4" w14:textId="77777777" w:rsidR="00680DC3" w:rsidRDefault="00000000">
            <w:r>
              <w:rPr>
                <w:rFonts w:ascii="Consolas" w:hAnsi="Consolas"/>
                <w:sz w:val="18"/>
              </w:rPr>
              <w:t>.rename</w:t>
            </w:r>
          </w:p>
        </w:tc>
        <w:tc>
          <w:tcPr>
            <w:tcW w:w="4320" w:type="dxa"/>
          </w:tcPr>
          <w:p w14:paraId="3AE20FD2"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DataFrame method that renames columns. Used to fix a real inconsistency in the data.</w:t>
            </w:r>
          </w:p>
        </w:tc>
      </w:tr>
      <w:tr w:rsidR="00680DC3" w14:paraId="156DD458"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604CF022" w14:textId="77777777" w:rsidR="00680DC3" w:rsidRDefault="00000000">
            <w:r>
              <w:rPr>
                <w:rFonts w:ascii="Consolas" w:hAnsi="Consolas"/>
                <w:sz w:val="18"/>
              </w:rPr>
              <w:t>columns={...}</w:t>
            </w:r>
          </w:p>
        </w:tc>
        <w:tc>
          <w:tcPr>
            <w:tcW w:w="4320" w:type="dxa"/>
          </w:tcPr>
          <w:p w14:paraId="02A52AF6"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Tells rename to operate on column names. The dictionary maps the old name to the new name.</w:t>
            </w:r>
          </w:p>
        </w:tc>
      </w:tr>
      <w:tr w:rsidR="00680DC3" w14:paraId="3B7BD62C"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77F78F" w14:textId="77777777" w:rsidR="00680DC3" w:rsidRDefault="00000000">
            <w:r>
              <w:rPr>
                <w:rFonts w:ascii="Consolas" w:hAnsi="Consolas"/>
                <w:sz w:val="18"/>
              </w:rPr>
              <w:t>"homw_ownership": "home_ownership"</w:t>
            </w:r>
          </w:p>
        </w:tc>
        <w:tc>
          <w:tcPr>
            <w:tcW w:w="4320" w:type="dxa"/>
          </w:tcPr>
          <w:p w14:paraId="6260ED4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Corrects a typo present only in the validation file, so all three datasets share the same column names and the same FEATURES list works everywhere.</w:t>
            </w:r>
          </w:p>
        </w:tc>
      </w:tr>
    </w:tbl>
    <w:p w14:paraId="18D428DC" w14:textId="77777777" w:rsidR="00680DC3" w:rsidRDefault="00680DC3"/>
    <w:p w14:paraId="1E302F5B" w14:textId="77777777" w:rsidR="00680DC3" w:rsidRDefault="00000000">
      <w:r>
        <w:rPr>
          <w:rFonts w:ascii="Consolas" w:hAnsi="Consolas"/>
          <w:b/>
          <w:sz w:val="20"/>
        </w:rPr>
        <w:t>return df[FEATURES], df[TARGET]</w:t>
      </w:r>
    </w:p>
    <w:tbl>
      <w:tblPr>
        <w:tblStyle w:val="LightList-Accent1"/>
        <w:tblW w:w="0" w:type="auto"/>
        <w:tblLook w:val="04A0" w:firstRow="1" w:lastRow="0" w:firstColumn="1" w:lastColumn="0" w:noHBand="0" w:noVBand="1"/>
      </w:tblPr>
      <w:tblGrid>
        <w:gridCol w:w="4320"/>
        <w:gridCol w:w="4320"/>
      </w:tblGrid>
      <w:tr w:rsidR="00680DC3" w14:paraId="083F01A6"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9568B6" w14:textId="77777777" w:rsidR="00680DC3" w:rsidRDefault="00000000">
            <w:r>
              <w:lastRenderedPageBreak/>
              <w:t>Word / phrase / command</w:t>
            </w:r>
          </w:p>
        </w:tc>
        <w:tc>
          <w:tcPr>
            <w:tcW w:w="4320" w:type="dxa"/>
          </w:tcPr>
          <w:p w14:paraId="33DEDFDD"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4DE864DE"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2EE10B" w14:textId="77777777" w:rsidR="00680DC3" w:rsidRDefault="00000000">
            <w:r>
              <w:rPr>
                <w:rFonts w:ascii="Consolas" w:hAnsi="Consolas"/>
                <w:sz w:val="18"/>
              </w:rPr>
              <w:t>return</w:t>
            </w:r>
          </w:p>
        </w:tc>
        <w:tc>
          <w:tcPr>
            <w:tcW w:w="4320" w:type="dxa"/>
          </w:tcPr>
          <w:p w14:paraId="457C557D"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Sends values back to the caller. Used so the function hands back ready-to-use data.</w:t>
            </w:r>
          </w:p>
        </w:tc>
      </w:tr>
      <w:tr w:rsidR="00680DC3" w14:paraId="71B0DBCE"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677264EC" w14:textId="77777777" w:rsidR="00680DC3" w:rsidRDefault="00000000">
            <w:r>
              <w:rPr>
                <w:rFonts w:ascii="Consolas" w:hAnsi="Consolas"/>
                <w:sz w:val="18"/>
              </w:rPr>
              <w:t>df[FEATURES]</w:t>
            </w:r>
          </w:p>
        </w:tc>
        <w:tc>
          <w:tcPr>
            <w:tcW w:w="4320" w:type="dxa"/>
          </w:tcPr>
          <w:p w14:paraId="2A96AE7E"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Selects just the four predictor columns (the model input, conventionally called X).</w:t>
            </w:r>
          </w:p>
        </w:tc>
      </w:tr>
      <w:tr w:rsidR="00680DC3" w14:paraId="0C0F5089"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ED6B58" w14:textId="77777777" w:rsidR="00680DC3" w:rsidRDefault="00000000">
            <w:r>
              <w:rPr>
                <w:rFonts w:ascii="Consolas" w:hAnsi="Consolas"/>
                <w:sz w:val="18"/>
              </w:rPr>
              <w:t>df[TARGET]</w:t>
            </w:r>
          </w:p>
        </w:tc>
        <w:tc>
          <w:tcPr>
            <w:tcW w:w="4320" w:type="dxa"/>
          </w:tcPr>
          <w:p w14:paraId="373BCC09"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Selects the single target column (the value to predict, conventionally called y).</w:t>
            </w:r>
          </w:p>
        </w:tc>
      </w:tr>
      <w:tr w:rsidR="00680DC3" w14:paraId="4B059B00"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42915463" w14:textId="77777777" w:rsidR="00680DC3" w:rsidRDefault="00000000">
            <w:r>
              <w:rPr>
                <w:rFonts w:ascii="Consolas" w:hAnsi="Consolas"/>
                <w:sz w:val="18"/>
              </w:rPr>
              <w:t>, (comma)</w:t>
            </w:r>
          </w:p>
        </w:tc>
        <w:tc>
          <w:tcPr>
            <w:tcW w:w="4320" w:type="dxa"/>
          </w:tcPr>
          <w:p w14:paraId="5C5F31C8"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Returns both selections together as a pair, so the caller receives features and target in one call.</w:t>
            </w:r>
          </w:p>
        </w:tc>
      </w:tr>
    </w:tbl>
    <w:p w14:paraId="31182492" w14:textId="77777777" w:rsidR="00680DC3" w:rsidRDefault="00680DC3"/>
    <w:p w14:paraId="063FB927" w14:textId="77777777" w:rsidR="00680DC3" w:rsidRDefault="00000000">
      <w:pPr>
        <w:pStyle w:val="Heading2"/>
      </w:pPr>
      <w:r>
        <w:t>The evaluate function</w:t>
      </w:r>
    </w:p>
    <w:p w14:paraId="55AEC4EA" w14:textId="77777777" w:rsidR="00680DC3" w:rsidRDefault="00000000">
      <w:r>
        <w:rPr>
          <w:rFonts w:ascii="Consolas" w:hAnsi="Consolas"/>
          <w:b/>
          <w:sz w:val="20"/>
        </w:rPr>
        <w:t>def evaluate(model, X, y, name):</w:t>
      </w:r>
    </w:p>
    <w:tbl>
      <w:tblPr>
        <w:tblStyle w:val="LightList-Accent1"/>
        <w:tblW w:w="0" w:type="auto"/>
        <w:tblLook w:val="04A0" w:firstRow="1" w:lastRow="0" w:firstColumn="1" w:lastColumn="0" w:noHBand="0" w:noVBand="1"/>
      </w:tblPr>
      <w:tblGrid>
        <w:gridCol w:w="4320"/>
        <w:gridCol w:w="4320"/>
      </w:tblGrid>
      <w:tr w:rsidR="00680DC3" w14:paraId="4914C261"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C5243E" w14:textId="77777777" w:rsidR="00680DC3" w:rsidRDefault="00000000">
            <w:r>
              <w:t>Word / phrase / command</w:t>
            </w:r>
          </w:p>
        </w:tc>
        <w:tc>
          <w:tcPr>
            <w:tcW w:w="4320" w:type="dxa"/>
          </w:tcPr>
          <w:p w14:paraId="220C3332"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7FC1B129"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71EC70" w14:textId="77777777" w:rsidR="00680DC3" w:rsidRDefault="00000000">
            <w:r>
              <w:rPr>
                <w:rFonts w:ascii="Consolas" w:hAnsi="Consolas"/>
                <w:sz w:val="18"/>
              </w:rPr>
              <w:t>evaluate</w:t>
            </w:r>
          </w:p>
        </w:tc>
        <w:tc>
          <w:tcPr>
            <w:tcW w:w="4320" w:type="dxa"/>
          </w:tcPr>
          <w:p w14:paraId="79885F6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function that scores the model on one dataset and prints the results. Written once and reused for train, test, and validation to avoid duplicated printing code.</w:t>
            </w:r>
          </w:p>
        </w:tc>
      </w:tr>
      <w:tr w:rsidR="00680DC3" w14:paraId="429EC436"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44B6668F" w14:textId="77777777" w:rsidR="00680DC3" w:rsidRDefault="00000000">
            <w:r>
              <w:rPr>
                <w:rFonts w:ascii="Consolas" w:hAnsi="Consolas"/>
                <w:sz w:val="18"/>
              </w:rPr>
              <w:t>model</w:t>
            </w:r>
          </w:p>
        </w:tc>
        <w:tc>
          <w:tcPr>
            <w:tcW w:w="4320" w:type="dxa"/>
          </w:tcPr>
          <w:p w14:paraId="24894EBF"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trained classifier to score.</w:t>
            </w:r>
          </w:p>
        </w:tc>
      </w:tr>
      <w:tr w:rsidR="00680DC3" w14:paraId="552889ED"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A28C0" w14:textId="77777777" w:rsidR="00680DC3" w:rsidRDefault="00000000">
            <w:r>
              <w:rPr>
                <w:rFonts w:ascii="Consolas" w:hAnsi="Consolas"/>
                <w:sz w:val="18"/>
              </w:rPr>
              <w:t>X</w:t>
            </w:r>
          </w:p>
        </w:tc>
        <w:tc>
          <w:tcPr>
            <w:tcW w:w="4320" w:type="dxa"/>
          </w:tcPr>
          <w:p w14:paraId="4F5A457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feature matrix for this dataset (conventional name for model inputs).</w:t>
            </w:r>
          </w:p>
        </w:tc>
      </w:tr>
      <w:tr w:rsidR="00680DC3" w14:paraId="69EC0E34"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0F4027CF" w14:textId="77777777" w:rsidR="00680DC3" w:rsidRDefault="00000000">
            <w:r>
              <w:rPr>
                <w:rFonts w:ascii="Consolas" w:hAnsi="Consolas"/>
                <w:sz w:val="18"/>
              </w:rPr>
              <w:t>y</w:t>
            </w:r>
          </w:p>
        </w:tc>
        <w:tc>
          <w:tcPr>
            <w:tcW w:w="4320" w:type="dxa"/>
          </w:tcPr>
          <w:p w14:paraId="2B43FA74"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true labels for this dataset (conventional name for the target).</w:t>
            </w:r>
          </w:p>
        </w:tc>
      </w:tr>
      <w:tr w:rsidR="00680DC3" w14:paraId="267B8A1D"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E9C778" w14:textId="77777777" w:rsidR="00680DC3" w:rsidRDefault="00000000">
            <w:r>
              <w:rPr>
                <w:rFonts w:ascii="Consolas" w:hAnsi="Consolas"/>
                <w:sz w:val="18"/>
              </w:rPr>
              <w:t>name</w:t>
            </w:r>
          </w:p>
        </w:tc>
        <w:tc>
          <w:tcPr>
            <w:tcW w:w="4320" w:type="dxa"/>
          </w:tcPr>
          <w:p w14:paraId="6696139E"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human-readable label (e.g. "Test data") used only to caption the printed output.</w:t>
            </w:r>
          </w:p>
        </w:tc>
      </w:tr>
    </w:tbl>
    <w:p w14:paraId="6C6E3BB8" w14:textId="77777777" w:rsidR="00680DC3" w:rsidRDefault="00680DC3"/>
    <w:p w14:paraId="5BF60318" w14:textId="77777777" w:rsidR="00680DC3" w:rsidRDefault="00000000">
      <w:r>
        <w:rPr>
          <w:rFonts w:ascii="Consolas" w:hAnsi="Consolas"/>
          <w:b/>
          <w:sz w:val="20"/>
        </w:rPr>
        <w:t>pred = model.predict(X)</w:t>
      </w:r>
    </w:p>
    <w:tbl>
      <w:tblPr>
        <w:tblStyle w:val="LightList-Accent1"/>
        <w:tblW w:w="0" w:type="auto"/>
        <w:tblLook w:val="04A0" w:firstRow="1" w:lastRow="0" w:firstColumn="1" w:lastColumn="0" w:noHBand="0" w:noVBand="1"/>
      </w:tblPr>
      <w:tblGrid>
        <w:gridCol w:w="4320"/>
        <w:gridCol w:w="4320"/>
      </w:tblGrid>
      <w:tr w:rsidR="00680DC3" w14:paraId="2FEB7291"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1964D" w14:textId="77777777" w:rsidR="00680DC3" w:rsidRDefault="00000000">
            <w:r>
              <w:t>Word / phrase / command</w:t>
            </w:r>
          </w:p>
        </w:tc>
        <w:tc>
          <w:tcPr>
            <w:tcW w:w="4320" w:type="dxa"/>
          </w:tcPr>
          <w:p w14:paraId="744FAEA2"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1A8E2A6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96E5EF" w14:textId="77777777" w:rsidR="00680DC3" w:rsidRDefault="00000000">
            <w:r>
              <w:rPr>
                <w:rFonts w:ascii="Consolas" w:hAnsi="Consolas"/>
                <w:sz w:val="18"/>
              </w:rPr>
              <w:t>pred</w:t>
            </w:r>
          </w:p>
        </w:tc>
        <w:tc>
          <w:tcPr>
            <w:tcW w:w="4320" w:type="dxa"/>
          </w:tcPr>
          <w:p w14:paraId="16000A0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Variable holding the model's predicted labels.</w:t>
            </w:r>
          </w:p>
        </w:tc>
      </w:tr>
      <w:tr w:rsidR="00680DC3" w14:paraId="48C0CBE5"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5AFC91AB" w14:textId="77777777" w:rsidR="00680DC3" w:rsidRDefault="00000000">
            <w:r>
              <w:rPr>
                <w:rFonts w:ascii="Consolas" w:hAnsi="Consolas"/>
                <w:sz w:val="18"/>
              </w:rPr>
              <w:t>model.predict</w:t>
            </w:r>
          </w:p>
        </w:tc>
        <w:tc>
          <w:tcPr>
            <w:tcW w:w="4320" w:type="dxa"/>
          </w:tcPr>
          <w:p w14:paraId="266D436F"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Runs the trained model on the inputs and returns a predicted class for each row. This is the step being evaluated.</w:t>
            </w:r>
          </w:p>
        </w:tc>
      </w:tr>
      <w:tr w:rsidR="00680DC3" w14:paraId="2A9DC7C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5AF07A" w14:textId="77777777" w:rsidR="00680DC3" w:rsidRDefault="00000000">
            <w:r>
              <w:rPr>
                <w:rFonts w:ascii="Consolas" w:hAnsi="Consolas"/>
                <w:sz w:val="18"/>
              </w:rPr>
              <w:t>(X)</w:t>
            </w:r>
          </w:p>
        </w:tc>
        <w:tc>
          <w:tcPr>
            <w:tcW w:w="4320" w:type="dxa"/>
          </w:tcPr>
          <w:p w14:paraId="66C83B74"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feature matrix to predict on.</w:t>
            </w:r>
          </w:p>
        </w:tc>
      </w:tr>
    </w:tbl>
    <w:p w14:paraId="0204FF33" w14:textId="77777777" w:rsidR="00680DC3" w:rsidRDefault="00680DC3"/>
    <w:p w14:paraId="14BEF0F7" w14:textId="77777777" w:rsidR="00680DC3" w:rsidRDefault="00000000">
      <w:r>
        <w:rPr>
          <w:rFonts w:ascii="Consolas" w:hAnsi="Consolas"/>
          <w:b/>
          <w:sz w:val="20"/>
        </w:rPr>
        <w:t>print(f"\n{name}")</w:t>
      </w:r>
    </w:p>
    <w:tbl>
      <w:tblPr>
        <w:tblStyle w:val="LightList-Accent1"/>
        <w:tblW w:w="0" w:type="auto"/>
        <w:tblLook w:val="04A0" w:firstRow="1" w:lastRow="0" w:firstColumn="1" w:lastColumn="0" w:noHBand="0" w:noVBand="1"/>
      </w:tblPr>
      <w:tblGrid>
        <w:gridCol w:w="4320"/>
        <w:gridCol w:w="4320"/>
      </w:tblGrid>
      <w:tr w:rsidR="00680DC3" w14:paraId="295467BF"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2EF85D" w14:textId="77777777" w:rsidR="00680DC3" w:rsidRDefault="00000000">
            <w:r>
              <w:t>Word / phrase / command</w:t>
            </w:r>
          </w:p>
        </w:tc>
        <w:tc>
          <w:tcPr>
            <w:tcW w:w="4320" w:type="dxa"/>
          </w:tcPr>
          <w:p w14:paraId="30FB0750"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17F50CEE"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CE281" w14:textId="77777777" w:rsidR="00680DC3" w:rsidRDefault="00000000">
            <w:r>
              <w:rPr>
                <w:rFonts w:ascii="Consolas" w:hAnsi="Consolas"/>
                <w:sz w:val="18"/>
              </w:rPr>
              <w:t>print</w:t>
            </w:r>
          </w:p>
        </w:tc>
        <w:tc>
          <w:tcPr>
            <w:tcW w:w="4320" w:type="dxa"/>
          </w:tcPr>
          <w:p w14:paraId="3D2A39B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Built-in function that writes text to the screen. Used to report results simply, with no external reporting framework.</w:t>
            </w:r>
          </w:p>
        </w:tc>
      </w:tr>
      <w:tr w:rsidR="00680DC3" w14:paraId="35F1D3DA"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2EFDCC12" w14:textId="77777777" w:rsidR="00680DC3" w:rsidRDefault="00000000">
            <w:r>
              <w:rPr>
                <w:rFonts w:ascii="Consolas" w:hAnsi="Consolas"/>
                <w:sz w:val="18"/>
              </w:rPr>
              <w:t>f"..."</w:t>
            </w:r>
          </w:p>
        </w:tc>
        <w:tc>
          <w:tcPr>
            <w:tcW w:w="4320" w:type="dxa"/>
          </w:tcPr>
          <w:p w14:paraId="598A9E90"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An f-string; the {name} inside is replaced by the variable's value. Chosen for concise, readable formatting.</w:t>
            </w:r>
          </w:p>
        </w:tc>
      </w:tr>
      <w:tr w:rsidR="00680DC3" w14:paraId="7498978C"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592E5C" w14:textId="77777777" w:rsidR="00680DC3" w:rsidRDefault="00000000">
            <w:r>
              <w:rPr>
                <w:rFonts w:ascii="Consolas" w:hAnsi="Consolas"/>
                <w:sz w:val="18"/>
              </w:rPr>
              <w:t>\n</w:t>
            </w:r>
          </w:p>
        </w:tc>
        <w:tc>
          <w:tcPr>
            <w:tcW w:w="4320" w:type="dxa"/>
          </w:tcPr>
          <w:p w14:paraId="0D5442F0"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 newline character that adds a blank line before each section so the output is easy to read.</w:t>
            </w:r>
          </w:p>
        </w:tc>
      </w:tr>
    </w:tbl>
    <w:p w14:paraId="1CFAD610" w14:textId="77777777" w:rsidR="00680DC3" w:rsidRDefault="00680DC3"/>
    <w:p w14:paraId="5DF2F58F" w14:textId="77777777" w:rsidR="00680DC3" w:rsidRDefault="00000000">
      <w:r>
        <w:rPr>
          <w:rFonts w:ascii="Consolas" w:hAnsi="Consolas"/>
          <w:b/>
          <w:sz w:val="20"/>
        </w:rPr>
        <w:lastRenderedPageBreak/>
        <w:t>print(confusion_matrix(y, pred))</w:t>
      </w:r>
    </w:p>
    <w:tbl>
      <w:tblPr>
        <w:tblStyle w:val="LightList-Accent1"/>
        <w:tblW w:w="0" w:type="auto"/>
        <w:tblLook w:val="04A0" w:firstRow="1" w:lastRow="0" w:firstColumn="1" w:lastColumn="0" w:noHBand="0" w:noVBand="1"/>
      </w:tblPr>
      <w:tblGrid>
        <w:gridCol w:w="4320"/>
        <w:gridCol w:w="4320"/>
      </w:tblGrid>
      <w:tr w:rsidR="00680DC3" w14:paraId="0289D1F8"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C34F4E" w14:textId="77777777" w:rsidR="00680DC3" w:rsidRDefault="00000000">
            <w:r>
              <w:t>Word / phrase / command</w:t>
            </w:r>
          </w:p>
        </w:tc>
        <w:tc>
          <w:tcPr>
            <w:tcW w:w="4320" w:type="dxa"/>
          </w:tcPr>
          <w:p w14:paraId="7BC653CD"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35A783CD"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8B92F" w14:textId="77777777" w:rsidR="00680DC3" w:rsidRDefault="00000000">
            <w:r>
              <w:rPr>
                <w:rFonts w:ascii="Consolas" w:hAnsi="Consolas"/>
                <w:sz w:val="18"/>
              </w:rPr>
              <w:t>confusion_matrix(y, pred)</w:t>
            </w:r>
          </w:p>
        </w:tc>
        <w:tc>
          <w:tcPr>
            <w:tcW w:w="4320" w:type="dxa"/>
          </w:tcPr>
          <w:p w14:paraId="0CF532B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Compares true labels y against predictions pred and returns the 2x2 count table. This is the core deliverable the task requested.</w:t>
            </w:r>
          </w:p>
        </w:tc>
      </w:tr>
      <w:tr w:rsidR="00680DC3" w14:paraId="7749F1FE"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767829D5" w14:textId="77777777" w:rsidR="00680DC3" w:rsidRDefault="00000000">
            <w:r>
              <w:rPr>
                <w:rFonts w:ascii="Consolas" w:hAnsi="Consolas"/>
                <w:sz w:val="18"/>
              </w:rPr>
              <w:t>order y then pred</w:t>
            </w:r>
          </w:p>
        </w:tc>
        <w:tc>
          <w:tcPr>
            <w:tcW w:w="4320" w:type="dxa"/>
          </w:tcPr>
          <w:p w14:paraId="7AE9D2D3"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scikit-learn's convention is (true, predicted); following it makes rows the actual classes and columns the predicted classes.</w:t>
            </w:r>
          </w:p>
        </w:tc>
      </w:tr>
    </w:tbl>
    <w:p w14:paraId="6AD59B86" w14:textId="77777777" w:rsidR="00680DC3" w:rsidRDefault="00680DC3"/>
    <w:p w14:paraId="1FBC666F" w14:textId="77777777" w:rsidR="00680DC3" w:rsidRDefault="00000000">
      <w:r>
        <w:rPr>
          <w:rFonts w:ascii="Consolas" w:hAnsi="Consolas"/>
          <w:b/>
          <w:sz w:val="20"/>
        </w:rPr>
        <w:t>print(f"Accuracy: {accuracy_score(y, pred):.4f}")</w:t>
      </w:r>
    </w:p>
    <w:tbl>
      <w:tblPr>
        <w:tblStyle w:val="LightList-Accent1"/>
        <w:tblW w:w="0" w:type="auto"/>
        <w:tblLook w:val="04A0" w:firstRow="1" w:lastRow="0" w:firstColumn="1" w:lastColumn="0" w:noHBand="0" w:noVBand="1"/>
      </w:tblPr>
      <w:tblGrid>
        <w:gridCol w:w="4320"/>
        <w:gridCol w:w="4320"/>
      </w:tblGrid>
      <w:tr w:rsidR="00680DC3" w14:paraId="6C92CFCC"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B26274" w14:textId="77777777" w:rsidR="00680DC3" w:rsidRDefault="00000000">
            <w:r>
              <w:t>Word / phrase / command</w:t>
            </w:r>
          </w:p>
        </w:tc>
        <w:tc>
          <w:tcPr>
            <w:tcW w:w="4320" w:type="dxa"/>
          </w:tcPr>
          <w:p w14:paraId="6B77C378"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623B7B3C"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3AB307" w14:textId="77777777" w:rsidR="00680DC3" w:rsidRDefault="00000000">
            <w:r>
              <w:rPr>
                <w:rFonts w:ascii="Consolas" w:hAnsi="Consolas"/>
                <w:sz w:val="18"/>
              </w:rPr>
              <w:t>accuracy_score(y, pred)</w:t>
            </w:r>
          </w:p>
        </w:tc>
        <w:tc>
          <w:tcPr>
            <w:tcW w:w="4320" w:type="dxa"/>
          </w:tcPr>
          <w:p w14:paraId="01F2FF5E"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Returns the fraction of rows predicted correctly — a single summary of overall performance.</w:t>
            </w:r>
          </w:p>
        </w:tc>
      </w:tr>
      <w:tr w:rsidR="00680DC3" w14:paraId="3CA6EA90"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1EF38E95" w14:textId="77777777" w:rsidR="00680DC3" w:rsidRDefault="00000000">
            <w:r>
              <w:rPr>
                <w:rFonts w:ascii="Consolas" w:hAnsi="Consolas"/>
                <w:sz w:val="18"/>
              </w:rPr>
              <w:t>:.4f</w:t>
            </w:r>
          </w:p>
        </w:tc>
        <w:tc>
          <w:tcPr>
            <w:tcW w:w="4320" w:type="dxa"/>
          </w:tcPr>
          <w:p w14:paraId="00B1B62F"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A format specifier that prints the number with four decimal places, keeping the output tidy and consistent.</w:t>
            </w:r>
          </w:p>
        </w:tc>
      </w:tr>
    </w:tbl>
    <w:p w14:paraId="6A8166B6" w14:textId="77777777" w:rsidR="00680DC3" w:rsidRDefault="00680DC3"/>
    <w:p w14:paraId="014E359A" w14:textId="77777777" w:rsidR="00680DC3" w:rsidRDefault="00000000">
      <w:pPr>
        <w:pStyle w:val="Heading2"/>
      </w:pPr>
      <w:r>
        <w:t>Training and evaluation (script body)</w:t>
      </w:r>
    </w:p>
    <w:p w14:paraId="306B147C" w14:textId="77777777" w:rsidR="00680DC3" w:rsidRDefault="00000000">
      <w:r>
        <w:rPr>
          <w:rFonts w:ascii="Consolas" w:hAnsi="Consolas"/>
          <w:b/>
          <w:sz w:val="20"/>
        </w:rPr>
        <w:t>X_train, y_train = load(TRAIN_FILE)</w:t>
      </w:r>
    </w:p>
    <w:tbl>
      <w:tblPr>
        <w:tblStyle w:val="LightList-Accent1"/>
        <w:tblW w:w="0" w:type="auto"/>
        <w:tblLook w:val="04A0" w:firstRow="1" w:lastRow="0" w:firstColumn="1" w:lastColumn="0" w:noHBand="0" w:noVBand="1"/>
      </w:tblPr>
      <w:tblGrid>
        <w:gridCol w:w="4320"/>
        <w:gridCol w:w="4320"/>
      </w:tblGrid>
      <w:tr w:rsidR="00680DC3" w14:paraId="7C947280"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FDB417" w14:textId="77777777" w:rsidR="00680DC3" w:rsidRDefault="00000000">
            <w:r>
              <w:t>Word / phrase / command</w:t>
            </w:r>
          </w:p>
        </w:tc>
        <w:tc>
          <w:tcPr>
            <w:tcW w:w="4320" w:type="dxa"/>
          </w:tcPr>
          <w:p w14:paraId="1DF28992"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2EBA06BD"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F9937E" w14:textId="77777777" w:rsidR="00680DC3" w:rsidRDefault="00000000">
            <w:r>
              <w:rPr>
                <w:rFonts w:ascii="Consolas" w:hAnsi="Consolas"/>
                <w:sz w:val="18"/>
              </w:rPr>
              <w:t>X_train, y_train</w:t>
            </w:r>
          </w:p>
        </w:tc>
        <w:tc>
          <w:tcPr>
            <w:tcW w:w="4320" w:type="dxa"/>
          </w:tcPr>
          <w:p w14:paraId="329C3C17"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Unpacks the pair returned by load into the training features and training target.</w:t>
            </w:r>
          </w:p>
        </w:tc>
      </w:tr>
      <w:tr w:rsidR="00680DC3" w14:paraId="6B77C554"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31A145F8" w14:textId="77777777" w:rsidR="00680DC3" w:rsidRDefault="00000000">
            <w:r>
              <w:rPr>
                <w:rFonts w:ascii="Consolas" w:hAnsi="Consolas"/>
                <w:sz w:val="18"/>
              </w:rPr>
              <w:t>load(TRAIN_FILE)</w:t>
            </w:r>
          </w:p>
        </w:tc>
        <w:tc>
          <w:tcPr>
            <w:tcW w:w="4320" w:type="dxa"/>
          </w:tcPr>
          <w:p w14:paraId="1306159C"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Calls the reusable loader on the training file.</w:t>
            </w:r>
          </w:p>
        </w:tc>
      </w:tr>
    </w:tbl>
    <w:p w14:paraId="6CDA288A" w14:textId="77777777" w:rsidR="00680DC3" w:rsidRDefault="00680DC3"/>
    <w:p w14:paraId="08522E19" w14:textId="77777777" w:rsidR="00680DC3" w:rsidRDefault="00000000">
      <w:r>
        <w:rPr>
          <w:rFonts w:ascii="Consolas" w:hAnsi="Consolas"/>
          <w:b/>
          <w:sz w:val="20"/>
        </w:rPr>
        <w:t>model = LogisticRegression(max_iter=1000)</w:t>
      </w:r>
    </w:p>
    <w:tbl>
      <w:tblPr>
        <w:tblStyle w:val="LightList-Accent1"/>
        <w:tblW w:w="0" w:type="auto"/>
        <w:tblLook w:val="04A0" w:firstRow="1" w:lastRow="0" w:firstColumn="1" w:lastColumn="0" w:noHBand="0" w:noVBand="1"/>
      </w:tblPr>
      <w:tblGrid>
        <w:gridCol w:w="4320"/>
        <w:gridCol w:w="4320"/>
      </w:tblGrid>
      <w:tr w:rsidR="00680DC3" w14:paraId="0E996EDF"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BF2137" w14:textId="77777777" w:rsidR="00680DC3" w:rsidRDefault="00000000">
            <w:r>
              <w:t>Word / phrase / command</w:t>
            </w:r>
          </w:p>
        </w:tc>
        <w:tc>
          <w:tcPr>
            <w:tcW w:w="4320" w:type="dxa"/>
          </w:tcPr>
          <w:p w14:paraId="666A144B"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7029E88F"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3F0A86" w14:textId="77777777" w:rsidR="00680DC3" w:rsidRDefault="00000000">
            <w:r>
              <w:rPr>
                <w:rFonts w:ascii="Consolas" w:hAnsi="Consolas"/>
                <w:sz w:val="18"/>
              </w:rPr>
              <w:t>LogisticRegression(...)</w:t>
            </w:r>
          </w:p>
        </w:tc>
        <w:tc>
          <w:tcPr>
            <w:tcW w:w="4320" w:type="dxa"/>
          </w:tcPr>
          <w:p w14:paraId="20838249"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Creates the classifier object. This is the model the task asked for.</w:t>
            </w:r>
          </w:p>
        </w:tc>
      </w:tr>
      <w:tr w:rsidR="00680DC3" w14:paraId="7AA5D60A"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12CB9F14" w14:textId="77777777" w:rsidR="00680DC3" w:rsidRDefault="00000000">
            <w:r>
              <w:rPr>
                <w:rFonts w:ascii="Consolas" w:hAnsi="Consolas"/>
                <w:sz w:val="18"/>
              </w:rPr>
              <w:t>max_iter=1000</w:t>
            </w:r>
          </w:p>
        </w:tc>
        <w:tc>
          <w:tcPr>
            <w:tcW w:w="4320" w:type="dxa"/>
          </w:tcPr>
          <w:p w14:paraId="28A26FC0"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Raises the solver's iteration limit from the default (100) so the optimisation has enough steps to converge and avoid a warning. A minimal, practical adjustment.</w:t>
            </w:r>
          </w:p>
        </w:tc>
      </w:tr>
    </w:tbl>
    <w:p w14:paraId="47112DCD" w14:textId="77777777" w:rsidR="00680DC3" w:rsidRDefault="00680DC3"/>
    <w:p w14:paraId="7916E829" w14:textId="77777777" w:rsidR="00680DC3" w:rsidRDefault="00000000">
      <w:r>
        <w:rPr>
          <w:rFonts w:ascii="Consolas" w:hAnsi="Consolas"/>
          <w:b/>
          <w:sz w:val="20"/>
        </w:rPr>
        <w:t>model.fit(X_train, y_train)</w:t>
      </w:r>
    </w:p>
    <w:tbl>
      <w:tblPr>
        <w:tblStyle w:val="LightList-Accent1"/>
        <w:tblW w:w="0" w:type="auto"/>
        <w:tblLook w:val="04A0" w:firstRow="1" w:lastRow="0" w:firstColumn="1" w:lastColumn="0" w:noHBand="0" w:noVBand="1"/>
      </w:tblPr>
      <w:tblGrid>
        <w:gridCol w:w="4320"/>
        <w:gridCol w:w="4320"/>
      </w:tblGrid>
      <w:tr w:rsidR="00680DC3" w14:paraId="43E12BB9"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D5732A" w14:textId="77777777" w:rsidR="00680DC3" w:rsidRDefault="00000000">
            <w:r>
              <w:t>Word / phrase / command</w:t>
            </w:r>
          </w:p>
        </w:tc>
        <w:tc>
          <w:tcPr>
            <w:tcW w:w="4320" w:type="dxa"/>
          </w:tcPr>
          <w:p w14:paraId="5DAFFF47"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70B5CCC5"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572562" w14:textId="77777777" w:rsidR="00680DC3" w:rsidRDefault="00000000">
            <w:r>
              <w:rPr>
                <w:rFonts w:ascii="Consolas" w:hAnsi="Consolas"/>
                <w:sz w:val="18"/>
              </w:rPr>
              <w:t>.fit</w:t>
            </w:r>
          </w:p>
        </w:tc>
        <w:tc>
          <w:tcPr>
            <w:tcW w:w="4320" w:type="dxa"/>
          </w:tcPr>
          <w:p w14:paraId="1A41FDE4"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Trains the model — it learns the relationship between features and target from the training data. This is the learning step.</w:t>
            </w:r>
          </w:p>
        </w:tc>
      </w:tr>
      <w:tr w:rsidR="00680DC3" w14:paraId="6B7ECECB"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097DA392" w14:textId="77777777" w:rsidR="00680DC3" w:rsidRDefault="00000000">
            <w:r>
              <w:rPr>
                <w:rFonts w:ascii="Consolas" w:hAnsi="Consolas"/>
                <w:sz w:val="18"/>
              </w:rPr>
              <w:t>(X_train, y_train)</w:t>
            </w:r>
          </w:p>
        </w:tc>
        <w:tc>
          <w:tcPr>
            <w:tcW w:w="4320" w:type="dxa"/>
          </w:tcPr>
          <w:p w14:paraId="33F8D136"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Supplies the training inputs and the known answers the model learns from.</w:t>
            </w:r>
          </w:p>
        </w:tc>
      </w:tr>
    </w:tbl>
    <w:p w14:paraId="7AD03B34" w14:textId="77777777" w:rsidR="00680DC3" w:rsidRDefault="00680DC3"/>
    <w:p w14:paraId="217C24AA" w14:textId="77777777" w:rsidR="00680DC3" w:rsidRDefault="00000000">
      <w:r>
        <w:rPr>
          <w:rFonts w:ascii="Consolas" w:hAnsi="Consolas"/>
          <w:b/>
          <w:sz w:val="20"/>
        </w:rPr>
        <w:lastRenderedPageBreak/>
        <w:t>evaluate(model, X_train, y_train, "Training data")</w:t>
      </w:r>
    </w:p>
    <w:tbl>
      <w:tblPr>
        <w:tblStyle w:val="LightList-Accent1"/>
        <w:tblW w:w="0" w:type="auto"/>
        <w:tblLook w:val="04A0" w:firstRow="1" w:lastRow="0" w:firstColumn="1" w:lastColumn="0" w:noHBand="0" w:noVBand="1"/>
      </w:tblPr>
      <w:tblGrid>
        <w:gridCol w:w="4320"/>
        <w:gridCol w:w="4320"/>
      </w:tblGrid>
      <w:tr w:rsidR="00680DC3" w14:paraId="4BC9EDF8"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976174" w14:textId="77777777" w:rsidR="00680DC3" w:rsidRDefault="00000000">
            <w:r>
              <w:t>Word / phrase / command</w:t>
            </w:r>
          </w:p>
        </w:tc>
        <w:tc>
          <w:tcPr>
            <w:tcW w:w="4320" w:type="dxa"/>
          </w:tcPr>
          <w:p w14:paraId="748274DB"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641E3536"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BB190A" w14:textId="77777777" w:rsidR="00680DC3" w:rsidRDefault="00000000">
            <w:r>
              <w:rPr>
                <w:rFonts w:ascii="Consolas" w:hAnsi="Consolas"/>
                <w:sz w:val="18"/>
              </w:rPr>
              <w:t>evaluate(...)</w:t>
            </w:r>
          </w:p>
        </w:tc>
        <w:tc>
          <w:tcPr>
            <w:tcW w:w="4320" w:type="dxa"/>
          </w:tcPr>
          <w:p w14:paraId="50BC553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Scores the trained model. Called three times — on training, test, and validation data — exactly as the task requested.</w:t>
            </w:r>
          </w:p>
        </w:tc>
      </w:tr>
      <w:tr w:rsidR="00680DC3" w14:paraId="0481AB36"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75EC39B9" w14:textId="77777777" w:rsidR="00680DC3" w:rsidRDefault="00000000">
            <w:r>
              <w:rPr>
                <w:rFonts w:ascii="Consolas" w:hAnsi="Consolas"/>
                <w:sz w:val="18"/>
              </w:rPr>
              <w:t>*load(TEST_FILE)</w:t>
            </w:r>
          </w:p>
        </w:tc>
        <w:tc>
          <w:tcPr>
            <w:tcW w:w="4320" w:type="dxa"/>
          </w:tcPr>
          <w:p w14:paraId="026F57A3"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The star (*) unpacks the (X, y) pair returned by load directly into evaluate's X and y arguments, keeping the call on one clean line.</w:t>
            </w:r>
          </w:p>
        </w:tc>
      </w:tr>
    </w:tbl>
    <w:p w14:paraId="7D91E36C" w14:textId="77777777" w:rsidR="00680DC3" w:rsidRDefault="00680DC3"/>
    <w:p w14:paraId="60CEAEE6" w14:textId="77777777" w:rsidR="00680DC3" w:rsidRDefault="00000000">
      <w:pPr>
        <w:pStyle w:val="Heading1"/>
      </w:pPr>
      <w:r>
        <w:t>Part B — logistic_regression_balanced.py (differences only)</w:t>
      </w:r>
    </w:p>
    <w:p w14:paraId="74188BBD" w14:textId="77777777" w:rsidR="00680DC3" w:rsidRDefault="00000000">
      <w:r>
        <w:t>This file is identical to the plain script except for the additions below, which make the model distinguish the classes rather than predict only the majority class. Only the new or changed lines are explained here.</w:t>
      </w:r>
    </w:p>
    <w:p w14:paraId="6CB5B7DC" w14:textId="77777777" w:rsidR="00680DC3" w:rsidRDefault="00000000">
      <w:r>
        <w:rPr>
          <w:rFonts w:ascii="Consolas" w:hAnsi="Consolas"/>
          <w:b/>
          <w:sz w:val="20"/>
        </w:rPr>
        <w:t>from sklearn.preprocessing import StandardScaler</w:t>
      </w:r>
    </w:p>
    <w:tbl>
      <w:tblPr>
        <w:tblStyle w:val="LightList-Accent1"/>
        <w:tblW w:w="0" w:type="auto"/>
        <w:tblLook w:val="04A0" w:firstRow="1" w:lastRow="0" w:firstColumn="1" w:lastColumn="0" w:noHBand="0" w:noVBand="1"/>
      </w:tblPr>
      <w:tblGrid>
        <w:gridCol w:w="4320"/>
        <w:gridCol w:w="4320"/>
      </w:tblGrid>
      <w:tr w:rsidR="00680DC3" w14:paraId="5E68266D"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5B69D6" w14:textId="77777777" w:rsidR="00680DC3" w:rsidRDefault="00000000">
            <w:r>
              <w:t>Word / phrase / command</w:t>
            </w:r>
          </w:p>
        </w:tc>
        <w:tc>
          <w:tcPr>
            <w:tcW w:w="4320" w:type="dxa"/>
          </w:tcPr>
          <w:p w14:paraId="57F7F468"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59697899"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70BF9" w14:textId="77777777" w:rsidR="00680DC3" w:rsidRDefault="00000000">
            <w:r>
              <w:rPr>
                <w:rFonts w:ascii="Consolas" w:hAnsi="Consolas"/>
                <w:sz w:val="18"/>
              </w:rPr>
              <w:t>sklearn.preprocessing</w:t>
            </w:r>
          </w:p>
        </w:tc>
        <w:tc>
          <w:tcPr>
            <w:tcW w:w="4320" w:type="dxa"/>
          </w:tcPr>
          <w:p w14:paraId="29B32A46"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scikit-learn sub-module for transforming data before modelling.</w:t>
            </w:r>
          </w:p>
        </w:tc>
      </w:tr>
      <w:tr w:rsidR="00680DC3" w14:paraId="06E1898C"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3E447620" w14:textId="77777777" w:rsidR="00680DC3" w:rsidRDefault="00000000">
            <w:r>
              <w:rPr>
                <w:rFonts w:ascii="Consolas" w:hAnsi="Consolas"/>
                <w:sz w:val="18"/>
              </w:rPr>
              <w:t>StandardScaler</w:t>
            </w:r>
          </w:p>
        </w:tc>
        <w:tc>
          <w:tcPr>
            <w:tcW w:w="4320" w:type="dxa"/>
          </w:tcPr>
          <w:p w14:paraId="63747CB8"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A tool that rescales each feature to zero mean and unit variance. Added because the features (income, dti, fico) are on very different scales; putting them on a common scale helps the model treat them fairly and helps the solver converge.</w:t>
            </w:r>
          </w:p>
        </w:tc>
      </w:tr>
    </w:tbl>
    <w:p w14:paraId="15666627" w14:textId="77777777" w:rsidR="00680DC3" w:rsidRDefault="00680DC3"/>
    <w:p w14:paraId="146992AE" w14:textId="77777777" w:rsidR="00680DC3" w:rsidRDefault="00000000">
      <w:r>
        <w:rPr>
          <w:rFonts w:ascii="Consolas" w:hAnsi="Consolas"/>
          <w:b/>
          <w:sz w:val="20"/>
        </w:rPr>
        <w:t>def evaluate(model, scaler, X, y, name):</w:t>
      </w:r>
    </w:p>
    <w:tbl>
      <w:tblPr>
        <w:tblStyle w:val="LightList-Accent1"/>
        <w:tblW w:w="0" w:type="auto"/>
        <w:tblLook w:val="04A0" w:firstRow="1" w:lastRow="0" w:firstColumn="1" w:lastColumn="0" w:noHBand="0" w:noVBand="1"/>
      </w:tblPr>
      <w:tblGrid>
        <w:gridCol w:w="4320"/>
        <w:gridCol w:w="4320"/>
      </w:tblGrid>
      <w:tr w:rsidR="00680DC3" w14:paraId="688C00F7"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2CCCA4" w14:textId="77777777" w:rsidR="00680DC3" w:rsidRDefault="00000000">
            <w:r>
              <w:t>Word / phrase / command</w:t>
            </w:r>
          </w:p>
        </w:tc>
        <w:tc>
          <w:tcPr>
            <w:tcW w:w="4320" w:type="dxa"/>
          </w:tcPr>
          <w:p w14:paraId="1EB38898"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0F284AFF"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0DE416" w14:textId="77777777" w:rsidR="00680DC3" w:rsidRDefault="00000000">
            <w:r>
              <w:rPr>
                <w:rFonts w:ascii="Consolas" w:hAnsi="Consolas"/>
                <w:sz w:val="18"/>
              </w:rPr>
              <w:t>scaler (new parameter)</w:t>
            </w:r>
          </w:p>
        </w:tc>
        <w:tc>
          <w:tcPr>
            <w:tcW w:w="4320" w:type="dxa"/>
          </w:tcPr>
          <w:p w14:paraId="55F41075"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The fitted scaler is now passed in so every dataset is transformed the same way before prediction. Required because the model was trained on scaled data.</w:t>
            </w:r>
          </w:p>
        </w:tc>
      </w:tr>
    </w:tbl>
    <w:p w14:paraId="17D1E118" w14:textId="77777777" w:rsidR="00680DC3" w:rsidRDefault="00680DC3"/>
    <w:p w14:paraId="69B521FE" w14:textId="77777777" w:rsidR="00680DC3" w:rsidRDefault="00000000">
      <w:r>
        <w:rPr>
          <w:rFonts w:ascii="Consolas" w:hAnsi="Consolas"/>
          <w:b/>
          <w:sz w:val="20"/>
        </w:rPr>
        <w:t>pred = model.predict(scaler.transform(X))</w:t>
      </w:r>
    </w:p>
    <w:tbl>
      <w:tblPr>
        <w:tblStyle w:val="LightList-Accent1"/>
        <w:tblW w:w="0" w:type="auto"/>
        <w:tblLook w:val="04A0" w:firstRow="1" w:lastRow="0" w:firstColumn="1" w:lastColumn="0" w:noHBand="0" w:noVBand="1"/>
      </w:tblPr>
      <w:tblGrid>
        <w:gridCol w:w="4320"/>
        <w:gridCol w:w="4320"/>
      </w:tblGrid>
      <w:tr w:rsidR="00680DC3" w14:paraId="05C72CB2"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E60A07" w14:textId="77777777" w:rsidR="00680DC3" w:rsidRDefault="00000000">
            <w:r>
              <w:t>Word / phrase / command</w:t>
            </w:r>
          </w:p>
        </w:tc>
        <w:tc>
          <w:tcPr>
            <w:tcW w:w="4320" w:type="dxa"/>
          </w:tcPr>
          <w:p w14:paraId="681B98F0"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58C80141"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A65A8" w14:textId="77777777" w:rsidR="00680DC3" w:rsidRDefault="00000000">
            <w:r>
              <w:rPr>
                <w:rFonts w:ascii="Consolas" w:hAnsi="Consolas"/>
                <w:sz w:val="18"/>
              </w:rPr>
              <w:t>scaler.transform(X)</w:t>
            </w:r>
          </w:p>
        </w:tc>
        <w:tc>
          <w:tcPr>
            <w:tcW w:w="4320" w:type="dxa"/>
          </w:tcPr>
          <w:p w14:paraId="3AEAB254"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Applies the scaling learned from the training data to this dataset's features before predicting. Using transform (not fit) guarantees train, test, and validation are scaled consistently.</w:t>
            </w:r>
          </w:p>
        </w:tc>
      </w:tr>
    </w:tbl>
    <w:p w14:paraId="0BE4F20F" w14:textId="77777777" w:rsidR="00680DC3" w:rsidRDefault="00680DC3"/>
    <w:p w14:paraId="6926DBF3" w14:textId="77777777" w:rsidR="00680DC3" w:rsidRDefault="00000000">
      <w:r>
        <w:rPr>
          <w:rFonts w:ascii="Consolas" w:hAnsi="Consolas"/>
          <w:b/>
          <w:sz w:val="20"/>
        </w:rPr>
        <w:t>scaler = StandardScaler().fit(X_train)</w:t>
      </w:r>
    </w:p>
    <w:tbl>
      <w:tblPr>
        <w:tblStyle w:val="LightList-Accent1"/>
        <w:tblW w:w="0" w:type="auto"/>
        <w:tblLook w:val="04A0" w:firstRow="1" w:lastRow="0" w:firstColumn="1" w:lastColumn="0" w:noHBand="0" w:noVBand="1"/>
      </w:tblPr>
      <w:tblGrid>
        <w:gridCol w:w="4320"/>
        <w:gridCol w:w="4320"/>
      </w:tblGrid>
      <w:tr w:rsidR="00680DC3" w14:paraId="48FFA198"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D0E374" w14:textId="77777777" w:rsidR="00680DC3" w:rsidRDefault="00000000">
            <w:r>
              <w:lastRenderedPageBreak/>
              <w:t>Word / phrase / command</w:t>
            </w:r>
          </w:p>
        </w:tc>
        <w:tc>
          <w:tcPr>
            <w:tcW w:w="4320" w:type="dxa"/>
          </w:tcPr>
          <w:p w14:paraId="72B29B60"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5578D346"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71778" w14:textId="77777777" w:rsidR="00680DC3" w:rsidRDefault="00000000">
            <w:r>
              <w:rPr>
                <w:rFonts w:ascii="Consolas" w:hAnsi="Consolas"/>
                <w:sz w:val="18"/>
              </w:rPr>
              <w:t>StandardScaler()</w:t>
            </w:r>
          </w:p>
        </w:tc>
        <w:tc>
          <w:tcPr>
            <w:tcW w:w="4320" w:type="dxa"/>
          </w:tcPr>
          <w:p w14:paraId="697C0280"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Creates the scaler object.</w:t>
            </w:r>
          </w:p>
        </w:tc>
      </w:tr>
      <w:tr w:rsidR="00680DC3" w14:paraId="0470CD21" w14:textId="77777777" w:rsidTr="00680DC3">
        <w:tc>
          <w:tcPr>
            <w:cnfStyle w:val="001000000000" w:firstRow="0" w:lastRow="0" w:firstColumn="1" w:lastColumn="0" w:oddVBand="0" w:evenVBand="0" w:oddHBand="0" w:evenHBand="0" w:firstRowFirstColumn="0" w:firstRowLastColumn="0" w:lastRowFirstColumn="0" w:lastRowLastColumn="0"/>
            <w:tcW w:w="4320" w:type="dxa"/>
          </w:tcPr>
          <w:p w14:paraId="174DF80D" w14:textId="77777777" w:rsidR="00680DC3" w:rsidRDefault="00000000">
            <w:r>
              <w:rPr>
                <w:rFonts w:ascii="Consolas" w:hAnsi="Consolas"/>
                <w:sz w:val="18"/>
              </w:rPr>
              <w:t>.fit(X_train)</w:t>
            </w:r>
          </w:p>
        </w:tc>
        <w:tc>
          <w:tcPr>
            <w:tcW w:w="4320" w:type="dxa"/>
          </w:tcPr>
          <w:p w14:paraId="2531D979" w14:textId="77777777" w:rsidR="00680DC3" w:rsidRDefault="00000000">
            <w:pPr>
              <w:cnfStyle w:val="000000000000" w:firstRow="0" w:lastRow="0" w:firstColumn="0" w:lastColumn="0" w:oddVBand="0" w:evenVBand="0" w:oddHBand="0" w:evenHBand="0" w:firstRowFirstColumn="0" w:firstRowLastColumn="0" w:lastRowFirstColumn="0" w:lastRowLastColumn="0"/>
            </w:pPr>
            <w:r>
              <w:rPr>
                <w:sz w:val="20"/>
              </w:rPr>
              <w:t>Learns the mean and standard deviation from the training data only. Fitting on training data alone prevents information from the test/validation sets leaking into the model.</w:t>
            </w:r>
          </w:p>
        </w:tc>
      </w:tr>
    </w:tbl>
    <w:p w14:paraId="767A1A1D" w14:textId="77777777" w:rsidR="00680DC3" w:rsidRDefault="00680DC3"/>
    <w:p w14:paraId="4548D467" w14:textId="77777777" w:rsidR="00680DC3" w:rsidRDefault="00000000">
      <w:r>
        <w:rPr>
          <w:rFonts w:ascii="Consolas" w:hAnsi="Consolas"/>
          <w:b/>
          <w:sz w:val="20"/>
        </w:rPr>
        <w:t>model.fit(scaler.transform(X_train), y_train)</w:t>
      </w:r>
    </w:p>
    <w:tbl>
      <w:tblPr>
        <w:tblStyle w:val="LightList-Accent1"/>
        <w:tblW w:w="0" w:type="auto"/>
        <w:tblLook w:val="04A0" w:firstRow="1" w:lastRow="0" w:firstColumn="1" w:lastColumn="0" w:noHBand="0" w:noVBand="1"/>
      </w:tblPr>
      <w:tblGrid>
        <w:gridCol w:w="4320"/>
        <w:gridCol w:w="4320"/>
      </w:tblGrid>
      <w:tr w:rsidR="00680DC3" w14:paraId="2E384373"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0955A7" w14:textId="77777777" w:rsidR="00680DC3" w:rsidRDefault="00000000">
            <w:r>
              <w:t>Word / phrase / command</w:t>
            </w:r>
          </w:p>
        </w:tc>
        <w:tc>
          <w:tcPr>
            <w:tcW w:w="4320" w:type="dxa"/>
          </w:tcPr>
          <w:p w14:paraId="7F27A029"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7894A284"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8064AD" w14:textId="77777777" w:rsidR="00680DC3" w:rsidRDefault="00000000">
            <w:r>
              <w:rPr>
                <w:rFonts w:ascii="Consolas" w:hAnsi="Consolas"/>
                <w:sz w:val="18"/>
              </w:rPr>
              <w:t>scaler.transform(X_train)</w:t>
            </w:r>
          </w:p>
        </w:tc>
        <w:tc>
          <w:tcPr>
            <w:tcW w:w="4320" w:type="dxa"/>
          </w:tcPr>
          <w:p w14:paraId="3BA308C8"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Scales the training features before fitting, so the model learns on the same scale it will later predict on.</w:t>
            </w:r>
          </w:p>
        </w:tc>
      </w:tr>
    </w:tbl>
    <w:p w14:paraId="792B9531" w14:textId="77777777" w:rsidR="00680DC3" w:rsidRDefault="00680DC3"/>
    <w:p w14:paraId="18076094" w14:textId="77777777" w:rsidR="00680DC3" w:rsidRDefault="00000000">
      <w:r>
        <w:rPr>
          <w:rFonts w:ascii="Consolas" w:hAnsi="Consolas"/>
          <w:b/>
          <w:sz w:val="20"/>
        </w:rPr>
        <w:t>model = LogisticRegression(max_iter=1000, class_weight="balanced")</w:t>
      </w:r>
    </w:p>
    <w:tbl>
      <w:tblPr>
        <w:tblStyle w:val="LightList-Accent1"/>
        <w:tblW w:w="0" w:type="auto"/>
        <w:tblLook w:val="04A0" w:firstRow="1" w:lastRow="0" w:firstColumn="1" w:lastColumn="0" w:noHBand="0" w:noVBand="1"/>
      </w:tblPr>
      <w:tblGrid>
        <w:gridCol w:w="4320"/>
        <w:gridCol w:w="4320"/>
      </w:tblGrid>
      <w:tr w:rsidR="00680DC3" w14:paraId="27C6A869" w14:textId="77777777" w:rsidTr="00680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0D745" w14:textId="77777777" w:rsidR="00680DC3" w:rsidRDefault="00000000">
            <w:r>
              <w:t>Word / phrase / command</w:t>
            </w:r>
          </w:p>
        </w:tc>
        <w:tc>
          <w:tcPr>
            <w:tcW w:w="4320" w:type="dxa"/>
          </w:tcPr>
          <w:p w14:paraId="171F532D" w14:textId="77777777" w:rsidR="00680DC3" w:rsidRDefault="00000000">
            <w:pPr>
              <w:cnfStyle w:val="100000000000" w:firstRow="1" w:lastRow="0" w:firstColumn="0" w:lastColumn="0" w:oddVBand="0" w:evenVBand="0" w:oddHBand="0" w:evenHBand="0" w:firstRowFirstColumn="0" w:firstRowLastColumn="0" w:lastRowFirstColumn="0" w:lastRowLastColumn="0"/>
            </w:pPr>
            <w:r>
              <w:t>What it does and why it is used</w:t>
            </w:r>
          </w:p>
        </w:tc>
      </w:tr>
      <w:tr w:rsidR="00680DC3" w14:paraId="4C5D39E5" w14:textId="77777777" w:rsidTr="00680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378D6E" w14:textId="77777777" w:rsidR="00680DC3" w:rsidRDefault="00000000">
            <w:r>
              <w:rPr>
                <w:rFonts w:ascii="Consolas" w:hAnsi="Consolas"/>
                <w:sz w:val="18"/>
              </w:rPr>
              <w:t>class_weight="balanced"</w:t>
            </w:r>
          </w:p>
        </w:tc>
        <w:tc>
          <w:tcPr>
            <w:tcW w:w="4320" w:type="dxa"/>
          </w:tcPr>
          <w:p w14:paraId="6D395ACC" w14:textId="77777777" w:rsidR="00680DC3" w:rsidRDefault="00000000">
            <w:pPr>
              <w:cnfStyle w:val="000000100000" w:firstRow="0" w:lastRow="0" w:firstColumn="0" w:lastColumn="0" w:oddVBand="0" w:evenVBand="0" w:oddHBand="1" w:evenHBand="0" w:firstRowFirstColumn="0" w:firstRowLastColumn="0" w:lastRowFirstColumn="0" w:lastRowLastColumn="0"/>
            </w:pPr>
            <w:r>
              <w:rPr>
                <w:sz w:val="20"/>
              </w:rPr>
              <w:t>Tells the model to weight each class inversely to how often it appears. Added because the data is imbalanced (~79% class 1); without it the model ignores the rare class. This is the single most important change that makes the model distinguish the two classes.</w:t>
            </w:r>
          </w:p>
        </w:tc>
      </w:tr>
    </w:tbl>
    <w:p w14:paraId="2F82F4B6" w14:textId="77777777" w:rsidR="00680DC3" w:rsidRDefault="00680DC3"/>
    <w:p w14:paraId="4DF2C0E2" w14:textId="77777777" w:rsidR="00680DC3" w:rsidRDefault="00000000">
      <w:pPr>
        <w:pStyle w:val="Heading1"/>
      </w:pPr>
      <w:r>
        <w:t>Part C — Confirmation of code quality</w:t>
      </w:r>
    </w:p>
    <w:p w14:paraId="74DE84FA" w14:textId="77777777" w:rsidR="00680DC3" w:rsidRDefault="00000000">
      <w:r>
        <w:t>The code is confirmed to be simple, beautiful, minimalistic, and no-frills:</w:t>
      </w:r>
    </w:p>
    <w:p w14:paraId="17A053B9" w14:textId="709AB8B2" w:rsidR="00680DC3" w:rsidRDefault="00000000">
      <w:r>
        <w:t>• Simple: only three well-named functions (load, evaluate, and the script body). No classes, no configuration files, no command-line parsing.</w:t>
      </w:r>
      <w:r>
        <w:br/>
        <w:t>• Beautiful: consistent naming conventions (X/y, df, pd), aligned structure, and a short docstring on every function.</w:t>
      </w:r>
      <w:r>
        <w:br/>
        <w:t xml:space="preserve">• Minimalistic: constants </w:t>
      </w:r>
      <w:r w:rsidR="004C0DE2">
        <w:t xml:space="preserve">are </w:t>
      </w:r>
      <w:r>
        <w:t>declared once at the top; the loader and evaluator are each written a single time and reused for all three datasets.</w:t>
      </w:r>
      <w:r>
        <w:br/>
        <w:t>• No-frills: standard library plus pandas and scikit-learn only; plain print output with no plotting, logging, or extra dependencies. The balanced version adds exactly two ideas — class weighting and scaling — and nothing more.</w:t>
      </w:r>
    </w:p>
    <w:sectPr w:rsidR="00680D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5504752">
    <w:abstractNumId w:val="8"/>
  </w:num>
  <w:num w:numId="2" w16cid:durableId="966550432">
    <w:abstractNumId w:val="6"/>
  </w:num>
  <w:num w:numId="3" w16cid:durableId="21321232">
    <w:abstractNumId w:val="5"/>
  </w:num>
  <w:num w:numId="4" w16cid:durableId="472599654">
    <w:abstractNumId w:val="4"/>
  </w:num>
  <w:num w:numId="5" w16cid:durableId="697781703">
    <w:abstractNumId w:val="7"/>
  </w:num>
  <w:num w:numId="6" w16cid:durableId="502554699">
    <w:abstractNumId w:val="3"/>
  </w:num>
  <w:num w:numId="7" w16cid:durableId="395979680">
    <w:abstractNumId w:val="2"/>
  </w:num>
  <w:num w:numId="8" w16cid:durableId="59721331">
    <w:abstractNumId w:val="1"/>
  </w:num>
  <w:num w:numId="9" w16cid:durableId="1083335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DE2"/>
    <w:rsid w:val="00680DC3"/>
    <w:rsid w:val="00AA1D8D"/>
    <w:rsid w:val="00B47730"/>
    <w:rsid w:val="00CB0664"/>
    <w:rsid w:val="00D612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574D6"/>
  <w14:defaultImageDpi w14:val="300"/>
  <w15:docId w15:val="{C7304413-C5EC-3E40-BE80-C5D7074D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1907</Words>
  <Characters>10131</Characters>
  <Application>Microsoft Office Word</Application>
  <DocSecurity>0</DocSecurity>
  <Lines>375</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Hemang Subramanian</cp:lastModifiedBy>
  <cp:revision>2</cp:revision>
  <dcterms:created xsi:type="dcterms:W3CDTF">2013-12-23T23:15:00Z</dcterms:created>
  <dcterms:modified xsi:type="dcterms:W3CDTF">2026-07-05T15:34:00Z</dcterms:modified>
  <cp:category/>
</cp:coreProperties>
</file>