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521644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9B30E88" w14:textId="4138D745" w:rsidR="00EA674E" w:rsidRDefault="00EA67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41330D" wp14:editId="215043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4F9BACE" w14:textId="0D5405C6" w:rsidR="00EA674E" w:rsidRDefault="00EA674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Caitlin Ross</w:t>
                                      </w:r>
                                    </w:p>
                                  </w:sdtContent>
                                </w:sdt>
                                <w:p w14:paraId="0B805265" w14:textId="19E9946C" w:rsidR="00EA674E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A674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120"/>
                                      <w:szCs w:val="120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B188273" w14:textId="44F524EF" w:rsidR="00EA674E" w:rsidRPr="008E0F8E" w:rsidRDefault="00EA674E" w:rsidP="008E0F8E">
                                      <w:pPr>
                                        <w:pStyle w:val="Title"/>
                                        <w:rPr>
                                          <w:sz w:val="120"/>
                                          <w:szCs w:val="120"/>
                                        </w:rPr>
                                      </w:pPr>
                                      <w:r w:rsidRPr="008E0F8E">
                                        <w:rPr>
                                          <w:sz w:val="120"/>
                                          <w:szCs w:val="120"/>
                                        </w:rPr>
                                        <w:t>Arcomage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6511DDD" w14:textId="3DF524B7" w:rsidR="00EA674E" w:rsidRDefault="00EA674E" w:rsidP="008E0F8E">
                                      <w:pPr>
                                        <w:pStyle w:val="Subtitle"/>
                                      </w:pPr>
                                      <w:r w:rsidRPr="008E0F8E">
                                        <w:rPr>
                                          <w:sz w:val="40"/>
                                          <w:szCs w:val="40"/>
                                        </w:rPr>
                                        <w:t>Planning and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41330D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" fillcolor="#3494ba [3204]" stroked="f" strokeweight="1.5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" fillcolor="#58b6c0 [3205]" stroked="f" strokeweight="1.5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4F9BACE" w14:textId="0D5405C6" w:rsidR="00EA674E" w:rsidRDefault="00EA674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Caitlin Ross</w:t>
                                </w:r>
                              </w:p>
                            </w:sdtContent>
                          </w:sdt>
                          <w:p w14:paraId="0B805265" w14:textId="19E9946C" w:rsidR="00EA674E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A674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sz w:val="120"/>
                                <w:szCs w:val="120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188273" w14:textId="44F524EF" w:rsidR="00EA674E" w:rsidRPr="008E0F8E" w:rsidRDefault="00EA674E" w:rsidP="008E0F8E">
                                <w:pPr>
                                  <w:pStyle w:val="Title"/>
                                  <w:rPr>
                                    <w:sz w:val="120"/>
                                    <w:szCs w:val="120"/>
                                  </w:rPr>
                                </w:pPr>
                                <w:r w:rsidRPr="008E0F8E">
                                  <w:rPr>
                                    <w:sz w:val="120"/>
                                    <w:szCs w:val="120"/>
                                  </w:rPr>
                                  <w:t>Arcomage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6511DDD" w14:textId="3DF524B7" w:rsidR="00EA674E" w:rsidRDefault="00EA674E" w:rsidP="008E0F8E">
                                <w:pPr>
                                  <w:pStyle w:val="Subtitle"/>
                                </w:pPr>
                                <w:r w:rsidRPr="008E0F8E">
                                  <w:rPr>
                                    <w:sz w:val="40"/>
                                    <w:szCs w:val="40"/>
                                  </w:rPr>
                                  <w:t>Planning and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6AAEA7" w14:textId="1947A928" w:rsidR="00EA674E" w:rsidRDefault="00EA674E">
          <w:pPr>
            <w:rPr>
              <w:rFonts w:asciiTheme="majorHAnsi" w:eastAsiaTheme="majorEastAsia" w:hAnsiTheme="majorHAnsi" w:cstheme="majorBidi"/>
              <w:color w:val="276E8B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2"/>
          <w:szCs w:val="20"/>
        </w:rPr>
        <w:id w:val="-781179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D97E75" w14:textId="49CD6C18" w:rsidR="00EA674E" w:rsidRDefault="00EA674E">
          <w:pPr>
            <w:pStyle w:val="TOCHeading"/>
          </w:pPr>
          <w:r>
            <w:t>Contents</w:t>
          </w:r>
        </w:p>
        <w:p w14:paraId="440CEFE8" w14:textId="10491048" w:rsidR="008E0F8E" w:rsidRDefault="00EA674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66339" w:history="1">
            <w:r w:rsidR="008E0F8E" w:rsidRPr="00136305">
              <w:rPr>
                <w:rStyle w:val="Hyperlink"/>
                <w:noProof/>
                <w:lang w:val="en-US"/>
              </w:rPr>
              <w:t>Summary</w:t>
            </w:r>
            <w:r w:rsidR="008E0F8E">
              <w:rPr>
                <w:noProof/>
                <w:webHidden/>
              </w:rPr>
              <w:tab/>
            </w:r>
            <w:r w:rsidR="008E0F8E">
              <w:rPr>
                <w:noProof/>
                <w:webHidden/>
              </w:rPr>
              <w:fldChar w:fldCharType="begin"/>
            </w:r>
            <w:r w:rsidR="008E0F8E">
              <w:rPr>
                <w:noProof/>
                <w:webHidden/>
              </w:rPr>
              <w:instrText xml:space="preserve"> PAGEREF _Toc113366339 \h </w:instrText>
            </w:r>
            <w:r w:rsidR="008E0F8E">
              <w:rPr>
                <w:noProof/>
                <w:webHidden/>
              </w:rPr>
            </w:r>
            <w:r w:rsidR="008E0F8E">
              <w:rPr>
                <w:noProof/>
                <w:webHidden/>
              </w:rPr>
              <w:fldChar w:fldCharType="separate"/>
            </w:r>
            <w:r w:rsidR="008E0F8E">
              <w:rPr>
                <w:noProof/>
                <w:webHidden/>
              </w:rPr>
              <w:t>2</w:t>
            </w:r>
            <w:r w:rsidR="008E0F8E">
              <w:rPr>
                <w:noProof/>
                <w:webHidden/>
              </w:rPr>
              <w:fldChar w:fldCharType="end"/>
            </w:r>
          </w:hyperlink>
        </w:p>
        <w:p w14:paraId="3F5C7398" w14:textId="3327C587" w:rsidR="008E0F8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66340" w:history="1">
            <w:r w:rsidR="008E0F8E" w:rsidRPr="00136305">
              <w:rPr>
                <w:rStyle w:val="Hyperlink"/>
                <w:noProof/>
                <w:lang w:val="en-US"/>
              </w:rPr>
              <w:t>Introduction</w:t>
            </w:r>
            <w:r w:rsidR="008E0F8E">
              <w:rPr>
                <w:noProof/>
                <w:webHidden/>
              </w:rPr>
              <w:tab/>
            </w:r>
            <w:r w:rsidR="008E0F8E">
              <w:rPr>
                <w:noProof/>
                <w:webHidden/>
              </w:rPr>
              <w:fldChar w:fldCharType="begin"/>
            </w:r>
            <w:r w:rsidR="008E0F8E">
              <w:rPr>
                <w:noProof/>
                <w:webHidden/>
              </w:rPr>
              <w:instrText xml:space="preserve"> PAGEREF _Toc113366340 \h </w:instrText>
            </w:r>
            <w:r w:rsidR="008E0F8E">
              <w:rPr>
                <w:noProof/>
                <w:webHidden/>
              </w:rPr>
            </w:r>
            <w:r w:rsidR="008E0F8E">
              <w:rPr>
                <w:noProof/>
                <w:webHidden/>
              </w:rPr>
              <w:fldChar w:fldCharType="separate"/>
            </w:r>
            <w:r w:rsidR="008E0F8E">
              <w:rPr>
                <w:noProof/>
                <w:webHidden/>
              </w:rPr>
              <w:t>2</w:t>
            </w:r>
            <w:r w:rsidR="008E0F8E">
              <w:rPr>
                <w:noProof/>
                <w:webHidden/>
              </w:rPr>
              <w:fldChar w:fldCharType="end"/>
            </w:r>
          </w:hyperlink>
        </w:p>
        <w:p w14:paraId="58CB5FAA" w14:textId="667ED712" w:rsidR="008E0F8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66341" w:history="1">
            <w:r w:rsidR="008E0F8E" w:rsidRPr="00136305">
              <w:rPr>
                <w:rStyle w:val="Hyperlink"/>
                <w:noProof/>
                <w:lang w:val="en-US"/>
              </w:rPr>
              <w:t>How To Play</w:t>
            </w:r>
            <w:r w:rsidR="008E0F8E">
              <w:rPr>
                <w:noProof/>
                <w:webHidden/>
              </w:rPr>
              <w:tab/>
            </w:r>
            <w:r w:rsidR="008E0F8E">
              <w:rPr>
                <w:noProof/>
                <w:webHidden/>
              </w:rPr>
              <w:fldChar w:fldCharType="begin"/>
            </w:r>
            <w:r w:rsidR="008E0F8E">
              <w:rPr>
                <w:noProof/>
                <w:webHidden/>
              </w:rPr>
              <w:instrText xml:space="preserve"> PAGEREF _Toc113366341 \h </w:instrText>
            </w:r>
            <w:r w:rsidR="008E0F8E">
              <w:rPr>
                <w:noProof/>
                <w:webHidden/>
              </w:rPr>
            </w:r>
            <w:r w:rsidR="008E0F8E">
              <w:rPr>
                <w:noProof/>
                <w:webHidden/>
              </w:rPr>
              <w:fldChar w:fldCharType="separate"/>
            </w:r>
            <w:r w:rsidR="008E0F8E">
              <w:rPr>
                <w:noProof/>
                <w:webHidden/>
              </w:rPr>
              <w:t>2</w:t>
            </w:r>
            <w:r w:rsidR="008E0F8E">
              <w:rPr>
                <w:noProof/>
                <w:webHidden/>
              </w:rPr>
              <w:fldChar w:fldCharType="end"/>
            </w:r>
          </w:hyperlink>
        </w:p>
        <w:p w14:paraId="0D21E79C" w14:textId="395D8B35" w:rsidR="008E0F8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66342" w:history="1">
            <w:r w:rsidR="008E0F8E" w:rsidRPr="00136305">
              <w:rPr>
                <w:rStyle w:val="Hyperlink"/>
                <w:noProof/>
                <w:lang w:val="en-US"/>
              </w:rPr>
              <w:t>Technologies Used</w:t>
            </w:r>
            <w:r w:rsidR="008E0F8E">
              <w:rPr>
                <w:noProof/>
                <w:webHidden/>
              </w:rPr>
              <w:tab/>
            </w:r>
            <w:r w:rsidR="008E0F8E">
              <w:rPr>
                <w:noProof/>
                <w:webHidden/>
              </w:rPr>
              <w:fldChar w:fldCharType="begin"/>
            </w:r>
            <w:r w:rsidR="008E0F8E">
              <w:rPr>
                <w:noProof/>
                <w:webHidden/>
              </w:rPr>
              <w:instrText xml:space="preserve"> PAGEREF _Toc113366342 \h </w:instrText>
            </w:r>
            <w:r w:rsidR="008E0F8E">
              <w:rPr>
                <w:noProof/>
                <w:webHidden/>
              </w:rPr>
            </w:r>
            <w:r w:rsidR="008E0F8E">
              <w:rPr>
                <w:noProof/>
                <w:webHidden/>
              </w:rPr>
              <w:fldChar w:fldCharType="separate"/>
            </w:r>
            <w:r w:rsidR="008E0F8E">
              <w:rPr>
                <w:noProof/>
                <w:webHidden/>
              </w:rPr>
              <w:t>2</w:t>
            </w:r>
            <w:r w:rsidR="008E0F8E">
              <w:rPr>
                <w:noProof/>
                <w:webHidden/>
              </w:rPr>
              <w:fldChar w:fldCharType="end"/>
            </w:r>
          </w:hyperlink>
        </w:p>
        <w:p w14:paraId="68BEFFE5" w14:textId="611E2385" w:rsidR="008E0F8E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3366343" w:history="1">
            <w:r w:rsidR="008E0F8E" w:rsidRPr="00136305">
              <w:rPr>
                <w:rStyle w:val="Hyperlink"/>
                <w:noProof/>
                <w:lang w:val="en-US"/>
              </w:rPr>
              <w:t>User Stories</w:t>
            </w:r>
            <w:r w:rsidR="008E0F8E">
              <w:rPr>
                <w:noProof/>
                <w:webHidden/>
              </w:rPr>
              <w:tab/>
            </w:r>
            <w:r w:rsidR="008E0F8E">
              <w:rPr>
                <w:noProof/>
                <w:webHidden/>
              </w:rPr>
              <w:fldChar w:fldCharType="begin"/>
            </w:r>
            <w:r w:rsidR="008E0F8E">
              <w:rPr>
                <w:noProof/>
                <w:webHidden/>
              </w:rPr>
              <w:instrText xml:space="preserve"> PAGEREF _Toc113366343 \h </w:instrText>
            </w:r>
            <w:r w:rsidR="008E0F8E">
              <w:rPr>
                <w:noProof/>
                <w:webHidden/>
              </w:rPr>
            </w:r>
            <w:r w:rsidR="008E0F8E">
              <w:rPr>
                <w:noProof/>
                <w:webHidden/>
              </w:rPr>
              <w:fldChar w:fldCharType="separate"/>
            </w:r>
            <w:r w:rsidR="008E0F8E">
              <w:rPr>
                <w:noProof/>
                <w:webHidden/>
              </w:rPr>
              <w:t>3</w:t>
            </w:r>
            <w:r w:rsidR="008E0F8E">
              <w:rPr>
                <w:noProof/>
                <w:webHidden/>
              </w:rPr>
              <w:fldChar w:fldCharType="end"/>
            </w:r>
          </w:hyperlink>
        </w:p>
        <w:p w14:paraId="026BE530" w14:textId="6C18FF3F" w:rsidR="008E0F8E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3366344" w:history="1">
            <w:r w:rsidR="008E0F8E" w:rsidRPr="00136305">
              <w:rPr>
                <w:rStyle w:val="Hyperlink"/>
                <w:noProof/>
                <w:lang w:val="en-US"/>
              </w:rPr>
              <w:t>Use Cases</w:t>
            </w:r>
            <w:r w:rsidR="008E0F8E">
              <w:rPr>
                <w:noProof/>
                <w:webHidden/>
              </w:rPr>
              <w:tab/>
            </w:r>
            <w:r w:rsidR="008E0F8E">
              <w:rPr>
                <w:noProof/>
                <w:webHidden/>
              </w:rPr>
              <w:fldChar w:fldCharType="begin"/>
            </w:r>
            <w:r w:rsidR="008E0F8E">
              <w:rPr>
                <w:noProof/>
                <w:webHidden/>
              </w:rPr>
              <w:instrText xml:space="preserve"> PAGEREF _Toc113366344 \h </w:instrText>
            </w:r>
            <w:r w:rsidR="008E0F8E">
              <w:rPr>
                <w:noProof/>
                <w:webHidden/>
              </w:rPr>
            </w:r>
            <w:r w:rsidR="008E0F8E">
              <w:rPr>
                <w:noProof/>
                <w:webHidden/>
              </w:rPr>
              <w:fldChar w:fldCharType="separate"/>
            </w:r>
            <w:r w:rsidR="008E0F8E">
              <w:rPr>
                <w:noProof/>
                <w:webHidden/>
              </w:rPr>
              <w:t>4</w:t>
            </w:r>
            <w:r w:rsidR="008E0F8E">
              <w:rPr>
                <w:noProof/>
                <w:webHidden/>
              </w:rPr>
              <w:fldChar w:fldCharType="end"/>
            </w:r>
          </w:hyperlink>
        </w:p>
        <w:p w14:paraId="0044129F" w14:textId="087B9677" w:rsidR="008E0F8E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3366345" w:history="1">
            <w:r w:rsidR="008E0F8E" w:rsidRPr="00136305">
              <w:rPr>
                <w:rStyle w:val="Hyperlink"/>
                <w:noProof/>
                <w:lang w:val="en-US"/>
              </w:rPr>
              <w:t>Requirements</w:t>
            </w:r>
            <w:r w:rsidR="008E0F8E">
              <w:rPr>
                <w:noProof/>
                <w:webHidden/>
              </w:rPr>
              <w:tab/>
            </w:r>
            <w:r w:rsidR="008E0F8E">
              <w:rPr>
                <w:noProof/>
                <w:webHidden/>
              </w:rPr>
              <w:fldChar w:fldCharType="begin"/>
            </w:r>
            <w:r w:rsidR="008E0F8E">
              <w:rPr>
                <w:noProof/>
                <w:webHidden/>
              </w:rPr>
              <w:instrText xml:space="preserve"> PAGEREF _Toc113366345 \h </w:instrText>
            </w:r>
            <w:r w:rsidR="008E0F8E">
              <w:rPr>
                <w:noProof/>
                <w:webHidden/>
              </w:rPr>
            </w:r>
            <w:r w:rsidR="008E0F8E">
              <w:rPr>
                <w:noProof/>
                <w:webHidden/>
              </w:rPr>
              <w:fldChar w:fldCharType="separate"/>
            </w:r>
            <w:r w:rsidR="008E0F8E">
              <w:rPr>
                <w:noProof/>
                <w:webHidden/>
              </w:rPr>
              <w:t>5</w:t>
            </w:r>
            <w:r w:rsidR="008E0F8E">
              <w:rPr>
                <w:noProof/>
                <w:webHidden/>
              </w:rPr>
              <w:fldChar w:fldCharType="end"/>
            </w:r>
          </w:hyperlink>
        </w:p>
        <w:p w14:paraId="4E8B095F" w14:textId="5DDD2D0C" w:rsidR="008E0F8E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3366346" w:history="1">
            <w:r w:rsidR="008E0F8E" w:rsidRPr="00136305">
              <w:rPr>
                <w:rStyle w:val="Hyperlink"/>
                <w:noProof/>
                <w:lang w:val="en-US"/>
              </w:rPr>
              <w:t>Classes</w:t>
            </w:r>
            <w:r w:rsidR="008E0F8E">
              <w:rPr>
                <w:noProof/>
                <w:webHidden/>
              </w:rPr>
              <w:tab/>
            </w:r>
            <w:r w:rsidR="008E0F8E">
              <w:rPr>
                <w:noProof/>
                <w:webHidden/>
              </w:rPr>
              <w:fldChar w:fldCharType="begin"/>
            </w:r>
            <w:r w:rsidR="008E0F8E">
              <w:rPr>
                <w:noProof/>
                <w:webHidden/>
              </w:rPr>
              <w:instrText xml:space="preserve"> PAGEREF _Toc113366346 \h </w:instrText>
            </w:r>
            <w:r w:rsidR="008E0F8E">
              <w:rPr>
                <w:noProof/>
                <w:webHidden/>
              </w:rPr>
            </w:r>
            <w:r w:rsidR="008E0F8E">
              <w:rPr>
                <w:noProof/>
                <w:webHidden/>
              </w:rPr>
              <w:fldChar w:fldCharType="separate"/>
            </w:r>
            <w:r w:rsidR="008E0F8E">
              <w:rPr>
                <w:noProof/>
                <w:webHidden/>
              </w:rPr>
              <w:t>6</w:t>
            </w:r>
            <w:r w:rsidR="008E0F8E">
              <w:rPr>
                <w:noProof/>
                <w:webHidden/>
              </w:rPr>
              <w:fldChar w:fldCharType="end"/>
            </w:r>
          </w:hyperlink>
        </w:p>
        <w:p w14:paraId="46F36769" w14:textId="6BE124D9" w:rsidR="008E0F8E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3366347" w:history="1">
            <w:r w:rsidR="008E0F8E" w:rsidRPr="00136305">
              <w:rPr>
                <w:rStyle w:val="Hyperlink"/>
                <w:noProof/>
                <w:lang w:val="en-US"/>
              </w:rPr>
              <w:t>Test Cases</w:t>
            </w:r>
            <w:r w:rsidR="008E0F8E">
              <w:rPr>
                <w:noProof/>
                <w:webHidden/>
              </w:rPr>
              <w:tab/>
            </w:r>
            <w:r w:rsidR="008E0F8E">
              <w:rPr>
                <w:noProof/>
                <w:webHidden/>
              </w:rPr>
              <w:fldChar w:fldCharType="begin"/>
            </w:r>
            <w:r w:rsidR="008E0F8E">
              <w:rPr>
                <w:noProof/>
                <w:webHidden/>
              </w:rPr>
              <w:instrText xml:space="preserve"> PAGEREF _Toc113366347 \h </w:instrText>
            </w:r>
            <w:r w:rsidR="008E0F8E">
              <w:rPr>
                <w:noProof/>
                <w:webHidden/>
              </w:rPr>
            </w:r>
            <w:r w:rsidR="008E0F8E">
              <w:rPr>
                <w:noProof/>
                <w:webHidden/>
              </w:rPr>
              <w:fldChar w:fldCharType="separate"/>
            </w:r>
            <w:r w:rsidR="008E0F8E">
              <w:rPr>
                <w:noProof/>
                <w:webHidden/>
              </w:rPr>
              <w:t>7</w:t>
            </w:r>
            <w:r w:rsidR="008E0F8E">
              <w:rPr>
                <w:noProof/>
                <w:webHidden/>
              </w:rPr>
              <w:fldChar w:fldCharType="end"/>
            </w:r>
          </w:hyperlink>
        </w:p>
        <w:p w14:paraId="02D2F1ED" w14:textId="653AE26A" w:rsidR="008E0F8E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3366348" w:history="1">
            <w:r w:rsidR="008E0F8E" w:rsidRPr="00136305">
              <w:rPr>
                <w:rStyle w:val="Hyperlink"/>
                <w:noProof/>
                <w:lang w:val="en-US"/>
              </w:rPr>
              <w:t>Appendix A: Image Sources</w:t>
            </w:r>
            <w:r w:rsidR="008E0F8E">
              <w:rPr>
                <w:noProof/>
                <w:webHidden/>
              </w:rPr>
              <w:tab/>
            </w:r>
            <w:r w:rsidR="008E0F8E">
              <w:rPr>
                <w:noProof/>
                <w:webHidden/>
              </w:rPr>
              <w:fldChar w:fldCharType="begin"/>
            </w:r>
            <w:r w:rsidR="008E0F8E">
              <w:rPr>
                <w:noProof/>
                <w:webHidden/>
              </w:rPr>
              <w:instrText xml:space="preserve"> PAGEREF _Toc113366348 \h </w:instrText>
            </w:r>
            <w:r w:rsidR="008E0F8E">
              <w:rPr>
                <w:noProof/>
                <w:webHidden/>
              </w:rPr>
            </w:r>
            <w:r w:rsidR="008E0F8E">
              <w:rPr>
                <w:noProof/>
                <w:webHidden/>
              </w:rPr>
              <w:fldChar w:fldCharType="separate"/>
            </w:r>
            <w:r w:rsidR="008E0F8E">
              <w:rPr>
                <w:noProof/>
                <w:webHidden/>
              </w:rPr>
              <w:t>8</w:t>
            </w:r>
            <w:r w:rsidR="008E0F8E">
              <w:rPr>
                <w:noProof/>
                <w:webHidden/>
              </w:rPr>
              <w:fldChar w:fldCharType="end"/>
            </w:r>
          </w:hyperlink>
        </w:p>
        <w:p w14:paraId="246FD9EC" w14:textId="7197CF36" w:rsidR="00EA674E" w:rsidRPr="00EA674E" w:rsidRDefault="00EA674E" w:rsidP="00EA674E">
          <w:r>
            <w:rPr>
              <w:b/>
              <w:bCs/>
              <w:noProof/>
            </w:rPr>
            <w:fldChar w:fldCharType="end"/>
          </w:r>
        </w:p>
      </w:sdtContent>
    </w:sdt>
    <w:p w14:paraId="066C1227" w14:textId="77777777" w:rsidR="00EA674E" w:rsidRDefault="00EA674E">
      <w:pPr>
        <w:rPr>
          <w:rFonts w:asciiTheme="majorHAnsi" w:eastAsiaTheme="majorEastAsia" w:hAnsiTheme="majorHAnsi" w:cstheme="majorBidi"/>
          <w:color w:val="276E8B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A4A9C55" w14:textId="06690832" w:rsidR="00212BD6" w:rsidRPr="00184B33" w:rsidRDefault="003371F3" w:rsidP="00184B33">
      <w:pPr>
        <w:pStyle w:val="Heading1"/>
      </w:pPr>
      <w:bookmarkStart w:id="0" w:name="_Toc113366339"/>
      <w:r w:rsidRPr="00184B33">
        <w:lastRenderedPageBreak/>
        <w:t>Summary</w:t>
      </w:r>
      <w:bookmarkEnd w:id="0"/>
    </w:p>
    <w:p w14:paraId="17369ACB" w14:textId="3312514A" w:rsidR="003371F3" w:rsidRDefault="00EA674E" w:rsidP="00EA674E">
      <w:pPr>
        <w:pStyle w:val="Heading2"/>
        <w:rPr>
          <w:lang w:val="en-US"/>
        </w:rPr>
      </w:pPr>
      <w:bookmarkStart w:id="1" w:name="_Toc113366340"/>
      <w:r>
        <w:rPr>
          <w:lang w:val="en-US"/>
        </w:rPr>
        <w:t>Introduction</w:t>
      </w:r>
      <w:bookmarkEnd w:id="1"/>
    </w:p>
    <w:p w14:paraId="1CCCBBB7" w14:textId="48A664C4" w:rsidR="00173265" w:rsidRDefault="00EA674E" w:rsidP="008E0F8E">
      <w:pPr>
        <w:ind w:firstLine="720"/>
        <w:rPr>
          <w:lang w:val="en-US"/>
        </w:rPr>
      </w:pPr>
      <w:proofErr w:type="spellStart"/>
      <w:r>
        <w:rPr>
          <w:lang w:val="en-US"/>
        </w:rPr>
        <w:t>Arcomage</w:t>
      </w:r>
      <w:proofErr w:type="spellEnd"/>
      <w:r>
        <w:rPr>
          <w:lang w:val="en-US"/>
        </w:rPr>
        <w:t xml:space="preserve"> is a </w:t>
      </w:r>
      <w:r w:rsidR="0037721A">
        <w:rPr>
          <w:lang w:val="en-US"/>
        </w:rPr>
        <w:t xml:space="preserve">card-based </w:t>
      </w:r>
      <w:r>
        <w:rPr>
          <w:lang w:val="en-US"/>
        </w:rPr>
        <w:t xml:space="preserve">minigame </w:t>
      </w:r>
      <w:r w:rsidR="0037721A">
        <w:rPr>
          <w:lang w:val="en-US"/>
        </w:rPr>
        <w:t xml:space="preserve">found in Might &amp; Magic VII and VIII. This version will be heavily based on the M&amp;M VII version, using the same card/resource types and descriptions. The graphics will be inspired by the original minigame but will be re-designed for higher resolution displays. Lacking a competent designer, the images will be sourced from the internet, with proper citation included in this document. </w:t>
      </w:r>
      <w:r w:rsidR="005A64DD">
        <w:rPr>
          <w:lang w:val="en-US"/>
        </w:rPr>
        <w:t>This game will be built to be installed and played locally. In the future, online availability may be considered.</w:t>
      </w:r>
      <w:r w:rsidR="00184B33">
        <w:rPr>
          <w:lang w:val="en-US"/>
        </w:rPr>
        <w:t xml:space="preserve"> For now, a simple AI will be used for the enemy, with support for 2 players planned for future releases.</w:t>
      </w:r>
    </w:p>
    <w:p w14:paraId="3B53F10E" w14:textId="6175D991" w:rsidR="0037721A" w:rsidRDefault="0037721A" w:rsidP="0037721A">
      <w:pPr>
        <w:pStyle w:val="Heading2"/>
        <w:rPr>
          <w:lang w:val="en-US"/>
        </w:rPr>
      </w:pPr>
      <w:bookmarkStart w:id="2" w:name="_Toc113366341"/>
      <w:r>
        <w:rPr>
          <w:lang w:val="en-US"/>
        </w:rPr>
        <w:t>How To Play</w:t>
      </w:r>
      <w:bookmarkEnd w:id="2"/>
    </w:p>
    <w:p w14:paraId="517D1854" w14:textId="1668AA84" w:rsidR="00F54A2E" w:rsidRDefault="0037721A" w:rsidP="0037721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Arcomage</w:t>
      </w:r>
      <w:proofErr w:type="spellEnd"/>
      <w:r>
        <w:rPr>
          <w:lang w:val="en-US"/>
        </w:rPr>
        <w:t xml:space="preserve"> is a 2-player card game. Each player has their own deck, as well as a tower, wall, and set of 3 resources. </w:t>
      </w:r>
      <w:r w:rsidR="00F54A2E">
        <w:rPr>
          <w:lang w:val="en-US"/>
        </w:rPr>
        <w:t>The goal is to either get your tower to a certain height, reduce the enemy’s tower to 0, or accumulate a specific amount of a resource.</w:t>
      </w:r>
      <w:r w:rsidR="00173265">
        <w:rPr>
          <w:lang w:val="en-US"/>
        </w:rPr>
        <w:t xml:space="preserve"> Exact win conditions depend on the scenario chosen.</w:t>
      </w:r>
    </w:p>
    <w:p w14:paraId="532F4D19" w14:textId="0748DE7E" w:rsidR="00F54A2E" w:rsidRDefault="00F54A2E" w:rsidP="0037721A">
      <w:pPr>
        <w:rPr>
          <w:lang w:val="en-US"/>
        </w:rPr>
      </w:pPr>
      <w:r>
        <w:rPr>
          <w:lang w:val="en-US"/>
        </w:rPr>
        <w:tab/>
        <w:t>The tower is protected by the wall. Reducing the wall to 0 means damage goes directly to the tower instead. Some cards can bypass the wall entirely, but they usually cost more.</w:t>
      </w:r>
      <w:r w:rsidR="00294FDE">
        <w:rPr>
          <w:lang w:val="en-US"/>
        </w:rPr>
        <w:t xml:space="preserve"> If a player’s tower is reduced to 0, they lose the game.</w:t>
      </w:r>
    </w:p>
    <w:p w14:paraId="160B32D8" w14:textId="163AB279" w:rsidR="00F54A2E" w:rsidRDefault="00F54A2E" w:rsidP="0037721A">
      <w:pPr>
        <w:rPr>
          <w:lang w:val="en-US"/>
        </w:rPr>
      </w:pPr>
      <w:r>
        <w:rPr>
          <w:lang w:val="en-US"/>
        </w:rPr>
        <w:tab/>
        <w:t>Blue card</w:t>
      </w:r>
      <w:r w:rsidR="005A64DD">
        <w:rPr>
          <w:lang w:val="en-US"/>
        </w:rPr>
        <w:t>s</w:t>
      </w:r>
      <w:r>
        <w:rPr>
          <w:lang w:val="en-US"/>
        </w:rPr>
        <w:t xml:space="preserve"> typically </w:t>
      </w:r>
      <w:r w:rsidR="005A64DD">
        <w:rPr>
          <w:lang w:val="en-US"/>
        </w:rPr>
        <w:t>increase</w:t>
      </w:r>
      <w:r>
        <w:rPr>
          <w:lang w:val="en-US"/>
        </w:rPr>
        <w:t xml:space="preserve"> the tower and cost gems. </w:t>
      </w:r>
      <w:r w:rsidR="005A64DD">
        <w:rPr>
          <w:lang w:val="en-US"/>
        </w:rPr>
        <w:t>Red cards cost bricks and usually build up the wall. Green cards cost beasts and normally do damage to the enemy.</w:t>
      </w:r>
    </w:p>
    <w:p w14:paraId="638B65C1" w14:textId="583E1AE8" w:rsidR="00173265" w:rsidRPr="0037721A" w:rsidRDefault="0037721A" w:rsidP="008E0F8E">
      <w:pPr>
        <w:ind w:firstLine="720"/>
        <w:rPr>
          <w:lang w:val="en-US"/>
        </w:rPr>
      </w:pPr>
      <w:r>
        <w:rPr>
          <w:lang w:val="en-US"/>
        </w:rPr>
        <w:t xml:space="preserve">The resources each have 2 components, the spendable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 xml:space="preserve"> and the controlling resource. For each type, the controllin</w:t>
      </w:r>
      <w:r w:rsidR="00F54A2E">
        <w:rPr>
          <w:lang w:val="en-US"/>
        </w:rPr>
        <w:t>g resource determines how many spendable resources are gained each turn.</w:t>
      </w:r>
      <w:r w:rsidR="005A64DD">
        <w:rPr>
          <w:lang w:val="en-US"/>
        </w:rPr>
        <w:t xml:space="preserve"> Magic determines how many gems are gained each turn, quarry controls bricks, and zoo controls beasts. </w:t>
      </w:r>
    </w:p>
    <w:p w14:paraId="1CCA67D6" w14:textId="48624FB6" w:rsidR="00EA674E" w:rsidRDefault="00EA674E" w:rsidP="00EA674E">
      <w:pPr>
        <w:pStyle w:val="Heading2"/>
        <w:rPr>
          <w:lang w:val="en-US"/>
        </w:rPr>
      </w:pPr>
      <w:bookmarkStart w:id="3" w:name="_Toc113366342"/>
      <w:r>
        <w:rPr>
          <w:lang w:val="en-US"/>
        </w:rPr>
        <w:t>Technologies Used</w:t>
      </w:r>
      <w:bookmarkEnd w:id="3"/>
    </w:p>
    <w:p w14:paraId="7E98D713" w14:textId="43AAB8A3" w:rsidR="00173265" w:rsidRPr="00173265" w:rsidRDefault="00173265" w:rsidP="00173265">
      <w:pPr>
        <w:rPr>
          <w:lang w:val="en-US"/>
        </w:rPr>
      </w:pPr>
      <w:r>
        <w:rPr>
          <w:lang w:val="en-US"/>
        </w:rPr>
        <w:tab/>
        <w:t xml:space="preserve">The game will be programmed in Java using IntelliJ IDEA. Spring Boot will be used to reduce boilerplate code, and JUnit will be used for unit testing. A GitHub repository will be used both to make the code available online and to track changes. </w:t>
      </w:r>
    </w:p>
    <w:p w14:paraId="717D6592" w14:textId="77777777" w:rsidR="00EA674E" w:rsidRDefault="00EA674E">
      <w:pPr>
        <w:rPr>
          <w:rFonts w:asciiTheme="majorHAnsi" w:eastAsiaTheme="majorEastAsia" w:hAnsiTheme="majorHAnsi" w:cstheme="majorBidi"/>
          <w:color w:val="276E8B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7785FE" w14:textId="7B01072E" w:rsidR="003371F3" w:rsidRDefault="003371F3" w:rsidP="003371F3">
      <w:pPr>
        <w:pStyle w:val="Heading1"/>
        <w:rPr>
          <w:lang w:val="en-US"/>
        </w:rPr>
      </w:pPr>
      <w:bookmarkStart w:id="4" w:name="_Toc113366343"/>
      <w:r>
        <w:rPr>
          <w:lang w:val="en-US"/>
        </w:rPr>
        <w:lastRenderedPageBreak/>
        <w:t>User Stories</w:t>
      </w:r>
      <w:bookmarkEnd w:id="4"/>
    </w:p>
    <w:p w14:paraId="216FA2EE" w14:textId="3602441D" w:rsidR="00A17039" w:rsidRDefault="00A17039">
      <w:pPr>
        <w:rPr>
          <w:lang w:val="en-US"/>
        </w:rPr>
      </w:pPr>
      <w:r>
        <w:rPr>
          <w:lang w:val="en-US"/>
        </w:rPr>
        <w:t>As a player I want to see my “hand” so I can choose which card to play.</w:t>
      </w:r>
    </w:p>
    <w:p w14:paraId="5737FF82" w14:textId="53550DAA" w:rsidR="00A17039" w:rsidRDefault="00A17039">
      <w:pPr>
        <w:rPr>
          <w:lang w:val="en-US"/>
        </w:rPr>
      </w:pPr>
      <w:r>
        <w:rPr>
          <w:lang w:val="en-US"/>
        </w:rPr>
        <w:t>As a player, I want my “deck” to be visible to reinforce the idea of playing a card game.</w:t>
      </w:r>
    </w:p>
    <w:p w14:paraId="271D9C4F" w14:textId="3A5FA7D3" w:rsidR="00A17039" w:rsidRDefault="00A17039">
      <w:pPr>
        <w:rPr>
          <w:lang w:val="en-US"/>
        </w:rPr>
      </w:pPr>
      <w:r>
        <w:rPr>
          <w:lang w:val="en-US"/>
        </w:rPr>
        <w:t>As a player, I want to be able to choose which “tavern” (set of start/win/lose conditions) I can play.</w:t>
      </w:r>
    </w:p>
    <w:p w14:paraId="02B61FE6" w14:textId="5109F199" w:rsidR="00A17039" w:rsidRDefault="00A17039">
      <w:pPr>
        <w:rPr>
          <w:lang w:val="en-US"/>
        </w:rPr>
      </w:pPr>
      <w:r>
        <w:rPr>
          <w:lang w:val="en-US"/>
        </w:rPr>
        <w:t>As a player, I want the card I choose to play have animation to enhance the gaming experience.</w:t>
      </w:r>
    </w:p>
    <w:p w14:paraId="70B63276" w14:textId="76CB1861" w:rsidR="00A17039" w:rsidRDefault="00A17039">
      <w:pPr>
        <w:rPr>
          <w:lang w:val="en-US"/>
        </w:rPr>
      </w:pPr>
      <w:r>
        <w:rPr>
          <w:lang w:val="en-US"/>
        </w:rPr>
        <w:t>As a player, I want there to be a win or lose message displayed after the game that allows me to choose whether to play again, exit, or choose another tavern.</w:t>
      </w:r>
    </w:p>
    <w:p w14:paraId="68732783" w14:textId="5860BAA0" w:rsidR="00A17039" w:rsidRDefault="00A17039">
      <w:pPr>
        <w:rPr>
          <w:lang w:val="en-US"/>
        </w:rPr>
      </w:pPr>
      <w:r>
        <w:rPr>
          <w:lang w:val="en-US"/>
        </w:rPr>
        <w:t>As a player, I want a computer enemy to play against.</w:t>
      </w:r>
    </w:p>
    <w:p w14:paraId="11E475C7" w14:textId="33543009" w:rsidR="00A17039" w:rsidRDefault="00A17039">
      <w:pPr>
        <w:rPr>
          <w:lang w:val="en-US"/>
        </w:rPr>
      </w:pPr>
      <w:r>
        <w:rPr>
          <w:lang w:val="en-US"/>
        </w:rPr>
        <w:t>As a player, I want to be able to play against friends online.</w:t>
      </w:r>
    </w:p>
    <w:p w14:paraId="207D8B6B" w14:textId="7EECDD5E" w:rsidR="00A17039" w:rsidRDefault="00A17039">
      <w:pPr>
        <w:rPr>
          <w:lang w:val="en-US"/>
        </w:rPr>
      </w:pPr>
      <w:r>
        <w:rPr>
          <w:lang w:val="en-US"/>
        </w:rPr>
        <w:t>As a player, I want my wins and losses tracked.</w:t>
      </w:r>
    </w:p>
    <w:p w14:paraId="557FF252" w14:textId="2483BE9F" w:rsidR="00A17039" w:rsidRDefault="00A17039">
      <w:pPr>
        <w:rPr>
          <w:lang w:val="en-US"/>
        </w:rPr>
      </w:pPr>
      <w:r>
        <w:rPr>
          <w:lang w:val="en-US"/>
        </w:rPr>
        <w:t>As a player, I want my resources, wall, and tower to be clearly displayed so I can strategize.</w:t>
      </w:r>
    </w:p>
    <w:p w14:paraId="4BEC0C3B" w14:textId="6D34A570" w:rsidR="00A17039" w:rsidRDefault="00A17039">
      <w:pPr>
        <w:rPr>
          <w:lang w:val="en-US"/>
        </w:rPr>
      </w:pPr>
      <w:r>
        <w:rPr>
          <w:lang w:val="en-US"/>
        </w:rPr>
        <w:t>As a player, I want cards that can’t be played right now (i.e., not enough resources to play the card) greyed out and unplayable so it’s obvious that I can’t play them.</w:t>
      </w:r>
    </w:p>
    <w:p w14:paraId="17BBA510" w14:textId="00FA1751" w:rsidR="00A17039" w:rsidRDefault="00A17039">
      <w:pPr>
        <w:rPr>
          <w:lang w:val="en-US"/>
        </w:rPr>
      </w:pPr>
      <w:r>
        <w:rPr>
          <w:lang w:val="en-US"/>
        </w:rPr>
        <w:t xml:space="preserve">As a player, I want to see which card the enemy is playing on their turn so I can follow what’s happening. </w:t>
      </w:r>
    </w:p>
    <w:p w14:paraId="5B4C4475" w14:textId="3362E50D" w:rsidR="00F0412B" w:rsidRDefault="00A17039">
      <w:pPr>
        <w:rPr>
          <w:lang w:val="en-US"/>
        </w:rPr>
      </w:pPr>
      <w:r>
        <w:rPr>
          <w:lang w:val="en-US"/>
        </w:rPr>
        <w:t xml:space="preserve">As a developer, I want </w:t>
      </w:r>
      <w:r w:rsidR="00F0412B">
        <w:rPr>
          <w:lang w:val="en-US"/>
        </w:rPr>
        <w:t>custom art so I can avoid using low-rez or copyrighted images.</w:t>
      </w:r>
    </w:p>
    <w:p w14:paraId="2C94F8A3" w14:textId="7E947C40" w:rsidR="00EA674E" w:rsidRDefault="00EA674E">
      <w:pPr>
        <w:rPr>
          <w:rFonts w:asciiTheme="majorHAnsi" w:eastAsiaTheme="majorEastAsia" w:hAnsiTheme="majorHAnsi" w:cstheme="majorBidi"/>
          <w:color w:val="276E8B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1A235B7" w14:textId="72AE8799" w:rsidR="003371F3" w:rsidRDefault="003371F3" w:rsidP="003371F3">
      <w:pPr>
        <w:pStyle w:val="Heading1"/>
        <w:rPr>
          <w:lang w:val="en-US"/>
        </w:rPr>
      </w:pPr>
      <w:bookmarkStart w:id="5" w:name="_Toc113366344"/>
      <w:r>
        <w:rPr>
          <w:lang w:val="en-US"/>
        </w:rPr>
        <w:lastRenderedPageBreak/>
        <w:t>Use Cases</w:t>
      </w:r>
      <w:bookmarkEnd w:id="5"/>
    </w:p>
    <w:p w14:paraId="6BD9AA04" w14:textId="77777777" w:rsidR="003371F3" w:rsidRPr="003371F3" w:rsidRDefault="003371F3" w:rsidP="003371F3">
      <w:pPr>
        <w:rPr>
          <w:lang w:val="en-US"/>
        </w:rPr>
      </w:pPr>
    </w:p>
    <w:p w14:paraId="00E553C9" w14:textId="77777777" w:rsidR="00EA674E" w:rsidRDefault="00EA674E">
      <w:pPr>
        <w:rPr>
          <w:rFonts w:asciiTheme="majorHAnsi" w:eastAsiaTheme="majorEastAsia" w:hAnsiTheme="majorHAnsi" w:cstheme="majorBidi"/>
          <w:color w:val="276E8B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20F7926" w14:textId="6A134906" w:rsidR="003371F3" w:rsidRDefault="003371F3" w:rsidP="003371F3">
      <w:pPr>
        <w:pStyle w:val="Heading1"/>
        <w:rPr>
          <w:lang w:val="en-US"/>
        </w:rPr>
      </w:pPr>
      <w:bookmarkStart w:id="6" w:name="_Toc113366345"/>
      <w:r>
        <w:rPr>
          <w:lang w:val="en-US"/>
        </w:rPr>
        <w:lastRenderedPageBreak/>
        <w:t>Requirements</w:t>
      </w:r>
      <w:bookmarkEnd w:id="6"/>
    </w:p>
    <w:p w14:paraId="6A355EDE" w14:textId="05F0413E" w:rsidR="00F0412B" w:rsidRDefault="00F0412B" w:rsidP="003371F3">
      <w:pPr>
        <w:rPr>
          <w:lang w:val="en-US"/>
        </w:rPr>
      </w:pPr>
      <w:r>
        <w:rPr>
          <w:lang w:val="en-US"/>
        </w:rPr>
        <w:t>The game must have a starting screen where users can choose which “tavern” to play.</w:t>
      </w:r>
    </w:p>
    <w:p w14:paraId="0091D409" w14:textId="02D5CDA9" w:rsidR="00F0412B" w:rsidRDefault="00F0412B" w:rsidP="003371F3">
      <w:pPr>
        <w:rPr>
          <w:lang w:val="en-US"/>
        </w:rPr>
      </w:pPr>
      <w:r>
        <w:rPr>
          <w:lang w:val="en-US"/>
        </w:rPr>
        <w:t>The game must allow the user to select a card to play on their turn.</w:t>
      </w:r>
    </w:p>
    <w:p w14:paraId="5F3F71B5" w14:textId="3C72AC32" w:rsidR="00F0412B" w:rsidRDefault="00F0412B" w:rsidP="003371F3">
      <w:pPr>
        <w:rPr>
          <w:lang w:val="en-US"/>
        </w:rPr>
      </w:pPr>
      <w:r>
        <w:rPr>
          <w:lang w:val="en-US"/>
        </w:rPr>
        <w:t xml:space="preserve">The game must deal 5 cards to </w:t>
      </w:r>
      <w:r w:rsidR="00435562">
        <w:rPr>
          <w:lang w:val="en-US"/>
        </w:rPr>
        <w:t>both players</w:t>
      </w:r>
      <w:r>
        <w:rPr>
          <w:lang w:val="en-US"/>
        </w:rPr>
        <w:t xml:space="preserve"> at the beginning of the game.</w:t>
      </w:r>
    </w:p>
    <w:p w14:paraId="56AB4B79" w14:textId="5128FC90" w:rsidR="00F0412B" w:rsidRDefault="00F0412B" w:rsidP="003371F3">
      <w:pPr>
        <w:rPr>
          <w:lang w:val="en-US"/>
        </w:rPr>
      </w:pPr>
      <w:r>
        <w:rPr>
          <w:lang w:val="en-US"/>
        </w:rPr>
        <w:t>The game must allow the user to discard a card if they don’t wish to play any of their cards.</w:t>
      </w:r>
    </w:p>
    <w:p w14:paraId="2C6DFE59" w14:textId="780FBB1D" w:rsidR="00F0412B" w:rsidRDefault="00F0412B" w:rsidP="003371F3">
      <w:pPr>
        <w:rPr>
          <w:lang w:val="en-US"/>
        </w:rPr>
      </w:pPr>
      <w:r>
        <w:rPr>
          <w:lang w:val="en-US"/>
        </w:rPr>
        <w:t>The enemy must either play a card or discard a card on their turn.</w:t>
      </w:r>
    </w:p>
    <w:p w14:paraId="0E8A3FF3" w14:textId="32016CAF" w:rsidR="00F0412B" w:rsidRDefault="00F0412B" w:rsidP="003371F3">
      <w:pPr>
        <w:rPr>
          <w:lang w:val="en-US"/>
        </w:rPr>
      </w:pPr>
      <w:r>
        <w:rPr>
          <w:lang w:val="en-US"/>
        </w:rPr>
        <w:t xml:space="preserve">At the end of the player/enemy’s turn, the game must automatically draw a card </w:t>
      </w:r>
      <w:proofErr w:type="gramStart"/>
      <w:r>
        <w:rPr>
          <w:lang w:val="en-US"/>
        </w:rPr>
        <w:t>in order for</w:t>
      </w:r>
      <w:proofErr w:type="gramEnd"/>
      <w:r>
        <w:rPr>
          <w:lang w:val="en-US"/>
        </w:rPr>
        <w:t xml:space="preserve"> them to have a full hand for their next turn.</w:t>
      </w:r>
    </w:p>
    <w:p w14:paraId="7BB342D2" w14:textId="4D60972A" w:rsidR="00F0412B" w:rsidRDefault="00F0412B" w:rsidP="003371F3">
      <w:pPr>
        <w:rPr>
          <w:lang w:val="en-US"/>
        </w:rPr>
      </w:pPr>
      <w:r>
        <w:rPr>
          <w:lang w:val="en-US"/>
        </w:rPr>
        <w:t xml:space="preserve">Each card must clearly show its name, image, cost,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, and description.</w:t>
      </w:r>
    </w:p>
    <w:p w14:paraId="0D940A11" w14:textId="4860D755" w:rsidR="00F0412B" w:rsidRDefault="00F0412B" w:rsidP="003371F3">
      <w:pPr>
        <w:rPr>
          <w:lang w:val="en-US"/>
        </w:rPr>
      </w:pPr>
      <w:r>
        <w:rPr>
          <w:lang w:val="en-US"/>
        </w:rPr>
        <w:t xml:space="preserve">Each resource type must be clearly </w:t>
      </w:r>
      <w:proofErr w:type="spellStart"/>
      <w:r>
        <w:rPr>
          <w:lang w:val="en-US"/>
        </w:rPr>
        <w:t>coloured</w:t>
      </w:r>
      <w:proofErr w:type="spellEnd"/>
      <w:r>
        <w:rPr>
          <w:lang w:val="en-US"/>
        </w:rPr>
        <w:t xml:space="preserve"> to match the cards that use it.</w:t>
      </w:r>
    </w:p>
    <w:p w14:paraId="4631B264" w14:textId="0D750778" w:rsidR="00F0412B" w:rsidRDefault="00F0412B" w:rsidP="003371F3">
      <w:pPr>
        <w:rPr>
          <w:lang w:val="en-US"/>
        </w:rPr>
      </w:pPr>
      <w:r>
        <w:rPr>
          <w:lang w:val="en-US"/>
        </w:rPr>
        <w:t>Each spendable resource must be increased by its modifier resource at the end of each turn.</w:t>
      </w:r>
    </w:p>
    <w:p w14:paraId="5DAC4B27" w14:textId="668247D4" w:rsidR="00F0412B" w:rsidRDefault="00F0412B" w:rsidP="003371F3">
      <w:pPr>
        <w:rPr>
          <w:lang w:val="en-US"/>
        </w:rPr>
      </w:pPr>
      <w:r>
        <w:rPr>
          <w:lang w:val="en-US"/>
        </w:rPr>
        <w:t>If a spendable resource or tower reaches greater than or equal to the goal for that tavern, that player wins.</w:t>
      </w:r>
    </w:p>
    <w:p w14:paraId="49414970" w14:textId="60BD690C" w:rsidR="00F0412B" w:rsidRDefault="00F0412B" w:rsidP="003371F3">
      <w:pPr>
        <w:rPr>
          <w:lang w:val="en-US"/>
        </w:rPr>
      </w:pPr>
      <w:r>
        <w:rPr>
          <w:lang w:val="en-US"/>
        </w:rPr>
        <w:t>Modifiable resources cannot go below 1.</w:t>
      </w:r>
    </w:p>
    <w:p w14:paraId="5D73EB6B" w14:textId="52924AE9" w:rsidR="00F0412B" w:rsidRDefault="00F0412B" w:rsidP="003371F3">
      <w:pPr>
        <w:rPr>
          <w:lang w:val="en-US"/>
        </w:rPr>
      </w:pPr>
      <w:r>
        <w:rPr>
          <w:lang w:val="en-US"/>
        </w:rPr>
        <w:t xml:space="preserve">Spendable resources, walls, and towers cannot go below 0. </w:t>
      </w:r>
    </w:p>
    <w:p w14:paraId="4A3AF9DB" w14:textId="3AA074E6" w:rsidR="00F0412B" w:rsidRDefault="00F0412B" w:rsidP="003371F3">
      <w:pPr>
        <w:rPr>
          <w:lang w:val="en-US"/>
        </w:rPr>
      </w:pPr>
      <w:r>
        <w:rPr>
          <w:lang w:val="en-US"/>
        </w:rPr>
        <w:t>If a tower reaches 0, that player loses.</w:t>
      </w:r>
    </w:p>
    <w:p w14:paraId="38B17D7D" w14:textId="30ECF4B8" w:rsidR="00F0412B" w:rsidRDefault="00F0412B" w:rsidP="003371F3">
      <w:pPr>
        <w:rPr>
          <w:lang w:val="en-US"/>
        </w:rPr>
      </w:pPr>
      <w:r>
        <w:rPr>
          <w:lang w:val="en-US"/>
        </w:rPr>
        <w:t>If a wall reaches 0, damage goes to the tower. Otherwise, damage affects the wall.</w:t>
      </w:r>
    </w:p>
    <w:p w14:paraId="04ED77BB" w14:textId="1527A0A3" w:rsidR="00F0412B" w:rsidRDefault="00F0412B" w:rsidP="003371F3">
      <w:pPr>
        <w:rPr>
          <w:lang w:val="en-US"/>
        </w:rPr>
      </w:pPr>
      <w:r>
        <w:rPr>
          <w:lang w:val="en-US"/>
        </w:rPr>
        <w:t>The image</w:t>
      </w:r>
      <w:r w:rsidR="00435562">
        <w:rPr>
          <w:lang w:val="en-US"/>
        </w:rPr>
        <w:t>s</w:t>
      </w:r>
      <w:r>
        <w:rPr>
          <w:lang w:val="en-US"/>
        </w:rPr>
        <w:t xml:space="preserve"> of the tower and wall increase as they get </w:t>
      </w:r>
      <w:r w:rsidR="00435562">
        <w:rPr>
          <w:lang w:val="en-US"/>
        </w:rPr>
        <w:t>augmented and decrease as they take damage.</w:t>
      </w:r>
    </w:p>
    <w:p w14:paraId="1EA0BF6B" w14:textId="1644C5FF" w:rsidR="00F0412B" w:rsidRDefault="00F0412B" w:rsidP="003371F3">
      <w:pPr>
        <w:rPr>
          <w:lang w:val="en-US"/>
        </w:rPr>
      </w:pPr>
      <w:r>
        <w:rPr>
          <w:lang w:val="en-US"/>
        </w:rPr>
        <w:t xml:space="preserve">The tower and wall </w:t>
      </w:r>
      <w:r w:rsidR="00435562">
        <w:rPr>
          <w:lang w:val="en-US"/>
        </w:rPr>
        <w:t>must have both the graphical representation and a number to show “health”.</w:t>
      </w:r>
    </w:p>
    <w:p w14:paraId="676C7438" w14:textId="3AAC09B5" w:rsidR="00435562" w:rsidRDefault="00435562" w:rsidP="003371F3">
      <w:pPr>
        <w:rPr>
          <w:lang w:val="en-US"/>
        </w:rPr>
      </w:pPr>
      <w:r>
        <w:rPr>
          <w:lang w:val="en-US"/>
        </w:rPr>
        <w:t>The background should be subtly different for each “tavern”.</w:t>
      </w:r>
    </w:p>
    <w:p w14:paraId="74FD3CA4" w14:textId="3E4CF968" w:rsidR="00435562" w:rsidRDefault="00435562" w:rsidP="003371F3">
      <w:pPr>
        <w:rPr>
          <w:lang w:val="en-US"/>
        </w:rPr>
      </w:pPr>
      <w:r>
        <w:rPr>
          <w:lang w:val="en-US"/>
        </w:rPr>
        <w:t xml:space="preserve">Cards with unusual effects (play again, draw a card, discard a card, cannot discard this card,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must be implemented properly.</w:t>
      </w:r>
    </w:p>
    <w:p w14:paraId="2A08F003" w14:textId="1FA1E780" w:rsidR="00435562" w:rsidRDefault="00435562" w:rsidP="003371F3">
      <w:pPr>
        <w:rPr>
          <w:lang w:val="en-US"/>
        </w:rPr>
      </w:pPr>
      <w:r>
        <w:rPr>
          <w:lang w:val="en-US"/>
        </w:rPr>
        <w:t xml:space="preserve">Each card (initially) must be based on the original cards from MM7. </w:t>
      </w:r>
    </w:p>
    <w:p w14:paraId="41B6EB43" w14:textId="77777777" w:rsidR="00EA674E" w:rsidRDefault="00EA674E">
      <w:pPr>
        <w:rPr>
          <w:rFonts w:asciiTheme="majorHAnsi" w:eastAsiaTheme="majorEastAsia" w:hAnsiTheme="majorHAnsi" w:cstheme="majorBidi"/>
          <w:color w:val="276E8B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E4F2DB" w14:textId="78CBE902" w:rsidR="003371F3" w:rsidRDefault="003371F3" w:rsidP="003371F3">
      <w:pPr>
        <w:pStyle w:val="Heading1"/>
        <w:rPr>
          <w:lang w:val="en-US"/>
        </w:rPr>
      </w:pPr>
      <w:bookmarkStart w:id="7" w:name="_Toc113366346"/>
      <w:r>
        <w:rPr>
          <w:lang w:val="en-US"/>
        </w:rPr>
        <w:lastRenderedPageBreak/>
        <w:t>Classes</w:t>
      </w:r>
      <w:bookmarkEnd w:id="7"/>
    </w:p>
    <w:p w14:paraId="46C7B383" w14:textId="763E856C" w:rsidR="003371F3" w:rsidRDefault="003371F3" w:rsidP="003371F3">
      <w:pPr>
        <w:rPr>
          <w:lang w:val="en-US"/>
        </w:rPr>
      </w:pPr>
    </w:p>
    <w:p w14:paraId="50E7128E" w14:textId="77777777" w:rsidR="00EA674E" w:rsidRDefault="00EA674E">
      <w:pPr>
        <w:rPr>
          <w:rFonts w:asciiTheme="majorHAnsi" w:eastAsiaTheme="majorEastAsia" w:hAnsiTheme="majorHAnsi" w:cstheme="majorBidi"/>
          <w:color w:val="276E8B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918275" w14:textId="216C402F" w:rsidR="003371F3" w:rsidRDefault="003371F3" w:rsidP="003371F3">
      <w:pPr>
        <w:pStyle w:val="Heading1"/>
        <w:rPr>
          <w:lang w:val="en-US"/>
        </w:rPr>
      </w:pPr>
      <w:bookmarkStart w:id="8" w:name="_Toc113366347"/>
      <w:r>
        <w:rPr>
          <w:lang w:val="en-US"/>
        </w:rPr>
        <w:lastRenderedPageBreak/>
        <w:t>Test Cases</w:t>
      </w:r>
      <w:bookmarkEnd w:id="8"/>
    </w:p>
    <w:p w14:paraId="3A81F93D" w14:textId="7E66D463" w:rsidR="003371F3" w:rsidRDefault="003371F3" w:rsidP="003371F3">
      <w:pPr>
        <w:rPr>
          <w:lang w:val="en-US"/>
        </w:rPr>
      </w:pPr>
    </w:p>
    <w:p w14:paraId="106DA047" w14:textId="77777777" w:rsidR="008E0F8E" w:rsidRDefault="008E0F8E">
      <w:pPr>
        <w:rPr>
          <w:rFonts w:asciiTheme="majorHAnsi" w:eastAsiaTheme="majorEastAsia" w:hAnsiTheme="majorHAnsi" w:cstheme="majorBidi"/>
          <w:color w:val="276E8B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9EEDB7A" w14:textId="58AA7C36" w:rsidR="008E0F8E" w:rsidRDefault="008E0F8E" w:rsidP="008E0F8E">
      <w:pPr>
        <w:pStyle w:val="Heading1"/>
        <w:rPr>
          <w:lang w:val="en-US"/>
        </w:rPr>
      </w:pPr>
      <w:bookmarkStart w:id="9" w:name="_Toc113366348"/>
      <w:r>
        <w:rPr>
          <w:lang w:val="en-US"/>
        </w:rPr>
        <w:lastRenderedPageBreak/>
        <w:t>Appendix A: Image Sources</w:t>
      </w:r>
      <w:bookmarkEnd w:id="9"/>
    </w:p>
    <w:p w14:paraId="1F6C1B34" w14:textId="77777777" w:rsidR="008E0F8E" w:rsidRPr="008E0F8E" w:rsidRDefault="008E0F8E" w:rsidP="008E0F8E">
      <w:pPr>
        <w:rPr>
          <w:lang w:val="en-US"/>
        </w:rPr>
      </w:pPr>
    </w:p>
    <w:sectPr w:rsidR="008E0F8E" w:rsidRPr="008E0F8E" w:rsidSect="00EA674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22C5A" w14:textId="77777777" w:rsidR="00F81118" w:rsidRDefault="00F81118" w:rsidP="00EA674E">
      <w:pPr>
        <w:spacing w:before="0" w:after="0" w:line="240" w:lineRule="auto"/>
      </w:pPr>
      <w:r>
        <w:separator/>
      </w:r>
    </w:p>
  </w:endnote>
  <w:endnote w:type="continuationSeparator" w:id="0">
    <w:p w14:paraId="278C9251" w14:textId="77777777" w:rsidR="00F81118" w:rsidRDefault="00F81118" w:rsidP="00EA67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A674E" w14:paraId="7C294671" w14:textId="77777777">
      <w:trPr>
        <w:trHeight w:hRule="exact" w:val="115"/>
        <w:jc w:val="center"/>
      </w:trPr>
      <w:tc>
        <w:tcPr>
          <w:tcW w:w="4686" w:type="dxa"/>
          <w:shd w:val="clear" w:color="auto" w:fill="3494BA" w:themeFill="accent1"/>
          <w:tcMar>
            <w:top w:w="0" w:type="dxa"/>
            <w:bottom w:w="0" w:type="dxa"/>
          </w:tcMar>
        </w:tcPr>
        <w:p w14:paraId="5239B435" w14:textId="77777777" w:rsidR="00EA674E" w:rsidRDefault="00EA674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3494BA" w:themeFill="accent1"/>
          <w:tcMar>
            <w:top w:w="0" w:type="dxa"/>
            <w:bottom w:w="0" w:type="dxa"/>
          </w:tcMar>
        </w:tcPr>
        <w:p w14:paraId="0AC329DA" w14:textId="77777777" w:rsidR="00EA674E" w:rsidRDefault="00EA674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A674E" w14:paraId="50A8655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C669EE2371C423B932CB7E8E2A276D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6804A5F" w14:textId="2316F7FB" w:rsidR="00EA674E" w:rsidRDefault="00EA674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Caitlin Ross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2B1F8F4" w14:textId="77777777" w:rsidR="00EA674E" w:rsidRDefault="00EA674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E1CCF3A" w14:textId="77777777" w:rsidR="00EA674E" w:rsidRDefault="00EA6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DD632" w14:textId="77777777" w:rsidR="00F81118" w:rsidRDefault="00F81118" w:rsidP="00EA674E">
      <w:pPr>
        <w:spacing w:before="0" w:after="0" w:line="240" w:lineRule="auto"/>
      </w:pPr>
      <w:r>
        <w:separator/>
      </w:r>
    </w:p>
  </w:footnote>
  <w:footnote w:type="continuationSeparator" w:id="0">
    <w:p w14:paraId="2BB6F324" w14:textId="77777777" w:rsidR="00F81118" w:rsidRDefault="00F81118" w:rsidP="00EA67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4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813"/>
    </w:tblGrid>
    <w:tr w:rsidR="00EA674E" w14:paraId="75E25E2D" w14:textId="77777777" w:rsidTr="008E0F8E">
      <w:trPr>
        <w:jc w:val="center"/>
      </w:trPr>
      <w:sdt>
        <w:sdtPr>
          <w:rPr>
            <w:caps/>
            <w:color w:val="FFFFFF" w:themeColor="background1"/>
            <w:szCs w:val="22"/>
          </w:rPr>
          <w:alias w:val="Title"/>
          <w:tag w:val=""/>
          <w:id w:val="126446070"/>
          <w:placeholder>
            <w:docPart w:val="D4353973F0674B3C8C2AE7FBB86861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58B6C0" w:themeFill="accent2"/>
              <w:vAlign w:val="center"/>
            </w:tcPr>
            <w:p w14:paraId="30AE5366" w14:textId="0F279ECE" w:rsidR="00EA674E" w:rsidRPr="00184B33" w:rsidRDefault="00EA674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Cs w:val="22"/>
                </w:rPr>
              </w:pPr>
              <w:r w:rsidRPr="00184B33">
                <w:rPr>
                  <w:caps/>
                  <w:color w:val="FFFFFF" w:themeColor="background1"/>
                  <w:szCs w:val="22"/>
                </w:rPr>
                <w:t>Arcomage</w:t>
              </w:r>
            </w:p>
          </w:tc>
        </w:sdtContent>
      </w:sdt>
      <w:sdt>
        <w:sdtPr>
          <w:rPr>
            <w:caps/>
            <w:color w:val="FFFFFF" w:themeColor="background1"/>
            <w:szCs w:val="22"/>
          </w:rPr>
          <w:alias w:val="Date"/>
          <w:tag w:val=""/>
          <w:id w:val="-1996566397"/>
          <w:placeholder>
            <w:docPart w:val="F0D0380DF26F4EA9A86D025FBC83D1B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9-06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812" w:type="dxa"/>
              <w:shd w:val="clear" w:color="auto" w:fill="58B6C0" w:themeFill="accent2"/>
              <w:vAlign w:val="center"/>
            </w:tcPr>
            <w:p w14:paraId="2AC22A6D" w14:textId="79D8610A" w:rsidR="00EA674E" w:rsidRPr="00184B33" w:rsidRDefault="00EA674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Cs w:val="22"/>
                </w:rPr>
              </w:pPr>
              <w:r w:rsidRPr="00184B33">
                <w:rPr>
                  <w:caps/>
                  <w:color w:val="FFFFFF" w:themeColor="background1"/>
                  <w:szCs w:val="22"/>
                  <w:lang w:val="en-US"/>
                </w:rPr>
                <w:t>09/06/2022</w:t>
              </w:r>
            </w:p>
          </w:tc>
        </w:sdtContent>
      </w:sdt>
    </w:tr>
    <w:tr w:rsidR="00EA674E" w14:paraId="7BEF4E8B" w14:textId="77777777" w:rsidTr="008E0F8E">
      <w:trPr>
        <w:trHeight w:hRule="exact" w:val="115"/>
        <w:jc w:val="center"/>
      </w:trPr>
      <w:tc>
        <w:tcPr>
          <w:tcW w:w="4686" w:type="dxa"/>
          <w:shd w:val="clear" w:color="auto" w:fill="3494BA" w:themeFill="accent1"/>
          <w:tcMar>
            <w:top w:w="0" w:type="dxa"/>
            <w:bottom w:w="0" w:type="dxa"/>
          </w:tcMar>
        </w:tcPr>
        <w:p w14:paraId="0843E89A" w14:textId="77777777" w:rsidR="00EA674E" w:rsidRDefault="00EA674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812" w:type="dxa"/>
          <w:shd w:val="clear" w:color="auto" w:fill="3494BA" w:themeFill="accent1"/>
          <w:tcMar>
            <w:top w:w="0" w:type="dxa"/>
            <w:bottom w:w="0" w:type="dxa"/>
          </w:tcMar>
        </w:tcPr>
        <w:p w14:paraId="303EFFFD" w14:textId="77777777" w:rsidR="00EA674E" w:rsidRDefault="00EA674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2A2A679" w14:textId="77777777" w:rsidR="00EA674E" w:rsidRDefault="00EA6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B7C"/>
    <w:multiLevelType w:val="hybridMultilevel"/>
    <w:tmpl w:val="8BA2309A"/>
    <w:lvl w:ilvl="0" w:tplc="083C5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57A24"/>
    <w:multiLevelType w:val="multilevel"/>
    <w:tmpl w:val="2EE8F7D6"/>
    <w:lvl w:ilvl="0">
      <w:start w:val="1"/>
      <w:numFmt w:val="decimal"/>
      <w:pStyle w:val="CodeSnipp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39396319">
    <w:abstractNumId w:val="0"/>
  </w:num>
  <w:num w:numId="2" w16cid:durableId="1089430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F3"/>
    <w:rsid w:val="00173265"/>
    <w:rsid w:val="00184B33"/>
    <w:rsid w:val="00212BD6"/>
    <w:rsid w:val="00294FDE"/>
    <w:rsid w:val="003371F3"/>
    <w:rsid w:val="0037721A"/>
    <w:rsid w:val="003F7D6D"/>
    <w:rsid w:val="00435562"/>
    <w:rsid w:val="004F09B5"/>
    <w:rsid w:val="005A072B"/>
    <w:rsid w:val="005A64DD"/>
    <w:rsid w:val="007F46CB"/>
    <w:rsid w:val="008E0F8E"/>
    <w:rsid w:val="00A17039"/>
    <w:rsid w:val="00AB36E3"/>
    <w:rsid w:val="00B9746E"/>
    <w:rsid w:val="00C26809"/>
    <w:rsid w:val="00D82864"/>
    <w:rsid w:val="00EA674E"/>
    <w:rsid w:val="00F0412B"/>
    <w:rsid w:val="00F54A2E"/>
    <w:rsid w:val="00F81118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036F"/>
  <w15:chartTrackingRefBased/>
  <w15:docId w15:val="{C1CA5716-8558-4630-B313-DB520FDF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F8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B33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before="0" w:after="0" w:line="240" w:lineRule="auto"/>
      <w:outlineLvl w:val="0"/>
    </w:pPr>
    <w:rPr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F8E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F8E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F8E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F8E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F8E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F8E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F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F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B33"/>
    <w:rPr>
      <w:caps/>
      <w:color w:val="FFFFFF" w:themeColor="background1"/>
      <w:spacing w:val="15"/>
      <w:sz w:val="24"/>
      <w:szCs w:val="22"/>
      <w:shd w:val="clear" w:color="auto" w:fill="3494BA" w:themeFill="accent1"/>
    </w:rPr>
  </w:style>
  <w:style w:type="paragraph" w:customStyle="1" w:styleId="CodeSnippet">
    <w:name w:val="Code Snippet"/>
    <w:basedOn w:val="NoSpacing"/>
    <w:link w:val="CodeSnippetChar"/>
    <w:rsid w:val="00C26809"/>
    <w:pPr>
      <w:keepLines/>
      <w:numPr>
        <w:numId w:val="2"/>
      </w:numPr>
      <w:ind w:left="360" w:hanging="360"/>
      <w:contextualSpacing/>
    </w:pPr>
    <w:rPr>
      <w:rFonts w:ascii="Consolas" w:hAnsi="Consolas"/>
    </w:rPr>
  </w:style>
  <w:style w:type="character" w:customStyle="1" w:styleId="CodeSnippetChar">
    <w:name w:val="Code Snippet Char"/>
    <w:basedOn w:val="DefaultParagraphFont"/>
    <w:link w:val="CodeSnippet"/>
    <w:rsid w:val="00C26809"/>
    <w:rPr>
      <w:rFonts w:ascii="Consolas" w:hAnsi="Consolas"/>
    </w:rPr>
  </w:style>
  <w:style w:type="paragraph" w:styleId="NoSpacing">
    <w:name w:val="No Spacing"/>
    <w:link w:val="NoSpacingChar"/>
    <w:uiPriority w:val="1"/>
    <w:qFormat/>
    <w:rsid w:val="008E0F8E"/>
    <w:pPr>
      <w:spacing w:after="0" w:line="240" w:lineRule="auto"/>
    </w:pPr>
  </w:style>
  <w:style w:type="paragraph" w:customStyle="1" w:styleId="MyAnswers">
    <w:name w:val="My Answers"/>
    <w:basedOn w:val="Normal"/>
    <w:link w:val="MyAnswersChar"/>
    <w:rsid w:val="007F46CB"/>
    <w:pPr>
      <w:ind w:left="720"/>
    </w:pPr>
    <w:rPr>
      <w:rFonts w:ascii="Consolas" w:hAnsi="Consolas" w:cs="Times New Roman"/>
      <w:color w:val="7A8C8E" w:themeColor="accent4"/>
    </w:rPr>
  </w:style>
  <w:style w:type="character" w:customStyle="1" w:styleId="MyAnswersChar">
    <w:name w:val="My Answers Char"/>
    <w:basedOn w:val="DefaultParagraphFont"/>
    <w:link w:val="MyAnswers"/>
    <w:rsid w:val="007F46CB"/>
    <w:rPr>
      <w:rFonts w:ascii="Consolas" w:hAnsi="Consolas" w:cs="Times New Roman"/>
      <w:color w:val="7A8C8E" w:themeColor="accent4"/>
    </w:rPr>
  </w:style>
  <w:style w:type="character" w:customStyle="1" w:styleId="NoSpacingChar">
    <w:name w:val="No Spacing Char"/>
    <w:basedOn w:val="DefaultParagraphFont"/>
    <w:link w:val="NoSpacing"/>
    <w:uiPriority w:val="1"/>
    <w:rsid w:val="00EA674E"/>
  </w:style>
  <w:style w:type="paragraph" w:styleId="Header">
    <w:name w:val="header"/>
    <w:basedOn w:val="Normal"/>
    <w:link w:val="HeaderChar"/>
    <w:uiPriority w:val="99"/>
    <w:unhideWhenUsed/>
    <w:rsid w:val="00EA6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74E"/>
  </w:style>
  <w:style w:type="paragraph" w:styleId="Footer">
    <w:name w:val="footer"/>
    <w:basedOn w:val="Normal"/>
    <w:link w:val="FooterChar"/>
    <w:uiPriority w:val="99"/>
    <w:unhideWhenUsed/>
    <w:rsid w:val="00EA6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74E"/>
  </w:style>
  <w:style w:type="paragraph" w:styleId="TOCHeading">
    <w:name w:val="TOC Heading"/>
    <w:basedOn w:val="Heading1"/>
    <w:next w:val="Normal"/>
    <w:uiPriority w:val="39"/>
    <w:unhideWhenUsed/>
    <w:qFormat/>
    <w:rsid w:val="008E0F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67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674E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0F8E"/>
    <w:rPr>
      <w:caps/>
      <w:spacing w:val="15"/>
      <w:sz w:val="22"/>
      <w:shd w:val="clear" w:color="auto" w:fill="D4EAF3" w:themeFill="accent1" w:themeFillTint="33"/>
    </w:rPr>
  </w:style>
  <w:style w:type="paragraph" w:styleId="TOC2">
    <w:name w:val="toc 2"/>
    <w:basedOn w:val="Normal"/>
    <w:next w:val="Normal"/>
    <w:autoRedefine/>
    <w:uiPriority w:val="39"/>
    <w:unhideWhenUsed/>
    <w:rsid w:val="008E0F8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E0F8E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F8E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F8E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F8E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F8E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F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F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F8E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0F8E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F8E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F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0F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E0F8E"/>
    <w:rPr>
      <w:b/>
      <w:bCs/>
    </w:rPr>
  </w:style>
  <w:style w:type="character" w:styleId="Emphasis">
    <w:name w:val="Emphasis"/>
    <w:uiPriority w:val="20"/>
    <w:qFormat/>
    <w:rsid w:val="008E0F8E"/>
    <w:rPr>
      <w:caps/>
      <w:color w:val="1A495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E0F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F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F8E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F8E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8E0F8E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8E0F8E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8E0F8E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8E0F8E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8E0F8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353973F0674B3C8C2AE7FBB8686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E7274-7DDF-47E1-8E61-F20D50BA6D22}"/>
      </w:docPartPr>
      <w:docPartBody>
        <w:p w:rsidR="00B517BC" w:rsidRDefault="00E118E7" w:rsidP="00E118E7">
          <w:pPr>
            <w:pStyle w:val="D4353973F0674B3C8C2AE7FBB86861D4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F0D0380DF26F4EA9A86D025FBC83D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DC19B-AC37-41F4-836A-D6330F9A24A6}"/>
      </w:docPartPr>
      <w:docPartBody>
        <w:p w:rsidR="00B517BC" w:rsidRDefault="00E118E7" w:rsidP="00E118E7">
          <w:pPr>
            <w:pStyle w:val="F0D0380DF26F4EA9A86D025FBC83D1BB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6C669EE2371C423B932CB7E8E2A27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7A952-5A45-47D9-A4DC-7B419CF7A55D}"/>
      </w:docPartPr>
      <w:docPartBody>
        <w:p w:rsidR="00B517BC" w:rsidRDefault="00E118E7" w:rsidP="00E118E7">
          <w:pPr>
            <w:pStyle w:val="6C669EE2371C423B932CB7E8E2A276D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E7"/>
    <w:rsid w:val="00181C47"/>
    <w:rsid w:val="00926312"/>
    <w:rsid w:val="00B517BC"/>
    <w:rsid w:val="00E1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353973F0674B3C8C2AE7FBB86861D4">
    <w:name w:val="D4353973F0674B3C8C2AE7FBB86861D4"/>
    <w:rsid w:val="00E118E7"/>
  </w:style>
  <w:style w:type="character" w:styleId="PlaceholderText">
    <w:name w:val="Placeholder Text"/>
    <w:basedOn w:val="DefaultParagraphFont"/>
    <w:uiPriority w:val="99"/>
    <w:semiHidden/>
    <w:rsid w:val="00E118E7"/>
    <w:rPr>
      <w:color w:val="808080"/>
    </w:rPr>
  </w:style>
  <w:style w:type="paragraph" w:customStyle="1" w:styleId="F0D0380DF26F4EA9A86D025FBC83D1BB">
    <w:name w:val="F0D0380DF26F4EA9A86D025FBC83D1BB"/>
    <w:rsid w:val="00E118E7"/>
  </w:style>
  <w:style w:type="paragraph" w:customStyle="1" w:styleId="6C669EE2371C423B932CB7E8E2A276D8">
    <w:name w:val="6C669EE2371C423B932CB7E8E2A276D8"/>
    <w:rsid w:val="00E11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74137-8995-4141-A6E6-D5B86042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Arcomage</vt:lpstr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Arcomage</dc:title>
  <dc:subject>Planning and Documentation</dc:subject>
  <dc:creator>Caitlin Ross</dc:creator>
  <cp:keywords/>
  <dc:description/>
  <cp:lastModifiedBy>Caitlin Ross</cp:lastModifiedBy>
  <cp:revision>5</cp:revision>
  <dcterms:created xsi:type="dcterms:W3CDTF">2022-09-06T15:10:00Z</dcterms:created>
  <dcterms:modified xsi:type="dcterms:W3CDTF">2022-09-30T19:36:00Z</dcterms:modified>
</cp:coreProperties>
</file>