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W3-M3 里程碑汇报</w:t>
      </w:r>
    </w:p>
    <w:p>
      <w:pPr>
        <w:jc w:val="center"/>
      </w:pPr>
      <w:r>
        <w:t>基于计算机视觉的农产品品质分级与溯源平台（恩施玉露茶）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W3-M3-REPORT-001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2026-09-04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里程碑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M3 后端可用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责任人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W3 后端与溯源工程师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作物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恩施玉露茶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YOLOv8 + 哈希链 + Vue + FastAPI + SQLite</w:t>
            </w:r>
          </w:p>
        </w:tc>
      </w:tr>
    </w:tbl>
    <w:p>
      <w:pPr>
        <w:pStyle w:val="Heading1"/>
      </w:pPr>
      <w:r>
        <w:t>一、本阶段完成项</w:t>
      </w:r>
    </w:p>
    <w:p>
      <w:pPr>
        <w:pStyle w:val="ListBullet"/>
      </w:pPr>
      <w:r>
        <w:t>使用 FastAPI 搭建后端服务，统一响应体 {code, message, data}。</w:t>
      </w:r>
    </w:p>
    <w:p>
      <w:pPr>
        <w:pStyle w:val="ListBullet"/>
      </w:pPr>
      <w:r>
        <w:t>实现接口契约③：POST /api/detect、POST /api/trace、GET /api/trace/{id}。</w:t>
      </w:r>
    </w:p>
    <w:p>
      <w:pPr>
        <w:pStyle w:val="ListBullet"/>
      </w:pPr>
      <w:r>
        <w:t>设计 SQLite 单文件数据库，包含 detections、blocks 两张表并通过 trace_id 关联。</w:t>
      </w:r>
    </w:p>
    <w:p>
      <w:pPr>
        <w:pStyle w:val="ListBullet"/>
      </w:pPr>
      <w:r>
        <w:t>实现 Python hashlib 哈希链模块（src/hashchain/chain.py），支持创世块、追加、完整性校验。</w:t>
      </w:r>
    </w:p>
    <w:p>
      <w:pPr>
        <w:pStyle w:val="ListBullet"/>
      </w:pPr>
      <w:r>
        <w:t>提供 OpenAPI/Swagger 文档（/docs、/redoc、/openapi.json）。</w:t>
      </w:r>
    </w:p>
    <w:p>
      <w:pPr>
        <w:pStyle w:val="ListBullet"/>
      </w:pPr>
      <w:r>
        <w:t>编写 mock 推理器（src/backend/mock_detector.py），W2 交付真实模型后仅替换该模块。</w:t>
      </w:r>
    </w:p>
    <w:p>
      <w:pPr>
        <w:pStyle w:val="ListBullet"/>
      </w:pPr>
      <w:r>
        <w:t>完成 M3 集成测试：接口、OpenAPI、哈希链、篡改检测全部通过。</w:t>
      </w:r>
    </w:p>
    <w:p>
      <w:pPr>
        <w:pStyle w:val="Heading1"/>
      </w:pPr>
      <w:r>
        <w:t>二、交付物路径</w:t>
      </w:r>
    </w:p>
    <w:p>
      <w:pPr>
        <w:pStyle w:val="ListNumber"/>
      </w:pPr>
      <w:r>
        <w:t>后端主入口：src/backend/main.py</w:t>
      </w:r>
    </w:p>
    <w:p>
      <w:pPr>
        <w:pStyle w:val="ListNumber"/>
      </w:pPr>
      <w:r>
        <w:t>检测路由：src/backend/routers/detect.py</w:t>
      </w:r>
    </w:p>
    <w:p>
      <w:pPr>
        <w:pStyle w:val="ListNumber"/>
      </w:pPr>
      <w:r>
        <w:t>溯源路由：src/backend/routers/trace.py</w:t>
      </w:r>
    </w:p>
    <w:p>
      <w:pPr>
        <w:pStyle w:val="ListNumber"/>
      </w:pPr>
      <w:r>
        <w:t>数据库模块：src/backend/db.py</w:t>
      </w:r>
    </w:p>
    <w:p>
      <w:pPr>
        <w:pStyle w:val="ListNumber"/>
      </w:pPr>
      <w:r>
        <w:t>哈希链模块：src/hashchain/chain.py</w:t>
      </w:r>
    </w:p>
    <w:p>
      <w:pPr>
        <w:pStyle w:val="ListNumber"/>
      </w:pPr>
      <w:r>
        <w:t>Mock 推理：src/backend/mock_detector.py</w:t>
      </w:r>
    </w:p>
    <w:p>
      <w:pPr>
        <w:pStyle w:val="ListNumber"/>
      </w:pPr>
      <w:r>
        <w:t>API 文档：docs/W3_M3_API文档.md</w:t>
      </w:r>
    </w:p>
    <w:p>
      <w:pPr>
        <w:pStyle w:val="ListNumber"/>
      </w:pPr>
      <w:r>
        <w:t>数据库说明：docs/W3_M3_数据库说明.md</w:t>
      </w:r>
    </w:p>
    <w:p>
      <w:pPr>
        <w:pStyle w:val="ListNumber"/>
      </w:pPr>
      <w:r>
        <w:t>测试脚本：scripts/test_m3.py</w:t>
      </w:r>
    </w:p>
    <w:p>
      <w:pPr>
        <w:pStyle w:val="ListNumber"/>
      </w:pPr>
      <w:r>
        <w:t>数据库文件：data/tea_yulu.db</w:t>
      </w:r>
    </w:p>
    <w:p>
      <w:pPr>
        <w:pStyle w:val="ListNumber"/>
      </w:pPr>
      <w:r>
        <w:t>汇报文档：W3_M3里程碑汇报_后端可用.docx</w:t>
      </w:r>
    </w:p>
    <w:p>
      <w:pPr>
        <w:pStyle w:val="Heading1"/>
      </w:pPr>
      <w:r>
        <w:t>三、关键指标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接口数量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3 个业务接口 + 1 个健康检查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数据库表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2 张（detections、blocks）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哈希链验证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PASS（创世块+追加+完整性校验）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篡改检测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PASS（任一区块 data_hash 被篡改后 verify_chain() 返回 False）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测试覆盖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health、detect、trace POST、trace GET、openapi、tamper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Swagger 文档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可用：/docs、/openapi.json</w:t>
            </w:r>
          </w:p>
        </w:tc>
      </w:tr>
    </w:tbl>
    <w:p>
      <w:pPr>
        <w:pStyle w:val="Heading1"/>
      </w:pPr>
      <w:r>
        <w:t>四、契约变更记录</w:t>
      </w:r>
    </w:p>
    <w:p>
      <w:r>
        <w:t>无变更。严格按契约③、契约④实现；仅对 POST /api/trace 在 data 中额外返回 trace_id 以方便前端回显，不影响 W4 对接。</w:t>
      </w:r>
    </w:p>
    <w:p>
      <w:pPr>
        <w:pStyle w:val="Heading1"/>
      </w:pPr>
      <w:r>
        <w:t>五、阻塞风险</w:t>
      </w:r>
    </w:p>
    <w:p>
      <w:pPr>
        <w:pStyle w:val="ListBullet"/>
      </w:pPr>
      <w:r>
        <w:t>W2 真实 YOLOv8 推理权重交付时间：当前使用 mock 替代，接口签名已对齐，替换成本极低。</w:t>
      </w:r>
    </w:p>
    <w:p>
      <w:pPr>
        <w:pStyle w:val="ListBullet"/>
      </w:pPr>
      <w:r>
        <w:t>W4 前端联调：本地 CORS 已开放，可直接对接。</w:t>
      </w:r>
    </w:p>
    <w:p>
      <w:pPr>
        <w:pStyle w:val="ListBullet"/>
      </w:pPr>
      <w:r>
        <w:t>演示数据库文件 data/tea_yulu.db 与上传目录 uploads/ 已加入 .gitignore 建议（未强制），避免提交大文件。</w:t>
      </w:r>
    </w:p>
    <w:p>
      <w:pPr>
        <w:pStyle w:val="Heading1"/>
      </w:pPr>
      <w:r>
        <w:t>六、下一步</w:t>
      </w:r>
    </w:p>
    <w:p>
      <w:pPr>
        <w:pStyle w:val="ListBullet"/>
      </w:pPr>
      <w:r>
        <w:t>待 W2 交付真实 detect(image) 封装后，替换 src/backend/mock_detector.py。</w:t>
      </w:r>
    </w:p>
    <w:p>
      <w:pPr>
        <w:pStyle w:val="ListBullet"/>
      </w:pPr>
      <w:r>
        <w:t>与 W4 前端完成 /api/detect、/api/trace、/api/trace/{id} 联调。</w:t>
      </w:r>
    </w:p>
    <w:p>
      <w:pPr>
        <w:pStyle w:val="ListBullet"/>
      </w:pPr>
      <w:r>
        <w:t>补充异常场景单元测试（缺失 trace_id、空链查询、非法图片格式）。</w:t>
      </w:r>
    </w:p>
    <w:p>
      <w:pPr>
        <w:pStyle w:val="ListBullet"/>
      </w:pPr>
      <w:r>
        <w:t>进入 M4 里程碑：前后端联调与演示页面。</w:t>
      </w:r>
    </w:p>
    <w:p>
      <w:pPr>
        <w:pStyle w:val="Heading1"/>
      </w:pPr>
      <w:r>
        <w:t>七、需组长决策项</w:t>
      </w:r>
    </w:p>
    <w:p>
      <w:r>
        <w:t>暂无。如遇 W2 接口签名与契约②不一致，将立即上报并申请变更。</w:t>
      </w:r>
    </w:p>
    <w:p/>
    <w:p>
      <w:pPr>
        <w:jc w:val="right"/>
      </w:pPr>
      <w:r>
        <w:t>汇报人：W3 后端与溯源工程师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