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68B65" w14:textId="77777777" w:rsidR="0005163E" w:rsidRPr="00E60699" w:rsidRDefault="0005163E" w:rsidP="0005163E">
      <w:pPr>
        <w:spacing w:line="276" w:lineRule="auto"/>
        <w:rPr>
          <w:rFonts w:cs="Times New Roman"/>
          <w:szCs w:val="28"/>
        </w:rPr>
      </w:pPr>
      <w:r w:rsidRPr="00E60699">
        <w:rPr>
          <w:rFonts w:cs="Times New Roman"/>
          <w:szCs w:val="28"/>
        </w:rPr>
        <w:t>УДК 004.</w:t>
      </w:r>
      <w:r w:rsidR="006D467D" w:rsidRPr="00E60699">
        <w:rPr>
          <w:rFonts w:cs="Times New Roman"/>
          <w:szCs w:val="28"/>
        </w:rPr>
        <w:t>67</w:t>
      </w:r>
    </w:p>
    <w:p w14:paraId="7A5E79E1" w14:textId="77777777" w:rsidR="009B242F" w:rsidRPr="00E60699" w:rsidRDefault="009B242F" w:rsidP="0005163E">
      <w:pPr>
        <w:spacing w:line="276" w:lineRule="auto"/>
        <w:rPr>
          <w:rFonts w:cs="Times New Roman"/>
          <w:szCs w:val="28"/>
        </w:rPr>
      </w:pPr>
    </w:p>
    <w:p w14:paraId="1576A4ED" w14:textId="77777777" w:rsidR="009B242F" w:rsidRPr="00E60699" w:rsidRDefault="00A305B2" w:rsidP="009B242F">
      <w:pPr>
        <w:jc w:val="center"/>
        <w:rPr>
          <w:rFonts w:cs="Times New Roman"/>
          <w:b/>
          <w:szCs w:val="28"/>
        </w:rPr>
      </w:pPr>
      <w:r w:rsidRPr="00E60699">
        <w:rPr>
          <w:rFonts w:cs="Times New Roman"/>
          <w:b/>
          <w:szCs w:val="28"/>
        </w:rPr>
        <w:t>АЛГОРИТМ ВЫБОРА ОПТИМАЛЬНОЙ СИНХРОНИЗАЦИИ ПРОЦЕССОВ В РАСПРЕДЕЛЕННОЙ СИСТЕМЕ ИМИТАЦИИ</w:t>
      </w:r>
    </w:p>
    <w:p w14:paraId="03A1D911" w14:textId="77777777" w:rsidR="009B242F" w:rsidRPr="00E60699" w:rsidRDefault="009B242F" w:rsidP="009B242F">
      <w:pPr>
        <w:spacing w:line="276" w:lineRule="auto"/>
        <w:jc w:val="center"/>
        <w:rPr>
          <w:rFonts w:cs="Times New Roman"/>
          <w:b/>
          <w:szCs w:val="28"/>
        </w:rPr>
      </w:pPr>
    </w:p>
    <w:p w14:paraId="731100CB" w14:textId="77777777" w:rsidR="00F51A61" w:rsidRPr="00E60699" w:rsidRDefault="00A305B2" w:rsidP="009B242F">
      <w:pPr>
        <w:spacing w:line="276" w:lineRule="auto"/>
        <w:jc w:val="center"/>
        <w:rPr>
          <w:rFonts w:cs="Times New Roman"/>
          <w:szCs w:val="28"/>
        </w:rPr>
      </w:pPr>
      <w:r w:rsidRPr="00E60699">
        <w:rPr>
          <w:rFonts w:cs="Times New Roman"/>
          <w:szCs w:val="28"/>
        </w:rPr>
        <w:t>Д.В. Пантюхов</w:t>
      </w:r>
    </w:p>
    <w:p w14:paraId="6E585E9C" w14:textId="77777777" w:rsidR="00F51A61" w:rsidRPr="00E60699" w:rsidRDefault="00F51A61" w:rsidP="009B242F">
      <w:pPr>
        <w:spacing w:line="276" w:lineRule="auto"/>
        <w:jc w:val="center"/>
        <w:rPr>
          <w:rFonts w:cs="Times New Roman"/>
          <w:b/>
          <w:szCs w:val="28"/>
        </w:rPr>
      </w:pPr>
    </w:p>
    <w:p w14:paraId="4F32720B" w14:textId="02F07169" w:rsidR="009B242F" w:rsidRPr="00E60699" w:rsidRDefault="009C0AFB" w:rsidP="009B242F">
      <w:pPr>
        <w:ind w:firstLine="708"/>
        <w:rPr>
          <w:rFonts w:cs="Times New Roman"/>
          <w:szCs w:val="28"/>
        </w:rPr>
      </w:pPr>
      <w:r w:rsidRPr="00E60699">
        <w:rPr>
          <w:rFonts w:cs="Times New Roman"/>
          <w:szCs w:val="28"/>
        </w:rPr>
        <w:t>В статье</w:t>
      </w:r>
      <w:r w:rsidR="005A7B62" w:rsidRPr="00E60699">
        <w:rPr>
          <w:rFonts w:cs="Times New Roman"/>
          <w:szCs w:val="28"/>
        </w:rPr>
        <w:t xml:space="preserve"> анализируются консервативный и оптимистический алгоритмы синхронизации</w:t>
      </w:r>
      <w:r w:rsidR="00796F31">
        <w:rPr>
          <w:rFonts w:cs="Times New Roman"/>
          <w:szCs w:val="28"/>
        </w:rPr>
        <w:t xml:space="preserve"> локальных процессов в распределенных системах имитации. Р</w:t>
      </w:r>
      <w:r w:rsidRPr="00E60699">
        <w:rPr>
          <w:rFonts w:cs="Times New Roman"/>
          <w:szCs w:val="28"/>
        </w:rPr>
        <w:t xml:space="preserve">ассматривается подход к </w:t>
      </w:r>
      <w:r w:rsidR="00A305B2" w:rsidRPr="00E60699">
        <w:rPr>
          <w:rFonts w:cs="Times New Roman"/>
          <w:szCs w:val="28"/>
        </w:rPr>
        <w:t>выбору оптимального алгоритма синхронизации посредством анализа характеристик</w:t>
      </w:r>
      <w:r w:rsidR="00796F31">
        <w:rPr>
          <w:rFonts w:cs="Times New Roman"/>
          <w:szCs w:val="28"/>
        </w:rPr>
        <w:t xml:space="preserve"> локальных процессов</w:t>
      </w:r>
      <w:r w:rsidR="00A305B2" w:rsidRPr="00E60699">
        <w:rPr>
          <w:rFonts w:cs="Times New Roman"/>
          <w:szCs w:val="28"/>
        </w:rPr>
        <w:t xml:space="preserve"> и переключения типа алгоритма синхронизации на оптимальный в зависимости от типа процесса. Предложен алгоритм анализа характеристик локальных процессов и алгоритм </w:t>
      </w:r>
      <w:r w:rsidR="003C0F39" w:rsidRPr="00E60699">
        <w:rPr>
          <w:rFonts w:cs="Times New Roman"/>
          <w:szCs w:val="28"/>
        </w:rPr>
        <w:t>выбора оптимальной синхронизации</w:t>
      </w:r>
      <w:r w:rsidR="00A305B2" w:rsidRPr="00E60699">
        <w:rPr>
          <w:rFonts w:cs="Times New Roman"/>
          <w:szCs w:val="28"/>
        </w:rPr>
        <w:t>.</w:t>
      </w:r>
    </w:p>
    <w:p w14:paraId="5D4DF513" w14:textId="77777777" w:rsidR="003C3359" w:rsidRPr="00E60699" w:rsidRDefault="003C3359" w:rsidP="009B242F">
      <w:pPr>
        <w:ind w:firstLine="708"/>
        <w:rPr>
          <w:iCs/>
          <w:szCs w:val="28"/>
        </w:rPr>
      </w:pPr>
      <w:r w:rsidRPr="00E60699">
        <w:rPr>
          <w:szCs w:val="28"/>
        </w:rPr>
        <w:t>Ключевые слова:</w:t>
      </w:r>
      <w:r w:rsidR="00A305B2" w:rsidRPr="00E60699">
        <w:rPr>
          <w:szCs w:val="28"/>
        </w:rPr>
        <w:t xml:space="preserve"> имитационное моделирование, локальный процесс, модельное время, алгоритм синхронизации, консервативный алгоритм, оптимистический алгоритм</w:t>
      </w:r>
      <w:r w:rsidRPr="00E60699">
        <w:rPr>
          <w:szCs w:val="28"/>
        </w:rPr>
        <w:t>.</w:t>
      </w:r>
    </w:p>
    <w:p w14:paraId="12BFB505" w14:textId="77777777" w:rsidR="00676373" w:rsidRPr="00E60699" w:rsidRDefault="00676373" w:rsidP="00FD0218">
      <w:pPr>
        <w:ind w:firstLine="567"/>
        <w:rPr>
          <w:b/>
          <w:bCs/>
          <w:i/>
          <w:szCs w:val="28"/>
          <w:highlight w:val="yellow"/>
          <w:lang w:eastAsia="ru-RU"/>
        </w:rPr>
      </w:pPr>
    </w:p>
    <w:p w14:paraId="5F902F7F" w14:textId="77777777" w:rsidR="00A94CCE" w:rsidRPr="00E60699" w:rsidRDefault="00A94CCE" w:rsidP="00A94CCE">
      <w:pPr>
        <w:jc w:val="center"/>
        <w:rPr>
          <w:rFonts w:cs="Times New Roman"/>
          <w:b/>
          <w:szCs w:val="28"/>
        </w:rPr>
      </w:pPr>
    </w:p>
    <w:p w14:paraId="3E0381C2" w14:textId="1076A832" w:rsidR="00D87972" w:rsidRPr="00E60699" w:rsidRDefault="003C0F39" w:rsidP="00D87972">
      <w:pPr>
        <w:spacing w:line="276" w:lineRule="auto"/>
        <w:jc w:val="center"/>
        <w:rPr>
          <w:rFonts w:cs="Times New Roman"/>
          <w:b/>
          <w:szCs w:val="28"/>
        </w:rPr>
      </w:pPr>
      <w:r w:rsidRPr="00E60699">
        <w:rPr>
          <w:rFonts w:cs="Times New Roman"/>
          <w:b/>
          <w:szCs w:val="28"/>
        </w:rPr>
        <w:t>ALGORITHM OF SELECTING THE OPTIMAL SYNCHRONIZATION OF PROCESSES IN DISTRIBUTED SIMULATION SYSTEMS</w:t>
      </w:r>
    </w:p>
    <w:p w14:paraId="37949058" w14:textId="77777777" w:rsidR="003C0F39" w:rsidRPr="00E60699" w:rsidRDefault="003C0F39" w:rsidP="00D87972">
      <w:pPr>
        <w:spacing w:line="276" w:lineRule="auto"/>
        <w:jc w:val="center"/>
        <w:rPr>
          <w:rFonts w:cs="Times New Roman"/>
          <w:b/>
          <w:szCs w:val="28"/>
        </w:rPr>
      </w:pPr>
    </w:p>
    <w:p w14:paraId="2795CC17" w14:textId="1006B4C7" w:rsidR="00F51A61" w:rsidRPr="00E60699" w:rsidRDefault="003C0F39" w:rsidP="00D87972">
      <w:pPr>
        <w:spacing w:line="276" w:lineRule="auto"/>
        <w:jc w:val="center"/>
        <w:rPr>
          <w:rFonts w:cs="Times New Roman"/>
          <w:szCs w:val="28"/>
        </w:rPr>
      </w:pPr>
      <w:r w:rsidRPr="00E60699">
        <w:rPr>
          <w:rFonts w:cs="Times New Roman"/>
          <w:szCs w:val="28"/>
        </w:rPr>
        <w:t xml:space="preserve">D.V. </w:t>
      </w:r>
      <w:proofErr w:type="spellStart"/>
      <w:r w:rsidRPr="00E60699">
        <w:rPr>
          <w:rFonts w:cs="Times New Roman"/>
          <w:szCs w:val="28"/>
        </w:rPr>
        <w:t>Pantyuhov</w:t>
      </w:r>
      <w:proofErr w:type="spellEnd"/>
    </w:p>
    <w:p w14:paraId="38C35550" w14:textId="77777777" w:rsidR="00F51A61" w:rsidRPr="00E60699" w:rsidRDefault="00F51A61" w:rsidP="00D87972">
      <w:pPr>
        <w:spacing w:line="276" w:lineRule="auto"/>
        <w:jc w:val="center"/>
        <w:rPr>
          <w:rFonts w:cs="Times New Roman"/>
          <w:b/>
          <w:szCs w:val="28"/>
        </w:rPr>
      </w:pPr>
    </w:p>
    <w:p w14:paraId="511A2C49" w14:textId="77777777" w:rsidR="003C0F39" w:rsidRPr="00E60699" w:rsidRDefault="003C0F39" w:rsidP="003C0F39">
      <w:pPr>
        <w:rPr>
          <w:rFonts w:cs="Times New Roman"/>
          <w:i/>
          <w:szCs w:val="28"/>
        </w:rPr>
      </w:pP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article</w:t>
      </w:r>
      <w:proofErr w:type="spellEnd"/>
      <w:r w:rsidRPr="00E60699">
        <w:rPr>
          <w:rFonts w:cs="Times New Roman"/>
          <w:i/>
          <w:szCs w:val="28"/>
        </w:rPr>
        <w:t xml:space="preserve"> </w:t>
      </w:r>
      <w:proofErr w:type="spellStart"/>
      <w:r w:rsidRPr="00E60699">
        <w:rPr>
          <w:rFonts w:cs="Times New Roman"/>
          <w:i/>
          <w:szCs w:val="28"/>
        </w:rPr>
        <w:t>analyzes</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conservative</w:t>
      </w:r>
      <w:proofErr w:type="spellEnd"/>
      <w:r w:rsidRPr="00E60699">
        <w:rPr>
          <w:rFonts w:cs="Times New Roman"/>
          <w:i/>
          <w:szCs w:val="28"/>
        </w:rPr>
        <w:t xml:space="preserve"> </w:t>
      </w:r>
      <w:proofErr w:type="spellStart"/>
      <w:r w:rsidRPr="00E60699">
        <w:rPr>
          <w:rFonts w:cs="Times New Roman"/>
          <w:i/>
          <w:szCs w:val="28"/>
        </w:rPr>
        <w:t>and</w:t>
      </w:r>
      <w:proofErr w:type="spellEnd"/>
      <w:r w:rsidRPr="00E60699">
        <w:rPr>
          <w:rFonts w:cs="Times New Roman"/>
          <w:i/>
          <w:szCs w:val="28"/>
        </w:rPr>
        <w:t xml:space="preserve"> </w:t>
      </w:r>
      <w:proofErr w:type="spellStart"/>
      <w:r w:rsidRPr="00E60699">
        <w:rPr>
          <w:rFonts w:cs="Times New Roman"/>
          <w:i/>
          <w:szCs w:val="28"/>
        </w:rPr>
        <w:t>optimistic</w:t>
      </w:r>
      <w:proofErr w:type="spellEnd"/>
      <w:r w:rsidRPr="00E60699">
        <w:rPr>
          <w:rFonts w:cs="Times New Roman"/>
          <w:i/>
          <w:szCs w:val="28"/>
        </w:rPr>
        <w:t xml:space="preserve"> </w:t>
      </w:r>
      <w:proofErr w:type="spellStart"/>
      <w:r w:rsidRPr="00E60699">
        <w:rPr>
          <w:rFonts w:cs="Times New Roman"/>
          <w:i/>
          <w:szCs w:val="28"/>
        </w:rPr>
        <w:t>synchronization</w:t>
      </w:r>
      <w:proofErr w:type="spellEnd"/>
      <w:r w:rsidRPr="00E60699">
        <w:rPr>
          <w:rFonts w:cs="Times New Roman"/>
          <w:i/>
          <w:szCs w:val="28"/>
        </w:rPr>
        <w:t xml:space="preserve"> </w:t>
      </w:r>
      <w:proofErr w:type="spellStart"/>
      <w:r w:rsidRPr="00E60699">
        <w:rPr>
          <w:rFonts w:cs="Times New Roman"/>
          <w:i/>
          <w:szCs w:val="28"/>
        </w:rPr>
        <w:t>algorithms</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approach</w:t>
      </w:r>
      <w:proofErr w:type="spellEnd"/>
      <w:r w:rsidRPr="00E60699">
        <w:rPr>
          <w:rFonts w:cs="Times New Roman"/>
          <w:i/>
          <w:szCs w:val="28"/>
        </w:rPr>
        <w:t xml:space="preserve"> </w:t>
      </w:r>
      <w:proofErr w:type="spellStart"/>
      <w:r w:rsidRPr="00E60699">
        <w:rPr>
          <w:rFonts w:cs="Times New Roman"/>
          <w:i/>
          <w:szCs w:val="28"/>
        </w:rPr>
        <w:t>to</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choice</w:t>
      </w:r>
      <w:proofErr w:type="spellEnd"/>
      <w:r w:rsidRPr="00E60699">
        <w:rPr>
          <w:rFonts w:cs="Times New Roman"/>
          <w:i/>
          <w:szCs w:val="28"/>
        </w:rPr>
        <w:t xml:space="preserve"> </w:t>
      </w:r>
      <w:proofErr w:type="spellStart"/>
      <w:r w:rsidRPr="00E60699">
        <w:rPr>
          <w:rFonts w:cs="Times New Roman"/>
          <w:i/>
          <w:szCs w:val="28"/>
        </w:rPr>
        <w:t>of</w:t>
      </w:r>
      <w:proofErr w:type="spellEnd"/>
      <w:r w:rsidRPr="00E60699">
        <w:rPr>
          <w:rFonts w:cs="Times New Roman"/>
          <w:i/>
          <w:szCs w:val="28"/>
        </w:rPr>
        <w:t xml:space="preserve"> </w:t>
      </w:r>
      <w:proofErr w:type="spellStart"/>
      <w:r w:rsidRPr="00E60699">
        <w:rPr>
          <w:rFonts w:cs="Times New Roman"/>
          <w:i/>
          <w:szCs w:val="28"/>
        </w:rPr>
        <w:t>optimal</w:t>
      </w:r>
      <w:proofErr w:type="spellEnd"/>
      <w:r w:rsidRPr="00E60699">
        <w:rPr>
          <w:rFonts w:cs="Times New Roman"/>
          <w:i/>
          <w:szCs w:val="28"/>
        </w:rPr>
        <w:t xml:space="preserve"> </w:t>
      </w:r>
      <w:proofErr w:type="spellStart"/>
      <w:r w:rsidRPr="00E60699">
        <w:rPr>
          <w:rFonts w:cs="Times New Roman"/>
          <w:i/>
          <w:szCs w:val="28"/>
        </w:rPr>
        <w:t>synchronization</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local</w:t>
      </w:r>
      <w:proofErr w:type="spellEnd"/>
      <w:r w:rsidRPr="00E60699">
        <w:rPr>
          <w:rFonts w:cs="Times New Roman"/>
          <w:i/>
          <w:szCs w:val="28"/>
        </w:rPr>
        <w:t xml:space="preserve"> </w:t>
      </w:r>
      <w:proofErr w:type="spellStart"/>
      <w:r w:rsidRPr="00E60699">
        <w:rPr>
          <w:rFonts w:cs="Times New Roman"/>
          <w:i/>
          <w:szCs w:val="28"/>
        </w:rPr>
        <w:t>processes</w:t>
      </w:r>
      <w:proofErr w:type="spellEnd"/>
      <w:r w:rsidRPr="00E60699">
        <w:rPr>
          <w:rFonts w:cs="Times New Roman"/>
          <w:i/>
          <w:szCs w:val="28"/>
        </w:rPr>
        <w:t xml:space="preserve"> </w:t>
      </w:r>
      <w:proofErr w:type="spellStart"/>
      <w:r w:rsidRPr="00E60699">
        <w:rPr>
          <w:rFonts w:cs="Times New Roman"/>
          <w:i/>
          <w:szCs w:val="28"/>
        </w:rPr>
        <w:t>during</w:t>
      </w:r>
      <w:proofErr w:type="spellEnd"/>
      <w:r w:rsidRPr="00E60699">
        <w:rPr>
          <w:rFonts w:cs="Times New Roman"/>
          <w:i/>
          <w:szCs w:val="28"/>
        </w:rPr>
        <w:t xml:space="preserve"> </w:t>
      </w:r>
      <w:proofErr w:type="spellStart"/>
      <w:r w:rsidRPr="00E60699">
        <w:rPr>
          <w:rFonts w:cs="Times New Roman"/>
          <w:i/>
          <w:szCs w:val="28"/>
        </w:rPr>
        <w:t>simulation</w:t>
      </w:r>
      <w:proofErr w:type="spellEnd"/>
      <w:r w:rsidRPr="00E60699">
        <w:rPr>
          <w:rFonts w:cs="Times New Roman"/>
          <w:i/>
          <w:szCs w:val="28"/>
        </w:rPr>
        <w:t xml:space="preserve"> </w:t>
      </w:r>
      <w:proofErr w:type="spellStart"/>
      <w:r w:rsidRPr="00E60699">
        <w:rPr>
          <w:rFonts w:cs="Times New Roman"/>
          <w:i/>
          <w:szCs w:val="28"/>
        </w:rPr>
        <w:t>by</w:t>
      </w:r>
      <w:proofErr w:type="spellEnd"/>
      <w:r w:rsidRPr="00E60699">
        <w:rPr>
          <w:rFonts w:cs="Times New Roman"/>
          <w:i/>
          <w:szCs w:val="28"/>
        </w:rPr>
        <w:t xml:space="preserve"> </w:t>
      </w:r>
      <w:proofErr w:type="spellStart"/>
      <w:r w:rsidRPr="00E60699">
        <w:rPr>
          <w:rFonts w:cs="Times New Roman"/>
          <w:i/>
          <w:szCs w:val="28"/>
        </w:rPr>
        <w:t>analyzing</w:t>
      </w:r>
      <w:proofErr w:type="spellEnd"/>
      <w:r w:rsidRPr="00E60699">
        <w:rPr>
          <w:rFonts w:cs="Times New Roman"/>
          <w:i/>
          <w:szCs w:val="28"/>
        </w:rPr>
        <w:t xml:space="preserve"> </w:t>
      </w:r>
      <w:proofErr w:type="spellStart"/>
      <w:r w:rsidRPr="00E60699">
        <w:rPr>
          <w:rFonts w:cs="Times New Roman"/>
          <w:i/>
          <w:szCs w:val="28"/>
        </w:rPr>
        <w:t>their</w:t>
      </w:r>
      <w:proofErr w:type="spellEnd"/>
      <w:r w:rsidRPr="00E60699">
        <w:rPr>
          <w:rFonts w:cs="Times New Roman"/>
          <w:i/>
          <w:szCs w:val="28"/>
        </w:rPr>
        <w:t xml:space="preserve"> </w:t>
      </w:r>
      <w:proofErr w:type="spellStart"/>
      <w:r w:rsidRPr="00E60699">
        <w:rPr>
          <w:rFonts w:cs="Times New Roman"/>
          <w:i/>
          <w:szCs w:val="28"/>
        </w:rPr>
        <w:t>characteristics</w:t>
      </w:r>
      <w:proofErr w:type="spellEnd"/>
      <w:r w:rsidRPr="00E60699">
        <w:rPr>
          <w:rFonts w:cs="Times New Roman"/>
          <w:i/>
          <w:szCs w:val="28"/>
        </w:rPr>
        <w:t xml:space="preserve"> </w:t>
      </w:r>
      <w:proofErr w:type="spellStart"/>
      <w:r w:rsidRPr="00E60699">
        <w:rPr>
          <w:rFonts w:cs="Times New Roman"/>
          <w:i/>
          <w:szCs w:val="28"/>
        </w:rPr>
        <w:t>and</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type</w:t>
      </w:r>
      <w:proofErr w:type="spellEnd"/>
      <w:r w:rsidRPr="00E60699">
        <w:rPr>
          <w:rFonts w:cs="Times New Roman"/>
          <w:i/>
          <w:szCs w:val="28"/>
        </w:rPr>
        <w:t xml:space="preserve"> </w:t>
      </w:r>
      <w:proofErr w:type="spellStart"/>
      <w:r w:rsidRPr="00E60699">
        <w:rPr>
          <w:rFonts w:cs="Times New Roman"/>
          <w:i/>
          <w:szCs w:val="28"/>
        </w:rPr>
        <w:t>of</w:t>
      </w:r>
      <w:proofErr w:type="spellEnd"/>
      <w:r w:rsidRPr="00E60699">
        <w:rPr>
          <w:rFonts w:cs="Times New Roman"/>
          <w:i/>
          <w:szCs w:val="28"/>
        </w:rPr>
        <w:t xml:space="preserve"> </w:t>
      </w:r>
      <w:proofErr w:type="spellStart"/>
      <w:r w:rsidRPr="00E60699">
        <w:rPr>
          <w:rFonts w:cs="Times New Roman"/>
          <w:i/>
          <w:szCs w:val="28"/>
        </w:rPr>
        <w:t>switching</w:t>
      </w:r>
      <w:proofErr w:type="spellEnd"/>
      <w:r w:rsidRPr="00E60699">
        <w:rPr>
          <w:rFonts w:cs="Times New Roman"/>
          <w:i/>
          <w:szCs w:val="28"/>
        </w:rPr>
        <w:t xml:space="preserve"> </w:t>
      </w:r>
      <w:proofErr w:type="spellStart"/>
      <w:r w:rsidRPr="00E60699">
        <w:rPr>
          <w:rFonts w:cs="Times New Roman"/>
          <w:i/>
          <w:szCs w:val="28"/>
        </w:rPr>
        <w:t>to</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optimal</w:t>
      </w:r>
      <w:proofErr w:type="spellEnd"/>
      <w:r w:rsidRPr="00E60699">
        <w:rPr>
          <w:rFonts w:cs="Times New Roman"/>
          <w:i/>
          <w:szCs w:val="28"/>
        </w:rPr>
        <w:t xml:space="preserve"> </w:t>
      </w:r>
      <w:proofErr w:type="spellStart"/>
      <w:r w:rsidRPr="00E60699">
        <w:rPr>
          <w:rFonts w:cs="Times New Roman"/>
          <w:i/>
          <w:szCs w:val="28"/>
        </w:rPr>
        <w:t>synchronization</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depending</w:t>
      </w:r>
      <w:proofErr w:type="spellEnd"/>
      <w:r w:rsidRPr="00E60699">
        <w:rPr>
          <w:rFonts w:cs="Times New Roman"/>
          <w:i/>
          <w:szCs w:val="28"/>
        </w:rPr>
        <w:t xml:space="preserve"> </w:t>
      </w:r>
      <w:proofErr w:type="spellStart"/>
      <w:r w:rsidRPr="00E60699">
        <w:rPr>
          <w:rFonts w:cs="Times New Roman"/>
          <w:i/>
          <w:szCs w:val="28"/>
        </w:rPr>
        <w:t>on</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type</w:t>
      </w:r>
      <w:proofErr w:type="spellEnd"/>
      <w:r w:rsidRPr="00E60699">
        <w:rPr>
          <w:rFonts w:cs="Times New Roman"/>
          <w:i/>
          <w:szCs w:val="28"/>
        </w:rPr>
        <w:t xml:space="preserve"> </w:t>
      </w:r>
      <w:proofErr w:type="spellStart"/>
      <w:r w:rsidRPr="00E60699">
        <w:rPr>
          <w:rFonts w:cs="Times New Roman"/>
          <w:i/>
          <w:szCs w:val="28"/>
        </w:rPr>
        <w:t>of</w:t>
      </w:r>
      <w:proofErr w:type="spellEnd"/>
      <w:r w:rsidRPr="00E60699">
        <w:rPr>
          <w:rFonts w:cs="Times New Roman"/>
          <w:i/>
          <w:szCs w:val="28"/>
        </w:rPr>
        <w:t xml:space="preserve"> </w:t>
      </w:r>
      <w:proofErr w:type="spellStart"/>
      <w:r w:rsidRPr="00E60699">
        <w:rPr>
          <w:rFonts w:cs="Times New Roman"/>
          <w:i/>
          <w:szCs w:val="28"/>
        </w:rPr>
        <w:t>process</w:t>
      </w:r>
      <w:proofErr w:type="spellEnd"/>
      <w:r w:rsidRPr="00E60699">
        <w:rPr>
          <w:rFonts w:cs="Times New Roman"/>
          <w:i/>
          <w:szCs w:val="28"/>
        </w:rPr>
        <w:t xml:space="preserve">. </w:t>
      </w:r>
      <w:proofErr w:type="spellStart"/>
      <w:r w:rsidRPr="00E60699">
        <w:rPr>
          <w:rFonts w:cs="Times New Roman"/>
          <w:i/>
          <w:szCs w:val="28"/>
        </w:rPr>
        <w:t>An</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for</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analysis</w:t>
      </w:r>
      <w:proofErr w:type="spellEnd"/>
      <w:r w:rsidRPr="00E60699">
        <w:rPr>
          <w:rFonts w:cs="Times New Roman"/>
          <w:i/>
          <w:szCs w:val="28"/>
        </w:rPr>
        <w:t xml:space="preserve"> </w:t>
      </w:r>
      <w:proofErr w:type="spellStart"/>
      <w:r w:rsidRPr="00E60699">
        <w:rPr>
          <w:rFonts w:cs="Times New Roman"/>
          <w:i/>
          <w:szCs w:val="28"/>
        </w:rPr>
        <w:t>of</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characteristics</w:t>
      </w:r>
      <w:proofErr w:type="spellEnd"/>
      <w:r w:rsidRPr="00E60699">
        <w:rPr>
          <w:rFonts w:cs="Times New Roman"/>
          <w:i/>
          <w:szCs w:val="28"/>
        </w:rPr>
        <w:t xml:space="preserve"> </w:t>
      </w:r>
      <w:proofErr w:type="spellStart"/>
      <w:r w:rsidRPr="00E60699">
        <w:rPr>
          <w:rFonts w:cs="Times New Roman"/>
          <w:i/>
          <w:szCs w:val="28"/>
        </w:rPr>
        <w:t>of</w:t>
      </w:r>
      <w:proofErr w:type="spellEnd"/>
      <w:r w:rsidRPr="00E60699">
        <w:rPr>
          <w:rFonts w:cs="Times New Roman"/>
          <w:i/>
          <w:szCs w:val="28"/>
        </w:rPr>
        <w:t xml:space="preserve"> </w:t>
      </w:r>
      <w:proofErr w:type="spellStart"/>
      <w:r w:rsidRPr="00E60699">
        <w:rPr>
          <w:rFonts w:cs="Times New Roman"/>
          <w:i/>
          <w:szCs w:val="28"/>
        </w:rPr>
        <w:t>local</w:t>
      </w:r>
      <w:proofErr w:type="spellEnd"/>
      <w:r w:rsidRPr="00E60699">
        <w:rPr>
          <w:rFonts w:cs="Times New Roman"/>
          <w:i/>
          <w:szCs w:val="28"/>
        </w:rPr>
        <w:t xml:space="preserve"> </w:t>
      </w:r>
      <w:proofErr w:type="spellStart"/>
      <w:r w:rsidRPr="00E60699">
        <w:rPr>
          <w:rFonts w:cs="Times New Roman"/>
          <w:i/>
          <w:szCs w:val="28"/>
        </w:rPr>
        <w:t>processes</w:t>
      </w:r>
      <w:proofErr w:type="spellEnd"/>
      <w:r w:rsidRPr="00E60699">
        <w:rPr>
          <w:rFonts w:cs="Times New Roman"/>
          <w:i/>
          <w:szCs w:val="28"/>
        </w:rPr>
        <w:t xml:space="preserve"> </w:t>
      </w:r>
      <w:proofErr w:type="spellStart"/>
      <w:r w:rsidRPr="00E60699">
        <w:rPr>
          <w:rFonts w:cs="Times New Roman"/>
          <w:i/>
          <w:szCs w:val="28"/>
        </w:rPr>
        <w:t>and</w:t>
      </w:r>
      <w:proofErr w:type="spellEnd"/>
      <w:r w:rsidRPr="00E60699">
        <w:rPr>
          <w:rFonts w:cs="Times New Roman"/>
          <w:i/>
          <w:szCs w:val="28"/>
        </w:rPr>
        <w:t xml:space="preserve"> </w:t>
      </w:r>
      <w:proofErr w:type="spellStart"/>
      <w:r w:rsidRPr="00E60699">
        <w:rPr>
          <w:rFonts w:cs="Times New Roman"/>
          <w:i/>
          <w:szCs w:val="28"/>
        </w:rPr>
        <w:t>optimal</w:t>
      </w:r>
      <w:proofErr w:type="spellEnd"/>
      <w:r w:rsidRPr="00E60699">
        <w:rPr>
          <w:rFonts w:cs="Times New Roman"/>
          <w:i/>
          <w:szCs w:val="28"/>
        </w:rPr>
        <w:t xml:space="preserve"> </w:t>
      </w:r>
      <w:proofErr w:type="spellStart"/>
      <w:r w:rsidRPr="00E60699">
        <w:rPr>
          <w:rFonts w:cs="Times New Roman"/>
          <w:i/>
          <w:szCs w:val="28"/>
        </w:rPr>
        <w:t>synchronization</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selection</w:t>
      </w:r>
      <w:proofErr w:type="spellEnd"/>
      <w:r w:rsidRPr="00E60699">
        <w:rPr>
          <w:rFonts w:cs="Times New Roman"/>
          <w:i/>
          <w:szCs w:val="28"/>
        </w:rPr>
        <w:t>.</w:t>
      </w:r>
    </w:p>
    <w:p w14:paraId="157C617C" w14:textId="7421BBCA" w:rsidR="004F6D20" w:rsidRPr="00E60699" w:rsidRDefault="003C0F39" w:rsidP="003C0F39">
      <w:pPr>
        <w:rPr>
          <w:rFonts w:cs="Times New Roman"/>
          <w:b/>
          <w:szCs w:val="28"/>
        </w:rPr>
      </w:pPr>
      <w:proofErr w:type="spellStart"/>
      <w:r w:rsidRPr="00E60699">
        <w:rPr>
          <w:rFonts w:cs="Times New Roman"/>
          <w:i/>
          <w:szCs w:val="28"/>
        </w:rPr>
        <w:t>Keywords</w:t>
      </w:r>
      <w:proofErr w:type="spellEnd"/>
      <w:r w:rsidRPr="00E60699">
        <w:rPr>
          <w:rFonts w:cs="Times New Roman"/>
          <w:i/>
          <w:szCs w:val="28"/>
        </w:rPr>
        <w:t xml:space="preserve">: </w:t>
      </w:r>
      <w:proofErr w:type="spellStart"/>
      <w:r w:rsidRPr="00E60699">
        <w:rPr>
          <w:rFonts w:cs="Times New Roman"/>
          <w:i/>
          <w:szCs w:val="28"/>
        </w:rPr>
        <w:t>simulation</w:t>
      </w:r>
      <w:proofErr w:type="spellEnd"/>
      <w:r w:rsidRPr="00E60699">
        <w:rPr>
          <w:rFonts w:cs="Times New Roman"/>
          <w:i/>
          <w:szCs w:val="28"/>
        </w:rPr>
        <w:t xml:space="preserve">, </w:t>
      </w:r>
      <w:proofErr w:type="spellStart"/>
      <w:r w:rsidRPr="00E60699">
        <w:rPr>
          <w:rFonts w:cs="Times New Roman"/>
          <w:i/>
          <w:szCs w:val="28"/>
        </w:rPr>
        <w:t>the</w:t>
      </w:r>
      <w:proofErr w:type="spellEnd"/>
      <w:r w:rsidRPr="00E60699">
        <w:rPr>
          <w:rFonts w:cs="Times New Roman"/>
          <w:i/>
          <w:szCs w:val="28"/>
        </w:rPr>
        <w:t xml:space="preserve"> </w:t>
      </w:r>
      <w:proofErr w:type="spellStart"/>
      <w:r w:rsidRPr="00E60699">
        <w:rPr>
          <w:rFonts w:cs="Times New Roman"/>
          <w:i/>
          <w:szCs w:val="28"/>
        </w:rPr>
        <w:t>local</w:t>
      </w:r>
      <w:proofErr w:type="spellEnd"/>
      <w:r w:rsidRPr="00E60699">
        <w:rPr>
          <w:rFonts w:cs="Times New Roman"/>
          <w:i/>
          <w:szCs w:val="28"/>
        </w:rPr>
        <w:t xml:space="preserve"> </w:t>
      </w:r>
      <w:proofErr w:type="spellStart"/>
      <w:r w:rsidRPr="00E60699">
        <w:rPr>
          <w:rFonts w:cs="Times New Roman"/>
          <w:i/>
          <w:szCs w:val="28"/>
        </w:rPr>
        <w:t>process</w:t>
      </w:r>
      <w:proofErr w:type="spellEnd"/>
      <w:r w:rsidRPr="00E60699">
        <w:rPr>
          <w:rFonts w:cs="Times New Roman"/>
          <w:i/>
          <w:szCs w:val="28"/>
        </w:rPr>
        <w:t xml:space="preserve"> </w:t>
      </w:r>
      <w:proofErr w:type="spellStart"/>
      <w:r w:rsidRPr="00E60699">
        <w:rPr>
          <w:rFonts w:cs="Times New Roman"/>
          <w:i/>
          <w:szCs w:val="28"/>
        </w:rPr>
        <w:t>model</w:t>
      </w:r>
      <w:proofErr w:type="spellEnd"/>
      <w:r w:rsidRPr="00E60699">
        <w:rPr>
          <w:rFonts w:cs="Times New Roman"/>
          <w:i/>
          <w:szCs w:val="28"/>
        </w:rPr>
        <w:t xml:space="preserve"> </w:t>
      </w:r>
      <w:proofErr w:type="spellStart"/>
      <w:r w:rsidRPr="00E60699">
        <w:rPr>
          <w:rFonts w:cs="Times New Roman"/>
          <w:i/>
          <w:szCs w:val="28"/>
        </w:rPr>
        <w:t>time</w:t>
      </w:r>
      <w:proofErr w:type="spellEnd"/>
      <w:r w:rsidRPr="00E60699">
        <w:rPr>
          <w:rFonts w:cs="Times New Roman"/>
          <w:i/>
          <w:szCs w:val="28"/>
        </w:rPr>
        <w:t xml:space="preserve"> </w:t>
      </w:r>
      <w:proofErr w:type="spellStart"/>
      <w:r w:rsidRPr="00E60699">
        <w:rPr>
          <w:rFonts w:cs="Times New Roman"/>
          <w:i/>
          <w:szCs w:val="28"/>
        </w:rPr>
        <w:t>synchronization</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conservative</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 xml:space="preserve">, </w:t>
      </w:r>
      <w:proofErr w:type="spellStart"/>
      <w:r w:rsidRPr="00E60699">
        <w:rPr>
          <w:rFonts w:cs="Times New Roman"/>
          <w:i/>
          <w:szCs w:val="28"/>
        </w:rPr>
        <w:t>optimistic</w:t>
      </w:r>
      <w:proofErr w:type="spellEnd"/>
      <w:r w:rsidRPr="00E60699">
        <w:rPr>
          <w:rFonts w:cs="Times New Roman"/>
          <w:i/>
          <w:szCs w:val="28"/>
        </w:rPr>
        <w:t xml:space="preserve"> </w:t>
      </w:r>
      <w:proofErr w:type="spellStart"/>
      <w:r w:rsidRPr="00E60699">
        <w:rPr>
          <w:rFonts w:cs="Times New Roman"/>
          <w:i/>
          <w:szCs w:val="28"/>
        </w:rPr>
        <w:t>algorithm</w:t>
      </w:r>
      <w:proofErr w:type="spellEnd"/>
      <w:r w:rsidRPr="00E60699">
        <w:rPr>
          <w:rFonts w:cs="Times New Roman"/>
          <w:i/>
          <w:szCs w:val="28"/>
        </w:rPr>
        <w:t>.</w:t>
      </w:r>
    </w:p>
    <w:p w14:paraId="5FB47C88" w14:textId="77777777" w:rsidR="004F6D20" w:rsidRPr="00E60699" w:rsidRDefault="004F6D20" w:rsidP="00FD0218">
      <w:pPr>
        <w:rPr>
          <w:rFonts w:cs="Times New Roman"/>
          <w:b/>
          <w:szCs w:val="28"/>
        </w:rPr>
      </w:pPr>
    </w:p>
    <w:p w14:paraId="2A1A46DF" w14:textId="77777777" w:rsidR="004F6D20" w:rsidRPr="00E60699" w:rsidRDefault="004F6D20" w:rsidP="00FD0218">
      <w:pPr>
        <w:rPr>
          <w:rFonts w:cs="Times New Roman"/>
          <w:b/>
          <w:szCs w:val="28"/>
        </w:rPr>
      </w:pPr>
    </w:p>
    <w:p w14:paraId="4D1DAE34" w14:textId="77777777" w:rsidR="00FD0218" w:rsidRPr="00E60699" w:rsidRDefault="00F51A61" w:rsidP="00FD0218">
      <w:pPr>
        <w:rPr>
          <w:rFonts w:cs="Times New Roman"/>
          <w:szCs w:val="28"/>
        </w:rPr>
      </w:pPr>
      <w:r w:rsidRPr="00E60699">
        <w:rPr>
          <w:rFonts w:cs="Times New Roman"/>
          <w:b/>
          <w:szCs w:val="28"/>
        </w:rPr>
        <w:t>Введение</w:t>
      </w:r>
    </w:p>
    <w:p w14:paraId="6F8E90A0" w14:textId="384A09B6"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t>Благодаря интенсивному развитию вычислительно</w:t>
      </w:r>
      <w:r w:rsidR="000B6C9D">
        <w:rPr>
          <w:rFonts w:ascii="Times" w:hAnsi="Times" w:cs="Times"/>
          <w:szCs w:val="28"/>
        </w:rPr>
        <w:t>й</w:t>
      </w:r>
      <w:r w:rsidRPr="00E60699">
        <w:rPr>
          <w:rFonts w:ascii="Times" w:hAnsi="Times" w:cs="Times"/>
          <w:szCs w:val="28"/>
        </w:rPr>
        <w:t xml:space="preserve"> техники моделирование приобретает общенаучны</w:t>
      </w:r>
      <w:r w:rsidR="000B6C9D">
        <w:rPr>
          <w:rFonts w:ascii="Times" w:hAnsi="Times" w:cs="Times"/>
          <w:szCs w:val="28"/>
        </w:rPr>
        <w:t>й</w:t>
      </w:r>
      <w:r w:rsidRPr="00E60699">
        <w:rPr>
          <w:rFonts w:ascii="Times" w:hAnsi="Times" w:cs="Times"/>
          <w:szCs w:val="28"/>
        </w:rPr>
        <w:t xml:space="preserve"> характер и применяется в исследованиях объектов и процессов, происходящих в природе, в науках о человеке и обществе. </w:t>
      </w:r>
    </w:p>
    <w:p w14:paraId="1759238C" w14:textId="209BF275"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lastRenderedPageBreak/>
        <w:t>Одним из наиболее важных применени</w:t>
      </w:r>
      <w:r w:rsidR="000B6C9D">
        <w:rPr>
          <w:rFonts w:ascii="Times" w:hAnsi="Times" w:cs="Times"/>
          <w:szCs w:val="28"/>
        </w:rPr>
        <w:t>й</w:t>
      </w:r>
      <w:r w:rsidRPr="00E60699">
        <w:rPr>
          <w:rFonts w:ascii="Times" w:hAnsi="Times" w:cs="Times"/>
          <w:szCs w:val="28"/>
        </w:rPr>
        <w:t xml:space="preserve"> моделе</w:t>
      </w:r>
      <w:r w:rsidR="000B6C9D">
        <w:rPr>
          <w:rFonts w:ascii="Times" w:hAnsi="Times" w:cs="Times"/>
          <w:szCs w:val="28"/>
        </w:rPr>
        <w:t>й</w:t>
      </w:r>
      <w:r w:rsidRPr="00E60699">
        <w:rPr>
          <w:rFonts w:ascii="Times" w:hAnsi="Times" w:cs="Times"/>
          <w:szCs w:val="28"/>
        </w:rPr>
        <w:t xml:space="preserve"> в практическом, и в историческом аспектах является прогнозирование поведения моделируемых объектов. </w:t>
      </w:r>
    </w:p>
    <w:p w14:paraId="371DA14D" w14:textId="54385DEE"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t>Моделирование применяется сегодня в самых различных областях: экологии и геофизике (анализ распространения загрязняющих веществ в атмосфере), транспорте (конструирование транспортных средств, полетные имитаторы для тренировки пилотов), электронике и электротехнике (эмуляция работы электронных устро</w:t>
      </w:r>
      <w:r w:rsidR="000B6C9D">
        <w:rPr>
          <w:rFonts w:ascii="Times" w:hAnsi="Times" w:cs="Times"/>
          <w:szCs w:val="28"/>
        </w:rPr>
        <w:t>й</w:t>
      </w:r>
      <w:r w:rsidRPr="00E60699">
        <w:rPr>
          <w:rFonts w:ascii="Times" w:hAnsi="Times" w:cs="Times"/>
          <w:szCs w:val="28"/>
        </w:rPr>
        <w:t>ств), экономике и финансах (прогнозирование цен на финансовых рынках), архитектуре и строительстве (исследование поведения здани</w:t>
      </w:r>
      <w:r w:rsidR="000B6C9D">
        <w:rPr>
          <w:rFonts w:ascii="Times" w:hAnsi="Times" w:cs="Times"/>
          <w:szCs w:val="28"/>
        </w:rPr>
        <w:t>й</w:t>
      </w:r>
      <w:r w:rsidRPr="00E60699">
        <w:rPr>
          <w:rFonts w:ascii="Times" w:hAnsi="Times" w:cs="Times"/>
          <w:szCs w:val="28"/>
        </w:rPr>
        <w:t>, конструкци</w:t>
      </w:r>
      <w:r w:rsidR="000B6C9D">
        <w:rPr>
          <w:rFonts w:ascii="Times" w:hAnsi="Times" w:cs="Times"/>
          <w:szCs w:val="28"/>
        </w:rPr>
        <w:t>й</w:t>
      </w:r>
      <w:r w:rsidRPr="00E60699">
        <w:rPr>
          <w:rFonts w:ascii="Times" w:hAnsi="Times" w:cs="Times"/>
          <w:szCs w:val="28"/>
        </w:rPr>
        <w:t xml:space="preserve"> и детале</w:t>
      </w:r>
      <w:r w:rsidR="000B6C9D">
        <w:rPr>
          <w:rFonts w:ascii="Times" w:hAnsi="Times" w:cs="Times"/>
          <w:szCs w:val="28"/>
        </w:rPr>
        <w:t>й</w:t>
      </w:r>
      <w:r w:rsidRPr="00E60699">
        <w:rPr>
          <w:rFonts w:ascii="Times" w:hAnsi="Times" w:cs="Times"/>
          <w:szCs w:val="28"/>
        </w:rPr>
        <w:t xml:space="preserve"> под механическо</w:t>
      </w:r>
      <w:r w:rsidR="000B6C9D">
        <w:rPr>
          <w:rFonts w:ascii="Times" w:hAnsi="Times" w:cs="Times"/>
          <w:szCs w:val="28"/>
        </w:rPr>
        <w:t>й</w:t>
      </w:r>
      <w:r w:rsidRPr="00E60699">
        <w:rPr>
          <w:rFonts w:ascii="Times" w:hAnsi="Times" w:cs="Times"/>
          <w:szCs w:val="28"/>
        </w:rPr>
        <w:t xml:space="preserve"> нагрузко</w:t>
      </w:r>
      <w:r w:rsidR="000B6C9D">
        <w:rPr>
          <w:rFonts w:ascii="Times" w:hAnsi="Times" w:cs="Times"/>
          <w:szCs w:val="28"/>
        </w:rPr>
        <w:t>й</w:t>
      </w:r>
      <w:r w:rsidRPr="00E60699">
        <w:rPr>
          <w:rFonts w:ascii="Times" w:hAnsi="Times" w:cs="Times"/>
          <w:szCs w:val="28"/>
        </w:rPr>
        <w:t>), управлении и бизнесе (моделирование рынков сбыта и рынков сырья), промышленности (моделирование роботов и автоматических манипуляторов), медицине и биологии (моделирование пандеми</w:t>
      </w:r>
      <w:r w:rsidR="000B6C9D">
        <w:rPr>
          <w:rFonts w:ascii="Times" w:hAnsi="Times" w:cs="Times"/>
          <w:szCs w:val="28"/>
        </w:rPr>
        <w:t>й</w:t>
      </w:r>
      <w:r w:rsidRPr="00E60699">
        <w:rPr>
          <w:rFonts w:ascii="Times" w:hAnsi="Times" w:cs="Times"/>
          <w:szCs w:val="28"/>
        </w:rPr>
        <w:t xml:space="preserve"> и эпидеми</w:t>
      </w:r>
      <w:r w:rsidR="000B6C9D">
        <w:rPr>
          <w:rFonts w:ascii="Times" w:hAnsi="Times" w:cs="Times"/>
          <w:szCs w:val="28"/>
        </w:rPr>
        <w:t>й</w:t>
      </w:r>
      <w:r w:rsidRPr="00E60699">
        <w:rPr>
          <w:rFonts w:ascii="Times" w:hAnsi="Times" w:cs="Times"/>
          <w:szCs w:val="28"/>
        </w:rPr>
        <w:t>), политике и военном деле (моделирование развития межгосударственных отношени</w:t>
      </w:r>
      <w:r w:rsidR="000B6C9D">
        <w:rPr>
          <w:rFonts w:ascii="Times" w:hAnsi="Times" w:cs="Times"/>
          <w:szCs w:val="28"/>
        </w:rPr>
        <w:t>й</w:t>
      </w:r>
      <w:r w:rsidRPr="00E60699">
        <w:rPr>
          <w:rFonts w:ascii="Times" w:hAnsi="Times" w:cs="Times"/>
          <w:szCs w:val="28"/>
        </w:rPr>
        <w:t>, моделирование театра военных де</w:t>
      </w:r>
      <w:r w:rsidR="000B6C9D">
        <w:rPr>
          <w:rFonts w:ascii="Times" w:hAnsi="Times" w:cs="Times"/>
          <w:szCs w:val="28"/>
        </w:rPr>
        <w:t>й</w:t>
      </w:r>
      <w:r w:rsidRPr="00E60699">
        <w:rPr>
          <w:rFonts w:ascii="Times" w:hAnsi="Times" w:cs="Times"/>
          <w:szCs w:val="28"/>
        </w:rPr>
        <w:t>стви</w:t>
      </w:r>
      <w:r w:rsidR="000B6C9D">
        <w:rPr>
          <w:rFonts w:ascii="Times" w:hAnsi="Times" w:cs="Times"/>
          <w:szCs w:val="28"/>
        </w:rPr>
        <w:t>й</w:t>
      </w:r>
      <w:r w:rsidRPr="00E60699">
        <w:rPr>
          <w:rFonts w:ascii="Times" w:hAnsi="Times" w:cs="Times"/>
          <w:szCs w:val="28"/>
        </w:rPr>
        <w:t xml:space="preserve">). </w:t>
      </w:r>
    </w:p>
    <w:p w14:paraId="06C1E10A" w14:textId="21D34B6C"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t>Применение моделе</w:t>
      </w:r>
      <w:r w:rsidR="000B6C9D">
        <w:rPr>
          <w:rFonts w:ascii="Times" w:hAnsi="Times" w:cs="Times"/>
          <w:szCs w:val="28"/>
        </w:rPr>
        <w:t>й</w:t>
      </w:r>
      <w:r w:rsidRPr="00E60699">
        <w:rPr>
          <w:rFonts w:ascii="Times" w:hAnsi="Times" w:cs="Times"/>
          <w:szCs w:val="28"/>
        </w:rPr>
        <w:t xml:space="preserve"> позволяет проводить контролируемые эксперименты в тех ситуациях, где экспериментирование на реальных объектах было бы практически невозможным ил</w:t>
      </w:r>
      <w:r w:rsidR="0019220D">
        <w:rPr>
          <w:rFonts w:ascii="Times" w:hAnsi="Times" w:cs="Times"/>
          <w:szCs w:val="28"/>
        </w:rPr>
        <w:t>и экономически нецелесообразным</w:t>
      </w:r>
      <w:r w:rsidRPr="00E60699">
        <w:rPr>
          <w:rFonts w:ascii="Times" w:hAnsi="Times" w:cs="Times"/>
          <w:szCs w:val="28"/>
        </w:rPr>
        <w:t xml:space="preserve"> [1]</w:t>
      </w:r>
      <w:r w:rsidR="0019220D">
        <w:rPr>
          <w:rFonts w:ascii="Times" w:hAnsi="Times" w:cs="Times"/>
          <w:szCs w:val="28"/>
        </w:rPr>
        <w:t>.</w:t>
      </w:r>
      <w:r w:rsidRPr="00E60699">
        <w:rPr>
          <w:rFonts w:ascii="Times" w:hAnsi="Times" w:cs="Times"/>
          <w:szCs w:val="28"/>
        </w:rPr>
        <w:t xml:space="preserve"> В таких случаях может быть построена модель, на которо</w:t>
      </w:r>
      <w:r w:rsidR="000B6C9D">
        <w:rPr>
          <w:rFonts w:ascii="Times" w:hAnsi="Times" w:cs="Times"/>
          <w:szCs w:val="28"/>
        </w:rPr>
        <w:t>й</w:t>
      </w:r>
      <w:r w:rsidRPr="00E60699">
        <w:rPr>
          <w:rFonts w:ascii="Times" w:hAnsi="Times" w:cs="Times"/>
          <w:szCs w:val="28"/>
        </w:rPr>
        <w:t xml:space="preserve"> необходимые эксперименты могут быть проведены с относительно</w:t>
      </w:r>
      <w:r w:rsidR="000B6C9D">
        <w:rPr>
          <w:rFonts w:ascii="Times" w:hAnsi="Times" w:cs="Times"/>
          <w:szCs w:val="28"/>
        </w:rPr>
        <w:t>й</w:t>
      </w:r>
      <w:r w:rsidRPr="00E60699">
        <w:rPr>
          <w:rFonts w:ascii="Times" w:hAnsi="Times" w:cs="Times"/>
          <w:szCs w:val="28"/>
        </w:rPr>
        <w:t xml:space="preserve"> легкостью и недорого. </w:t>
      </w:r>
    </w:p>
    <w:p w14:paraId="04EE1046" w14:textId="07CC80F9"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t>Выделяют три основных вида моделирования: аналитическое, численное и имитационное [2]. В данно</w:t>
      </w:r>
      <w:r w:rsidR="000B6C9D">
        <w:rPr>
          <w:rFonts w:ascii="Times" w:hAnsi="Times" w:cs="Times"/>
          <w:szCs w:val="28"/>
        </w:rPr>
        <w:t>й</w:t>
      </w:r>
      <w:r w:rsidRPr="00E60699">
        <w:rPr>
          <w:rFonts w:ascii="Times" w:hAnsi="Times" w:cs="Times"/>
          <w:szCs w:val="28"/>
        </w:rPr>
        <w:t xml:space="preserve"> работе речь по</w:t>
      </w:r>
      <w:r w:rsidR="000B6C9D">
        <w:rPr>
          <w:rFonts w:ascii="Times" w:hAnsi="Times" w:cs="Times"/>
          <w:szCs w:val="28"/>
        </w:rPr>
        <w:t>й</w:t>
      </w:r>
      <w:r w:rsidRPr="00E60699">
        <w:rPr>
          <w:rFonts w:ascii="Times" w:hAnsi="Times" w:cs="Times"/>
          <w:szCs w:val="28"/>
        </w:rPr>
        <w:t>дет о имитационном моделировании. Имитационное моделирование — моделирование, при котором моделирующи</w:t>
      </w:r>
      <w:r w:rsidR="000B6C9D">
        <w:rPr>
          <w:rFonts w:ascii="Times" w:hAnsi="Times" w:cs="Times"/>
          <w:szCs w:val="28"/>
        </w:rPr>
        <w:t>й</w:t>
      </w:r>
      <w:r w:rsidRPr="00E60699">
        <w:rPr>
          <w:rFonts w:ascii="Times" w:hAnsi="Times" w:cs="Times"/>
          <w:szCs w:val="28"/>
        </w:rPr>
        <w:t xml:space="preserve"> алгоритм с то</w:t>
      </w:r>
      <w:r w:rsidR="000B6C9D">
        <w:rPr>
          <w:rFonts w:ascii="Times" w:hAnsi="Times" w:cs="Times"/>
          <w:szCs w:val="28"/>
        </w:rPr>
        <w:t>й</w:t>
      </w:r>
      <w:r w:rsidRPr="00E60699">
        <w:rPr>
          <w:rFonts w:ascii="Times" w:hAnsi="Times" w:cs="Times"/>
          <w:szCs w:val="28"/>
        </w:rPr>
        <w:t xml:space="preserve"> или ино</w:t>
      </w:r>
      <w:r w:rsidR="000B6C9D">
        <w:rPr>
          <w:rFonts w:ascii="Times" w:hAnsi="Times" w:cs="Times"/>
          <w:szCs w:val="28"/>
        </w:rPr>
        <w:t>й</w:t>
      </w:r>
      <w:r w:rsidRPr="00E60699">
        <w:rPr>
          <w:rFonts w:ascii="Times" w:hAnsi="Times" w:cs="Times"/>
          <w:szCs w:val="28"/>
        </w:rPr>
        <w:t xml:space="preserve"> степень точности воспроизводит функционирование исходно</w:t>
      </w:r>
      <w:r w:rsidR="000B6C9D">
        <w:rPr>
          <w:rFonts w:ascii="Times" w:hAnsi="Times" w:cs="Times"/>
          <w:szCs w:val="28"/>
        </w:rPr>
        <w:t>й</w:t>
      </w:r>
      <w:r w:rsidRPr="00E60699">
        <w:rPr>
          <w:rFonts w:ascii="Times" w:hAnsi="Times" w:cs="Times"/>
          <w:szCs w:val="28"/>
        </w:rPr>
        <w:t xml:space="preserve"> системы. Имитационная модель воспроизводит поведение моделируемо</w:t>
      </w:r>
      <w:r w:rsidR="000B6C9D">
        <w:rPr>
          <w:rFonts w:ascii="Times" w:hAnsi="Times" w:cs="Times"/>
          <w:szCs w:val="28"/>
        </w:rPr>
        <w:t>й</w:t>
      </w:r>
      <w:r w:rsidRPr="00E60699">
        <w:rPr>
          <w:rFonts w:ascii="Times" w:hAnsi="Times" w:cs="Times"/>
          <w:szCs w:val="28"/>
        </w:rPr>
        <w:t xml:space="preserve"> системы во времени. Имитационная модель может быть выполнена на распределенно</w:t>
      </w:r>
      <w:r w:rsidR="000B6C9D">
        <w:rPr>
          <w:rFonts w:ascii="Times" w:hAnsi="Times" w:cs="Times"/>
          <w:szCs w:val="28"/>
        </w:rPr>
        <w:t>й</w:t>
      </w:r>
      <w:r w:rsidRPr="00E60699">
        <w:rPr>
          <w:rFonts w:ascii="Times" w:hAnsi="Times" w:cs="Times"/>
          <w:szCs w:val="28"/>
        </w:rPr>
        <w:t xml:space="preserve"> вычислит</w:t>
      </w:r>
      <w:r w:rsidR="002F3C94">
        <w:rPr>
          <w:rFonts w:ascii="Times" w:hAnsi="Times" w:cs="Times"/>
          <w:szCs w:val="28"/>
        </w:rPr>
        <w:t>ельно</w:t>
      </w:r>
      <w:r w:rsidR="000B6C9D">
        <w:rPr>
          <w:rFonts w:ascii="Times" w:hAnsi="Times" w:cs="Times"/>
          <w:szCs w:val="28"/>
        </w:rPr>
        <w:t>й</w:t>
      </w:r>
      <w:r w:rsidR="002F3C94">
        <w:rPr>
          <w:rFonts w:ascii="Times" w:hAnsi="Times" w:cs="Times"/>
          <w:szCs w:val="28"/>
        </w:rPr>
        <w:t xml:space="preserve"> системе, где выигрыш по </w:t>
      </w:r>
      <w:r w:rsidRPr="00E60699">
        <w:rPr>
          <w:rFonts w:ascii="Times" w:hAnsi="Times" w:cs="Times"/>
          <w:szCs w:val="28"/>
        </w:rPr>
        <w:t>времени выполнения модели достигается за счет параллельного выполнения событи</w:t>
      </w:r>
      <w:r w:rsidR="000B6C9D">
        <w:rPr>
          <w:rFonts w:ascii="Times" w:hAnsi="Times" w:cs="Times"/>
          <w:szCs w:val="28"/>
        </w:rPr>
        <w:t>й</w:t>
      </w:r>
      <w:r w:rsidRPr="00E60699">
        <w:rPr>
          <w:rFonts w:ascii="Times" w:hAnsi="Times" w:cs="Times"/>
          <w:szCs w:val="28"/>
        </w:rPr>
        <w:t xml:space="preserve">, запланированных на разные моменты модельного времени. </w:t>
      </w:r>
    </w:p>
    <w:p w14:paraId="3BF30E9E" w14:textId="3FF16A25" w:rsidR="00E60699" w:rsidRPr="00E60699" w:rsidRDefault="00E60699" w:rsidP="00E60699">
      <w:pPr>
        <w:widowControl w:val="0"/>
        <w:autoSpaceDE w:val="0"/>
        <w:autoSpaceDN w:val="0"/>
        <w:adjustRightInd w:val="0"/>
        <w:rPr>
          <w:rFonts w:ascii="Times" w:hAnsi="Times" w:cs="Times"/>
          <w:szCs w:val="28"/>
        </w:rPr>
      </w:pPr>
      <w:r w:rsidRPr="00E60699">
        <w:rPr>
          <w:rFonts w:ascii="Times" w:hAnsi="Times" w:cs="Times"/>
          <w:szCs w:val="28"/>
        </w:rPr>
        <w:t>Существует несколько технологи</w:t>
      </w:r>
      <w:r w:rsidR="000B6C9D">
        <w:rPr>
          <w:rFonts w:ascii="Times" w:hAnsi="Times" w:cs="Times"/>
          <w:szCs w:val="28"/>
        </w:rPr>
        <w:t>й</w:t>
      </w:r>
      <w:r w:rsidRPr="00E60699">
        <w:rPr>
          <w:rFonts w:ascii="Times" w:hAnsi="Times" w:cs="Times"/>
          <w:szCs w:val="28"/>
        </w:rPr>
        <w:t xml:space="preserve"> на уровне архитектур, которые позволяют задать основные правила создания распределенных имитационных моделе</w:t>
      </w:r>
      <w:r w:rsidR="000B6C9D">
        <w:rPr>
          <w:rFonts w:ascii="Times" w:hAnsi="Times" w:cs="Times"/>
          <w:szCs w:val="28"/>
        </w:rPr>
        <w:t>й</w:t>
      </w:r>
      <w:r w:rsidRPr="00E60699">
        <w:rPr>
          <w:rFonts w:ascii="Times" w:hAnsi="Times" w:cs="Times"/>
          <w:szCs w:val="28"/>
        </w:rPr>
        <w:t xml:space="preserve">: DDS, ARIS, HLA и др. </w:t>
      </w:r>
    </w:p>
    <w:p w14:paraId="29ED67EF" w14:textId="7EB74D32" w:rsidR="00776486" w:rsidRPr="00B5538A" w:rsidRDefault="00E60699" w:rsidP="00B5538A">
      <w:pPr>
        <w:widowControl w:val="0"/>
        <w:autoSpaceDE w:val="0"/>
        <w:autoSpaceDN w:val="0"/>
        <w:adjustRightInd w:val="0"/>
        <w:rPr>
          <w:rFonts w:ascii="Times" w:hAnsi="Times" w:cs="Times"/>
          <w:szCs w:val="28"/>
        </w:rPr>
      </w:pPr>
      <w:r w:rsidRPr="00E60699">
        <w:rPr>
          <w:rFonts w:ascii="Times" w:hAnsi="Times" w:cs="Times"/>
          <w:szCs w:val="28"/>
        </w:rPr>
        <w:t>HLA (</w:t>
      </w:r>
      <w:proofErr w:type="spellStart"/>
      <w:r w:rsidRPr="00E60699">
        <w:rPr>
          <w:rFonts w:ascii="Times" w:hAnsi="Times" w:cs="Times"/>
          <w:szCs w:val="28"/>
        </w:rPr>
        <w:t>High-level</w:t>
      </w:r>
      <w:proofErr w:type="spellEnd"/>
      <w:r w:rsidRPr="00E60699">
        <w:rPr>
          <w:rFonts w:ascii="Times" w:hAnsi="Times" w:cs="Times"/>
          <w:szCs w:val="28"/>
        </w:rPr>
        <w:t xml:space="preserve"> </w:t>
      </w:r>
      <w:proofErr w:type="spellStart"/>
      <w:r w:rsidRPr="00E60699">
        <w:rPr>
          <w:rFonts w:ascii="Times" w:hAnsi="Times" w:cs="Times"/>
          <w:szCs w:val="28"/>
        </w:rPr>
        <w:t>architecture</w:t>
      </w:r>
      <w:proofErr w:type="spellEnd"/>
      <w:r w:rsidRPr="00E60699">
        <w:rPr>
          <w:rFonts w:ascii="Times" w:hAnsi="Times" w:cs="Times"/>
          <w:szCs w:val="28"/>
        </w:rPr>
        <w:t>) — архитектура высокого уровня, представляет собо</w:t>
      </w:r>
      <w:r w:rsidR="000B6C9D">
        <w:rPr>
          <w:rFonts w:ascii="Times" w:hAnsi="Times" w:cs="Times"/>
          <w:szCs w:val="28"/>
        </w:rPr>
        <w:t>й</w:t>
      </w:r>
      <w:r w:rsidRPr="00E60699">
        <w:rPr>
          <w:rFonts w:ascii="Times" w:hAnsi="Times" w:cs="Times"/>
          <w:szCs w:val="28"/>
        </w:rPr>
        <w:t xml:space="preserve"> архитектуру общего назначения для распределенных компьютерных имитационных систем. Является стандартом IEEE 1516. В соответствии с правилами построения имитационных моделе</w:t>
      </w:r>
      <w:r w:rsidR="000B6C9D">
        <w:rPr>
          <w:rFonts w:ascii="Times" w:hAnsi="Times" w:cs="Times"/>
          <w:szCs w:val="28"/>
        </w:rPr>
        <w:t>й</w:t>
      </w:r>
      <w:r w:rsidRPr="00E60699">
        <w:rPr>
          <w:rFonts w:ascii="Times" w:hAnsi="Times" w:cs="Times"/>
          <w:szCs w:val="28"/>
        </w:rPr>
        <w:t xml:space="preserve"> по архитектуре HLA были реализованы, например, такие проекты как объединение центров управления космическими аппаратами в рамках программы МКС в единую распределенную систему (РКК Энергия/Королев — ATVCC/Тулуза — NASA JSC/Хьюстон); предшественник HLA — сеть SIMNET реально использовалась для </w:t>
      </w:r>
      <w:r w:rsidRPr="00E60699">
        <w:rPr>
          <w:rFonts w:ascii="Times" w:hAnsi="Times" w:cs="Times"/>
          <w:szCs w:val="28"/>
        </w:rPr>
        <w:lastRenderedPageBreak/>
        <w:t>тренировок и поддержки военных операци</w:t>
      </w:r>
      <w:r w:rsidR="000B6C9D">
        <w:rPr>
          <w:rFonts w:ascii="Times" w:hAnsi="Times" w:cs="Times"/>
          <w:szCs w:val="28"/>
        </w:rPr>
        <w:t>й</w:t>
      </w:r>
      <w:r w:rsidRPr="00E60699">
        <w:rPr>
          <w:rFonts w:ascii="Times" w:hAnsi="Times" w:cs="Times"/>
          <w:szCs w:val="28"/>
        </w:rPr>
        <w:t xml:space="preserve"> (а также их последующего анализа), например, в 1992 году в рамках кампании «Буря в пустыне»; 333-</w:t>
      </w:r>
      <w:r w:rsidR="000B6C9D">
        <w:rPr>
          <w:rFonts w:ascii="Times" w:hAnsi="Times" w:cs="Times"/>
          <w:szCs w:val="28"/>
        </w:rPr>
        <w:t>й</w:t>
      </w:r>
      <w:r w:rsidRPr="00E60699">
        <w:rPr>
          <w:rFonts w:ascii="Times" w:hAnsi="Times" w:cs="Times"/>
          <w:szCs w:val="28"/>
        </w:rPr>
        <w:t xml:space="preserve"> Центр боево</w:t>
      </w:r>
      <w:r w:rsidR="000B6C9D">
        <w:rPr>
          <w:rFonts w:ascii="Times" w:hAnsi="Times" w:cs="Times"/>
          <w:szCs w:val="28"/>
        </w:rPr>
        <w:t>й</w:t>
      </w:r>
      <w:r w:rsidRPr="00E60699">
        <w:rPr>
          <w:rFonts w:ascii="Times" w:hAnsi="Times" w:cs="Times"/>
          <w:szCs w:val="28"/>
        </w:rPr>
        <w:t xml:space="preserve"> подготовки сухопутных во</w:t>
      </w:r>
      <w:r w:rsidR="000B6C9D">
        <w:rPr>
          <w:rFonts w:ascii="Times" w:hAnsi="Times" w:cs="Times"/>
          <w:szCs w:val="28"/>
        </w:rPr>
        <w:t>й</w:t>
      </w:r>
      <w:r w:rsidRPr="00E60699">
        <w:rPr>
          <w:rFonts w:ascii="Times" w:hAnsi="Times" w:cs="Times"/>
          <w:szCs w:val="28"/>
        </w:rPr>
        <w:t xml:space="preserve">ск в п. </w:t>
      </w:r>
      <w:proofErr w:type="spellStart"/>
      <w:r w:rsidRPr="00E60699">
        <w:rPr>
          <w:rFonts w:ascii="Times" w:hAnsi="Times" w:cs="Times"/>
          <w:szCs w:val="28"/>
        </w:rPr>
        <w:t>Мулино</w:t>
      </w:r>
      <w:proofErr w:type="spellEnd"/>
      <w:r w:rsidRPr="00E60699">
        <w:rPr>
          <w:rFonts w:ascii="Times" w:hAnsi="Times" w:cs="Times"/>
          <w:szCs w:val="28"/>
        </w:rPr>
        <w:t xml:space="preserve"> и др. </w:t>
      </w:r>
    </w:p>
    <w:p w14:paraId="13B8FD8A" w14:textId="77777777" w:rsidR="008D5AEF" w:rsidRPr="00E60699" w:rsidRDefault="008D5AEF" w:rsidP="00FD0218">
      <w:pPr>
        <w:rPr>
          <w:rFonts w:cs="Times New Roman"/>
          <w:szCs w:val="28"/>
        </w:rPr>
      </w:pPr>
    </w:p>
    <w:p w14:paraId="3AE36193" w14:textId="77777777" w:rsidR="00FD0218" w:rsidRPr="00E60699" w:rsidRDefault="00F51A61" w:rsidP="00F51A61">
      <w:pPr>
        <w:rPr>
          <w:rFonts w:cs="Times New Roman"/>
          <w:b/>
          <w:szCs w:val="28"/>
        </w:rPr>
      </w:pPr>
      <w:r w:rsidRPr="00E60699">
        <w:rPr>
          <w:rFonts w:cs="Times New Roman"/>
          <w:b/>
          <w:szCs w:val="28"/>
        </w:rPr>
        <w:t>Объект исследования</w:t>
      </w:r>
    </w:p>
    <w:p w14:paraId="40231CB5" w14:textId="7D59384B" w:rsidR="003C59A6" w:rsidRPr="00E60699" w:rsidRDefault="00D6214B" w:rsidP="00FD0218">
      <w:pPr>
        <w:rPr>
          <w:rFonts w:cs="Times New Roman"/>
          <w:szCs w:val="28"/>
        </w:rPr>
      </w:pPr>
      <w:r w:rsidRPr="00E60699">
        <w:rPr>
          <w:rFonts w:cs="Times New Roman"/>
          <w:szCs w:val="28"/>
        </w:rPr>
        <w:t>О</w:t>
      </w:r>
      <w:r w:rsidR="00456729" w:rsidRPr="00E60699">
        <w:rPr>
          <w:rFonts w:cs="Times New Roman"/>
          <w:szCs w:val="28"/>
        </w:rPr>
        <w:t>бъект</w:t>
      </w:r>
      <w:r w:rsidRPr="00E60699">
        <w:rPr>
          <w:rFonts w:cs="Times New Roman"/>
          <w:szCs w:val="28"/>
        </w:rPr>
        <w:t>ом</w:t>
      </w:r>
      <w:r w:rsidR="00456729" w:rsidRPr="00E60699">
        <w:rPr>
          <w:rFonts w:cs="Times New Roman"/>
          <w:szCs w:val="28"/>
        </w:rPr>
        <w:t xml:space="preserve"> исследования</w:t>
      </w:r>
      <w:r w:rsidR="00A01A53" w:rsidRPr="00E60699">
        <w:rPr>
          <w:rFonts w:cs="Times New Roman"/>
          <w:szCs w:val="28"/>
        </w:rPr>
        <w:t xml:space="preserve"> </w:t>
      </w:r>
      <w:r w:rsidR="00B5538A">
        <w:rPr>
          <w:rFonts w:cs="Times New Roman"/>
          <w:szCs w:val="28"/>
        </w:rPr>
        <w:t>являются алгоритмы синхронизации времени локальных процессов в распределенных имитационных моделях</w:t>
      </w:r>
      <w:r w:rsidR="00F174C8" w:rsidRPr="00E60699">
        <w:rPr>
          <w:szCs w:val="28"/>
        </w:rPr>
        <w:t>.</w:t>
      </w:r>
      <w:r w:rsidR="003C59A6" w:rsidRPr="00E60699">
        <w:rPr>
          <w:rFonts w:cs="Times New Roman"/>
          <w:szCs w:val="28"/>
        </w:rPr>
        <w:t xml:space="preserve"> </w:t>
      </w:r>
    </w:p>
    <w:p w14:paraId="59197F88" w14:textId="77777777" w:rsidR="00B5538A" w:rsidRPr="00E60699" w:rsidRDefault="00B5538A" w:rsidP="00B5538A">
      <w:pPr>
        <w:widowControl w:val="0"/>
        <w:autoSpaceDE w:val="0"/>
        <w:autoSpaceDN w:val="0"/>
        <w:adjustRightInd w:val="0"/>
        <w:rPr>
          <w:rFonts w:ascii="Times" w:hAnsi="Times" w:cs="Times"/>
          <w:szCs w:val="28"/>
        </w:rPr>
      </w:pPr>
      <w:r w:rsidRPr="00E60699">
        <w:rPr>
          <w:rFonts w:ascii="Times" w:hAnsi="Times" w:cs="Times"/>
          <w:szCs w:val="28"/>
        </w:rPr>
        <w:t>В имитационном моделировании принято различать три понятия времени: физическое, модельное, процессорное [3]. Сущностью имитационного моделирования является продвижение модельного времени при выполнении модели и выполнение событи</w:t>
      </w:r>
      <w:r>
        <w:rPr>
          <w:rFonts w:ascii="Times" w:hAnsi="Times" w:cs="Times"/>
          <w:szCs w:val="28"/>
        </w:rPr>
        <w:t>й</w:t>
      </w:r>
      <w:r w:rsidRPr="00E60699">
        <w:rPr>
          <w:rFonts w:ascii="Times" w:hAnsi="Times" w:cs="Times"/>
          <w:szCs w:val="28"/>
        </w:rPr>
        <w:t>, связанных с определенными значениями модельного времени. В распределенно</w:t>
      </w:r>
      <w:r>
        <w:rPr>
          <w:rFonts w:ascii="Times" w:hAnsi="Times" w:cs="Times"/>
          <w:szCs w:val="28"/>
        </w:rPr>
        <w:t>й</w:t>
      </w:r>
      <w:r w:rsidRPr="00E60699">
        <w:rPr>
          <w:rFonts w:ascii="Times" w:hAnsi="Times" w:cs="Times"/>
          <w:szCs w:val="28"/>
        </w:rPr>
        <w:t xml:space="preserve"> модели первично</w:t>
      </w:r>
      <w:r>
        <w:rPr>
          <w:rFonts w:ascii="Times" w:hAnsi="Times" w:cs="Times"/>
          <w:szCs w:val="28"/>
        </w:rPr>
        <w:t>й</w:t>
      </w:r>
      <w:r w:rsidRPr="00E60699">
        <w:rPr>
          <w:rFonts w:ascii="Times" w:hAnsi="Times" w:cs="Times"/>
          <w:szCs w:val="28"/>
        </w:rPr>
        <w:t xml:space="preserve"> </w:t>
      </w:r>
      <w:r>
        <w:rPr>
          <w:rFonts w:ascii="Times" w:hAnsi="Times" w:cs="Times"/>
          <w:szCs w:val="28"/>
        </w:rPr>
        <w:t>единице</w:t>
      </w:r>
      <w:r>
        <w:rPr>
          <w:rFonts w:cs="Times New Roman"/>
          <w:szCs w:val="28"/>
        </w:rPr>
        <w:t>й</w:t>
      </w:r>
      <w:r>
        <w:rPr>
          <w:rFonts w:ascii="Times" w:hAnsi="Times" w:cs="Times"/>
          <w:szCs w:val="28"/>
        </w:rPr>
        <w:t xml:space="preserve"> является логически</w:t>
      </w:r>
      <w:r>
        <w:rPr>
          <w:rFonts w:cs="Times New Roman"/>
          <w:szCs w:val="28"/>
        </w:rPr>
        <w:t>й</w:t>
      </w:r>
      <w:r w:rsidRPr="00E60699">
        <w:rPr>
          <w:rFonts w:ascii="Times" w:hAnsi="Times" w:cs="Times"/>
          <w:szCs w:val="28"/>
        </w:rPr>
        <w:t xml:space="preserve"> процесс. Кажды</w:t>
      </w:r>
      <w:r>
        <w:rPr>
          <w:rFonts w:ascii="Times" w:hAnsi="Times" w:cs="Times"/>
          <w:szCs w:val="28"/>
        </w:rPr>
        <w:t>й</w:t>
      </w:r>
      <w:r w:rsidRPr="00E60699">
        <w:rPr>
          <w:rFonts w:ascii="Times" w:hAnsi="Times" w:cs="Times"/>
          <w:szCs w:val="28"/>
        </w:rPr>
        <w:t xml:space="preserve"> логически</w:t>
      </w:r>
      <w:r>
        <w:rPr>
          <w:rFonts w:ascii="Times" w:hAnsi="Times" w:cs="Times"/>
          <w:szCs w:val="28"/>
        </w:rPr>
        <w:t>й</w:t>
      </w:r>
      <w:r w:rsidRPr="00E60699">
        <w:rPr>
          <w:rFonts w:ascii="Times" w:hAnsi="Times" w:cs="Times"/>
          <w:szCs w:val="28"/>
        </w:rPr>
        <w:t xml:space="preserve"> процесс выполняется в своем модельном времени как самостоятельная последовательная модель. Логически</w:t>
      </w:r>
      <w:r>
        <w:rPr>
          <w:rFonts w:cs="Times New Roman"/>
          <w:szCs w:val="28"/>
        </w:rPr>
        <w:t>й</w:t>
      </w:r>
      <w:r w:rsidRPr="00E60699">
        <w:rPr>
          <w:rFonts w:ascii="Times" w:hAnsi="Times" w:cs="Times"/>
          <w:szCs w:val="28"/>
        </w:rPr>
        <w:t xml:space="preserve"> процесс взаимоде</w:t>
      </w:r>
      <w:r>
        <w:rPr>
          <w:rFonts w:ascii="Times" w:hAnsi="Times" w:cs="Times"/>
          <w:szCs w:val="28"/>
        </w:rPr>
        <w:t>й</w:t>
      </w:r>
      <w:r w:rsidRPr="00E60699">
        <w:rPr>
          <w:rFonts w:ascii="Times" w:hAnsi="Times" w:cs="Times"/>
          <w:szCs w:val="28"/>
        </w:rPr>
        <w:t>ствует с другими процессами, передавая им сообщения. При распределенно</w:t>
      </w:r>
      <w:r>
        <w:rPr>
          <w:rFonts w:ascii="Times" w:hAnsi="Times" w:cs="Times"/>
          <w:szCs w:val="28"/>
        </w:rPr>
        <w:t>й</w:t>
      </w:r>
      <w:r w:rsidRPr="00E60699">
        <w:rPr>
          <w:rFonts w:ascii="Times" w:hAnsi="Times" w:cs="Times"/>
          <w:szCs w:val="28"/>
        </w:rPr>
        <w:t xml:space="preserve"> реализации модельное время в разных логических процессах движется с разными скоростями и в некоторы</w:t>
      </w:r>
      <w:r>
        <w:rPr>
          <w:rFonts w:ascii="Times" w:hAnsi="Times" w:cs="Times"/>
          <w:szCs w:val="28"/>
        </w:rPr>
        <w:t>й</w:t>
      </w:r>
      <w:r w:rsidRPr="00E60699">
        <w:rPr>
          <w:rFonts w:ascii="Times" w:hAnsi="Times" w:cs="Times"/>
          <w:szCs w:val="28"/>
        </w:rPr>
        <w:t xml:space="preserve"> произвольны</w:t>
      </w:r>
      <w:r>
        <w:rPr>
          <w:rFonts w:ascii="Times" w:hAnsi="Times" w:cs="Times"/>
          <w:szCs w:val="28"/>
        </w:rPr>
        <w:t>й</w:t>
      </w:r>
      <w:r w:rsidRPr="00E60699">
        <w:rPr>
          <w:rFonts w:ascii="Times" w:hAnsi="Times" w:cs="Times"/>
          <w:szCs w:val="28"/>
        </w:rPr>
        <w:t xml:space="preserve"> момент времени оказывается разным. </w:t>
      </w:r>
    </w:p>
    <w:p w14:paraId="7110C1C2" w14:textId="77777777" w:rsidR="00B5538A" w:rsidRDefault="00B5538A" w:rsidP="00B5538A">
      <w:pPr>
        <w:rPr>
          <w:rFonts w:ascii="Times" w:hAnsi="Times" w:cs="Times"/>
          <w:szCs w:val="28"/>
        </w:rPr>
      </w:pPr>
      <w:r w:rsidRPr="00E60699">
        <w:rPr>
          <w:rFonts w:ascii="Times" w:hAnsi="Times" w:cs="Times"/>
          <w:szCs w:val="28"/>
        </w:rPr>
        <w:t>Проиллюстрируем сказанное на примере исторического события — битвы при Ватерлоо.</w:t>
      </w:r>
    </w:p>
    <w:p w14:paraId="5A6147BC" w14:textId="021FE914" w:rsidR="00B5538A" w:rsidRDefault="00B5538A" w:rsidP="00B5538A">
      <w:pPr>
        <w:rPr>
          <w:rFonts w:cs="Times New Roman"/>
          <w:szCs w:val="28"/>
        </w:rPr>
      </w:pPr>
      <w:r>
        <w:rPr>
          <w:rFonts w:ascii="Times" w:hAnsi="Times" w:cs="Times"/>
          <w:szCs w:val="28"/>
          <w:lang w:val="en-US"/>
        </w:rPr>
        <w:drawing>
          <wp:anchor distT="0" distB="0" distL="114300" distR="114300" simplePos="0" relativeHeight="251658240" behindDoc="0" locked="0" layoutInCell="1" allowOverlap="1" wp14:anchorId="7F376D5D" wp14:editId="0220F888">
            <wp:simplePos x="0" y="0"/>
            <wp:positionH relativeFrom="margin">
              <wp:align>center</wp:align>
            </wp:positionH>
            <wp:positionV relativeFrom="paragraph">
              <wp:posOffset>1905</wp:posOffset>
            </wp:positionV>
            <wp:extent cx="5759450" cy="3773170"/>
            <wp:effectExtent l="0" t="0" r="635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oo.pdf"/>
                    <pic:cNvPicPr/>
                  </pic:nvPicPr>
                  <pic:blipFill>
                    <a:blip r:embed="rId9">
                      <a:extLst>
                        <a:ext uri="{28A0092B-C50C-407E-A947-70E740481C1C}">
                          <a14:useLocalDpi xmlns:a14="http://schemas.microsoft.com/office/drawing/2010/main" val="0"/>
                        </a:ext>
                      </a:extLst>
                    </a:blip>
                    <a:stretch>
                      <a:fillRect/>
                    </a:stretch>
                  </pic:blipFill>
                  <pic:spPr>
                    <a:xfrm>
                      <a:off x="0" y="0"/>
                      <a:ext cx="5759450" cy="3773170"/>
                    </a:xfrm>
                    <a:prstGeom prst="rect">
                      <a:avLst/>
                    </a:prstGeom>
                  </pic:spPr>
                </pic:pic>
              </a:graphicData>
            </a:graphic>
            <wp14:sizeRelH relativeFrom="page">
              <wp14:pctWidth>0</wp14:pctWidth>
            </wp14:sizeRelH>
            <wp14:sizeRelV relativeFrom="page">
              <wp14:pctHeight>0</wp14:pctHeight>
            </wp14:sizeRelV>
          </wp:anchor>
        </w:drawing>
      </w:r>
      <w:r w:rsidR="00A06294">
        <w:rPr>
          <w:rFonts w:cs="Times New Roman"/>
          <w:szCs w:val="28"/>
        </w:rPr>
        <w:t>Рис.1 – Корректная временная диаграмма исполнения модели</w:t>
      </w:r>
    </w:p>
    <w:p w14:paraId="441C0606" w14:textId="77777777" w:rsidR="00A06294" w:rsidRPr="00A06294" w:rsidRDefault="00A06294" w:rsidP="00B5538A">
      <w:pPr>
        <w:rPr>
          <w:rFonts w:ascii="Times" w:hAnsi="Times" w:cs="Times"/>
          <w:szCs w:val="28"/>
          <w:lang w:val="en-US"/>
        </w:rPr>
      </w:pPr>
    </w:p>
    <w:p w14:paraId="63333351" w14:textId="43CFF2D9" w:rsidR="00A06294" w:rsidRPr="00A06294" w:rsidRDefault="00A06294" w:rsidP="00A06294">
      <w:r w:rsidRPr="00A06294">
        <w:lastRenderedPageBreak/>
        <w:t>Наполеон Бонапарт (процесс N) должен был вступить в бой с герцогом Веллингтоном (процесс W ), расположившемся со своей английской армией на пути к Брюсселю. Но оба полководца ждали подкрепления: герцог Веллингтон — прусского князя Блюхера (процесс B), Наполеон — своего маршала Груши</w:t>
      </w:r>
      <w:r w:rsidRPr="00A06294">
        <w:rPr>
          <w:position w:val="-6"/>
        </w:rPr>
        <w:t xml:space="preserve">́ </w:t>
      </w:r>
      <w:r w:rsidRPr="00A06294">
        <w:t>(процесс G). И Наполеон и Веллингтон отправили командующим своими подкреплениями сообщения с категорическим требованием скорейшего прибытия под Ватерлоо для усиления основной группировки войск. Тем временем, армия Бонапарта в ожидании прибытия подкрепления маршала Груши начала атаку неприятеля. Веллингтону ничего не оставалось, как принять бой. Не смотря на более выгодное расположение войск Веллингтона и примерно равные силы с Наполеоном, французы развивали успешное наступление на англичан и едва не опрокинули их — положение Веллингтона становилось критическим. И только вовремя подоспевшее подкрепление князя Блюхера помогло герцогу сдержать натиск Наполеона, а затем и перейти в контрнаступление на французов. После чего, так и не дождавшийся своего маршала с подкреплением, французский император был разбит.</w:t>
      </w:r>
    </w:p>
    <w:p w14:paraId="7A9D02F5" w14:textId="77777777" w:rsidR="00A06294" w:rsidRPr="00A06294" w:rsidRDefault="00A06294" w:rsidP="00A06294">
      <w:r w:rsidRPr="00A06294">
        <w:t xml:space="preserve">Предположим, что эти процессы выполняются на распределенной системе. И логический процесс B в силу определенных причин (например, резко возросла нагрузка на процессор) выполняется медленнее. Следовательно возникли задержки. Для логического процесса W получение сообщения в момент времени t5 означает изменение прошлого в момент времени t4, что нарушает корректную последовательность развития моделирования. </w:t>
      </w:r>
    </w:p>
    <w:p w14:paraId="1BA458EF" w14:textId="77777777" w:rsidR="00A06294" w:rsidRDefault="00A06294" w:rsidP="00A06294">
      <w:pPr>
        <w:rPr>
          <w:rFonts w:cs="Times New Roman"/>
        </w:rPr>
      </w:pPr>
    </w:p>
    <w:p w14:paraId="06969691" w14:textId="54025B70" w:rsidR="00A06294" w:rsidRDefault="00A06294" w:rsidP="00A06294">
      <w:pPr>
        <w:rPr>
          <w:rFonts w:cs="Times New Roman"/>
        </w:rPr>
      </w:pPr>
      <w:r>
        <w:rPr>
          <w:rFonts w:cs="Times New Roman"/>
          <w:lang w:val="en-US"/>
        </w:rPr>
        <w:lastRenderedPageBreak/>
        <w:drawing>
          <wp:anchor distT="0" distB="0" distL="114300" distR="114300" simplePos="0" relativeHeight="251659264" behindDoc="0" locked="0" layoutInCell="1" allowOverlap="1" wp14:anchorId="4056B819" wp14:editId="5096E3C6">
            <wp:simplePos x="0" y="0"/>
            <wp:positionH relativeFrom="margin">
              <wp:align>center</wp:align>
            </wp:positionH>
            <wp:positionV relativeFrom="paragraph">
              <wp:posOffset>-3810</wp:posOffset>
            </wp:positionV>
            <wp:extent cx="5759450" cy="3773170"/>
            <wp:effectExtent l="0" t="0" r="635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waterloo.pdf"/>
                    <pic:cNvPicPr/>
                  </pic:nvPicPr>
                  <pic:blipFill>
                    <a:blip r:embed="rId10">
                      <a:extLst>
                        <a:ext uri="{28A0092B-C50C-407E-A947-70E740481C1C}">
                          <a14:useLocalDpi xmlns:a14="http://schemas.microsoft.com/office/drawing/2010/main" val="0"/>
                        </a:ext>
                      </a:extLst>
                    </a:blip>
                    <a:stretch>
                      <a:fillRect/>
                    </a:stretch>
                  </pic:blipFill>
                  <pic:spPr>
                    <a:xfrm>
                      <a:off x="0" y="0"/>
                      <a:ext cx="5759450" cy="3773170"/>
                    </a:xfrm>
                    <a:prstGeom prst="rect">
                      <a:avLst/>
                    </a:prstGeom>
                  </pic:spPr>
                </pic:pic>
              </a:graphicData>
            </a:graphic>
            <wp14:sizeRelH relativeFrom="page">
              <wp14:pctWidth>0</wp14:pctWidth>
            </wp14:sizeRelH>
            <wp14:sizeRelV relativeFrom="page">
              <wp14:pctHeight>0</wp14:pctHeight>
            </wp14:sizeRelV>
          </wp:anchor>
        </w:drawing>
      </w:r>
    </w:p>
    <w:p w14:paraId="0AF48419" w14:textId="7DEFB3B5" w:rsidR="00A06294" w:rsidRDefault="00A06294" w:rsidP="004F6D20">
      <w:pPr>
        <w:rPr>
          <w:rFonts w:cs="Times New Roman"/>
          <w:szCs w:val="28"/>
        </w:rPr>
      </w:pPr>
      <w:r>
        <w:rPr>
          <w:rFonts w:cs="Times New Roman"/>
          <w:szCs w:val="28"/>
        </w:rPr>
        <w:t>Рис.2 – Некорректная временная диаграмма исполнения модели</w:t>
      </w:r>
    </w:p>
    <w:p w14:paraId="34FD8BFA" w14:textId="77777777" w:rsidR="00A06294" w:rsidRDefault="00A06294" w:rsidP="004F6D20">
      <w:pPr>
        <w:rPr>
          <w:rFonts w:cs="Times New Roman"/>
          <w:szCs w:val="28"/>
        </w:rPr>
      </w:pPr>
    </w:p>
    <w:p w14:paraId="0F1E0B9A" w14:textId="77777777" w:rsidR="004F6D20" w:rsidRPr="00E60699" w:rsidRDefault="004F6D20" w:rsidP="004F6D20">
      <w:pPr>
        <w:rPr>
          <w:rFonts w:cs="Times New Roman"/>
          <w:szCs w:val="28"/>
        </w:rPr>
      </w:pPr>
      <w:r w:rsidRPr="00E60699">
        <w:rPr>
          <w:rFonts w:cs="Times New Roman"/>
          <w:szCs w:val="28"/>
        </w:rPr>
        <w:t>При выполнении моделирования были введены следующие допущения: реализация сетевого графика выполняется методом «эстафеты», когда выполнение каждой последующей работы не может начаться, пока не зав</w:t>
      </w:r>
      <w:bookmarkStart w:id="0" w:name="_GoBack"/>
      <w:bookmarkEnd w:id="0"/>
      <w:r w:rsidRPr="00E60699">
        <w:rPr>
          <w:rFonts w:cs="Times New Roman"/>
          <w:szCs w:val="28"/>
        </w:rPr>
        <w:t xml:space="preserve">ершены все предшествующие ей работы; сроки наступления событий – случайные величины; анализ сетевой модели выполняется на основе метода </w:t>
      </w:r>
      <w:r w:rsidRPr="00E60699">
        <w:rPr>
          <w:rFonts w:cs="Times New Roman"/>
          <w:i/>
          <w:szCs w:val="28"/>
        </w:rPr>
        <w:t>PERT</w:t>
      </w:r>
      <w:r w:rsidRPr="00E60699">
        <w:rPr>
          <w:rFonts w:cs="Times New Roman"/>
          <w:szCs w:val="28"/>
        </w:rPr>
        <w:t>.</w:t>
      </w:r>
    </w:p>
    <w:p w14:paraId="0EAFDA5B" w14:textId="77777777" w:rsidR="00D6214B" w:rsidRPr="00E60699" w:rsidRDefault="00D6214B" w:rsidP="00FD0218">
      <w:pPr>
        <w:rPr>
          <w:rFonts w:cs="Times New Roman"/>
          <w:szCs w:val="28"/>
        </w:rPr>
      </w:pPr>
    </w:p>
    <w:p w14:paraId="0B588C82" w14:textId="77777777" w:rsidR="0066212B" w:rsidRPr="00E60699" w:rsidRDefault="007101B5" w:rsidP="00FD0218">
      <w:pPr>
        <w:jc w:val="center"/>
        <w:rPr>
          <w:rFonts w:cs="Times New Roman"/>
          <w:szCs w:val="28"/>
        </w:rPr>
      </w:pPr>
      <w:r w:rsidRPr="00E60699">
        <w:rPr>
          <w:rFonts w:cs="Times New Roman"/>
          <w:szCs w:val="28"/>
          <w:lang w:val="en-US"/>
        </w:rPr>
        <w:drawing>
          <wp:inline distT="0" distB="0" distL="0" distR="0" wp14:anchorId="43C461DC" wp14:editId="5FEAFF66">
            <wp:extent cx="4467225" cy="2867025"/>
            <wp:effectExtent l="0" t="0" r="9525" b="9525"/>
            <wp:docPr id="1" name="Рис.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 11.jp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467225" cy="2867025"/>
                    </a:xfrm>
                    <a:prstGeom prst="rect">
                      <a:avLst/>
                    </a:prstGeom>
                  </pic:spPr>
                </pic:pic>
              </a:graphicData>
            </a:graphic>
          </wp:inline>
        </w:drawing>
      </w:r>
    </w:p>
    <w:p w14:paraId="5F131A96" w14:textId="77777777" w:rsidR="0066212B" w:rsidRPr="00E60699" w:rsidRDefault="0066212B" w:rsidP="00D87972">
      <w:pPr>
        <w:jc w:val="center"/>
        <w:rPr>
          <w:rFonts w:cs="Times New Roman"/>
          <w:szCs w:val="28"/>
        </w:rPr>
      </w:pPr>
      <w:r w:rsidRPr="00E60699">
        <w:rPr>
          <w:rFonts w:cs="Times New Roman"/>
          <w:szCs w:val="28"/>
        </w:rPr>
        <w:lastRenderedPageBreak/>
        <w:t>Рис</w:t>
      </w:r>
      <w:r w:rsidR="006125FD" w:rsidRPr="00E60699">
        <w:rPr>
          <w:rFonts w:cs="Times New Roman"/>
          <w:szCs w:val="28"/>
        </w:rPr>
        <w:t>унок</w:t>
      </w:r>
      <w:r w:rsidR="00F51A61" w:rsidRPr="00E60699">
        <w:rPr>
          <w:rFonts w:cs="Times New Roman"/>
          <w:szCs w:val="28"/>
        </w:rPr>
        <w:t xml:space="preserve"> 1. </w:t>
      </w:r>
      <w:r w:rsidRPr="00E60699">
        <w:rPr>
          <w:rFonts w:cs="Times New Roman"/>
          <w:szCs w:val="28"/>
        </w:rPr>
        <w:t>Рассматриваемый сетевой график в виде диаграммы Гант</w:t>
      </w:r>
      <w:r w:rsidR="00C10AE2" w:rsidRPr="00E60699">
        <w:rPr>
          <w:rFonts w:cs="Times New Roman"/>
          <w:szCs w:val="28"/>
        </w:rPr>
        <w:t>т</w:t>
      </w:r>
      <w:r w:rsidRPr="00E60699">
        <w:rPr>
          <w:rFonts w:cs="Times New Roman"/>
          <w:szCs w:val="28"/>
        </w:rPr>
        <w:t>а</w:t>
      </w:r>
    </w:p>
    <w:p w14:paraId="7AEFD1A4" w14:textId="77777777" w:rsidR="00D6214B" w:rsidRPr="00E60699" w:rsidRDefault="00D6214B" w:rsidP="00FD0218">
      <w:pPr>
        <w:rPr>
          <w:rFonts w:cs="Times New Roman"/>
          <w:szCs w:val="28"/>
        </w:rPr>
      </w:pPr>
    </w:p>
    <w:p w14:paraId="5D4A8905" w14:textId="77777777" w:rsidR="009B242F" w:rsidRPr="00E60699" w:rsidRDefault="00F51A61" w:rsidP="00F51A61">
      <w:pPr>
        <w:rPr>
          <w:rFonts w:cs="Times New Roman"/>
          <w:b/>
          <w:szCs w:val="28"/>
        </w:rPr>
      </w:pPr>
      <w:r w:rsidRPr="00E60699">
        <w:rPr>
          <w:rFonts w:cs="Times New Roman"/>
          <w:b/>
          <w:szCs w:val="28"/>
        </w:rPr>
        <w:t>Существующие подходы к моделированию временных характеристик стохастической сетевой модели</w:t>
      </w:r>
    </w:p>
    <w:p w14:paraId="0F777C2E" w14:textId="77777777" w:rsidR="00390CFC" w:rsidRPr="00E60699" w:rsidRDefault="00390CFC" w:rsidP="00FD0218">
      <w:pPr>
        <w:rPr>
          <w:rFonts w:cs="Times New Roman"/>
          <w:szCs w:val="28"/>
        </w:rPr>
      </w:pPr>
      <w:r w:rsidRPr="00E60699">
        <w:rPr>
          <w:rFonts w:cs="Times New Roman"/>
          <w:szCs w:val="28"/>
        </w:rPr>
        <w:t>Известные с</w:t>
      </w:r>
      <w:r w:rsidR="00432BA9" w:rsidRPr="00E60699">
        <w:rPr>
          <w:rFonts w:cs="Times New Roman"/>
          <w:szCs w:val="28"/>
        </w:rPr>
        <w:t xml:space="preserve">пособы определения </w:t>
      </w:r>
      <w:r w:rsidR="00A31C58" w:rsidRPr="00E60699">
        <w:rPr>
          <w:rFonts w:cs="Times New Roman"/>
          <w:szCs w:val="28"/>
        </w:rPr>
        <w:t xml:space="preserve">временных </w:t>
      </w:r>
      <w:r w:rsidR="00432BA9" w:rsidRPr="00E60699">
        <w:rPr>
          <w:rFonts w:cs="Times New Roman"/>
          <w:szCs w:val="28"/>
        </w:rPr>
        <w:t>характеристик стохастических сетей базируются на следующих методах</w:t>
      </w:r>
      <w:r w:rsidRPr="00E60699">
        <w:rPr>
          <w:rFonts w:cs="Times New Roman"/>
          <w:szCs w:val="28"/>
        </w:rPr>
        <w:t xml:space="preserve"> [</w:t>
      </w:r>
      <w:r w:rsidR="004B6506" w:rsidRPr="00E60699">
        <w:rPr>
          <w:rFonts w:cs="Times New Roman"/>
          <w:szCs w:val="28"/>
        </w:rPr>
        <w:t>3</w:t>
      </w:r>
      <w:r w:rsidRPr="00E60699">
        <w:rPr>
          <w:rFonts w:cs="Times New Roman"/>
          <w:szCs w:val="28"/>
        </w:rPr>
        <w:t>]</w:t>
      </w:r>
      <w:r w:rsidR="00432BA9" w:rsidRPr="00E60699">
        <w:rPr>
          <w:rFonts w:cs="Times New Roman"/>
          <w:szCs w:val="28"/>
        </w:rPr>
        <w:t xml:space="preserve">: метод усреднения и группа аналитических методов. </w:t>
      </w:r>
      <w:r w:rsidRPr="00E60699">
        <w:rPr>
          <w:rFonts w:cs="Times New Roman"/>
          <w:szCs w:val="28"/>
        </w:rPr>
        <w:t>И</w:t>
      </w:r>
      <w:r w:rsidR="004B6506" w:rsidRPr="00E60699">
        <w:rPr>
          <w:rFonts w:cs="Times New Roman"/>
          <w:szCs w:val="28"/>
        </w:rPr>
        <w:t xml:space="preserve">дея метода усреднения </w:t>
      </w:r>
      <w:r w:rsidR="00432BA9" w:rsidRPr="00E60699">
        <w:rPr>
          <w:rFonts w:cs="Times New Roman"/>
          <w:szCs w:val="28"/>
        </w:rPr>
        <w:t xml:space="preserve">заключается в том, что случайное время </w:t>
      </w:r>
      <w:r w:rsidR="00254019" w:rsidRPr="00E60699">
        <w:rPr>
          <w:rFonts w:cs="Times New Roman"/>
          <w:szCs w:val="28"/>
        </w:rPr>
        <w:t>завершения</w:t>
      </w:r>
      <w:r w:rsidR="00432BA9" w:rsidRPr="00E60699">
        <w:rPr>
          <w:rFonts w:cs="Times New Roman"/>
          <w:szCs w:val="28"/>
        </w:rPr>
        <w:t xml:space="preserve"> каждой из работ заменяется </w:t>
      </w:r>
      <w:r w:rsidRPr="00E60699">
        <w:rPr>
          <w:rFonts w:cs="Times New Roman"/>
          <w:szCs w:val="28"/>
        </w:rPr>
        <w:t>его</w:t>
      </w:r>
      <w:r w:rsidR="00432BA9" w:rsidRPr="00E60699">
        <w:rPr>
          <w:rFonts w:cs="Times New Roman"/>
          <w:szCs w:val="28"/>
        </w:rPr>
        <w:t xml:space="preserve"> математическим ожиданием </w:t>
      </w:r>
      <w:r w:rsidR="00A31C58" w:rsidRPr="00E60699">
        <w:rPr>
          <w:rFonts w:cs="Times New Roman"/>
          <w:szCs w:val="28"/>
        </w:rPr>
        <w:t>(модой)</w:t>
      </w:r>
      <w:r w:rsidRPr="00E60699">
        <w:rPr>
          <w:rFonts w:cs="Times New Roman"/>
          <w:szCs w:val="28"/>
        </w:rPr>
        <w:t>,</w:t>
      </w:r>
      <w:r w:rsidR="00A31C58" w:rsidRPr="00E60699">
        <w:rPr>
          <w:rFonts w:cs="Times New Roman"/>
          <w:szCs w:val="28"/>
        </w:rPr>
        <w:t xml:space="preserve"> </w:t>
      </w:r>
      <w:r w:rsidRPr="00E60699">
        <w:rPr>
          <w:rFonts w:cs="Times New Roman"/>
          <w:szCs w:val="28"/>
        </w:rPr>
        <w:t>после чего</w:t>
      </w:r>
      <w:r w:rsidR="00432BA9" w:rsidRPr="00E60699">
        <w:rPr>
          <w:rFonts w:cs="Times New Roman"/>
          <w:szCs w:val="28"/>
        </w:rPr>
        <w:t xml:space="preserve"> осуществляе</w:t>
      </w:r>
      <w:r w:rsidR="00A31C58" w:rsidRPr="00E60699">
        <w:rPr>
          <w:rFonts w:cs="Times New Roman"/>
          <w:szCs w:val="28"/>
        </w:rPr>
        <w:t xml:space="preserve">тся переход к анализу полученной детерминированной сети. </w:t>
      </w:r>
    </w:p>
    <w:p w14:paraId="75E3B1BF" w14:textId="77777777" w:rsidR="00A31C58" w:rsidRPr="00E60699" w:rsidRDefault="00A31C58" w:rsidP="00FD0218">
      <w:pPr>
        <w:rPr>
          <w:rFonts w:cs="Times New Roman"/>
          <w:szCs w:val="28"/>
        </w:rPr>
      </w:pPr>
      <w:r w:rsidRPr="00E60699">
        <w:rPr>
          <w:rFonts w:cs="Times New Roman"/>
          <w:szCs w:val="28"/>
        </w:rPr>
        <w:t xml:space="preserve">Аналитические методы предложены для построения улучшенных оценок </w:t>
      </w:r>
      <w:r w:rsidR="00D3206D" w:rsidRPr="00E60699">
        <w:rPr>
          <w:rFonts w:cs="Times New Roman"/>
          <w:szCs w:val="28"/>
        </w:rPr>
        <w:t xml:space="preserve">средних сроков наступления событий, а также для получения распределения вероятностей </w:t>
      </w:r>
      <w:r w:rsidR="00390CFC" w:rsidRPr="00E60699">
        <w:rPr>
          <w:rFonts w:cs="Times New Roman"/>
          <w:szCs w:val="28"/>
        </w:rPr>
        <w:t>наступления событий</w:t>
      </w:r>
      <w:r w:rsidR="00D3206D" w:rsidRPr="00E60699">
        <w:rPr>
          <w:rFonts w:cs="Times New Roman"/>
          <w:szCs w:val="28"/>
        </w:rPr>
        <w:t xml:space="preserve"> или для получения оценок ряда моментов </w:t>
      </w:r>
      <w:r w:rsidR="00390CFC" w:rsidRPr="00E60699">
        <w:rPr>
          <w:rFonts w:cs="Times New Roman"/>
          <w:szCs w:val="28"/>
        </w:rPr>
        <w:t>их</w:t>
      </w:r>
      <w:r w:rsidR="00D3206D" w:rsidRPr="00E60699">
        <w:rPr>
          <w:rFonts w:cs="Times New Roman"/>
          <w:szCs w:val="28"/>
        </w:rPr>
        <w:t xml:space="preserve"> распределений. В [</w:t>
      </w:r>
      <w:r w:rsidR="007C61D6" w:rsidRPr="00E60699">
        <w:rPr>
          <w:rFonts w:cs="Times New Roman"/>
          <w:szCs w:val="28"/>
        </w:rPr>
        <w:t>4-6</w:t>
      </w:r>
      <w:r w:rsidR="00D3206D" w:rsidRPr="00E60699">
        <w:rPr>
          <w:rFonts w:cs="Times New Roman"/>
          <w:szCs w:val="28"/>
        </w:rPr>
        <w:t>]</w:t>
      </w:r>
      <w:r w:rsidR="00A11FAE" w:rsidRPr="00E60699">
        <w:rPr>
          <w:rFonts w:cs="Times New Roman"/>
          <w:szCs w:val="28"/>
        </w:rPr>
        <w:t xml:space="preserve"> рассматриваются </w:t>
      </w:r>
      <w:r w:rsidR="00390CFC" w:rsidRPr="00E60699">
        <w:rPr>
          <w:rFonts w:cs="Times New Roman"/>
          <w:szCs w:val="28"/>
        </w:rPr>
        <w:t xml:space="preserve">модификации обобщенной </w:t>
      </w:r>
      <w:r w:rsidR="00A11FAE" w:rsidRPr="00E60699">
        <w:rPr>
          <w:rFonts w:cs="Times New Roman"/>
          <w:szCs w:val="28"/>
        </w:rPr>
        <w:t xml:space="preserve">методики вычисления оценок </w:t>
      </w:r>
      <w:r w:rsidR="00390CFC" w:rsidRPr="00E60699">
        <w:rPr>
          <w:rFonts w:cs="Times New Roman"/>
          <w:szCs w:val="28"/>
        </w:rPr>
        <w:t xml:space="preserve">наступления событий </w:t>
      </w:r>
      <w:r w:rsidR="00A11FAE" w:rsidRPr="00E60699">
        <w:rPr>
          <w:rFonts w:cs="Times New Roman"/>
          <w:szCs w:val="28"/>
        </w:rPr>
        <w:t>для математического ожидания, дисперсии, и моментов более высокого порядка.</w:t>
      </w:r>
    </w:p>
    <w:p w14:paraId="3B26DFB4" w14:textId="77777777" w:rsidR="004A0F21" w:rsidRPr="00E60699" w:rsidRDefault="00390CFC" w:rsidP="00FD0218">
      <w:pPr>
        <w:rPr>
          <w:rFonts w:cs="Times New Roman"/>
          <w:szCs w:val="28"/>
        </w:rPr>
      </w:pPr>
      <w:r w:rsidRPr="00E60699">
        <w:rPr>
          <w:rFonts w:cs="Times New Roman"/>
          <w:szCs w:val="28"/>
        </w:rPr>
        <w:t>В дальнейшем, в качестве методологической базы используется</w:t>
      </w:r>
      <w:r w:rsidR="00A11FAE" w:rsidRPr="00E60699">
        <w:rPr>
          <w:rFonts w:cs="Times New Roman"/>
          <w:szCs w:val="28"/>
        </w:rPr>
        <w:t xml:space="preserve"> метод усреднения, </w:t>
      </w:r>
      <w:r w:rsidRPr="00E60699">
        <w:rPr>
          <w:rFonts w:cs="Times New Roman"/>
          <w:szCs w:val="28"/>
        </w:rPr>
        <w:t>поскольку, согласно исходным условиям,</w:t>
      </w:r>
      <w:r w:rsidR="00A11FAE" w:rsidRPr="00E60699">
        <w:rPr>
          <w:rFonts w:cs="Times New Roman"/>
          <w:szCs w:val="28"/>
        </w:rPr>
        <w:t xml:space="preserve"> заданы запланированные </w:t>
      </w:r>
      <w:r w:rsidR="004A0F21" w:rsidRPr="00E60699">
        <w:rPr>
          <w:rFonts w:cs="Times New Roman"/>
          <w:szCs w:val="28"/>
        </w:rPr>
        <w:t>сроки</w:t>
      </w:r>
      <w:r w:rsidR="00A11FAE" w:rsidRPr="00E60699">
        <w:rPr>
          <w:rFonts w:cs="Times New Roman"/>
          <w:szCs w:val="28"/>
        </w:rPr>
        <w:t xml:space="preserve"> окончания работ, которые и </w:t>
      </w:r>
      <w:r w:rsidR="00420E71" w:rsidRPr="00E60699">
        <w:rPr>
          <w:rFonts w:cs="Times New Roman"/>
          <w:szCs w:val="28"/>
        </w:rPr>
        <w:t>будут приняты как средние</w:t>
      </w:r>
      <w:r w:rsidR="00A11FAE" w:rsidRPr="00E60699">
        <w:rPr>
          <w:rFonts w:cs="Times New Roman"/>
          <w:szCs w:val="28"/>
        </w:rPr>
        <w:t xml:space="preserve"> </w:t>
      </w:r>
      <w:r w:rsidR="00420E71" w:rsidRPr="00E60699">
        <w:rPr>
          <w:rFonts w:cs="Times New Roman"/>
          <w:szCs w:val="28"/>
        </w:rPr>
        <w:t>значения</w:t>
      </w:r>
      <w:r w:rsidR="004A0F21" w:rsidRPr="00E60699">
        <w:rPr>
          <w:rFonts w:cs="Times New Roman"/>
          <w:szCs w:val="28"/>
        </w:rPr>
        <w:t>.</w:t>
      </w:r>
    </w:p>
    <w:p w14:paraId="5D60C4D8" w14:textId="77777777" w:rsidR="00416FEE" w:rsidRPr="00E60699" w:rsidRDefault="000D00D3" w:rsidP="00FD0218">
      <w:pPr>
        <w:rPr>
          <w:rFonts w:cs="Times New Roman"/>
          <w:szCs w:val="28"/>
        </w:rPr>
      </w:pPr>
      <w:r w:rsidRPr="00E60699">
        <w:rPr>
          <w:rFonts w:cs="Times New Roman"/>
          <w:szCs w:val="28"/>
        </w:rPr>
        <w:t xml:space="preserve">Выбор закона распределения значений времени окончания работ основан на следующем предположении: </w:t>
      </w:r>
      <w:r w:rsidR="00B47B39" w:rsidRPr="00E60699">
        <w:rPr>
          <w:rFonts w:cs="Times New Roman"/>
          <w:szCs w:val="28"/>
        </w:rPr>
        <w:t xml:space="preserve">события </w:t>
      </w:r>
      <w:r w:rsidR="00644AB8" w:rsidRPr="00E60699">
        <w:rPr>
          <w:rFonts w:cs="Times New Roman"/>
          <w:szCs w:val="28"/>
        </w:rPr>
        <w:t xml:space="preserve">подчинены принятому для исследуемой системы закону распределения и тип распределения является </w:t>
      </w:r>
      <w:r w:rsidR="00812C79" w:rsidRPr="00E60699">
        <w:rPr>
          <w:rFonts w:cs="Times New Roman"/>
          <w:szCs w:val="28"/>
        </w:rPr>
        <w:t xml:space="preserve">одним и тем же </w:t>
      </w:r>
      <w:r w:rsidR="00644AB8" w:rsidRPr="00E60699">
        <w:rPr>
          <w:rFonts w:cs="Times New Roman"/>
          <w:szCs w:val="28"/>
        </w:rPr>
        <w:t xml:space="preserve">для всех </w:t>
      </w:r>
      <w:r w:rsidR="00CD754F" w:rsidRPr="00E60699">
        <w:rPr>
          <w:rFonts w:cs="Times New Roman"/>
          <w:szCs w:val="28"/>
        </w:rPr>
        <w:t>событий</w:t>
      </w:r>
      <w:r w:rsidR="00644AB8" w:rsidRPr="00E60699">
        <w:rPr>
          <w:rFonts w:cs="Times New Roman"/>
          <w:szCs w:val="28"/>
        </w:rPr>
        <w:t>. Параметры распределения задаются для каждо</w:t>
      </w:r>
      <w:r w:rsidR="00CD754F" w:rsidRPr="00E60699">
        <w:rPr>
          <w:rFonts w:cs="Times New Roman"/>
          <w:szCs w:val="28"/>
        </w:rPr>
        <w:t>го</w:t>
      </w:r>
      <w:r w:rsidR="00644AB8" w:rsidRPr="00E60699">
        <w:rPr>
          <w:rFonts w:cs="Times New Roman"/>
          <w:szCs w:val="28"/>
        </w:rPr>
        <w:t xml:space="preserve"> </w:t>
      </w:r>
      <w:r w:rsidR="00CD754F" w:rsidRPr="00E60699">
        <w:rPr>
          <w:rFonts w:cs="Times New Roman"/>
          <w:szCs w:val="28"/>
        </w:rPr>
        <w:t>события</w:t>
      </w:r>
      <w:r w:rsidR="00644AB8" w:rsidRPr="00E60699">
        <w:rPr>
          <w:rFonts w:cs="Times New Roman"/>
          <w:szCs w:val="28"/>
        </w:rPr>
        <w:t xml:space="preserve"> их ответст</w:t>
      </w:r>
      <w:r w:rsidR="00EA7DB5" w:rsidRPr="00E60699">
        <w:rPr>
          <w:rFonts w:cs="Times New Roman"/>
          <w:szCs w:val="28"/>
        </w:rPr>
        <w:t xml:space="preserve">венными исполнителями на основе </w:t>
      </w:r>
      <w:r w:rsidR="00644AB8" w:rsidRPr="00E60699">
        <w:rPr>
          <w:rFonts w:cs="Times New Roman"/>
          <w:szCs w:val="28"/>
        </w:rPr>
        <w:t xml:space="preserve">нормативных </w:t>
      </w:r>
      <w:r w:rsidR="00200775" w:rsidRPr="00E60699">
        <w:rPr>
          <w:rFonts w:cs="Times New Roman"/>
          <w:szCs w:val="28"/>
        </w:rPr>
        <w:t>документов</w:t>
      </w:r>
      <w:r w:rsidR="00CD754F" w:rsidRPr="00E60699">
        <w:rPr>
          <w:rFonts w:cs="Times New Roman"/>
          <w:szCs w:val="28"/>
        </w:rPr>
        <w:t xml:space="preserve"> [</w:t>
      </w:r>
      <w:r w:rsidR="007C61D6" w:rsidRPr="00E60699">
        <w:rPr>
          <w:rFonts w:cs="Times New Roman"/>
          <w:szCs w:val="28"/>
        </w:rPr>
        <w:t>2</w:t>
      </w:r>
      <w:r w:rsidR="00CD754F" w:rsidRPr="00E60699">
        <w:rPr>
          <w:rFonts w:cs="Times New Roman"/>
          <w:szCs w:val="28"/>
        </w:rPr>
        <w:t>]</w:t>
      </w:r>
      <w:r w:rsidR="00EA7DB5" w:rsidRPr="00E60699">
        <w:rPr>
          <w:rFonts w:cs="Times New Roman"/>
          <w:szCs w:val="28"/>
        </w:rPr>
        <w:t>.</w:t>
      </w:r>
      <w:r w:rsidR="00B47B39" w:rsidRPr="00E60699">
        <w:rPr>
          <w:rFonts w:cs="Times New Roman"/>
          <w:szCs w:val="28"/>
        </w:rPr>
        <w:t xml:space="preserve"> В рассматриваемом</w:t>
      </w:r>
      <w:r w:rsidR="00416FEE" w:rsidRPr="00E60699">
        <w:rPr>
          <w:rFonts w:cs="Times New Roman"/>
          <w:szCs w:val="28"/>
        </w:rPr>
        <w:t xml:space="preserve"> </w:t>
      </w:r>
      <w:r w:rsidR="00B47B39" w:rsidRPr="00E60699">
        <w:rPr>
          <w:rFonts w:cs="Times New Roman"/>
          <w:szCs w:val="28"/>
        </w:rPr>
        <w:t>объекте</w:t>
      </w:r>
      <w:r w:rsidR="00416FEE" w:rsidRPr="00E60699">
        <w:rPr>
          <w:rFonts w:cs="Times New Roman"/>
          <w:szCs w:val="28"/>
        </w:rPr>
        <w:t xml:space="preserve"> таким параметр</w:t>
      </w:r>
      <w:r w:rsidR="009B1A37" w:rsidRPr="00E60699">
        <w:rPr>
          <w:rFonts w:cs="Times New Roman"/>
          <w:szCs w:val="28"/>
        </w:rPr>
        <w:t>ом</w:t>
      </w:r>
      <w:r w:rsidR="00416FEE" w:rsidRPr="00E60699">
        <w:rPr>
          <w:rFonts w:cs="Times New Roman"/>
          <w:szCs w:val="28"/>
        </w:rPr>
        <w:t xml:space="preserve"> явля</w:t>
      </w:r>
      <w:r w:rsidR="009B1A37" w:rsidRPr="00E60699">
        <w:rPr>
          <w:rFonts w:cs="Times New Roman"/>
          <w:szCs w:val="28"/>
        </w:rPr>
        <w:t>е</w:t>
      </w:r>
      <w:r w:rsidR="00416FEE" w:rsidRPr="00E60699">
        <w:rPr>
          <w:rFonts w:cs="Times New Roman"/>
          <w:szCs w:val="28"/>
        </w:rPr>
        <w:t xml:space="preserve">тся </w:t>
      </w:r>
      <w:r w:rsidR="00812C79" w:rsidRPr="00E60699">
        <w:rPr>
          <w:rFonts w:cs="Times New Roman"/>
          <w:szCs w:val="28"/>
        </w:rPr>
        <w:t>запланированные</w:t>
      </w:r>
      <w:r w:rsidR="00416FEE" w:rsidRPr="00E60699">
        <w:rPr>
          <w:rFonts w:cs="Times New Roman"/>
          <w:szCs w:val="28"/>
        </w:rPr>
        <w:t xml:space="preserve"> значения времени наступления </w:t>
      </w:r>
      <w:r w:rsidR="009B1A37" w:rsidRPr="00E60699">
        <w:rPr>
          <w:rFonts w:cs="Times New Roman"/>
          <w:szCs w:val="28"/>
        </w:rPr>
        <w:t xml:space="preserve">каждого из </w:t>
      </w:r>
      <w:r w:rsidR="00416FEE" w:rsidRPr="00E60699">
        <w:rPr>
          <w:rFonts w:cs="Times New Roman"/>
          <w:szCs w:val="28"/>
        </w:rPr>
        <w:t xml:space="preserve">событий. </w:t>
      </w:r>
    </w:p>
    <w:p w14:paraId="646C851B" w14:textId="77777777" w:rsidR="00280CFA" w:rsidRPr="00E60699" w:rsidRDefault="00644AB8" w:rsidP="00FD0218">
      <w:pPr>
        <w:rPr>
          <w:rFonts w:cs="Times New Roman"/>
          <w:szCs w:val="28"/>
        </w:rPr>
      </w:pPr>
      <w:r w:rsidRPr="00E60699">
        <w:rPr>
          <w:rFonts w:cs="Times New Roman"/>
          <w:szCs w:val="28"/>
        </w:rPr>
        <w:t xml:space="preserve">Практически во всех системах СПУ априорно принимается, что плотность распределения временных оценок </w:t>
      </w:r>
      <w:r w:rsidR="00A57598" w:rsidRPr="00E60699">
        <w:rPr>
          <w:rFonts w:cs="Times New Roman"/>
          <w:szCs w:val="28"/>
        </w:rPr>
        <w:t>наступления событий</w:t>
      </w:r>
      <w:r w:rsidR="00D438FC" w:rsidRPr="00E60699">
        <w:rPr>
          <w:rFonts w:cs="Times New Roman"/>
          <w:szCs w:val="28"/>
        </w:rPr>
        <w:t xml:space="preserve"> обладает тремя свойствами: непрерывностью; </w:t>
      </w:r>
      <w:proofErr w:type="spellStart"/>
      <w:r w:rsidR="00D438FC" w:rsidRPr="00E60699">
        <w:rPr>
          <w:rFonts w:cs="Times New Roman"/>
          <w:szCs w:val="28"/>
        </w:rPr>
        <w:t>у</w:t>
      </w:r>
      <w:r w:rsidRPr="00E60699">
        <w:rPr>
          <w:rFonts w:cs="Times New Roman"/>
          <w:szCs w:val="28"/>
        </w:rPr>
        <w:t>нимодальност</w:t>
      </w:r>
      <w:r w:rsidR="00D438FC" w:rsidRPr="00E60699">
        <w:rPr>
          <w:rFonts w:cs="Times New Roman"/>
          <w:szCs w:val="28"/>
        </w:rPr>
        <w:t>ью</w:t>
      </w:r>
      <w:proofErr w:type="spellEnd"/>
      <w:r w:rsidR="00D438FC" w:rsidRPr="00E60699">
        <w:rPr>
          <w:rFonts w:cs="Times New Roman"/>
          <w:szCs w:val="28"/>
        </w:rPr>
        <w:t>; д</w:t>
      </w:r>
      <w:r w:rsidRPr="00E60699">
        <w:rPr>
          <w:rFonts w:cs="Times New Roman"/>
          <w:szCs w:val="28"/>
        </w:rPr>
        <w:t>вумя неотрицательными точками пересечения этой плотности с осью абсцисс</w:t>
      </w:r>
      <w:r w:rsidR="0074729A" w:rsidRPr="00E60699">
        <w:rPr>
          <w:rFonts w:cs="Times New Roman"/>
          <w:szCs w:val="28"/>
        </w:rPr>
        <w:t xml:space="preserve"> [</w:t>
      </w:r>
      <w:r w:rsidR="007C61D6" w:rsidRPr="00E60699">
        <w:rPr>
          <w:rFonts w:cs="Times New Roman"/>
          <w:szCs w:val="28"/>
        </w:rPr>
        <w:t>2</w:t>
      </w:r>
      <w:r w:rsidR="00880BD3" w:rsidRPr="00E60699">
        <w:rPr>
          <w:rFonts w:cs="Times New Roman"/>
          <w:szCs w:val="28"/>
        </w:rPr>
        <w:t xml:space="preserve">, </w:t>
      </w:r>
      <w:r w:rsidR="007C61D6" w:rsidRPr="00E60699">
        <w:rPr>
          <w:rFonts w:cs="Times New Roman"/>
          <w:szCs w:val="28"/>
        </w:rPr>
        <w:t>7</w:t>
      </w:r>
      <w:r w:rsidR="0074729A" w:rsidRPr="00E60699">
        <w:rPr>
          <w:rFonts w:cs="Times New Roman"/>
          <w:szCs w:val="28"/>
        </w:rPr>
        <w:t>]</w:t>
      </w:r>
      <w:r w:rsidRPr="00E60699">
        <w:rPr>
          <w:rFonts w:cs="Times New Roman"/>
          <w:szCs w:val="28"/>
        </w:rPr>
        <w:t xml:space="preserve">. </w:t>
      </w:r>
    </w:p>
    <w:p w14:paraId="323B5991" w14:textId="77777777" w:rsidR="007E171B" w:rsidRPr="00E60699" w:rsidRDefault="00D438FC" w:rsidP="00FD0218">
      <w:pPr>
        <w:ind w:firstLine="708"/>
        <w:rPr>
          <w:rFonts w:cs="Times New Roman"/>
          <w:szCs w:val="28"/>
        </w:rPr>
      </w:pPr>
      <w:r w:rsidRPr="00E60699">
        <w:rPr>
          <w:rFonts w:cs="Times New Roman"/>
          <w:szCs w:val="28"/>
        </w:rPr>
        <w:t>П</w:t>
      </w:r>
      <w:r w:rsidR="00644AB8" w:rsidRPr="00E60699">
        <w:rPr>
          <w:rFonts w:cs="Times New Roman"/>
          <w:szCs w:val="28"/>
        </w:rPr>
        <w:t>ростейшим распределением с подобными свойствами является бета-распределение</w:t>
      </w:r>
      <w:r w:rsidR="0074729A" w:rsidRPr="00E60699">
        <w:rPr>
          <w:rFonts w:cs="Times New Roman"/>
          <w:szCs w:val="28"/>
        </w:rPr>
        <w:t xml:space="preserve"> </w:t>
      </w:r>
      <w:r w:rsidR="00644AB8" w:rsidRPr="00E60699">
        <w:rPr>
          <w:rFonts w:cs="Times New Roman"/>
          <w:szCs w:val="28"/>
        </w:rPr>
        <w:t>[</w:t>
      </w:r>
      <w:r w:rsidR="007C61D6" w:rsidRPr="00E60699">
        <w:rPr>
          <w:rFonts w:cs="Times New Roman"/>
          <w:szCs w:val="28"/>
        </w:rPr>
        <w:t>2,7</w:t>
      </w:r>
      <w:r w:rsidRPr="00E60699">
        <w:rPr>
          <w:rFonts w:cs="Times New Roman"/>
          <w:szCs w:val="28"/>
        </w:rPr>
        <w:t xml:space="preserve">], которое </w:t>
      </w:r>
      <w:r w:rsidR="006670CF" w:rsidRPr="00E60699">
        <w:rPr>
          <w:rFonts w:cs="Times New Roman"/>
          <w:szCs w:val="28"/>
        </w:rPr>
        <w:t xml:space="preserve">характеризуется </w:t>
      </w:r>
      <w:r w:rsidR="00254019" w:rsidRPr="00E60699">
        <w:rPr>
          <w:rFonts w:cs="Times New Roman"/>
          <w:szCs w:val="28"/>
        </w:rPr>
        <w:t xml:space="preserve">тем, что </w:t>
      </w:r>
      <w:r w:rsidR="006670CF" w:rsidRPr="00E60699">
        <w:rPr>
          <w:rFonts w:cs="Times New Roman"/>
          <w:szCs w:val="28"/>
        </w:rPr>
        <w:t xml:space="preserve">помимо наличия большого количества случайных факторов, каждый из которых в отдельности оказывает пренебрежимо малое влияние, </w:t>
      </w:r>
      <w:r w:rsidR="00661D32" w:rsidRPr="00E60699">
        <w:rPr>
          <w:rFonts w:cs="Times New Roman"/>
          <w:szCs w:val="28"/>
        </w:rPr>
        <w:t xml:space="preserve">также имеется </w:t>
      </w:r>
      <w:r w:rsidRPr="00E60699">
        <w:rPr>
          <w:rFonts w:cs="Times New Roman"/>
          <w:szCs w:val="28"/>
        </w:rPr>
        <w:t>небольшое количество</w:t>
      </w:r>
      <w:r w:rsidR="006670CF" w:rsidRPr="00E60699">
        <w:rPr>
          <w:rFonts w:cs="Times New Roman"/>
          <w:szCs w:val="28"/>
        </w:rPr>
        <w:t xml:space="preserve"> факторов, влияние </w:t>
      </w:r>
      <w:r w:rsidRPr="00E60699">
        <w:rPr>
          <w:rFonts w:cs="Times New Roman"/>
          <w:szCs w:val="28"/>
        </w:rPr>
        <w:t xml:space="preserve">которых </w:t>
      </w:r>
      <w:r w:rsidR="006670CF" w:rsidRPr="00E60699">
        <w:rPr>
          <w:rFonts w:cs="Times New Roman"/>
          <w:szCs w:val="28"/>
        </w:rPr>
        <w:t xml:space="preserve">значительно. В результате воздействия </w:t>
      </w:r>
      <w:r w:rsidRPr="00E60699">
        <w:rPr>
          <w:rFonts w:cs="Times New Roman"/>
          <w:szCs w:val="28"/>
        </w:rPr>
        <w:t xml:space="preserve">таких </w:t>
      </w:r>
      <w:r w:rsidR="006670CF" w:rsidRPr="00E60699">
        <w:rPr>
          <w:rFonts w:cs="Times New Roman"/>
          <w:szCs w:val="28"/>
        </w:rPr>
        <w:t xml:space="preserve">существенных факторов распределение вероятностей обычно </w:t>
      </w:r>
      <w:r w:rsidRPr="00E60699">
        <w:rPr>
          <w:rFonts w:cs="Times New Roman"/>
          <w:szCs w:val="28"/>
        </w:rPr>
        <w:t>становится</w:t>
      </w:r>
      <w:r w:rsidR="006670CF" w:rsidRPr="00E60699">
        <w:rPr>
          <w:rFonts w:cs="Times New Roman"/>
          <w:szCs w:val="28"/>
        </w:rPr>
        <w:t xml:space="preserve"> асимметричным. Именно такого рода обстоятельство имеет место при реализации подавляющего большинства </w:t>
      </w:r>
      <w:r w:rsidR="006670CF" w:rsidRPr="00E60699">
        <w:rPr>
          <w:rFonts w:cs="Times New Roman"/>
          <w:szCs w:val="28"/>
        </w:rPr>
        <w:lastRenderedPageBreak/>
        <w:t>входящих в сетевой проект работ</w:t>
      </w:r>
      <w:r w:rsidRPr="00E60699">
        <w:rPr>
          <w:rFonts w:cs="Times New Roman"/>
          <w:szCs w:val="28"/>
        </w:rPr>
        <w:t xml:space="preserve">, что позволяет </w:t>
      </w:r>
      <w:r w:rsidR="006670CF" w:rsidRPr="00E60699">
        <w:rPr>
          <w:rFonts w:cs="Times New Roman"/>
          <w:szCs w:val="28"/>
        </w:rPr>
        <w:t>выб</w:t>
      </w:r>
      <w:r w:rsidRPr="00E60699">
        <w:rPr>
          <w:rFonts w:cs="Times New Roman"/>
          <w:szCs w:val="28"/>
        </w:rPr>
        <w:t>рать</w:t>
      </w:r>
      <w:r w:rsidR="006670CF" w:rsidRPr="00E60699">
        <w:rPr>
          <w:rFonts w:cs="Times New Roman"/>
          <w:szCs w:val="28"/>
        </w:rPr>
        <w:t xml:space="preserve"> бета-распределени</w:t>
      </w:r>
      <w:r w:rsidR="007E171B" w:rsidRPr="00E60699">
        <w:rPr>
          <w:rFonts w:cs="Times New Roman"/>
          <w:szCs w:val="28"/>
        </w:rPr>
        <w:t>е</w:t>
      </w:r>
      <w:r w:rsidR="006670CF" w:rsidRPr="00E60699">
        <w:rPr>
          <w:rFonts w:cs="Times New Roman"/>
          <w:szCs w:val="28"/>
        </w:rPr>
        <w:t xml:space="preserve"> </w:t>
      </w:r>
      <w:r w:rsidR="007E171B" w:rsidRPr="00E60699">
        <w:rPr>
          <w:rFonts w:cs="Times New Roman"/>
          <w:szCs w:val="28"/>
        </w:rPr>
        <w:t>в качестве закона распределения, используемого при моделировании</w:t>
      </w:r>
      <w:r w:rsidR="006670CF" w:rsidRPr="00E60699">
        <w:rPr>
          <w:rFonts w:cs="Times New Roman"/>
          <w:szCs w:val="28"/>
        </w:rPr>
        <w:t xml:space="preserve">. </w:t>
      </w:r>
    </w:p>
    <w:p w14:paraId="29E7D3B6" w14:textId="77777777" w:rsidR="00644AB8" w:rsidRPr="00E60699" w:rsidRDefault="00280CFA" w:rsidP="00FD0218">
      <w:pPr>
        <w:ind w:firstLine="708"/>
        <w:rPr>
          <w:rFonts w:cs="Times New Roman"/>
          <w:szCs w:val="28"/>
        </w:rPr>
      </w:pPr>
      <w:r w:rsidRPr="00E60699">
        <w:rPr>
          <w:rFonts w:cs="Times New Roman"/>
          <w:szCs w:val="28"/>
        </w:rPr>
        <w:t>Классическ</w:t>
      </w:r>
      <w:r w:rsidR="00E902F0" w:rsidRPr="00E60699">
        <w:rPr>
          <w:rFonts w:cs="Times New Roman"/>
          <w:szCs w:val="28"/>
        </w:rPr>
        <w:t>ий подход</w:t>
      </w:r>
      <w:r w:rsidR="00B47B39" w:rsidRPr="00E60699">
        <w:rPr>
          <w:rFonts w:cs="Times New Roman"/>
          <w:szCs w:val="28"/>
        </w:rPr>
        <w:t>, использующий для моделирования бета-распределение,</w:t>
      </w:r>
      <w:r w:rsidR="00E902F0" w:rsidRPr="00E60699">
        <w:rPr>
          <w:rFonts w:cs="Times New Roman"/>
          <w:szCs w:val="28"/>
        </w:rPr>
        <w:t xml:space="preserve"> заключается в</w:t>
      </w:r>
      <w:r w:rsidRPr="00E60699">
        <w:rPr>
          <w:rFonts w:cs="Times New Roman"/>
          <w:szCs w:val="28"/>
        </w:rPr>
        <w:t xml:space="preserve"> </w:t>
      </w:r>
      <w:r w:rsidR="00E902F0" w:rsidRPr="00E60699">
        <w:rPr>
          <w:rFonts w:cs="Times New Roman"/>
          <w:szCs w:val="28"/>
        </w:rPr>
        <w:t xml:space="preserve">представлении </w:t>
      </w:r>
      <w:r w:rsidR="00B47B39" w:rsidRPr="00E60699">
        <w:rPr>
          <w:rFonts w:cs="Times New Roman"/>
          <w:szCs w:val="28"/>
        </w:rPr>
        <w:t xml:space="preserve">его </w:t>
      </w:r>
      <w:r w:rsidR="00644AB8" w:rsidRPr="00E60699">
        <w:rPr>
          <w:rFonts w:cs="Times New Roman"/>
          <w:szCs w:val="28"/>
        </w:rPr>
        <w:t xml:space="preserve">плотности </w:t>
      </w:r>
      <w:r w:rsidR="007E171B" w:rsidRPr="00E60699">
        <w:rPr>
          <w:rFonts w:cs="Times New Roman"/>
          <w:szCs w:val="28"/>
        </w:rPr>
        <w:t>выражением 1</w:t>
      </w:r>
      <w:r w:rsidR="00644AB8" w:rsidRPr="00E60699">
        <w:rPr>
          <w:rFonts w:cs="Times New Roman"/>
          <w:szCs w:val="28"/>
        </w:rPr>
        <w:t>:</w:t>
      </w:r>
    </w:p>
    <w:p w14:paraId="3DB1C442" w14:textId="77777777" w:rsidR="007E171B" w:rsidRPr="00E60699" w:rsidRDefault="007E171B" w:rsidP="00FD0218">
      <w:pPr>
        <w:ind w:firstLine="708"/>
        <w:rPr>
          <w:rFonts w:cs="Times New Roman"/>
          <w:szCs w:val="28"/>
        </w:rPr>
      </w:pPr>
    </w:p>
    <w:p w14:paraId="67C2FB54" w14:textId="77777777" w:rsidR="003C42DB" w:rsidRPr="00E60699" w:rsidRDefault="001C55E8" w:rsidP="00B502AE">
      <w:pPr>
        <w:jc w:val="center"/>
        <w:rPr>
          <w:rFonts w:cs="Times New Roman"/>
          <w:szCs w:val="28"/>
        </w:rPr>
      </w:pPr>
      <w:r w:rsidRPr="00E60699">
        <w:rPr>
          <w:rFonts w:cs="Times New Roman"/>
          <w:position w:val="-60"/>
          <w:szCs w:val="28"/>
        </w:rPr>
        <w:object w:dxaOrig="4840" w:dyaOrig="1340" w14:anchorId="5554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6pt;height:72.7pt" o:ole="">
            <v:imagedata r:id="rId13" o:title=""/>
          </v:shape>
          <o:OLEObject Type="Embed" ProgID="Equation.DSMT4" ShapeID="_x0000_i1025" DrawAspect="Content" ObjectID="_1414943099" r:id="rId14"/>
        </w:object>
      </w:r>
      <w:r w:rsidR="008F341A" w:rsidRPr="00E60699">
        <w:rPr>
          <w:rFonts w:cs="Times New Roman"/>
          <w:szCs w:val="28"/>
        </w:rPr>
        <w:t>,</w:t>
      </w:r>
      <w:r w:rsidR="00B502AE" w:rsidRPr="00E60699">
        <w:rPr>
          <w:rFonts w:cs="Times New Roman"/>
          <w:szCs w:val="28"/>
        </w:rPr>
        <w:t xml:space="preserve"> </w:t>
      </w:r>
      <w:r w:rsidR="008F341A" w:rsidRPr="00E60699">
        <w:rPr>
          <w:rFonts w:cs="Times New Roman"/>
          <w:szCs w:val="28"/>
        </w:rPr>
        <w:t>(1)</w:t>
      </w:r>
    </w:p>
    <w:p w14:paraId="3E30C02C" w14:textId="77777777" w:rsidR="007E171B" w:rsidRPr="00E60699" w:rsidRDefault="007E171B" w:rsidP="00FD0218">
      <w:pPr>
        <w:rPr>
          <w:rFonts w:cs="Times New Roman"/>
          <w:szCs w:val="28"/>
        </w:rPr>
      </w:pPr>
    </w:p>
    <w:p w14:paraId="6F493F15" w14:textId="77777777" w:rsidR="00644AB8" w:rsidRPr="00E60699" w:rsidRDefault="007F21F1" w:rsidP="00FD0218">
      <w:pPr>
        <w:rPr>
          <w:rFonts w:cs="Times New Roman"/>
          <w:szCs w:val="28"/>
        </w:rPr>
      </w:pPr>
      <w:r w:rsidRPr="00E60699">
        <w:rPr>
          <w:rFonts w:cs="Times New Roman"/>
          <w:szCs w:val="28"/>
        </w:rPr>
        <w:t>г</w:t>
      </w:r>
      <w:r w:rsidR="008F341A" w:rsidRPr="00E60699">
        <w:rPr>
          <w:rFonts w:cs="Times New Roman"/>
          <w:szCs w:val="28"/>
        </w:rPr>
        <w:t xml:space="preserve">де </w:t>
      </w:r>
      <w:r w:rsidR="009E4CE8" w:rsidRPr="00E60699">
        <w:rPr>
          <w:rFonts w:cs="Times New Roman"/>
          <w:position w:val="-10"/>
          <w:szCs w:val="28"/>
        </w:rPr>
        <w:object w:dxaOrig="780" w:dyaOrig="320" w14:anchorId="33634F65">
          <v:shape id="_x0000_i1026" type="#_x0000_t75" style="width:44.2pt;height:18.55pt" o:ole="">
            <v:imagedata r:id="rId15" o:title=""/>
          </v:shape>
          <o:OLEObject Type="Embed" ProgID="Equation.DSMT4" ShapeID="_x0000_i1026" DrawAspect="Content" ObjectID="_1414943100" r:id="rId16"/>
        </w:object>
      </w:r>
      <w:r w:rsidR="008F341A" w:rsidRPr="00E60699">
        <w:rPr>
          <w:rFonts w:cs="Times New Roman"/>
          <w:szCs w:val="28"/>
        </w:rPr>
        <w:t xml:space="preserve"> – бета-функция, имеющая вид:</w:t>
      </w:r>
    </w:p>
    <w:p w14:paraId="6806066E" w14:textId="77777777" w:rsidR="00644AB8" w:rsidRPr="00E60699" w:rsidRDefault="001C55E8" w:rsidP="00B502AE">
      <w:pPr>
        <w:jc w:val="center"/>
        <w:rPr>
          <w:rFonts w:cs="Times New Roman"/>
          <w:szCs w:val="28"/>
        </w:rPr>
      </w:pPr>
      <w:r w:rsidRPr="00E60699">
        <w:rPr>
          <w:rFonts w:cs="Times New Roman"/>
          <w:position w:val="-40"/>
          <w:szCs w:val="28"/>
        </w:rPr>
        <w:object w:dxaOrig="4640" w:dyaOrig="940" w14:anchorId="03E9A3D8">
          <v:shape id="_x0000_i1027" type="#_x0000_t75" style="width:276.6pt;height:55.6pt" o:ole="">
            <v:imagedata r:id="rId17" o:title=""/>
          </v:shape>
          <o:OLEObject Type="Embed" ProgID="Equation.DSMT4" ShapeID="_x0000_i1027" DrawAspect="Content" ObjectID="_1414943101" r:id="rId18"/>
        </w:object>
      </w:r>
      <w:r w:rsidR="008F341A" w:rsidRPr="00E60699">
        <w:rPr>
          <w:rFonts w:cs="Times New Roman"/>
          <w:szCs w:val="28"/>
        </w:rPr>
        <w:t>,</w:t>
      </w:r>
      <w:r w:rsidR="00B502AE" w:rsidRPr="00E60699">
        <w:rPr>
          <w:rFonts w:cs="Times New Roman"/>
          <w:szCs w:val="28"/>
        </w:rPr>
        <w:t xml:space="preserve"> </w:t>
      </w:r>
      <w:r w:rsidR="008F341A" w:rsidRPr="00E60699">
        <w:rPr>
          <w:rFonts w:cs="Times New Roman"/>
          <w:szCs w:val="28"/>
        </w:rPr>
        <w:t>(2)</w:t>
      </w:r>
    </w:p>
    <w:p w14:paraId="4A31A944" w14:textId="77777777" w:rsidR="007F21F1" w:rsidRPr="00E60699" w:rsidRDefault="009E4CE8" w:rsidP="00FD0218">
      <w:pPr>
        <w:rPr>
          <w:rFonts w:cs="Times New Roman"/>
          <w:szCs w:val="28"/>
        </w:rPr>
      </w:pPr>
      <w:r w:rsidRPr="00E60699">
        <w:rPr>
          <w:rFonts w:cs="Times New Roman"/>
          <w:position w:val="-10"/>
          <w:szCs w:val="28"/>
        </w:rPr>
        <w:object w:dxaOrig="540" w:dyaOrig="320" w14:anchorId="353F5A41">
          <v:shape id="_x0000_i1028" type="#_x0000_t75" style="width:31.35pt;height:18.55pt" o:ole="">
            <v:imagedata r:id="rId19" o:title=""/>
          </v:shape>
          <o:OLEObject Type="Embed" ProgID="Equation.DSMT4" ShapeID="_x0000_i1028" DrawAspect="Content" ObjectID="_1414943102" r:id="rId20"/>
        </w:object>
      </w:r>
      <w:r w:rsidR="007F21F1" w:rsidRPr="00E60699">
        <w:rPr>
          <w:rFonts w:cs="Times New Roman"/>
          <w:szCs w:val="28"/>
        </w:rPr>
        <w:t>– гамма-функция, определяемая по формуле:</w:t>
      </w:r>
    </w:p>
    <w:p w14:paraId="6E37607B" w14:textId="77777777" w:rsidR="008F341A" w:rsidRPr="00E60699" w:rsidRDefault="001C55E8" w:rsidP="00B502AE">
      <w:pPr>
        <w:jc w:val="center"/>
        <w:rPr>
          <w:rFonts w:cs="Times New Roman"/>
          <w:szCs w:val="28"/>
        </w:rPr>
      </w:pPr>
      <w:r w:rsidRPr="00E60699">
        <w:rPr>
          <w:rFonts w:cs="Times New Roman"/>
          <w:position w:val="-40"/>
          <w:szCs w:val="28"/>
        </w:rPr>
        <w:object w:dxaOrig="2220" w:dyaOrig="940" w14:anchorId="5A763FB6">
          <v:shape id="_x0000_i1029" type="#_x0000_t75" style="width:140.45pt;height:61.3pt" o:ole="">
            <v:imagedata r:id="rId21" o:title=""/>
          </v:shape>
          <o:OLEObject Type="Embed" ProgID="Equation.DSMT4" ShapeID="_x0000_i1029" DrawAspect="Content" ObjectID="_1414943103" r:id="rId22"/>
        </w:object>
      </w:r>
      <w:r w:rsidR="007F21F1" w:rsidRPr="00E60699">
        <w:rPr>
          <w:rFonts w:cs="Times New Roman"/>
          <w:szCs w:val="28"/>
        </w:rPr>
        <w:t>,</w:t>
      </w:r>
      <w:r w:rsidR="00B502AE" w:rsidRPr="00E60699">
        <w:rPr>
          <w:rFonts w:cs="Times New Roman"/>
          <w:szCs w:val="28"/>
        </w:rPr>
        <w:t xml:space="preserve"> </w:t>
      </w:r>
      <w:r w:rsidR="007F21F1" w:rsidRPr="00E60699">
        <w:rPr>
          <w:rFonts w:cs="Times New Roman"/>
          <w:szCs w:val="28"/>
        </w:rPr>
        <w:t>(3)</w:t>
      </w:r>
    </w:p>
    <w:p w14:paraId="5D7D3329" w14:textId="77777777" w:rsidR="007F21F1" w:rsidRPr="00E60699" w:rsidRDefault="007F21F1" w:rsidP="00FD0218">
      <w:pPr>
        <w:rPr>
          <w:rFonts w:cs="Times New Roman"/>
          <w:szCs w:val="28"/>
        </w:rPr>
      </w:pPr>
      <w:r w:rsidRPr="00E60699">
        <w:rPr>
          <w:rFonts w:cs="Times New Roman"/>
          <w:szCs w:val="28"/>
        </w:rPr>
        <w:t xml:space="preserve">причем для целых значений </w:t>
      </w:r>
      <w:r w:rsidRPr="00E60699">
        <w:rPr>
          <w:rFonts w:cs="Times New Roman"/>
          <w:i/>
          <w:szCs w:val="28"/>
        </w:rPr>
        <w:t>z</w:t>
      </w:r>
      <w:r w:rsidRPr="00E60699">
        <w:rPr>
          <w:rFonts w:cs="Times New Roman"/>
          <w:szCs w:val="28"/>
        </w:rPr>
        <w:t>, гамма-функция имеет вид:</w:t>
      </w:r>
    </w:p>
    <w:p w14:paraId="27209C10" w14:textId="77777777" w:rsidR="008F341A" w:rsidRPr="00E60699" w:rsidRDefault="00DC478B" w:rsidP="00B502AE">
      <w:pPr>
        <w:jc w:val="center"/>
        <w:rPr>
          <w:rFonts w:cs="Times New Roman"/>
          <w:szCs w:val="28"/>
        </w:rPr>
      </w:pPr>
      <w:r w:rsidRPr="00E60699">
        <w:rPr>
          <w:rFonts w:cs="Times New Roman"/>
          <w:position w:val="-12"/>
          <w:szCs w:val="28"/>
        </w:rPr>
        <w:object w:dxaOrig="3660" w:dyaOrig="360" w14:anchorId="057709A1">
          <v:shape id="_x0000_i1030" type="#_x0000_t75" style="width:223.15pt;height:21.4pt" o:ole="">
            <v:imagedata r:id="rId23" o:title=""/>
          </v:shape>
          <o:OLEObject Type="Embed" ProgID="Equation.DSMT4" ShapeID="_x0000_i1030" DrawAspect="Content" ObjectID="_1414943104" r:id="rId24"/>
        </w:object>
      </w:r>
      <w:r w:rsidR="00CE3388" w:rsidRPr="00E60699">
        <w:rPr>
          <w:rFonts w:cs="Times New Roman"/>
          <w:szCs w:val="28"/>
        </w:rPr>
        <w:t>,</w:t>
      </w:r>
      <w:r w:rsidR="00B502AE" w:rsidRPr="00E60699">
        <w:rPr>
          <w:rFonts w:cs="Times New Roman"/>
          <w:szCs w:val="28"/>
        </w:rPr>
        <w:t xml:space="preserve"> </w:t>
      </w:r>
      <w:r w:rsidR="007F21F1" w:rsidRPr="00E60699">
        <w:rPr>
          <w:rFonts w:cs="Times New Roman"/>
          <w:szCs w:val="28"/>
        </w:rPr>
        <w:t>(4)</w:t>
      </w:r>
    </w:p>
    <w:p w14:paraId="290FE86E" w14:textId="77777777" w:rsidR="00CE3388" w:rsidRPr="00E60699" w:rsidRDefault="00CE3388" w:rsidP="00FD0218">
      <w:pPr>
        <w:rPr>
          <w:rFonts w:cs="Times New Roman"/>
          <w:szCs w:val="28"/>
        </w:rPr>
      </w:pPr>
      <w:r w:rsidRPr="00E60699">
        <w:rPr>
          <w:rFonts w:cs="Times New Roman"/>
          <w:szCs w:val="28"/>
        </w:rPr>
        <w:t>а (</w:t>
      </w:r>
      <w:r w:rsidRPr="00E60699">
        <w:rPr>
          <w:rFonts w:cs="Times New Roman"/>
          <w:i/>
          <w:szCs w:val="28"/>
        </w:rPr>
        <w:t>p</w:t>
      </w:r>
      <w:r w:rsidRPr="00E60699">
        <w:rPr>
          <w:rFonts w:cs="Times New Roman"/>
          <w:szCs w:val="28"/>
        </w:rPr>
        <w:t xml:space="preserve"> – 1) и (</w:t>
      </w:r>
      <w:r w:rsidRPr="00E60699">
        <w:rPr>
          <w:rFonts w:cs="Times New Roman"/>
          <w:i/>
          <w:szCs w:val="28"/>
        </w:rPr>
        <w:t>q</w:t>
      </w:r>
      <w:r w:rsidRPr="00E60699">
        <w:rPr>
          <w:rFonts w:cs="Times New Roman"/>
          <w:szCs w:val="28"/>
        </w:rPr>
        <w:t xml:space="preserve"> – 1) – свободные параметры плотности бета-распределения.</w:t>
      </w:r>
    </w:p>
    <w:p w14:paraId="62549CE6" w14:textId="77777777" w:rsidR="009E4CE8" w:rsidRPr="00E60699" w:rsidRDefault="009E4CE8" w:rsidP="00FD0218">
      <w:pPr>
        <w:pStyle w:val="ListParagraph"/>
        <w:tabs>
          <w:tab w:val="left" w:pos="1134"/>
        </w:tabs>
        <w:ind w:left="0"/>
        <w:rPr>
          <w:rFonts w:cs="Times New Roman"/>
          <w:szCs w:val="28"/>
        </w:rPr>
      </w:pPr>
      <w:r w:rsidRPr="00E60699">
        <w:rPr>
          <w:rFonts w:cs="Times New Roman"/>
          <w:szCs w:val="28"/>
        </w:rPr>
        <w:t xml:space="preserve">Для удобства в дальнейшем </w:t>
      </w:r>
      <w:r w:rsidR="00D4283E" w:rsidRPr="00E60699">
        <w:rPr>
          <w:rFonts w:cs="Times New Roman"/>
          <w:szCs w:val="28"/>
        </w:rPr>
        <w:t>будем обозначать</w:t>
      </w:r>
      <w:r w:rsidRPr="00E60699">
        <w:rPr>
          <w:rFonts w:cs="Times New Roman"/>
          <w:szCs w:val="28"/>
        </w:rPr>
        <w:t xml:space="preserve"> </w:t>
      </w:r>
      <w:r w:rsidR="00D4283E" w:rsidRPr="00E60699">
        <w:rPr>
          <w:rFonts w:cs="Times New Roman"/>
          <w:szCs w:val="28"/>
        </w:rPr>
        <w:br/>
      </w:r>
      <w:r w:rsidRPr="00E60699">
        <w:rPr>
          <w:rFonts w:cs="Times New Roman"/>
          <w:i/>
          <w:szCs w:val="28"/>
        </w:rPr>
        <w:t>p</w:t>
      </w:r>
      <w:r w:rsidRPr="00E60699">
        <w:rPr>
          <w:rFonts w:cs="Times New Roman"/>
          <w:szCs w:val="28"/>
        </w:rPr>
        <w:t xml:space="preserve"> – 1 =</w:t>
      </w:r>
      <w:r w:rsidR="00D4283E" w:rsidRPr="00E60699">
        <w:rPr>
          <w:rFonts w:cs="Times New Roman"/>
          <w:szCs w:val="28"/>
        </w:rPr>
        <w:t xml:space="preserve"> </w:t>
      </w:r>
      <w:r w:rsidRPr="00E60699">
        <w:rPr>
          <w:rFonts w:cs="Times New Roman"/>
          <w:szCs w:val="28"/>
        </w:rPr>
        <w:t>α</w:t>
      </w:r>
      <w:r w:rsidR="00D4283E" w:rsidRPr="00E60699">
        <w:rPr>
          <w:rFonts w:cs="Times New Roman"/>
          <w:szCs w:val="28"/>
        </w:rPr>
        <w:t xml:space="preserve"> и </w:t>
      </w:r>
      <w:r w:rsidRPr="00E60699">
        <w:rPr>
          <w:rFonts w:cs="Times New Roman"/>
          <w:i/>
          <w:szCs w:val="28"/>
        </w:rPr>
        <w:t>q</w:t>
      </w:r>
      <w:r w:rsidRPr="00E60699">
        <w:rPr>
          <w:rFonts w:cs="Times New Roman"/>
          <w:szCs w:val="28"/>
        </w:rPr>
        <w:t xml:space="preserve"> – 1 = β.</w:t>
      </w:r>
    </w:p>
    <w:p w14:paraId="631414B2" w14:textId="77777777" w:rsidR="007F21F1" w:rsidRPr="00E60699" w:rsidRDefault="007E171B" w:rsidP="00FD0218">
      <w:pPr>
        <w:rPr>
          <w:rFonts w:cs="Times New Roman"/>
          <w:szCs w:val="28"/>
        </w:rPr>
      </w:pPr>
      <w:r w:rsidRPr="00E60699">
        <w:rPr>
          <w:rFonts w:cs="Times New Roman"/>
          <w:szCs w:val="28"/>
        </w:rPr>
        <w:t xml:space="preserve">Взятый в качестве основы для анализ сетевой модели метод </w:t>
      </w:r>
      <w:r w:rsidRPr="00E60699">
        <w:rPr>
          <w:rFonts w:cs="Times New Roman"/>
          <w:i/>
          <w:szCs w:val="28"/>
        </w:rPr>
        <w:t>PERT</w:t>
      </w:r>
      <w:r w:rsidR="007F21F1" w:rsidRPr="00E60699">
        <w:rPr>
          <w:rFonts w:cs="Times New Roman"/>
          <w:szCs w:val="28"/>
        </w:rPr>
        <w:t xml:space="preserve"> </w:t>
      </w:r>
      <w:r w:rsidRPr="00E60699">
        <w:rPr>
          <w:rFonts w:cs="Times New Roman"/>
          <w:szCs w:val="28"/>
        </w:rPr>
        <w:t xml:space="preserve">является </w:t>
      </w:r>
      <w:r w:rsidR="007F21F1" w:rsidRPr="00E60699">
        <w:rPr>
          <w:rFonts w:cs="Times New Roman"/>
          <w:szCs w:val="28"/>
        </w:rPr>
        <w:t>развити</w:t>
      </w:r>
      <w:r w:rsidRPr="00E60699">
        <w:rPr>
          <w:rFonts w:cs="Times New Roman"/>
          <w:szCs w:val="28"/>
        </w:rPr>
        <w:t>ем этого</w:t>
      </w:r>
      <w:r w:rsidR="007F21F1" w:rsidRPr="00E60699">
        <w:rPr>
          <w:rFonts w:cs="Times New Roman"/>
          <w:szCs w:val="28"/>
        </w:rPr>
        <w:t xml:space="preserve"> </w:t>
      </w:r>
      <w:r w:rsidR="009E4CE8" w:rsidRPr="00E60699">
        <w:rPr>
          <w:rFonts w:cs="Times New Roman"/>
          <w:szCs w:val="28"/>
        </w:rPr>
        <w:t>классического подхода</w:t>
      </w:r>
      <w:r w:rsidRPr="00E60699">
        <w:rPr>
          <w:rFonts w:cs="Times New Roman"/>
          <w:szCs w:val="28"/>
        </w:rPr>
        <w:t xml:space="preserve"> с учетом </w:t>
      </w:r>
      <w:r w:rsidR="005B0D48" w:rsidRPr="00E60699">
        <w:rPr>
          <w:rFonts w:cs="Times New Roman"/>
          <w:szCs w:val="28"/>
        </w:rPr>
        <w:t>следующи</w:t>
      </w:r>
      <w:r w:rsidRPr="00E60699">
        <w:rPr>
          <w:rFonts w:cs="Times New Roman"/>
          <w:szCs w:val="28"/>
        </w:rPr>
        <w:t>х</w:t>
      </w:r>
      <w:r w:rsidR="005B0D48" w:rsidRPr="00E60699">
        <w:rPr>
          <w:rFonts w:cs="Times New Roman"/>
          <w:szCs w:val="28"/>
        </w:rPr>
        <w:t xml:space="preserve"> допущени</w:t>
      </w:r>
      <w:r w:rsidRPr="00E60699">
        <w:rPr>
          <w:rFonts w:cs="Times New Roman"/>
          <w:szCs w:val="28"/>
        </w:rPr>
        <w:t>й</w:t>
      </w:r>
      <w:r w:rsidR="005B0D48" w:rsidRPr="00E60699">
        <w:rPr>
          <w:rFonts w:cs="Times New Roman"/>
          <w:szCs w:val="28"/>
        </w:rPr>
        <w:t>:</w:t>
      </w:r>
    </w:p>
    <w:p w14:paraId="146AD525" w14:textId="77777777" w:rsidR="005B0D48" w:rsidRPr="00E60699" w:rsidRDefault="00D4283E" w:rsidP="00FD0218">
      <w:pPr>
        <w:pStyle w:val="ListParagraph"/>
        <w:numPr>
          <w:ilvl w:val="0"/>
          <w:numId w:val="1"/>
        </w:numPr>
        <w:tabs>
          <w:tab w:val="left" w:pos="993"/>
        </w:tabs>
        <w:ind w:left="0" w:firstLine="728"/>
        <w:rPr>
          <w:rFonts w:cs="Times New Roman"/>
          <w:szCs w:val="28"/>
        </w:rPr>
      </w:pPr>
      <w:r w:rsidRPr="00E60699">
        <w:rPr>
          <w:rFonts w:cs="Times New Roman"/>
          <w:szCs w:val="28"/>
        </w:rPr>
        <w:t>Наступлени</w:t>
      </w:r>
      <w:r w:rsidR="00200775" w:rsidRPr="00E60699">
        <w:rPr>
          <w:rFonts w:cs="Times New Roman"/>
          <w:szCs w:val="28"/>
        </w:rPr>
        <w:t>е</w:t>
      </w:r>
      <w:r w:rsidRPr="00E60699">
        <w:rPr>
          <w:rFonts w:cs="Times New Roman"/>
          <w:szCs w:val="28"/>
        </w:rPr>
        <w:t xml:space="preserve"> события, заключающегося в завершении работы (</w:t>
      </w:r>
      <w:r w:rsidRPr="00E60699">
        <w:rPr>
          <w:rFonts w:cs="Times New Roman"/>
          <w:i/>
          <w:szCs w:val="28"/>
        </w:rPr>
        <w:t>i</w:t>
      </w:r>
      <w:r w:rsidRPr="00E60699">
        <w:rPr>
          <w:rFonts w:cs="Times New Roman"/>
          <w:szCs w:val="28"/>
        </w:rPr>
        <w:t xml:space="preserve">, </w:t>
      </w:r>
      <w:r w:rsidRPr="00E60699">
        <w:rPr>
          <w:rFonts w:cs="Times New Roman"/>
          <w:i/>
          <w:szCs w:val="28"/>
        </w:rPr>
        <w:t>j</w:t>
      </w:r>
      <w:r w:rsidRPr="00E60699">
        <w:rPr>
          <w:rFonts w:cs="Times New Roman"/>
          <w:szCs w:val="28"/>
        </w:rPr>
        <w:t>),</w:t>
      </w:r>
      <w:r w:rsidRPr="00E60699">
        <w:rPr>
          <w:rFonts w:cs="Times New Roman"/>
          <w:szCs w:val="28"/>
        </w:rPr>
        <w:br/>
      </w:r>
      <w:r w:rsidR="005B0D48" w:rsidRPr="00E60699">
        <w:rPr>
          <w:rFonts w:cs="Times New Roman"/>
          <w:i/>
          <w:szCs w:val="28"/>
        </w:rPr>
        <w:t>t</w:t>
      </w:r>
      <w:r w:rsidR="005B0D48" w:rsidRPr="00E60699">
        <w:rPr>
          <w:rFonts w:cs="Times New Roman"/>
          <w:szCs w:val="28"/>
        </w:rPr>
        <w:t xml:space="preserve"> (</w:t>
      </w:r>
      <w:r w:rsidR="005B0D48" w:rsidRPr="00E60699">
        <w:rPr>
          <w:rFonts w:cs="Times New Roman"/>
          <w:i/>
          <w:szCs w:val="28"/>
        </w:rPr>
        <w:t>i, j</w:t>
      </w:r>
      <w:r w:rsidR="005B0D48" w:rsidRPr="00E60699">
        <w:rPr>
          <w:rFonts w:cs="Times New Roman"/>
          <w:szCs w:val="28"/>
        </w:rPr>
        <w:t xml:space="preserve">) </w:t>
      </w:r>
      <w:r w:rsidRPr="00E60699">
        <w:rPr>
          <w:rFonts w:cs="Times New Roman"/>
          <w:szCs w:val="28"/>
        </w:rPr>
        <w:t xml:space="preserve">– </w:t>
      </w:r>
      <w:r w:rsidR="005B0D48" w:rsidRPr="00E60699">
        <w:rPr>
          <w:rFonts w:cs="Times New Roman"/>
          <w:szCs w:val="28"/>
        </w:rPr>
        <w:t>есть случайная величина, распределенная по закону бета-распределения на отрезке [</w:t>
      </w:r>
      <w:r w:rsidR="005B0D48" w:rsidRPr="00E60699">
        <w:rPr>
          <w:rFonts w:cs="Times New Roman"/>
          <w:i/>
          <w:szCs w:val="28"/>
        </w:rPr>
        <w:t>a, b</w:t>
      </w:r>
      <w:r w:rsidR="005B0D48" w:rsidRPr="00E60699">
        <w:rPr>
          <w:rFonts w:cs="Times New Roman"/>
          <w:szCs w:val="28"/>
        </w:rPr>
        <w:t>] с плотностью:</w:t>
      </w:r>
    </w:p>
    <w:p w14:paraId="617FB62B" w14:textId="77777777" w:rsidR="005B0D48" w:rsidRPr="00E60699" w:rsidRDefault="003151EF" w:rsidP="00B502AE">
      <w:pPr>
        <w:pStyle w:val="ListParagraph"/>
        <w:tabs>
          <w:tab w:val="left" w:pos="1134"/>
        </w:tabs>
        <w:ind w:left="0"/>
        <w:jc w:val="center"/>
        <w:rPr>
          <w:rFonts w:cs="Times New Roman"/>
          <w:szCs w:val="28"/>
        </w:rPr>
      </w:pPr>
      <w:r w:rsidRPr="00E60699">
        <w:rPr>
          <w:rFonts w:cs="Times New Roman"/>
          <w:position w:val="-12"/>
          <w:szCs w:val="28"/>
        </w:rPr>
        <w:object w:dxaOrig="2780" w:dyaOrig="499" w14:anchorId="42B9172A">
          <v:shape id="_x0000_i1031" type="#_x0000_t75" style="width:164.65pt;height:27.8pt" o:ole="">
            <v:imagedata r:id="rId25" o:title=""/>
          </v:shape>
          <o:OLEObject Type="Embed" ProgID="Equation.DSMT4" ShapeID="_x0000_i1031" DrawAspect="Content" ObjectID="_1414943105" r:id="rId26"/>
        </w:object>
      </w:r>
      <w:r w:rsidR="00D4283E" w:rsidRPr="00E60699">
        <w:rPr>
          <w:rFonts w:cs="Times New Roman"/>
          <w:szCs w:val="28"/>
        </w:rPr>
        <w:t>,</w:t>
      </w:r>
      <w:r w:rsidR="00B502AE" w:rsidRPr="00E60699">
        <w:rPr>
          <w:rFonts w:cs="Times New Roman"/>
          <w:szCs w:val="28"/>
        </w:rPr>
        <w:t xml:space="preserve"> </w:t>
      </w:r>
      <w:r w:rsidR="005B0D48" w:rsidRPr="00E60699">
        <w:rPr>
          <w:rFonts w:cs="Times New Roman"/>
          <w:szCs w:val="28"/>
        </w:rPr>
        <w:t>(5)</w:t>
      </w:r>
    </w:p>
    <w:p w14:paraId="7B7C85A1" w14:textId="77777777" w:rsidR="00D4283E" w:rsidRPr="00E60699" w:rsidRDefault="00D4283E" w:rsidP="00FD0218">
      <w:pPr>
        <w:pStyle w:val="ListParagraph"/>
        <w:tabs>
          <w:tab w:val="left" w:pos="1134"/>
        </w:tabs>
        <w:ind w:left="0"/>
        <w:rPr>
          <w:rFonts w:cs="Times New Roman"/>
          <w:szCs w:val="28"/>
        </w:rPr>
      </w:pPr>
      <w:r w:rsidRPr="00E60699">
        <w:rPr>
          <w:rFonts w:cs="Times New Roman"/>
          <w:szCs w:val="28"/>
        </w:rPr>
        <w:t>где α и β – свободные параметр</w:t>
      </w:r>
      <w:r w:rsidR="00A45228" w:rsidRPr="00E60699">
        <w:rPr>
          <w:rFonts w:cs="Times New Roman"/>
          <w:szCs w:val="28"/>
        </w:rPr>
        <w:t xml:space="preserve">ы плотности бета-распределения; </w:t>
      </w:r>
      <w:r w:rsidR="00A45228" w:rsidRPr="00E60699">
        <w:rPr>
          <w:rFonts w:cs="Times New Roman"/>
          <w:i/>
          <w:szCs w:val="28"/>
        </w:rPr>
        <w:t>a, b</w:t>
      </w:r>
      <w:r w:rsidR="00A45228" w:rsidRPr="00E60699">
        <w:rPr>
          <w:rFonts w:cs="Times New Roman"/>
          <w:szCs w:val="28"/>
        </w:rPr>
        <w:t xml:space="preserve"> –</w:t>
      </w:r>
      <w:r w:rsidR="009B1A37" w:rsidRPr="00E60699">
        <w:rPr>
          <w:rFonts w:cs="Times New Roman"/>
          <w:szCs w:val="28"/>
        </w:rPr>
        <w:t xml:space="preserve"> соответственно </w:t>
      </w:r>
      <w:r w:rsidR="00A45228" w:rsidRPr="00E60699">
        <w:rPr>
          <w:rFonts w:cs="Times New Roman"/>
          <w:szCs w:val="28"/>
        </w:rPr>
        <w:t>опти</w:t>
      </w:r>
      <w:r w:rsidR="009B1A37" w:rsidRPr="00E60699">
        <w:rPr>
          <w:rFonts w:cs="Times New Roman"/>
          <w:szCs w:val="28"/>
        </w:rPr>
        <w:t xml:space="preserve">мистическое и пессимистическое </w:t>
      </w:r>
      <w:r w:rsidR="00A45228" w:rsidRPr="00E60699">
        <w:rPr>
          <w:rFonts w:cs="Times New Roman"/>
          <w:szCs w:val="28"/>
        </w:rPr>
        <w:t>время наступ</w:t>
      </w:r>
      <w:r w:rsidR="009B1A37" w:rsidRPr="00E60699">
        <w:rPr>
          <w:rFonts w:cs="Times New Roman"/>
          <w:szCs w:val="28"/>
        </w:rPr>
        <w:t>ления рассматриваемого события,</w:t>
      </w:r>
      <w:r w:rsidRPr="00E60699">
        <w:rPr>
          <w:rFonts w:cs="Times New Roman"/>
          <w:szCs w:val="28"/>
        </w:rPr>
        <w:t xml:space="preserve"> коэффициент </w:t>
      </w:r>
      <w:r w:rsidRPr="00E60699">
        <w:rPr>
          <w:rFonts w:cs="Times New Roman"/>
          <w:i/>
          <w:szCs w:val="28"/>
        </w:rPr>
        <w:t>C</w:t>
      </w:r>
      <w:r w:rsidRPr="00E60699">
        <w:rPr>
          <w:rFonts w:cs="Times New Roman"/>
          <w:szCs w:val="28"/>
        </w:rPr>
        <w:t xml:space="preserve"> рассчитывается по формуле:</w:t>
      </w:r>
    </w:p>
    <w:p w14:paraId="731F74E9" w14:textId="77777777" w:rsidR="00D4283E" w:rsidRPr="00E60699" w:rsidRDefault="003151EF" w:rsidP="00FD0218">
      <w:pPr>
        <w:pStyle w:val="ListParagraph"/>
        <w:tabs>
          <w:tab w:val="left" w:pos="1134"/>
          <w:tab w:val="left" w:pos="4253"/>
        </w:tabs>
        <w:ind w:left="0"/>
        <w:jc w:val="center"/>
        <w:rPr>
          <w:rFonts w:cs="Times New Roman"/>
          <w:szCs w:val="28"/>
        </w:rPr>
      </w:pPr>
      <w:r w:rsidRPr="00E60699">
        <w:rPr>
          <w:position w:val="-32"/>
          <w:szCs w:val="28"/>
        </w:rPr>
        <w:object w:dxaOrig="2299" w:dyaOrig="760" w14:anchorId="51BA9081">
          <v:shape id="_x0000_i1032" type="#_x0000_t75" style="width:126.9pt;height:42.75pt" o:ole="">
            <v:imagedata r:id="rId27" o:title=""/>
          </v:shape>
          <o:OLEObject Type="Embed" ProgID="Equation.DSMT4" ShapeID="_x0000_i1032" DrawAspect="Content" ObjectID="_1414943106" r:id="rId28"/>
        </w:object>
      </w:r>
      <w:r w:rsidR="00A96185" w:rsidRPr="00E60699">
        <w:rPr>
          <w:rFonts w:cs="Times New Roman"/>
          <w:szCs w:val="28"/>
        </w:rPr>
        <w:t>,</w:t>
      </w:r>
    </w:p>
    <w:p w14:paraId="18D4FF90" w14:textId="77777777" w:rsidR="00A96185" w:rsidRPr="00E60699" w:rsidRDefault="00A96185" w:rsidP="00FD0218">
      <w:pPr>
        <w:pStyle w:val="ListParagraph"/>
        <w:tabs>
          <w:tab w:val="left" w:pos="1134"/>
        </w:tabs>
        <w:ind w:left="0"/>
        <w:rPr>
          <w:rFonts w:cs="Times New Roman"/>
          <w:szCs w:val="28"/>
        </w:rPr>
      </w:pPr>
      <w:r w:rsidRPr="00E60699">
        <w:rPr>
          <w:rFonts w:cs="Times New Roman"/>
          <w:szCs w:val="28"/>
        </w:rPr>
        <w:t>где Г(α+β+2), Г(α+1) и Г(β+1) – гамма-функции, определяемые выражением (3).</w:t>
      </w:r>
    </w:p>
    <w:p w14:paraId="3E5D06F6" w14:textId="77777777" w:rsidR="007F21F1" w:rsidRPr="00E60699" w:rsidRDefault="005B0D48" w:rsidP="00FD0218">
      <w:pPr>
        <w:pStyle w:val="ListParagraph"/>
        <w:numPr>
          <w:ilvl w:val="0"/>
          <w:numId w:val="1"/>
        </w:numPr>
        <w:tabs>
          <w:tab w:val="left" w:pos="993"/>
        </w:tabs>
        <w:ind w:left="0" w:firstLine="709"/>
        <w:rPr>
          <w:rFonts w:cs="Times New Roman"/>
          <w:szCs w:val="28"/>
        </w:rPr>
      </w:pPr>
      <w:r w:rsidRPr="00E60699">
        <w:rPr>
          <w:rFonts w:cs="Times New Roman"/>
          <w:szCs w:val="28"/>
        </w:rPr>
        <w:lastRenderedPageBreak/>
        <w:t xml:space="preserve">Параметры закона распределения </w:t>
      </w:r>
      <w:r w:rsidR="00CE3388" w:rsidRPr="00E60699">
        <w:rPr>
          <w:position w:val="-10"/>
          <w:szCs w:val="28"/>
        </w:rPr>
        <w:object w:dxaOrig="460" w:dyaOrig="320" w14:anchorId="7D46946E">
          <v:shape id="_x0000_i1033" type="#_x0000_t75" style="width:27.8pt;height:19.25pt" o:ole="">
            <v:imagedata r:id="rId29" o:title=""/>
          </v:shape>
          <o:OLEObject Type="Embed" ProgID="Equation.DSMT4" ShapeID="_x0000_i1033" DrawAspect="Content" ObjectID="_1414943107" r:id="rId30"/>
        </w:object>
      </w:r>
      <w:r w:rsidRPr="00E60699">
        <w:rPr>
          <w:szCs w:val="28"/>
        </w:rPr>
        <w:t xml:space="preserve"> – </w:t>
      </w:r>
      <w:r w:rsidRPr="00E60699">
        <w:rPr>
          <w:rFonts w:cs="Times New Roman"/>
          <w:szCs w:val="28"/>
        </w:rPr>
        <w:t xml:space="preserve">математическое ожидание </w:t>
      </w:r>
      <w:r w:rsidR="00CE3388" w:rsidRPr="00E60699">
        <w:rPr>
          <w:rFonts w:cs="Times New Roman"/>
          <w:szCs w:val="28"/>
        </w:rPr>
        <w:br/>
      </w:r>
      <w:r w:rsidRPr="00E60699">
        <w:rPr>
          <w:rFonts w:cs="Times New Roman"/>
          <w:i/>
          <w:szCs w:val="28"/>
        </w:rPr>
        <w:t>М</w:t>
      </w:r>
      <w:r w:rsidRPr="00E60699">
        <w:rPr>
          <w:rFonts w:cs="Times New Roman"/>
          <w:szCs w:val="28"/>
        </w:rPr>
        <w:t xml:space="preserve"> (</w:t>
      </w:r>
      <w:r w:rsidRPr="00E60699">
        <w:rPr>
          <w:rFonts w:cs="Times New Roman"/>
          <w:i/>
          <w:szCs w:val="28"/>
        </w:rPr>
        <w:t>i</w:t>
      </w:r>
      <w:r w:rsidRPr="00E60699">
        <w:rPr>
          <w:rFonts w:cs="Times New Roman"/>
          <w:szCs w:val="28"/>
        </w:rPr>
        <w:t xml:space="preserve">, </w:t>
      </w:r>
      <w:r w:rsidRPr="00E60699">
        <w:rPr>
          <w:rFonts w:cs="Times New Roman"/>
          <w:i/>
          <w:szCs w:val="28"/>
        </w:rPr>
        <w:t>j</w:t>
      </w:r>
      <w:r w:rsidRPr="00E60699">
        <w:rPr>
          <w:rFonts w:cs="Times New Roman"/>
          <w:szCs w:val="28"/>
        </w:rPr>
        <w:t xml:space="preserve">) и дисперсия </w:t>
      </w:r>
      <w:r w:rsidRPr="00E60699">
        <w:rPr>
          <w:rFonts w:cs="Times New Roman"/>
          <w:i/>
          <w:szCs w:val="28"/>
        </w:rPr>
        <w:t>σ</w:t>
      </w:r>
      <w:r w:rsidRPr="00E60699">
        <w:rPr>
          <w:rFonts w:cs="Times New Roman"/>
          <w:szCs w:val="28"/>
          <w:vertAlign w:val="superscript"/>
        </w:rPr>
        <w:t>2</w:t>
      </w:r>
      <w:r w:rsidRPr="00E60699">
        <w:rPr>
          <w:rFonts w:cs="Times New Roman"/>
          <w:szCs w:val="28"/>
        </w:rPr>
        <w:t>(</w:t>
      </w:r>
      <w:r w:rsidRPr="00E60699">
        <w:rPr>
          <w:rFonts w:cs="Times New Roman"/>
          <w:i/>
          <w:szCs w:val="28"/>
        </w:rPr>
        <w:t>i</w:t>
      </w:r>
      <w:r w:rsidRPr="00E60699">
        <w:rPr>
          <w:rFonts w:cs="Times New Roman"/>
          <w:szCs w:val="28"/>
        </w:rPr>
        <w:t xml:space="preserve">, </w:t>
      </w:r>
      <w:r w:rsidRPr="00E60699">
        <w:rPr>
          <w:rFonts w:cs="Times New Roman"/>
          <w:i/>
          <w:szCs w:val="28"/>
        </w:rPr>
        <w:t>j</w:t>
      </w:r>
      <w:r w:rsidRPr="00E60699">
        <w:rPr>
          <w:rFonts w:cs="Times New Roman"/>
          <w:szCs w:val="28"/>
        </w:rPr>
        <w:t>) – определяются по формулам:</w:t>
      </w:r>
    </w:p>
    <w:p w14:paraId="11E0E86E" w14:textId="77777777" w:rsidR="00237D8B" w:rsidRPr="00E60699" w:rsidRDefault="003151EF" w:rsidP="00B502AE">
      <w:pPr>
        <w:pStyle w:val="ListParagraph"/>
        <w:tabs>
          <w:tab w:val="left" w:pos="993"/>
        </w:tabs>
        <w:ind w:left="0"/>
        <w:jc w:val="center"/>
        <w:rPr>
          <w:rFonts w:cs="Times New Roman"/>
          <w:szCs w:val="28"/>
        </w:rPr>
      </w:pPr>
      <w:r w:rsidRPr="00E60699">
        <w:rPr>
          <w:position w:val="-28"/>
          <w:szCs w:val="28"/>
        </w:rPr>
        <w:object w:dxaOrig="2860" w:dyaOrig="780" w14:anchorId="17B92B90">
          <v:shape id="_x0000_i1034" type="#_x0000_t75" style="width:169.65pt;height:48.5pt" o:ole="">
            <v:imagedata r:id="rId31" o:title=""/>
          </v:shape>
          <o:OLEObject Type="Embed" ProgID="Equation.DSMT4" ShapeID="_x0000_i1034" DrawAspect="Content" ObjectID="_1414943108" r:id="rId32"/>
        </w:object>
      </w:r>
      <w:r w:rsidR="00237D8B" w:rsidRPr="00E60699">
        <w:rPr>
          <w:szCs w:val="28"/>
        </w:rPr>
        <w:t>,</w:t>
      </w:r>
      <w:r w:rsidR="00B502AE" w:rsidRPr="00E60699">
        <w:rPr>
          <w:szCs w:val="28"/>
        </w:rPr>
        <w:t xml:space="preserve"> </w:t>
      </w:r>
      <w:r w:rsidR="00237D8B" w:rsidRPr="00E60699">
        <w:rPr>
          <w:rFonts w:cs="Times New Roman"/>
          <w:szCs w:val="28"/>
        </w:rPr>
        <w:t>(6)</w:t>
      </w:r>
    </w:p>
    <w:p w14:paraId="7C418E5D" w14:textId="77777777" w:rsidR="005B0D48" w:rsidRPr="00E60699" w:rsidRDefault="003151EF" w:rsidP="00B502AE">
      <w:pPr>
        <w:pStyle w:val="ListParagraph"/>
        <w:tabs>
          <w:tab w:val="left" w:pos="1134"/>
        </w:tabs>
        <w:ind w:left="0"/>
        <w:jc w:val="center"/>
        <w:rPr>
          <w:rFonts w:cs="Times New Roman"/>
          <w:szCs w:val="28"/>
        </w:rPr>
      </w:pPr>
      <w:r w:rsidRPr="00E60699">
        <w:rPr>
          <w:rFonts w:cs="Times New Roman"/>
          <w:position w:val="-28"/>
          <w:szCs w:val="28"/>
        </w:rPr>
        <w:object w:dxaOrig="2500" w:dyaOrig="900" w14:anchorId="35C8E07F">
          <v:shape id="_x0000_i1035" type="#_x0000_t75" style="width:151.85pt;height:53.45pt" o:ole="">
            <v:imagedata r:id="rId33" o:title=""/>
          </v:shape>
          <o:OLEObject Type="Embed" ProgID="Equation.DSMT4" ShapeID="_x0000_i1035" DrawAspect="Content" ObjectID="_1414943109" r:id="rId34"/>
        </w:object>
      </w:r>
      <w:r w:rsidR="00C052D9" w:rsidRPr="00E60699">
        <w:rPr>
          <w:rFonts w:cs="Times New Roman"/>
          <w:szCs w:val="28"/>
        </w:rPr>
        <w:t>,</w:t>
      </w:r>
      <w:r w:rsidR="00B502AE" w:rsidRPr="00E60699">
        <w:rPr>
          <w:rFonts w:cs="Times New Roman"/>
          <w:szCs w:val="28"/>
        </w:rPr>
        <w:t xml:space="preserve"> </w:t>
      </w:r>
      <w:r w:rsidR="00237D8B" w:rsidRPr="00E60699">
        <w:rPr>
          <w:rFonts w:cs="Times New Roman"/>
          <w:szCs w:val="28"/>
        </w:rPr>
        <w:t>(7)</w:t>
      </w:r>
    </w:p>
    <w:p w14:paraId="79FF6DC8" w14:textId="77777777" w:rsidR="00237D8B" w:rsidRPr="00E60699" w:rsidRDefault="00237D8B" w:rsidP="00FD0218">
      <w:pPr>
        <w:pStyle w:val="ListParagraph"/>
        <w:tabs>
          <w:tab w:val="left" w:pos="1134"/>
        </w:tabs>
        <w:ind w:left="0"/>
        <w:rPr>
          <w:rFonts w:cs="Times New Roman"/>
          <w:szCs w:val="28"/>
        </w:rPr>
      </w:pPr>
      <w:r w:rsidRPr="00E60699">
        <w:rPr>
          <w:rFonts w:cs="Times New Roman"/>
          <w:szCs w:val="28"/>
        </w:rPr>
        <w:t>где</w:t>
      </w:r>
      <w:r w:rsidRPr="00E60699">
        <w:rPr>
          <w:szCs w:val="28"/>
        </w:rPr>
        <w:t xml:space="preserve"> </w:t>
      </w:r>
      <w:proofErr w:type="spellStart"/>
      <w:r w:rsidRPr="00E60699">
        <w:rPr>
          <w:rFonts w:cs="Times New Roman"/>
          <w:i/>
          <w:szCs w:val="28"/>
        </w:rPr>
        <w:t>a</w:t>
      </w:r>
      <w:r w:rsidRPr="00E60699">
        <w:rPr>
          <w:rFonts w:cs="Times New Roman"/>
          <w:i/>
          <w:szCs w:val="28"/>
          <w:vertAlign w:val="subscript"/>
        </w:rPr>
        <w:t>ij</w:t>
      </w:r>
      <w:proofErr w:type="spellEnd"/>
      <w:r w:rsidRPr="00E60699">
        <w:rPr>
          <w:rFonts w:cs="Times New Roman"/>
          <w:szCs w:val="28"/>
        </w:rPr>
        <w:t xml:space="preserve">, </w:t>
      </w:r>
      <w:proofErr w:type="spellStart"/>
      <w:r w:rsidRPr="00E60699">
        <w:rPr>
          <w:rFonts w:cs="Times New Roman"/>
          <w:i/>
          <w:szCs w:val="28"/>
        </w:rPr>
        <w:t>b</w:t>
      </w:r>
      <w:r w:rsidRPr="00E60699">
        <w:rPr>
          <w:rFonts w:cs="Times New Roman"/>
          <w:i/>
          <w:szCs w:val="28"/>
          <w:vertAlign w:val="subscript"/>
        </w:rPr>
        <w:t>ij</w:t>
      </w:r>
      <w:proofErr w:type="spellEnd"/>
      <w:r w:rsidRPr="00E60699">
        <w:rPr>
          <w:rFonts w:cs="Times New Roman"/>
          <w:szCs w:val="28"/>
        </w:rPr>
        <w:t xml:space="preserve"> и </w:t>
      </w:r>
      <w:proofErr w:type="spellStart"/>
      <w:r w:rsidRPr="00E60699">
        <w:rPr>
          <w:rFonts w:cs="Times New Roman"/>
          <w:i/>
          <w:szCs w:val="28"/>
        </w:rPr>
        <w:t>m</w:t>
      </w:r>
      <w:r w:rsidRPr="00E60699">
        <w:rPr>
          <w:rFonts w:cs="Times New Roman"/>
          <w:i/>
          <w:szCs w:val="28"/>
          <w:vertAlign w:val="subscript"/>
        </w:rPr>
        <w:t>ij</w:t>
      </w:r>
      <w:proofErr w:type="spellEnd"/>
      <w:r w:rsidRPr="00E60699">
        <w:rPr>
          <w:rFonts w:cs="Times New Roman"/>
          <w:szCs w:val="28"/>
        </w:rPr>
        <w:t xml:space="preserve"> – соответственно оптимистическая, пессимистическая и наиболее вероятная (мода</w:t>
      </w:r>
      <w:r w:rsidR="006F6C04" w:rsidRPr="00E60699">
        <w:rPr>
          <w:rFonts w:cs="Times New Roman"/>
          <w:szCs w:val="28"/>
        </w:rPr>
        <w:t>) [</w:t>
      </w:r>
      <w:r w:rsidR="007C61D6" w:rsidRPr="00E60699">
        <w:rPr>
          <w:rFonts w:cs="Times New Roman"/>
          <w:szCs w:val="28"/>
        </w:rPr>
        <w:t>8</w:t>
      </w:r>
      <w:r w:rsidR="006F6C04" w:rsidRPr="00E60699">
        <w:rPr>
          <w:rFonts w:cs="Times New Roman"/>
          <w:szCs w:val="28"/>
        </w:rPr>
        <w:t xml:space="preserve">] </w:t>
      </w:r>
      <w:r w:rsidRPr="00E60699">
        <w:rPr>
          <w:rFonts w:cs="Times New Roman"/>
          <w:szCs w:val="28"/>
        </w:rPr>
        <w:t>оценки, задаваемые ответственными исполнителями работы (</w:t>
      </w:r>
      <w:r w:rsidRPr="00E60699">
        <w:rPr>
          <w:rFonts w:cs="Times New Roman"/>
          <w:i/>
          <w:szCs w:val="28"/>
        </w:rPr>
        <w:t>i</w:t>
      </w:r>
      <w:r w:rsidRPr="00E60699">
        <w:rPr>
          <w:rFonts w:cs="Times New Roman"/>
          <w:szCs w:val="28"/>
        </w:rPr>
        <w:t xml:space="preserve">, </w:t>
      </w:r>
      <w:r w:rsidRPr="00E60699">
        <w:rPr>
          <w:rFonts w:cs="Times New Roman"/>
          <w:i/>
          <w:szCs w:val="28"/>
        </w:rPr>
        <w:t>j</w:t>
      </w:r>
      <w:r w:rsidRPr="00E60699">
        <w:rPr>
          <w:rFonts w:cs="Times New Roman"/>
          <w:szCs w:val="28"/>
        </w:rPr>
        <w:t>).</w:t>
      </w:r>
    </w:p>
    <w:p w14:paraId="5723965A" w14:textId="77777777" w:rsidR="000D00D3" w:rsidRPr="00E60699" w:rsidRDefault="007E171B" w:rsidP="00FD0218">
      <w:pPr>
        <w:rPr>
          <w:rFonts w:cs="Times New Roman"/>
          <w:szCs w:val="28"/>
        </w:rPr>
      </w:pPr>
      <w:r w:rsidRPr="00E60699">
        <w:rPr>
          <w:rFonts w:cs="Times New Roman"/>
          <w:szCs w:val="28"/>
        </w:rPr>
        <w:t>Эта в</w:t>
      </w:r>
      <w:r w:rsidR="00BA3C97" w:rsidRPr="00E60699">
        <w:rPr>
          <w:rFonts w:cs="Times New Roman"/>
          <w:szCs w:val="28"/>
        </w:rPr>
        <w:t xml:space="preserve">ероятностная модель </w:t>
      </w:r>
      <w:r w:rsidRPr="00E60699">
        <w:rPr>
          <w:rFonts w:cs="Times New Roman"/>
          <w:szCs w:val="28"/>
        </w:rPr>
        <w:t>подвергается критике [</w:t>
      </w:r>
      <w:r w:rsidR="004B6506" w:rsidRPr="00E60699">
        <w:rPr>
          <w:rFonts w:cs="Times New Roman"/>
          <w:szCs w:val="28"/>
        </w:rPr>
        <w:t>3</w:t>
      </w:r>
      <w:r w:rsidRPr="00E60699">
        <w:rPr>
          <w:rFonts w:cs="Times New Roman"/>
          <w:szCs w:val="28"/>
        </w:rPr>
        <w:t>] за необходимость</w:t>
      </w:r>
      <w:r w:rsidR="00C33709" w:rsidRPr="00E60699">
        <w:rPr>
          <w:rFonts w:cs="Times New Roman"/>
          <w:szCs w:val="28"/>
        </w:rPr>
        <w:t xml:space="preserve"> </w:t>
      </w:r>
      <w:r w:rsidRPr="00E60699">
        <w:rPr>
          <w:rFonts w:cs="Times New Roman"/>
          <w:szCs w:val="28"/>
        </w:rPr>
        <w:t xml:space="preserve">определения </w:t>
      </w:r>
      <w:r w:rsidR="00BA3C97" w:rsidRPr="00E60699">
        <w:rPr>
          <w:rFonts w:cs="Times New Roman"/>
          <w:szCs w:val="28"/>
        </w:rPr>
        <w:t>т</w:t>
      </w:r>
      <w:r w:rsidR="000D00D3" w:rsidRPr="00E60699">
        <w:rPr>
          <w:rFonts w:cs="Times New Roman"/>
          <w:szCs w:val="28"/>
        </w:rPr>
        <w:t>ребовани</w:t>
      </w:r>
      <w:r w:rsidRPr="00E60699">
        <w:rPr>
          <w:rFonts w:cs="Times New Roman"/>
          <w:szCs w:val="28"/>
        </w:rPr>
        <w:t>я</w:t>
      </w:r>
      <w:r w:rsidR="000D00D3" w:rsidRPr="00E60699">
        <w:rPr>
          <w:rFonts w:cs="Times New Roman"/>
          <w:szCs w:val="28"/>
        </w:rPr>
        <w:t xml:space="preserve"> к исполнителям работ задавать три временные оценки</w:t>
      </w:r>
      <w:r w:rsidR="006A1CCA" w:rsidRPr="00E60699">
        <w:rPr>
          <w:rFonts w:cs="Times New Roman"/>
          <w:szCs w:val="28"/>
        </w:rPr>
        <w:t xml:space="preserve">. </w:t>
      </w:r>
      <w:r w:rsidR="00C33709" w:rsidRPr="00E60699">
        <w:rPr>
          <w:rFonts w:cs="Times New Roman"/>
          <w:szCs w:val="28"/>
        </w:rPr>
        <w:t xml:space="preserve">При </w:t>
      </w:r>
      <w:r w:rsidRPr="00E60699">
        <w:rPr>
          <w:rFonts w:cs="Times New Roman"/>
          <w:szCs w:val="28"/>
        </w:rPr>
        <w:t xml:space="preserve">этом, из-за отсутствия достаточной статистики, </w:t>
      </w:r>
      <w:r w:rsidR="00C33709" w:rsidRPr="00E60699">
        <w:rPr>
          <w:rFonts w:cs="Times New Roman"/>
          <w:szCs w:val="28"/>
        </w:rPr>
        <w:t>о</w:t>
      </w:r>
      <w:r w:rsidR="000D00D3" w:rsidRPr="00E60699">
        <w:rPr>
          <w:rFonts w:cs="Times New Roman"/>
          <w:szCs w:val="28"/>
        </w:rPr>
        <w:t>соб</w:t>
      </w:r>
      <w:r w:rsidRPr="00E60699">
        <w:rPr>
          <w:rFonts w:cs="Times New Roman"/>
          <w:szCs w:val="28"/>
        </w:rPr>
        <w:t>ую</w:t>
      </w:r>
      <w:r w:rsidR="000D00D3" w:rsidRPr="00E60699">
        <w:rPr>
          <w:rFonts w:cs="Times New Roman"/>
          <w:szCs w:val="28"/>
        </w:rPr>
        <w:t xml:space="preserve"> </w:t>
      </w:r>
      <w:r w:rsidRPr="00E60699">
        <w:rPr>
          <w:rFonts w:cs="Times New Roman"/>
          <w:szCs w:val="28"/>
        </w:rPr>
        <w:t>сложность</w:t>
      </w:r>
      <w:r w:rsidR="000D00D3" w:rsidRPr="00E60699">
        <w:rPr>
          <w:rFonts w:cs="Times New Roman"/>
          <w:szCs w:val="28"/>
        </w:rPr>
        <w:t xml:space="preserve"> вызывает задани</w:t>
      </w:r>
      <w:r w:rsidRPr="00E60699">
        <w:rPr>
          <w:rFonts w:cs="Times New Roman"/>
          <w:szCs w:val="28"/>
        </w:rPr>
        <w:t>е моды распределения</w:t>
      </w:r>
      <w:r w:rsidR="000D00D3" w:rsidRPr="00E60699">
        <w:rPr>
          <w:rFonts w:cs="Times New Roman"/>
          <w:szCs w:val="28"/>
        </w:rPr>
        <w:t xml:space="preserve">. </w:t>
      </w:r>
      <w:r w:rsidRPr="00E60699">
        <w:rPr>
          <w:rFonts w:cs="Times New Roman"/>
          <w:szCs w:val="28"/>
        </w:rPr>
        <w:t>Для преодоления этого недостатка был разработан ряд модификаций этой модели [</w:t>
      </w:r>
      <w:r w:rsidR="004B6506" w:rsidRPr="00E60699">
        <w:rPr>
          <w:rFonts w:cs="Times New Roman"/>
          <w:szCs w:val="28"/>
        </w:rPr>
        <w:t>2, 7</w:t>
      </w:r>
      <w:r w:rsidRPr="00E60699">
        <w:rPr>
          <w:rFonts w:cs="Times New Roman"/>
          <w:szCs w:val="28"/>
        </w:rPr>
        <w:t>]</w:t>
      </w:r>
      <w:r w:rsidR="000D00D3" w:rsidRPr="00E60699">
        <w:rPr>
          <w:rFonts w:cs="Times New Roman"/>
          <w:szCs w:val="28"/>
        </w:rPr>
        <w:t>.</w:t>
      </w:r>
    </w:p>
    <w:p w14:paraId="0B4BEEEA" w14:textId="77777777" w:rsidR="0071670F" w:rsidRPr="00E60699" w:rsidRDefault="007E171B" w:rsidP="00FD0218">
      <w:pPr>
        <w:rPr>
          <w:rFonts w:cs="Times New Roman"/>
          <w:szCs w:val="28"/>
        </w:rPr>
      </w:pPr>
      <w:r w:rsidRPr="00E60699">
        <w:rPr>
          <w:rFonts w:cs="Times New Roman"/>
          <w:szCs w:val="28"/>
        </w:rPr>
        <w:t>Так в работе</w:t>
      </w:r>
      <w:r w:rsidR="0068675B" w:rsidRPr="00E60699">
        <w:rPr>
          <w:rFonts w:cs="Times New Roman"/>
          <w:szCs w:val="28"/>
        </w:rPr>
        <w:t xml:space="preserve"> [</w:t>
      </w:r>
      <w:r w:rsidR="007C61D6" w:rsidRPr="00E60699">
        <w:rPr>
          <w:rFonts w:cs="Times New Roman"/>
          <w:szCs w:val="28"/>
        </w:rPr>
        <w:t>2</w:t>
      </w:r>
      <w:r w:rsidR="0068675B" w:rsidRPr="00E60699">
        <w:rPr>
          <w:rFonts w:cs="Times New Roman"/>
          <w:szCs w:val="28"/>
        </w:rPr>
        <w:t>]</w:t>
      </w:r>
      <w:r w:rsidRPr="00E60699">
        <w:rPr>
          <w:rFonts w:cs="Times New Roman"/>
          <w:szCs w:val="28"/>
        </w:rPr>
        <w:t xml:space="preserve"> предлагается обоснование целесообразности выбора бета-распределения, приводящее</w:t>
      </w:r>
      <w:r w:rsidR="0068675B" w:rsidRPr="00E60699">
        <w:rPr>
          <w:rFonts w:cs="Times New Roman"/>
          <w:szCs w:val="28"/>
        </w:rPr>
        <w:t xml:space="preserve"> </w:t>
      </w:r>
      <w:r w:rsidR="0071670F" w:rsidRPr="00E60699">
        <w:rPr>
          <w:rFonts w:cs="Times New Roman"/>
          <w:szCs w:val="28"/>
        </w:rPr>
        <w:t>к формуле бета-распределения с плотностью</w:t>
      </w:r>
      <w:r w:rsidR="00E902F0" w:rsidRPr="00E60699">
        <w:rPr>
          <w:rFonts w:cs="Times New Roman"/>
          <w:szCs w:val="28"/>
        </w:rPr>
        <w:t>:</w:t>
      </w:r>
    </w:p>
    <w:p w14:paraId="7B192FEA" w14:textId="77777777" w:rsidR="00EC6748" w:rsidRPr="00E60699" w:rsidRDefault="00EC6748" w:rsidP="00FD0218">
      <w:pPr>
        <w:rPr>
          <w:rFonts w:cs="Times New Roman"/>
          <w:szCs w:val="28"/>
        </w:rPr>
      </w:pPr>
    </w:p>
    <w:p w14:paraId="10502AF5" w14:textId="77777777" w:rsidR="0071670F" w:rsidRPr="00E60699" w:rsidRDefault="003151EF" w:rsidP="00B502AE">
      <w:pPr>
        <w:jc w:val="center"/>
        <w:rPr>
          <w:rFonts w:cs="Times New Roman"/>
          <w:szCs w:val="28"/>
        </w:rPr>
      </w:pPr>
      <w:r w:rsidRPr="00E60699">
        <w:rPr>
          <w:rFonts w:cs="Times New Roman"/>
          <w:position w:val="-64"/>
          <w:szCs w:val="28"/>
        </w:rPr>
        <w:object w:dxaOrig="5020" w:dyaOrig="1420" w14:anchorId="76592FEA">
          <v:shape id="_x0000_i1036" type="#_x0000_t75" style="width:289.45pt;height:82.7pt" o:ole="">
            <v:imagedata r:id="rId35" o:title=""/>
          </v:shape>
          <o:OLEObject Type="Embed" ProgID="Equation.DSMT4" ShapeID="_x0000_i1036" DrawAspect="Content" ObjectID="_1414943110" r:id="rId36"/>
        </w:object>
      </w:r>
      <w:r w:rsidR="00C84803" w:rsidRPr="00E60699">
        <w:rPr>
          <w:rFonts w:cs="Times New Roman"/>
          <w:szCs w:val="28"/>
        </w:rPr>
        <w:t>,</w:t>
      </w:r>
      <w:r w:rsidR="00B502AE" w:rsidRPr="00E60699">
        <w:rPr>
          <w:rFonts w:cs="Times New Roman"/>
          <w:szCs w:val="28"/>
        </w:rPr>
        <w:t xml:space="preserve"> </w:t>
      </w:r>
      <w:r w:rsidR="00C84803" w:rsidRPr="00E60699">
        <w:rPr>
          <w:rFonts w:cs="Times New Roman"/>
          <w:szCs w:val="28"/>
        </w:rPr>
        <w:t>(</w:t>
      </w:r>
      <w:r w:rsidR="003F3A8B" w:rsidRPr="00E60699">
        <w:rPr>
          <w:rFonts w:cs="Times New Roman"/>
          <w:szCs w:val="28"/>
        </w:rPr>
        <w:t>8</w:t>
      </w:r>
      <w:r w:rsidR="00C84803" w:rsidRPr="00E60699">
        <w:rPr>
          <w:rFonts w:cs="Times New Roman"/>
          <w:szCs w:val="28"/>
        </w:rPr>
        <w:t>)</w:t>
      </w:r>
    </w:p>
    <w:p w14:paraId="6E8CB1B9" w14:textId="77777777" w:rsidR="00C84803" w:rsidRPr="00E60699" w:rsidRDefault="00C84803" w:rsidP="00FD0218">
      <w:pPr>
        <w:rPr>
          <w:rFonts w:cs="Times New Roman"/>
          <w:szCs w:val="28"/>
        </w:rPr>
      </w:pPr>
      <w:r w:rsidRPr="00E60699">
        <w:rPr>
          <w:rFonts w:cs="Times New Roman"/>
          <w:szCs w:val="28"/>
        </w:rPr>
        <w:t xml:space="preserve">в которой </w:t>
      </w:r>
      <w:r w:rsidR="00367B74" w:rsidRPr="00E60699">
        <w:rPr>
          <w:rFonts w:cs="Times New Roman"/>
          <w:szCs w:val="28"/>
        </w:rPr>
        <w:t>α, β</w:t>
      </w:r>
      <w:r w:rsidR="00367B74" w:rsidRPr="00E60699">
        <w:rPr>
          <w:rFonts w:cs="Times New Roman"/>
          <w:i/>
          <w:szCs w:val="28"/>
        </w:rPr>
        <w:t xml:space="preserve"> </w:t>
      </w:r>
      <w:r w:rsidR="00367B74" w:rsidRPr="00E60699">
        <w:rPr>
          <w:rFonts w:cs="Times New Roman"/>
          <w:i/>
          <w:szCs w:val="28"/>
        </w:rPr>
        <w:softHyphen/>
        <w:t xml:space="preserve">– </w:t>
      </w:r>
      <w:r w:rsidR="00367B74" w:rsidRPr="00E60699">
        <w:rPr>
          <w:rFonts w:cs="Times New Roman"/>
          <w:szCs w:val="28"/>
        </w:rPr>
        <w:t xml:space="preserve">свободные параметры; </w:t>
      </w:r>
      <w:r w:rsidR="00367B74" w:rsidRPr="00E60699">
        <w:rPr>
          <w:rFonts w:cs="Times New Roman"/>
          <w:i/>
          <w:szCs w:val="28"/>
        </w:rPr>
        <w:t>a</w:t>
      </w:r>
      <w:r w:rsidR="00367B74" w:rsidRPr="00E60699">
        <w:rPr>
          <w:rFonts w:cs="Times New Roman"/>
          <w:szCs w:val="28"/>
        </w:rPr>
        <w:t xml:space="preserve">, </w:t>
      </w:r>
      <w:r w:rsidR="00367B74" w:rsidRPr="00E60699">
        <w:rPr>
          <w:rFonts w:cs="Times New Roman"/>
          <w:i/>
          <w:szCs w:val="28"/>
        </w:rPr>
        <w:t>b</w:t>
      </w:r>
      <w:r w:rsidR="00367B74" w:rsidRPr="00E60699">
        <w:rPr>
          <w:rFonts w:cs="Times New Roman"/>
          <w:szCs w:val="28"/>
        </w:rPr>
        <w:t xml:space="preserve"> – отрезок, задающий возможные значения случайной величины </w:t>
      </w:r>
      <w:r w:rsidR="00367B74" w:rsidRPr="00E60699">
        <w:rPr>
          <w:rFonts w:cs="Times New Roman"/>
          <w:i/>
          <w:szCs w:val="28"/>
        </w:rPr>
        <w:t>t</w:t>
      </w:r>
      <w:r w:rsidR="00367B74" w:rsidRPr="00E60699">
        <w:rPr>
          <w:rFonts w:cs="Times New Roman"/>
          <w:szCs w:val="28"/>
        </w:rPr>
        <w:t xml:space="preserve"> времени </w:t>
      </w:r>
      <w:r w:rsidR="00D4283E" w:rsidRPr="00E60699">
        <w:rPr>
          <w:rFonts w:cs="Times New Roman"/>
          <w:szCs w:val="28"/>
        </w:rPr>
        <w:t>наступления события</w:t>
      </w:r>
      <w:r w:rsidR="00367B74" w:rsidRPr="00E60699">
        <w:rPr>
          <w:rFonts w:cs="Times New Roman"/>
          <w:szCs w:val="28"/>
        </w:rPr>
        <w:t xml:space="preserve">; а </w:t>
      </w:r>
      <w:r w:rsidRPr="00E60699">
        <w:rPr>
          <w:rFonts w:cs="Times New Roman"/>
          <w:i/>
          <w:szCs w:val="28"/>
        </w:rPr>
        <w:t xml:space="preserve">B </w:t>
      </w:r>
      <w:r w:rsidRPr="00E60699">
        <w:rPr>
          <w:rFonts w:cs="Times New Roman"/>
          <w:szCs w:val="28"/>
        </w:rPr>
        <w:t>(α, β) есть функция Эйлера:</w:t>
      </w:r>
    </w:p>
    <w:p w14:paraId="268AF34E" w14:textId="77777777" w:rsidR="00C84803" w:rsidRPr="00E60699" w:rsidRDefault="002630AE" w:rsidP="00B502AE">
      <w:pPr>
        <w:jc w:val="center"/>
        <w:rPr>
          <w:rFonts w:cs="Times New Roman"/>
          <w:szCs w:val="28"/>
        </w:rPr>
      </w:pPr>
      <w:r w:rsidRPr="00E60699">
        <w:rPr>
          <w:rFonts w:cs="Times New Roman"/>
          <w:position w:val="-40"/>
          <w:szCs w:val="28"/>
        </w:rPr>
        <w:object w:dxaOrig="2600" w:dyaOrig="940" w14:anchorId="569024A9">
          <v:shape id="_x0000_i1037" type="#_x0000_t75" style="width:156.85pt;height:55.6pt" o:ole="">
            <v:imagedata r:id="rId37" o:title=""/>
          </v:shape>
          <o:OLEObject Type="Embed" ProgID="Equation.DSMT4" ShapeID="_x0000_i1037" DrawAspect="Content" ObjectID="_1414943111" r:id="rId38"/>
        </w:object>
      </w:r>
      <w:r w:rsidR="00C84803" w:rsidRPr="00E60699">
        <w:rPr>
          <w:rFonts w:cs="Times New Roman"/>
          <w:szCs w:val="28"/>
        </w:rPr>
        <w:t>.</w:t>
      </w:r>
      <w:r w:rsidR="00B502AE" w:rsidRPr="00E60699">
        <w:rPr>
          <w:rFonts w:cs="Times New Roman"/>
          <w:szCs w:val="28"/>
        </w:rPr>
        <w:t xml:space="preserve"> </w:t>
      </w:r>
      <w:r w:rsidR="00C84803" w:rsidRPr="00E60699">
        <w:rPr>
          <w:rFonts w:cs="Times New Roman"/>
          <w:szCs w:val="28"/>
        </w:rPr>
        <w:t>(</w:t>
      </w:r>
      <w:r w:rsidR="003F3A8B" w:rsidRPr="00E60699">
        <w:rPr>
          <w:rFonts w:cs="Times New Roman"/>
          <w:szCs w:val="28"/>
        </w:rPr>
        <w:t>9</w:t>
      </w:r>
      <w:r w:rsidR="00C84803" w:rsidRPr="00E60699">
        <w:rPr>
          <w:rFonts w:cs="Times New Roman"/>
          <w:szCs w:val="28"/>
        </w:rPr>
        <w:t>)</w:t>
      </w:r>
    </w:p>
    <w:p w14:paraId="3BA4BCCC" w14:textId="77777777" w:rsidR="00FE0CD9" w:rsidRPr="00E60699" w:rsidRDefault="00EC6748" w:rsidP="00FD0218">
      <w:pPr>
        <w:ind w:firstLine="708"/>
        <w:rPr>
          <w:rFonts w:cs="Times New Roman"/>
          <w:szCs w:val="28"/>
        </w:rPr>
      </w:pPr>
      <w:r w:rsidRPr="00E60699">
        <w:rPr>
          <w:rFonts w:cs="Times New Roman"/>
          <w:szCs w:val="28"/>
        </w:rPr>
        <w:t>Кроме того, в ряде работ [</w:t>
      </w:r>
      <w:r w:rsidR="004B6506" w:rsidRPr="00E60699">
        <w:rPr>
          <w:rFonts w:cs="Times New Roman"/>
          <w:szCs w:val="28"/>
        </w:rPr>
        <w:t>2-7</w:t>
      </w:r>
      <w:r w:rsidRPr="00E60699">
        <w:rPr>
          <w:rFonts w:cs="Times New Roman"/>
          <w:szCs w:val="28"/>
        </w:rPr>
        <w:t>]</w:t>
      </w:r>
      <w:r w:rsidR="00FE0CD9" w:rsidRPr="00E60699">
        <w:rPr>
          <w:rFonts w:cs="Times New Roman"/>
          <w:szCs w:val="28"/>
        </w:rPr>
        <w:t xml:space="preserve"> </w:t>
      </w:r>
      <w:r w:rsidRPr="00E60699">
        <w:rPr>
          <w:rFonts w:cs="Times New Roman"/>
          <w:szCs w:val="28"/>
        </w:rPr>
        <w:t xml:space="preserve">показано, что в </w:t>
      </w:r>
      <w:r w:rsidR="00FE0CD9" w:rsidRPr="00E60699">
        <w:rPr>
          <w:rFonts w:cs="Times New Roman"/>
          <w:szCs w:val="28"/>
        </w:rPr>
        <w:t xml:space="preserve">качестве закона </w:t>
      </w:r>
      <w:r w:rsidR="00200775" w:rsidRPr="00E60699">
        <w:rPr>
          <w:rFonts w:cs="Times New Roman"/>
          <w:szCs w:val="28"/>
        </w:rPr>
        <w:t xml:space="preserve">распределения временных оценок наступления событий </w:t>
      </w:r>
      <w:r w:rsidR="00FE0CD9" w:rsidRPr="00E60699">
        <w:rPr>
          <w:rFonts w:cs="Times New Roman"/>
          <w:szCs w:val="28"/>
        </w:rPr>
        <w:t xml:space="preserve">возможно использовать гамма-распределение, но с тремя оценками, рассматривая формулу плотности для бета-распределения в </w:t>
      </w:r>
      <w:r w:rsidR="00BE6819" w:rsidRPr="00E60699">
        <w:rPr>
          <w:rFonts w:cs="Times New Roman"/>
          <w:szCs w:val="28"/>
        </w:rPr>
        <w:t xml:space="preserve">запланированном заранее </w:t>
      </w:r>
      <w:r w:rsidR="00FE0CD9" w:rsidRPr="00E60699">
        <w:rPr>
          <w:rFonts w:cs="Times New Roman"/>
          <w:szCs w:val="28"/>
        </w:rPr>
        <w:t>интервале времени от оптимистичного до пессимистичного срока наступления события.</w:t>
      </w:r>
      <w:r w:rsidR="00A901FA" w:rsidRPr="00E60699">
        <w:rPr>
          <w:rFonts w:cs="Times New Roman"/>
          <w:szCs w:val="28"/>
        </w:rPr>
        <w:t xml:space="preserve"> Выражение (10) определяет плотность распределения временных оценок наступления событий согласно гамма-распределению:</w:t>
      </w:r>
    </w:p>
    <w:p w14:paraId="39EBA032" w14:textId="77777777" w:rsidR="00D65972" w:rsidRPr="00E60699" w:rsidRDefault="002630AE" w:rsidP="00B502AE">
      <w:pPr>
        <w:jc w:val="center"/>
        <w:rPr>
          <w:rFonts w:cs="Times New Roman"/>
          <w:szCs w:val="28"/>
        </w:rPr>
      </w:pPr>
      <w:r w:rsidRPr="00E60699">
        <w:rPr>
          <w:rFonts w:cs="Times New Roman"/>
          <w:position w:val="-32"/>
          <w:szCs w:val="28"/>
        </w:rPr>
        <w:object w:dxaOrig="3560" w:dyaOrig="880" w14:anchorId="72DB3C96">
          <v:shape id="_x0000_i1038" type="#_x0000_t75" style="width:226.7pt;height:55.6pt" o:ole="">
            <v:imagedata r:id="rId39" o:title=""/>
          </v:shape>
          <o:OLEObject Type="Embed" ProgID="Equation.DSMT4" ShapeID="_x0000_i1038" DrawAspect="Content" ObjectID="_1414943112" r:id="rId40"/>
        </w:object>
      </w:r>
      <w:r w:rsidR="00FD0218" w:rsidRPr="00E60699">
        <w:rPr>
          <w:rFonts w:cs="Times New Roman"/>
          <w:szCs w:val="28"/>
        </w:rPr>
        <w:t>,</w:t>
      </w:r>
      <w:r w:rsidR="00B502AE" w:rsidRPr="00E60699">
        <w:rPr>
          <w:rFonts w:cs="Times New Roman"/>
          <w:szCs w:val="28"/>
        </w:rPr>
        <w:t xml:space="preserve"> </w:t>
      </w:r>
      <w:r w:rsidR="00BE6819" w:rsidRPr="00E60699">
        <w:rPr>
          <w:rFonts w:cs="Times New Roman"/>
          <w:szCs w:val="28"/>
        </w:rPr>
        <w:t>(10)</w:t>
      </w:r>
    </w:p>
    <w:p w14:paraId="1F6D7FF3" w14:textId="77777777" w:rsidR="00BE6819" w:rsidRPr="00E60699" w:rsidRDefault="00BE6819" w:rsidP="00FD0218">
      <w:pPr>
        <w:rPr>
          <w:rFonts w:cs="Times New Roman"/>
          <w:szCs w:val="28"/>
        </w:rPr>
      </w:pPr>
      <w:r w:rsidRPr="00E60699">
        <w:rPr>
          <w:rFonts w:cs="Times New Roman"/>
          <w:szCs w:val="28"/>
        </w:rPr>
        <w:t xml:space="preserve">где </w:t>
      </w:r>
      <w:r w:rsidRPr="00E60699">
        <w:rPr>
          <w:rFonts w:cs="Times New Roman"/>
          <w:i/>
          <w:szCs w:val="28"/>
        </w:rPr>
        <w:t>B</w:t>
      </w:r>
      <w:r w:rsidRPr="00E60699">
        <w:rPr>
          <w:rFonts w:cs="Times New Roman"/>
          <w:szCs w:val="28"/>
        </w:rPr>
        <w:t xml:space="preserve"> и α – </w:t>
      </w:r>
      <w:proofErr w:type="spellStart"/>
      <w:r w:rsidRPr="00E60699">
        <w:rPr>
          <w:rFonts w:cs="Times New Roman"/>
          <w:i/>
          <w:szCs w:val="28"/>
        </w:rPr>
        <w:t>const</w:t>
      </w:r>
      <w:proofErr w:type="spellEnd"/>
      <w:r w:rsidRPr="00E60699">
        <w:rPr>
          <w:rFonts w:cs="Times New Roman"/>
          <w:szCs w:val="28"/>
        </w:rPr>
        <w:t xml:space="preserve">, </w:t>
      </w:r>
      <w:r w:rsidRPr="00E60699">
        <w:rPr>
          <w:rFonts w:cs="Times New Roman"/>
          <w:i/>
          <w:szCs w:val="28"/>
        </w:rPr>
        <w:t>T</w:t>
      </w:r>
      <w:r w:rsidRPr="00E60699">
        <w:rPr>
          <w:rFonts w:cs="Times New Roman"/>
          <w:szCs w:val="28"/>
        </w:rPr>
        <w:t xml:space="preserve"> – величина, показывающая с какой задержкой </w:t>
      </w:r>
      <w:r w:rsidR="002B1425" w:rsidRPr="00E60699">
        <w:rPr>
          <w:rFonts w:cs="Times New Roman"/>
          <w:szCs w:val="28"/>
        </w:rPr>
        <w:t>п</w:t>
      </w:r>
      <w:r w:rsidRPr="00E60699">
        <w:rPr>
          <w:rFonts w:cs="Times New Roman"/>
          <w:szCs w:val="28"/>
        </w:rPr>
        <w:t>о времени случилось рассматриваемое событие, Г(α) – гамма-функция.</w:t>
      </w:r>
    </w:p>
    <w:p w14:paraId="46D24254" w14:textId="77777777" w:rsidR="00C33709" w:rsidRPr="00E60699" w:rsidRDefault="00C33709" w:rsidP="00FD0218">
      <w:pPr>
        <w:rPr>
          <w:rFonts w:cs="Times New Roman"/>
          <w:szCs w:val="28"/>
        </w:rPr>
      </w:pPr>
      <w:r w:rsidRPr="00E60699">
        <w:rPr>
          <w:rFonts w:cs="Times New Roman"/>
          <w:szCs w:val="28"/>
        </w:rPr>
        <w:tab/>
        <w:t xml:space="preserve">У </w:t>
      </w:r>
      <w:r w:rsidR="00EC6748" w:rsidRPr="00E60699">
        <w:rPr>
          <w:rFonts w:cs="Times New Roman"/>
          <w:szCs w:val="28"/>
        </w:rPr>
        <w:t>представленных</w:t>
      </w:r>
      <w:r w:rsidRPr="00E60699">
        <w:rPr>
          <w:rFonts w:cs="Times New Roman"/>
          <w:szCs w:val="28"/>
        </w:rPr>
        <w:t xml:space="preserve"> перечисленных подходов имеется один общий недостаток: </w:t>
      </w:r>
      <w:r w:rsidR="00777D61" w:rsidRPr="00E60699">
        <w:rPr>
          <w:rFonts w:cs="Times New Roman"/>
          <w:szCs w:val="28"/>
        </w:rPr>
        <w:t>необходимость задания отрезка [</w:t>
      </w:r>
      <w:r w:rsidR="00777D61" w:rsidRPr="00E60699">
        <w:rPr>
          <w:rFonts w:cs="Times New Roman"/>
          <w:i/>
          <w:szCs w:val="28"/>
        </w:rPr>
        <w:t>a, b</w:t>
      </w:r>
      <w:r w:rsidR="00777D61" w:rsidRPr="00E60699">
        <w:rPr>
          <w:rFonts w:cs="Times New Roman"/>
          <w:szCs w:val="28"/>
        </w:rPr>
        <w:t>], а также подбор свободных параметров α и β</w:t>
      </w:r>
      <w:r w:rsidR="00E23112" w:rsidRPr="00E60699">
        <w:rPr>
          <w:rFonts w:cs="Times New Roman"/>
          <w:szCs w:val="28"/>
        </w:rPr>
        <w:t xml:space="preserve">, что </w:t>
      </w:r>
      <w:r w:rsidR="00EC6748" w:rsidRPr="00E60699">
        <w:rPr>
          <w:rFonts w:cs="Times New Roman"/>
          <w:szCs w:val="28"/>
        </w:rPr>
        <w:t>в целом является</w:t>
      </w:r>
      <w:r w:rsidR="00E23112" w:rsidRPr="00E60699">
        <w:rPr>
          <w:rFonts w:cs="Times New Roman"/>
          <w:szCs w:val="28"/>
        </w:rPr>
        <w:t xml:space="preserve"> нетривиальной задачей.</w:t>
      </w:r>
    </w:p>
    <w:p w14:paraId="0B475B13" w14:textId="77777777" w:rsidR="00F47E8C" w:rsidRPr="00E60699" w:rsidRDefault="006A1CCA" w:rsidP="00FD0218">
      <w:pPr>
        <w:rPr>
          <w:rFonts w:cs="Times New Roman"/>
          <w:szCs w:val="28"/>
        </w:rPr>
      </w:pPr>
      <w:r w:rsidRPr="00E60699">
        <w:rPr>
          <w:rFonts w:cs="Times New Roman"/>
          <w:szCs w:val="28"/>
        </w:rPr>
        <w:tab/>
      </w:r>
      <w:r w:rsidR="00C33709" w:rsidRPr="00E60699">
        <w:rPr>
          <w:rFonts w:cs="Times New Roman"/>
          <w:szCs w:val="28"/>
        </w:rPr>
        <w:t>В работах [</w:t>
      </w:r>
      <w:r w:rsidR="007C61D6" w:rsidRPr="00E60699">
        <w:rPr>
          <w:rFonts w:cs="Times New Roman"/>
          <w:szCs w:val="28"/>
        </w:rPr>
        <w:t>9</w:t>
      </w:r>
      <w:r w:rsidR="006F6C04" w:rsidRPr="00E60699">
        <w:rPr>
          <w:rFonts w:cs="Times New Roman"/>
          <w:szCs w:val="28"/>
        </w:rPr>
        <w:t xml:space="preserve">, </w:t>
      </w:r>
      <w:r w:rsidR="007C61D6" w:rsidRPr="00E60699">
        <w:rPr>
          <w:rFonts w:cs="Times New Roman"/>
          <w:szCs w:val="28"/>
        </w:rPr>
        <w:t>10</w:t>
      </w:r>
      <w:r w:rsidR="00C33709" w:rsidRPr="00E60699">
        <w:rPr>
          <w:rFonts w:cs="Times New Roman"/>
          <w:szCs w:val="28"/>
        </w:rPr>
        <w:t xml:space="preserve">] предложен </w:t>
      </w:r>
      <w:r w:rsidR="00EC6748" w:rsidRPr="00E60699">
        <w:rPr>
          <w:rFonts w:cs="Times New Roman"/>
          <w:szCs w:val="28"/>
        </w:rPr>
        <w:t>подход</w:t>
      </w:r>
      <w:r w:rsidR="00E23112" w:rsidRPr="00E60699">
        <w:rPr>
          <w:rFonts w:cs="Times New Roman"/>
          <w:szCs w:val="28"/>
        </w:rPr>
        <w:t xml:space="preserve">, </w:t>
      </w:r>
      <w:r w:rsidR="00EC6748" w:rsidRPr="00E60699">
        <w:rPr>
          <w:rFonts w:cs="Times New Roman"/>
          <w:szCs w:val="28"/>
        </w:rPr>
        <w:t>позволяющий</w:t>
      </w:r>
      <w:r w:rsidR="00E23112" w:rsidRPr="00E60699">
        <w:rPr>
          <w:rFonts w:cs="Times New Roman"/>
          <w:szCs w:val="28"/>
        </w:rPr>
        <w:t xml:space="preserve"> </w:t>
      </w:r>
      <w:r w:rsidR="00EC6748" w:rsidRPr="00E60699">
        <w:rPr>
          <w:rFonts w:cs="Times New Roman"/>
          <w:szCs w:val="28"/>
        </w:rPr>
        <w:t>выбрать</w:t>
      </w:r>
      <w:r w:rsidR="00E23112" w:rsidRPr="00E60699">
        <w:rPr>
          <w:rFonts w:cs="Times New Roman"/>
          <w:szCs w:val="28"/>
        </w:rPr>
        <w:t xml:space="preserve"> распределение с плотностью, зависящей только от </w:t>
      </w:r>
      <w:r w:rsidR="00F47E8C" w:rsidRPr="00E60699">
        <w:rPr>
          <w:rFonts w:cs="Times New Roman"/>
          <w:szCs w:val="28"/>
        </w:rPr>
        <w:t>параметров</w:t>
      </w:r>
      <w:r w:rsidR="00E23112" w:rsidRPr="00E60699">
        <w:rPr>
          <w:rFonts w:cs="Times New Roman"/>
          <w:szCs w:val="28"/>
        </w:rPr>
        <w:t xml:space="preserve"> </w:t>
      </w:r>
      <w:r w:rsidR="00E23112" w:rsidRPr="00E60699">
        <w:rPr>
          <w:rFonts w:cs="Times New Roman"/>
          <w:i/>
          <w:szCs w:val="28"/>
        </w:rPr>
        <w:t xml:space="preserve">a </w:t>
      </w:r>
      <w:r w:rsidR="00E23112" w:rsidRPr="00E60699">
        <w:rPr>
          <w:rFonts w:cs="Times New Roman"/>
          <w:szCs w:val="28"/>
        </w:rPr>
        <w:t>и</w:t>
      </w:r>
      <w:r w:rsidR="00E23112" w:rsidRPr="00E60699">
        <w:rPr>
          <w:rFonts w:cs="Times New Roman"/>
          <w:i/>
          <w:szCs w:val="28"/>
        </w:rPr>
        <w:t xml:space="preserve"> b</w:t>
      </w:r>
      <w:r w:rsidR="00E23112" w:rsidRPr="00E60699">
        <w:rPr>
          <w:rFonts w:cs="Times New Roman"/>
          <w:szCs w:val="28"/>
        </w:rPr>
        <w:t>, задающих соответственно пессимистическое и оптимистическое значение времени окончания работы.</w:t>
      </w:r>
      <w:r w:rsidR="00F47E8C" w:rsidRPr="00E60699">
        <w:rPr>
          <w:rFonts w:cs="Times New Roman"/>
          <w:szCs w:val="28"/>
        </w:rPr>
        <w:t xml:space="preserve"> Подобный подход стал возможен благодаря тому, что было введено ограничение, заключавшееся в том, что параметры α и β </w:t>
      </w:r>
      <w:r w:rsidR="00EC6748" w:rsidRPr="00E60699">
        <w:rPr>
          <w:rFonts w:cs="Times New Roman"/>
          <w:szCs w:val="28"/>
        </w:rPr>
        <w:t>от работы к работе являются неизменными</w:t>
      </w:r>
      <w:r w:rsidR="00F47E8C" w:rsidRPr="00E60699">
        <w:rPr>
          <w:rFonts w:cs="Times New Roman"/>
          <w:szCs w:val="28"/>
        </w:rPr>
        <w:t xml:space="preserve">. </w:t>
      </w:r>
      <w:r w:rsidR="00EC6748" w:rsidRPr="00E60699">
        <w:rPr>
          <w:rFonts w:cs="Times New Roman"/>
          <w:szCs w:val="28"/>
        </w:rPr>
        <w:t>развитием этого подходя является выбор</w:t>
      </w:r>
      <w:r w:rsidR="00F47E8C" w:rsidRPr="00E60699">
        <w:rPr>
          <w:rFonts w:cs="Times New Roman"/>
          <w:szCs w:val="28"/>
        </w:rPr>
        <w:t xml:space="preserve"> закон</w:t>
      </w:r>
      <w:r w:rsidR="00EC6748" w:rsidRPr="00E60699">
        <w:rPr>
          <w:rFonts w:cs="Times New Roman"/>
          <w:szCs w:val="28"/>
        </w:rPr>
        <w:t>а</w:t>
      </w:r>
      <w:r w:rsidR="00F47E8C" w:rsidRPr="00E60699">
        <w:rPr>
          <w:rFonts w:cs="Times New Roman"/>
          <w:szCs w:val="28"/>
        </w:rPr>
        <w:t xml:space="preserve"> распределения с плотностью, определяемой </w:t>
      </w:r>
      <w:r w:rsidR="00EC6748" w:rsidRPr="00E60699">
        <w:rPr>
          <w:rFonts w:cs="Times New Roman"/>
          <w:szCs w:val="28"/>
        </w:rPr>
        <w:t>выражением 11</w:t>
      </w:r>
      <w:r w:rsidR="003A2284" w:rsidRPr="00E60699">
        <w:rPr>
          <w:rFonts w:cs="Times New Roman"/>
          <w:szCs w:val="28"/>
        </w:rPr>
        <w:t xml:space="preserve"> [</w:t>
      </w:r>
      <w:r w:rsidR="007C61D6" w:rsidRPr="00E60699">
        <w:rPr>
          <w:rFonts w:cs="Times New Roman"/>
          <w:szCs w:val="28"/>
        </w:rPr>
        <w:t>2</w:t>
      </w:r>
      <w:r w:rsidR="003A2284" w:rsidRPr="00E60699">
        <w:rPr>
          <w:rFonts w:cs="Times New Roman"/>
          <w:szCs w:val="28"/>
        </w:rPr>
        <w:t>]</w:t>
      </w:r>
      <w:r w:rsidR="00F47E8C" w:rsidRPr="00E60699">
        <w:rPr>
          <w:rFonts w:cs="Times New Roman"/>
          <w:szCs w:val="28"/>
        </w:rPr>
        <w:t>:</w:t>
      </w:r>
    </w:p>
    <w:p w14:paraId="4B7D911D" w14:textId="77777777" w:rsidR="00F47E8C" w:rsidRPr="00E60699" w:rsidRDefault="002630AE" w:rsidP="00B502AE">
      <w:pPr>
        <w:jc w:val="center"/>
        <w:rPr>
          <w:rFonts w:cs="Times New Roman"/>
          <w:szCs w:val="28"/>
        </w:rPr>
      </w:pPr>
      <w:r w:rsidRPr="00E60699">
        <w:rPr>
          <w:rFonts w:cs="Times New Roman"/>
          <w:position w:val="-12"/>
          <w:szCs w:val="28"/>
        </w:rPr>
        <w:object w:dxaOrig="2680" w:dyaOrig="499" w14:anchorId="5FB0347C">
          <v:shape id="_x0000_i1039" type="#_x0000_t75" style="width:152.55pt;height:27.8pt" o:ole="">
            <v:imagedata r:id="rId41" o:title=""/>
          </v:shape>
          <o:OLEObject Type="Embed" ProgID="Equation.DSMT4" ShapeID="_x0000_i1039" DrawAspect="Content" ObjectID="_1414943113" r:id="rId42"/>
        </w:object>
      </w:r>
      <w:r w:rsidR="00F47E8C" w:rsidRPr="00E60699">
        <w:rPr>
          <w:rFonts w:cs="Times New Roman"/>
          <w:szCs w:val="28"/>
        </w:rPr>
        <w:t>,</w:t>
      </w:r>
      <w:r w:rsidR="00B502AE" w:rsidRPr="00E60699">
        <w:rPr>
          <w:rFonts w:cs="Times New Roman"/>
          <w:szCs w:val="28"/>
        </w:rPr>
        <w:t xml:space="preserve"> </w:t>
      </w:r>
      <w:r w:rsidR="00F47E8C" w:rsidRPr="00E60699">
        <w:rPr>
          <w:rFonts w:cs="Times New Roman"/>
          <w:szCs w:val="28"/>
        </w:rPr>
        <w:t>(11)</w:t>
      </w:r>
    </w:p>
    <w:p w14:paraId="2B34DBA1" w14:textId="77777777" w:rsidR="00EC6748" w:rsidRPr="00E60699" w:rsidRDefault="00EC6748" w:rsidP="00FD0218">
      <w:pPr>
        <w:jc w:val="right"/>
        <w:rPr>
          <w:rFonts w:cs="Times New Roman"/>
          <w:szCs w:val="28"/>
        </w:rPr>
      </w:pPr>
    </w:p>
    <w:p w14:paraId="25DA7E04" w14:textId="77777777" w:rsidR="00F47E8C" w:rsidRPr="00E60699" w:rsidRDefault="00F47E8C" w:rsidP="00FD0218">
      <w:pPr>
        <w:rPr>
          <w:rFonts w:cs="Times New Roman"/>
          <w:szCs w:val="28"/>
        </w:rPr>
      </w:pPr>
      <w:r w:rsidRPr="00E60699">
        <w:rPr>
          <w:rFonts w:cs="Times New Roman"/>
          <w:szCs w:val="28"/>
        </w:rPr>
        <w:t xml:space="preserve">где </w:t>
      </w:r>
      <w:r w:rsidRPr="00E60699">
        <w:rPr>
          <w:rFonts w:cs="Times New Roman"/>
          <w:i/>
          <w:szCs w:val="28"/>
        </w:rPr>
        <w:t>С</w:t>
      </w:r>
      <w:r w:rsidRPr="00E60699">
        <w:rPr>
          <w:rFonts w:cs="Times New Roman"/>
          <w:szCs w:val="28"/>
        </w:rPr>
        <w:t xml:space="preserve"> – константа, определяемая из условия:</w:t>
      </w:r>
    </w:p>
    <w:p w14:paraId="4A2120B7" w14:textId="77777777" w:rsidR="00F47E8C" w:rsidRPr="00E60699" w:rsidRDefault="002630AE" w:rsidP="00B502AE">
      <w:pPr>
        <w:jc w:val="center"/>
        <w:rPr>
          <w:rFonts w:cs="Times New Roman"/>
          <w:szCs w:val="28"/>
        </w:rPr>
      </w:pPr>
      <w:r w:rsidRPr="00E60699">
        <w:rPr>
          <w:rFonts w:cs="Times New Roman"/>
          <w:position w:val="-40"/>
          <w:szCs w:val="28"/>
        </w:rPr>
        <w:object w:dxaOrig="1400" w:dyaOrig="940" w14:anchorId="05DA6BC4">
          <v:shape id="_x0000_i1040" type="#_x0000_t75" style="width:84.1pt;height:55.6pt" o:ole="">
            <v:imagedata r:id="rId43" o:title=""/>
          </v:shape>
          <o:OLEObject Type="Embed" ProgID="Equation.DSMT4" ShapeID="_x0000_i1040" DrawAspect="Content" ObjectID="_1414943114" r:id="rId44"/>
        </w:object>
      </w:r>
      <w:r w:rsidR="009F494A" w:rsidRPr="00E60699">
        <w:rPr>
          <w:rFonts w:cs="Times New Roman"/>
          <w:szCs w:val="28"/>
        </w:rPr>
        <w:t>.</w:t>
      </w:r>
      <w:r w:rsidR="00B502AE" w:rsidRPr="00E60699">
        <w:rPr>
          <w:rFonts w:cs="Times New Roman"/>
          <w:szCs w:val="28"/>
        </w:rPr>
        <w:t xml:space="preserve"> </w:t>
      </w:r>
      <w:r w:rsidR="00EC6748" w:rsidRPr="00E60699">
        <w:rPr>
          <w:rFonts w:cs="Times New Roman"/>
          <w:szCs w:val="28"/>
        </w:rPr>
        <w:t>(</w:t>
      </w:r>
      <w:r w:rsidR="004B6506" w:rsidRPr="00E60699">
        <w:rPr>
          <w:rFonts w:cs="Times New Roman"/>
          <w:szCs w:val="28"/>
        </w:rPr>
        <w:t>12</w:t>
      </w:r>
      <w:r w:rsidR="00EC6748" w:rsidRPr="00E60699">
        <w:rPr>
          <w:rFonts w:cs="Times New Roman"/>
          <w:szCs w:val="28"/>
        </w:rPr>
        <w:t>)</w:t>
      </w:r>
    </w:p>
    <w:p w14:paraId="73F0EE55" w14:textId="77777777" w:rsidR="00F47E8C" w:rsidRPr="00E60699" w:rsidRDefault="00F47E8C" w:rsidP="00FD0218">
      <w:pPr>
        <w:rPr>
          <w:rFonts w:cs="Times New Roman"/>
          <w:szCs w:val="28"/>
        </w:rPr>
      </w:pPr>
      <w:r w:rsidRPr="00E60699">
        <w:rPr>
          <w:rFonts w:cs="Times New Roman"/>
          <w:szCs w:val="28"/>
        </w:rPr>
        <w:tab/>
      </w:r>
      <w:r w:rsidR="00EC6748" w:rsidRPr="00E60699">
        <w:rPr>
          <w:rFonts w:cs="Times New Roman"/>
          <w:szCs w:val="28"/>
        </w:rPr>
        <w:t>При этом о</w:t>
      </w:r>
      <w:r w:rsidRPr="00E60699">
        <w:rPr>
          <w:rFonts w:cs="Times New Roman"/>
          <w:szCs w:val="28"/>
        </w:rPr>
        <w:t xml:space="preserve">кончательное выражение для </w:t>
      </w:r>
      <w:r w:rsidR="003A2284" w:rsidRPr="00E60699">
        <w:rPr>
          <w:rFonts w:cs="Times New Roman"/>
          <w:szCs w:val="28"/>
        </w:rPr>
        <w:t xml:space="preserve">плотности распределения в интервале от </w:t>
      </w:r>
      <w:r w:rsidR="003A2284" w:rsidRPr="00E60699">
        <w:rPr>
          <w:rFonts w:cs="Times New Roman"/>
          <w:i/>
          <w:szCs w:val="28"/>
        </w:rPr>
        <w:t>a</w:t>
      </w:r>
      <w:r w:rsidR="003A2284" w:rsidRPr="00E60699">
        <w:rPr>
          <w:rFonts w:cs="Times New Roman"/>
          <w:szCs w:val="28"/>
        </w:rPr>
        <w:t xml:space="preserve"> до </w:t>
      </w:r>
      <w:r w:rsidR="003A2284" w:rsidRPr="00E60699">
        <w:rPr>
          <w:rFonts w:cs="Times New Roman"/>
          <w:i/>
          <w:szCs w:val="28"/>
        </w:rPr>
        <w:t xml:space="preserve">b </w:t>
      </w:r>
      <w:r w:rsidR="003A2284" w:rsidRPr="00E60699">
        <w:rPr>
          <w:rFonts w:cs="Times New Roman"/>
          <w:szCs w:val="28"/>
        </w:rPr>
        <w:t>имеет вид:</w:t>
      </w:r>
    </w:p>
    <w:p w14:paraId="7CF43B9F" w14:textId="77777777" w:rsidR="003A2284" w:rsidRPr="00E60699" w:rsidRDefault="002630AE" w:rsidP="00B502AE">
      <w:pPr>
        <w:jc w:val="center"/>
        <w:rPr>
          <w:rFonts w:cs="Times New Roman"/>
          <w:szCs w:val="28"/>
        </w:rPr>
      </w:pPr>
      <w:r w:rsidRPr="00E60699">
        <w:rPr>
          <w:rFonts w:cs="Times New Roman"/>
          <w:position w:val="-42"/>
          <w:szCs w:val="28"/>
        </w:rPr>
        <w:object w:dxaOrig="3460" w:dyaOrig="859" w14:anchorId="2764F534">
          <v:shape id="_x0000_i1041" type="#_x0000_t75" style="width:207.45pt;height:50.6pt" o:ole="">
            <v:imagedata r:id="rId45" o:title=""/>
          </v:shape>
          <o:OLEObject Type="Embed" ProgID="Equation.DSMT4" ShapeID="_x0000_i1041" DrawAspect="Content" ObjectID="_1414943115" r:id="rId46"/>
        </w:object>
      </w:r>
      <w:r w:rsidR="003A2284" w:rsidRPr="00E60699">
        <w:rPr>
          <w:rFonts w:cs="Times New Roman"/>
          <w:szCs w:val="28"/>
        </w:rPr>
        <w:t>.</w:t>
      </w:r>
      <w:r w:rsidR="00B502AE" w:rsidRPr="00E60699">
        <w:rPr>
          <w:rFonts w:cs="Times New Roman"/>
          <w:szCs w:val="28"/>
        </w:rPr>
        <w:t xml:space="preserve"> </w:t>
      </w:r>
      <w:r w:rsidR="004B6506" w:rsidRPr="00E60699">
        <w:rPr>
          <w:rFonts w:cs="Times New Roman"/>
          <w:szCs w:val="28"/>
        </w:rPr>
        <w:t>(13</w:t>
      </w:r>
      <w:r w:rsidR="003A2284" w:rsidRPr="00E60699">
        <w:rPr>
          <w:rFonts w:cs="Times New Roman"/>
          <w:szCs w:val="28"/>
        </w:rPr>
        <w:t>)</w:t>
      </w:r>
    </w:p>
    <w:p w14:paraId="40A02FA2" w14:textId="77777777" w:rsidR="00F47E8C" w:rsidRPr="00E60699" w:rsidRDefault="003A2284" w:rsidP="00FD0218">
      <w:pPr>
        <w:rPr>
          <w:rFonts w:cs="Times New Roman"/>
          <w:szCs w:val="28"/>
        </w:rPr>
      </w:pPr>
      <w:r w:rsidRPr="00E60699">
        <w:rPr>
          <w:rFonts w:cs="Times New Roman"/>
          <w:szCs w:val="28"/>
        </w:rPr>
        <w:tab/>
        <w:t>Распределение (</w:t>
      </w:r>
      <w:r w:rsidR="004B6506" w:rsidRPr="00E60699">
        <w:rPr>
          <w:rFonts w:cs="Times New Roman"/>
          <w:szCs w:val="28"/>
        </w:rPr>
        <w:t>13</w:t>
      </w:r>
      <w:r w:rsidRPr="00E60699">
        <w:rPr>
          <w:rFonts w:cs="Times New Roman"/>
          <w:szCs w:val="28"/>
        </w:rPr>
        <w:t>) относится к классу бета-распределений со следующими параметрами:</w:t>
      </w:r>
    </w:p>
    <w:p w14:paraId="5C5030D8" w14:textId="77777777" w:rsidR="003A2284" w:rsidRPr="00E60699" w:rsidRDefault="00EC6748" w:rsidP="00FD0218">
      <w:pPr>
        <w:tabs>
          <w:tab w:val="left" w:pos="284"/>
        </w:tabs>
        <w:ind w:firstLine="567"/>
        <w:rPr>
          <w:rFonts w:cs="Times New Roman"/>
          <w:szCs w:val="28"/>
        </w:rPr>
      </w:pPr>
      <w:r w:rsidRPr="00E60699">
        <w:rPr>
          <w:rFonts w:cs="Times New Roman"/>
          <w:szCs w:val="28"/>
        </w:rPr>
        <w:t xml:space="preserve">- </w:t>
      </w:r>
      <w:r w:rsidR="003A2284" w:rsidRPr="00E60699">
        <w:rPr>
          <w:rFonts w:cs="Times New Roman"/>
          <w:szCs w:val="28"/>
        </w:rPr>
        <w:t>математическое ожидание:</w:t>
      </w:r>
      <w:r w:rsidR="003A2284" w:rsidRPr="00E60699">
        <w:rPr>
          <w:szCs w:val="28"/>
        </w:rPr>
        <w:t xml:space="preserve"> </w:t>
      </w:r>
      <w:r w:rsidR="002630AE" w:rsidRPr="00E60699">
        <w:rPr>
          <w:position w:val="-28"/>
          <w:szCs w:val="28"/>
        </w:rPr>
        <w:object w:dxaOrig="1500" w:dyaOrig="720" w14:anchorId="671F8BCD">
          <v:shape id="_x0000_i1042" type="#_x0000_t75" style="width:74.15pt;height:36.35pt" o:ole="">
            <v:imagedata r:id="rId47" o:title=""/>
          </v:shape>
          <o:OLEObject Type="Embed" ProgID="Equation.DSMT4" ShapeID="_x0000_i1042" DrawAspect="Content" ObjectID="_1414943116" r:id="rId48"/>
        </w:object>
      </w:r>
      <w:r w:rsidR="0011493E" w:rsidRPr="00E60699">
        <w:rPr>
          <w:rFonts w:cs="Times New Roman"/>
          <w:szCs w:val="28"/>
        </w:rPr>
        <w:t xml:space="preserve"> (</w:t>
      </w:r>
      <w:r w:rsidR="004B6506" w:rsidRPr="00E60699">
        <w:rPr>
          <w:rFonts w:cs="Times New Roman"/>
          <w:szCs w:val="28"/>
        </w:rPr>
        <w:t>14</w:t>
      </w:r>
      <w:r w:rsidR="0011493E" w:rsidRPr="00E60699">
        <w:rPr>
          <w:rFonts w:cs="Times New Roman"/>
          <w:szCs w:val="28"/>
        </w:rPr>
        <w:t>)</w:t>
      </w:r>
      <w:r w:rsidRPr="00E60699">
        <w:rPr>
          <w:rFonts w:cs="Times New Roman"/>
          <w:szCs w:val="28"/>
        </w:rPr>
        <w:t>;</w:t>
      </w:r>
    </w:p>
    <w:p w14:paraId="0B6EA3E4" w14:textId="77777777" w:rsidR="003A2284" w:rsidRPr="00E60699" w:rsidRDefault="00EC6748" w:rsidP="00FD0218">
      <w:pPr>
        <w:tabs>
          <w:tab w:val="left" w:pos="284"/>
        </w:tabs>
        <w:ind w:firstLine="567"/>
        <w:rPr>
          <w:rFonts w:cs="Times New Roman"/>
          <w:szCs w:val="28"/>
        </w:rPr>
      </w:pPr>
      <w:r w:rsidRPr="00E60699">
        <w:rPr>
          <w:rFonts w:cs="Times New Roman"/>
          <w:szCs w:val="28"/>
        </w:rPr>
        <w:t xml:space="preserve">- </w:t>
      </w:r>
      <w:r w:rsidR="003A2284" w:rsidRPr="00E60699">
        <w:rPr>
          <w:rFonts w:cs="Times New Roman"/>
          <w:szCs w:val="28"/>
        </w:rPr>
        <w:t xml:space="preserve">мода распределения: </w:t>
      </w:r>
      <w:r w:rsidR="002630AE" w:rsidRPr="00E60699">
        <w:rPr>
          <w:position w:val="-28"/>
          <w:szCs w:val="28"/>
        </w:rPr>
        <w:object w:dxaOrig="1280" w:dyaOrig="720" w14:anchorId="4043355A">
          <v:shape id="_x0000_i1043" type="#_x0000_t75" style="width:65.6pt;height:36.35pt" o:ole="">
            <v:imagedata r:id="rId49" o:title=""/>
          </v:shape>
          <o:OLEObject Type="Embed" ProgID="Equation.DSMT4" ShapeID="_x0000_i1043" DrawAspect="Content" ObjectID="_1414943117" r:id="rId50"/>
        </w:object>
      </w:r>
      <w:r w:rsidR="0011493E" w:rsidRPr="00E60699">
        <w:rPr>
          <w:rFonts w:cs="Times New Roman"/>
          <w:szCs w:val="28"/>
        </w:rPr>
        <w:t xml:space="preserve"> (</w:t>
      </w:r>
      <w:r w:rsidR="004B6506" w:rsidRPr="00E60699">
        <w:rPr>
          <w:rFonts w:cs="Times New Roman"/>
          <w:szCs w:val="28"/>
        </w:rPr>
        <w:t>15</w:t>
      </w:r>
      <w:r w:rsidR="0011493E" w:rsidRPr="00E60699">
        <w:rPr>
          <w:rFonts w:cs="Times New Roman"/>
          <w:szCs w:val="28"/>
        </w:rPr>
        <w:t>)</w:t>
      </w:r>
      <w:r w:rsidRPr="00E60699">
        <w:rPr>
          <w:rFonts w:cs="Times New Roman"/>
          <w:szCs w:val="28"/>
        </w:rPr>
        <w:t>;</w:t>
      </w:r>
    </w:p>
    <w:p w14:paraId="2E921801" w14:textId="77777777" w:rsidR="003A2284" w:rsidRPr="00E60699" w:rsidRDefault="003A2284" w:rsidP="00FD0218">
      <w:pPr>
        <w:tabs>
          <w:tab w:val="left" w:pos="284"/>
        </w:tabs>
        <w:ind w:firstLine="567"/>
        <w:rPr>
          <w:rFonts w:cs="Times New Roman"/>
          <w:szCs w:val="28"/>
        </w:rPr>
      </w:pPr>
      <w:r w:rsidRPr="00E60699">
        <w:rPr>
          <w:rFonts w:cs="Times New Roman"/>
          <w:szCs w:val="28"/>
        </w:rPr>
        <w:t xml:space="preserve">дисперсия: </w:t>
      </w:r>
      <w:r w:rsidR="002630AE" w:rsidRPr="00E60699">
        <w:rPr>
          <w:position w:val="-12"/>
          <w:szCs w:val="28"/>
        </w:rPr>
        <w:object w:dxaOrig="1960" w:dyaOrig="499" w14:anchorId="6D629D87">
          <v:shape id="_x0000_i1044" type="#_x0000_t75" style="width:99.1pt;height:25.65pt" o:ole="">
            <v:imagedata r:id="rId51" o:title=""/>
          </v:shape>
          <o:OLEObject Type="Embed" ProgID="Equation.DSMT4" ShapeID="_x0000_i1044" DrawAspect="Content" ObjectID="_1414943118" r:id="rId52"/>
        </w:object>
      </w:r>
      <w:r w:rsidR="004B6506" w:rsidRPr="00E60699">
        <w:rPr>
          <w:rFonts w:cs="Times New Roman"/>
          <w:szCs w:val="28"/>
        </w:rPr>
        <w:t xml:space="preserve"> (16</w:t>
      </w:r>
      <w:r w:rsidR="0011493E" w:rsidRPr="00E60699">
        <w:rPr>
          <w:rFonts w:cs="Times New Roman"/>
          <w:szCs w:val="28"/>
        </w:rPr>
        <w:t>)</w:t>
      </w:r>
      <w:r w:rsidRPr="00E60699">
        <w:rPr>
          <w:rFonts w:cs="Times New Roman"/>
          <w:szCs w:val="28"/>
        </w:rPr>
        <w:t>.</w:t>
      </w:r>
    </w:p>
    <w:p w14:paraId="35AF9E5A" w14:textId="77777777" w:rsidR="003A2284" w:rsidRPr="00E60699" w:rsidRDefault="007D168F" w:rsidP="00FD0218">
      <w:pPr>
        <w:pStyle w:val="ListParagraph"/>
        <w:ind w:left="0" w:firstLine="714"/>
        <w:rPr>
          <w:rFonts w:cs="Times New Roman"/>
          <w:szCs w:val="28"/>
        </w:rPr>
      </w:pPr>
      <w:r w:rsidRPr="00E60699">
        <w:rPr>
          <w:rFonts w:cs="Times New Roman"/>
          <w:szCs w:val="28"/>
        </w:rPr>
        <w:t>В работе [</w:t>
      </w:r>
      <w:r w:rsidR="007C61D6" w:rsidRPr="00E60699">
        <w:rPr>
          <w:rFonts w:cs="Times New Roman"/>
          <w:szCs w:val="28"/>
        </w:rPr>
        <w:t>2</w:t>
      </w:r>
      <w:r w:rsidRPr="00E60699">
        <w:rPr>
          <w:rFonts w:cs="Times New Roman"/>
          <w:szCs w:val="28"/>
        </w:rPr>
        <w:t>] доказано, что приведенное распределение (</w:t>
      </w:r>
      <w:r w:rsidR="004B6506" w:rsidRPr="00E60699">
        <w:rPr>
          <w:rFonts w:cs="Times New Roman"/>
          <w:szCs w:val="28"/>
        </w:rPr>
        <w:t>13</w:t>
      </w:r>
      <w:r w:rsidRPr="00E60699">
        <w:rPr>
          <w:rFonts w:cs="Times New Roman"/>
          <w:szCs w:val="28"/>
        </w:rPr>
        <w:t xml:space="preserve">) удовлетворяет требованиям </w:t>
      </w:r>
      <w:r w:rsidR="00EC6748" w:rsidRPr="00E60699">
        <w:rPr>
          <w:rFonts w:cs="Times New Roman"/>
          <w:szCs w:val="28"/>
        </w:rPr>
        <w:t xml:space="preserve">непрерывности, </w:t>
      </w:r>
      <w:proofErr w:type="spellStart"/>
      <w:r w:rsidR="00EC6748" w:rsidRPr="00E60699">
        <w:rPr>
          <w:rFonts w:cs="Times New Roman"/>
          <w:szCs w:val="28"/>
        </w:rPr>
        <w:t>унимодальности</w:t>
      </w:r>
      <w:proofErr w:type="spellEnd"/>
      <w:r w:rsidRPr="00E60699">
        <w:rPr>
          <w:rFonts w:cs="Times New Roman"/>
          <w:szCs w:val="28"/>
        </w:rPr>
        <w:t xml:space="preserve"> и наличию двух неотрицательных точек пересечения с осью абсцисс. Основным преимуществом перед другими </w:t>
      </w:r>
      <w:r w:rsidR="00EC6748" w:rsidRPr="00E60699">
        <w:rPr>
          <w:rFonts w:cs="Times New Roman"/>
          <w:szCs w:val="28"/>
        </w:rPr>
        <w:t xml:space="preserve">рассмотренными </w:t>
      </w:r>
      <w:r w:rsidRPr="00E60699">
        <w:rPr>
          <w:rFonts w:cs="Times New Roman"/>
          <w:szCs w:val="28"/>
        </w:rPr>
        <w:t xml:space="preserve">подходами является </w:t>
      </w:r>
      <w:r w:rsidR="00EC6748" w:rsidRPr="00E60699">
        <w:rPr>
          <w:rFonts w:cs="Times New Roman"/>
          <w:szCs w:val="28"/>
        </w:rPr>
        <w:t>значительное</w:t>
      </w:r>
      <w:r w:rsidRPr="00E60699">
        <w:rPr>
          <w:rFonts w:cs="Times New Roman"/>
          <w:szCs w:val="28"/>
        </w:rPr>
        <w:t xml:space="preserve"> сокращ</w:t>
      </w:r>
      <w:r w:rsidR="00EC6748" w:rsidRPr="00E60699">
        <w:rPr>
          <w:rFonts w:cs="Times New Roman"/>
          <w:szCs w:val="28"/>
        </w:rPr>
        <w:t>ение</w:t>
      </w:r>
      <w:r w:rsidRPr="00E60699">
        <w:rPr>
          <w:rFonts w:cs="Times New Roman"/>
          <w:szCs w:val="28"/>
        </w:rPr>
        <w:t xml:space="preserve"> </w:t>
      </w:r>
      <w:r w:rsidR="00EC6748" w:rsidRPr="00E60699">
        <w:rPr>
          <w:rFonts w:cs="Times New Roman"/>
          <w:szCs w:val="28"/>
        </w:rPr>
        <w:t>необходимой для планирования информации, что актуально для рассматриваемого коллектива автономных систем</w:t>
      </w:r>
      <w:r w:rsidRPr="00E60699">
        <w:rPr>
          <w:rFonts w:cs="Times New Roman"/>
          <w:szCs w:val="28"/>
        </w:rPr>
        <w:t>.</w:t>
      </w:r>
    </w:p>
    <w:p w14:paraId="2D5AC12E" w14:textId="77777777" w:rsidR="0011493E" w:rsidRPr="00E60699" w:rsidRDefault="007D168F" w:rsidP="00FD0218">
      <w:pPr>
        <w:pStyle w:val="ListParagraph"/>
        <w:ind w:left="0" w:firstLine="714"/>
        <w:rPr>
          <w:rFonts w:cs="Times New Roman"/>
          <w:szCs w:val="28"/>
        </w:rPr>
      </w:pPr>
      <w:r w:rsidRPr="00E60699">
        <w:rPr>
          <w:rFonts w:cs="Times New Roman"/>
          <w:szCs w:val="28"/>
        </w:rPr>
        <w:lastRenderedPageBreak/>
        <w:t xml:space="preserve">Условимся, что запланированные согласно нормативным документам значения </w:t>
      </w:r>
      <w:r w:rsidR="0011493E" w:rsidRPr="00E60699">
        <w:rPr>
          <w:rFonts w:cs="Times New Roman"/>
          <w:szCs w:val="28"/>
        </w:rPr>
        <w:t>времени окончания работ (рис</w:t>
      </w:r>
      <w:r w:rsidR="004F6D20" w:rsidRPr="00E60699">
        <w:rPr>
          <w:rFonts w:cs="Times New Roman"/>
          <w:szCs w:val="28"/>
        </w:rPr>
        <w:t xml:space="preserve">унок </w:t>
      </w:r>
      <w:r w:rsidR="0011493E" w:rsidRPr="00E60699">
        <w:rPr>
          <w:rFonts w:cs="Times New Roman"/>
          <w:szCs w:val="28"/>
        </w:rPr>
        <w:t xml:space="preserve">1) </w:t>
      </w:r>
      <w:r w:rsidRPr="00E60699">
        <w:rPr>
          <w:rFonts w:cs="Times New Roman"/>
          <w:szCs w:val="28"/>
        </w:rPr>
        <w:t xml:space="preserve">являются значениями соответствующих мод: </w:t>
      </w:r>
      <w:proofErr w:type="spellStart"/>
      <w:r w:rsidRPr="00E60699">
        <w:rPr>
          <w:rFonts w:cs="Times New Roman"/>
          <w:i/>
          <w:szCs w:val="28"/>
        </w:rPr>
        <w:t>m</w:t>
      </w:r>
      <w:r w:rsidRPr="00E60699">
        <w:rPr>
          <w:rFonts w:cs="Times New Roman"/>
          <w:i/>
          <w:szCs w:val="28"/>
          <w:vertAlign w:val="subscript"/>
        </w:rPr>
        <w:t>n</w:t>
      </w:r>
      <w:proofErr w:type="spellEnd"/>
      <w:r w:rsidRPr="00E60699">
        <w:rPr>
          <w:rFonts w:cs="Times New Roman"/>
          <w:szCs w:val="28"/>
        </w:rPr>
        <w:t xml:space="preserve"> = </w:t>
      </w:r>
      <w:proofErr w:type="spellStart"/>
      <w:r w:rsidRPr="00E60699">
        <w:rPr>
          <w:rFonts w:cs="Times New Roman"/>
          <w:i/>
          <w:szCs w:val="28"/>
        </w:rPr>
        <w:t>t</w:t>
      </w:r>
      <w:r w:rsidRPr="00E60699">
        <w:rPr>
          <w:rFonts w:cs="Times New Roman"/>
          <w:szCs w:val="28"/>
          <w:vertAlign w:val="subscript"/>
        </w:rPr>
        <w:t>н</w:t>
      </w:r>
      <w:proofErr w:type="spellEnd"/>
      <w:r w:rsidRPr="00E60699">
        <w:rPr>
          <w:rFonts w:cs="Times New Roman"/>
          <w:szCs w:val="28"/>
        </w:rPr>
        <w:t>.</w:t>
      </w:r>
      <w:r w:rsidR="0011493E" w:rsidRPr="00E60699">
        <w:rPr>
          <w:rFonts w:cs="Times New Roman"/>
          <w:szCs w:val="28"/>
        </w:rPr>
        <w:t xml:space="preserve"> Учитывая допущение о том, что самый поздний (пессимистичный) срок </w:t>
      </w:r>
      <w:proofErr w:type="spellStart"/>
      <w:r w:rsidR="0011493E" w:rsidRPr="00E60699">
        <w:rPr>
          <w:rFonts w:cs="Times New Roman"/>
          <w:i/>
          <w:szCs w:val="28"/>
        </w:rPr>
        <w:t>b</w:t>
      </w:r>
      <w:r w:rsidR="0011493E" w:rsidRPr="00E60699">
        <w:rPr>
          <w:rFonts w:cs="Times New Roman"/>
          <w:i/>
          <w:szCs w:val="28"/>
          <w:vertAlign w:val="subscript"/>
        </w:rPr>
        <w:t>n</w:t>
      </w:r>
      <w:proofErr w:type="spellEnd"/>
      <w:r w:rsidR="0011493E" w:rsidRPr="00E60699">
        <w:rPr>
          <w:rFonts w:cs="Times New Roman"/>
          <w:szCs w:val="28"/>
        </w:rPr>
        <w:t xml:space="preserve"> завершения любой из работ ограничен заданным значением срока </w:t>
      </w:r>
      <w:r w:rsidR="0011493E" w:rsidRPr="00E60699">
        <w:rPr>
          <w:rFonts w:cs="Times New Roman"/>
          <w:i/>
          <w:szCs w:val="28"/>
        </w:rPr>
        <w:t>t</w:t>
      </w:r>
      <w:r w:rsidR="0011493E" w:rsidRPr="00E60699">
        <w:rPr>
          <w:rFonts w:cs="Times New Roman"/>
          <w:i/>
          <w:szCs w:val="28"/>
          <w:vertAlign w:val="subscript"/>
        </w:rPr>
        <w:t>n</w:t>
      </w:r>
      <w:r w:rsidR="0011493E" w:rsidRPr="00E60699">
        <w:rPr>
          <w:rFonts w:cs="Times New Roman"/>
          <w:szCs w:val="28"/>
          <w:vertAlign w:val="subscript"/>
        </w:rPr>
        <w:t>+1</w:t>
      </w:r>
      <w:r w:rsidR="0011493E" w:rsidRPr="00E60699">
        <w:rPr>
          <w:rFonts w:cs="Times New Roman"/>
          <w:szCs w:val="28"/>
        </w:rPr>
        <w:t xml:space="preserve"> завершения последующей работы и, применяя выражение (</w:t>
      </w:r>
      <w:r w:rsidR="004B6506" w:rsidRPr="00E60699">
        <w:rPr>
          <w:rFonts w:cs="Times New Roman"/>
          <w:szCs w:val="28"/>
        </w:rPr>
        <w:t>15</w:t>
      </w:r>
      <w:r w:rsidR="0011493E" w:rsidRPr="00E60699">
        <w:rPr>
          <w:rFonts w:cs="Times New Roman"/>
          <w:szCs w:val="28"/>
        </w:rPr>
        <w:t xml:space="preserve">), сможем найти оптимистический срок </w:t>
      </w:r>
      <w:proofErr w:type="spellStart"/>
      <w:r w:rsidR="0011493E" w:rsidRPr="00E60699">
        <w:rPr>
          <w:rFonts w:cs="Times New Roman"/>
          <w:i/>
          <w:szCs w:val="28"/>
        </w:rPr>
        <w:t>a</w:t>
      </w:r>
      <w:r w:rsidR="0011493E" w:rsidRPr="00E60699">
        <w:rPr>
          <w:rFonts w:cs="Times New Roman"/>
          <w:i/>
          <w:szCs w:val="28"/>
          <w:vertAlign w:val="subscript"/>
        </w:rPr>
        <w:t>n</w:t>
      </w:r>
      <w:proofErr w:type="spellEnd"/>
      <w:r w:rsidR="0011493E" w:rsidRPr="00E60699">
        <w:rPr>
          <w:rFonts w:cs="Times New Roman"/>
          <w:szCs w:val="28"/>
        </w:rPr>
        <w:t>:</w:t>
      </w:r>
    </w:p>
    <w:p w14:paraId="0DB1DD6D" w14:textId="77777777" w:rsidR="0011493E" w:rsidRPr="00E60699" w:rsidRDefault="002630AE" w:rsidP="00B502AE">
      <w:pPr>
        <w:pStyle w:val="ListParagraph"/>
        <w:ind w:left="0"/>
        <w:jc w:val="center"/>
        <w:rPr>
          <w:rFonts w:cs="Times New Roman"/>
          <w:szCs w:val="28"/>
        </w:rPr>
      </w:pPr>
      <w:r w:rsidRPr="00E60699">
        <w:rPr>
          <w:rFonts w:cs="Times New Roman"/>
          <w:position w:val="-26"/>
          <w:szCs w:val="28"/>
        </w:rPr>
        <w:object w:dxaOrig="1719" w:dyaOrig="700" w14:anchorId="7B422A18">
          <v:shape id="_x0000_i1045" type="#_x0000_t75" style="width:86.25pt;height:35.65pt" o:ole="">
            <v:imagedata r:id="rId53" o:title=""/>
          </v:shape>
          <o:OLEObject Type="Embed" ProgID="Equation.DSMT4" ShapeID="_x0000_i1045" DrawAspect="Content" ObjectID="_1414943119" r:id="rId54"/>
        </w:object>
      </w:r>
      <w:r w:rsidR="00890E3E" w:rsidRPr="00E60699">
        <w:rPr>
          <w:rFonts w:cs="Times New Roman"/>
          <w:szCs w:val="28"/>
        </w:rPr>
        <w:t>.</w:t>
      </w:r>
      <w:r w:rsidR="00B502AE" w:rsidRPr="00E60699">
        <w:rPr>
          <w:rFonts w:cs="Times New Roman"/>
          <w:szCs w:val="28"/>
        </w:rPr>
        <w:t xml:space="preserve"> </w:t>
      </w:r>
      <w:r w:rsidR="0011493E" w:rsidRPr="00E60699">
        <w:rPr>
          <w:rFonts w:cs="Times New Roman"/>
          <w:szCs w:val="28"/>
        </w:rPr>
        <w:t>(1</w:t>
      </w:r>
      <w:r w:rsidR="004B6506" w:rsidRPr="00E60699">
        <w:rPr>
          <w:rFonts w:cs="Times New Roman"/>
          <w:szCs w:val="28"/>
        </w:rPr>
        <w:t>7</w:t>
      </w:r>
      <w:r w:rsidR="0011493E" w:rsidRPr="00E60699">
        <w:rPr>
          <w:rFonts w:cs="Times New Roman"/>
          <w:szCs w:val="28"/>
        </w:rPr>
        <w:t>)</w:t>
      </w:r>
    </w:p>
    <w:p w14:paraId="7B885EA8" w14:textId="77777777" w:rsidR="006125FD" w:rsidRPr="00E60699" w:rsidRDefault="006125FD" w:rsidP="00FD0218">
      <w:pPr>
        <w:pStyle w:val="ListParagraph"/>
        <w:ind w:left="0" w:firstLine="714"/>
        <w:rPr>
          <w:rFonts w:cs="Times New Roman"/>
          <w:szCs w:val="28"/>
        </w:rPr>
      </w:pPr>
      <w:r w:rsidRPr="00E60699">
        <w:rPr>
          <w:rFonts w:cs="Times New Roman"/>
          <w:szCs w:val="28"/>
        </w:rPr>
        <w:t>Тогда используя формулу (</w:t>
      </w:r>
      <w:r w:rsidR="004B6506" w:rsidRPr="00E60699">
        <w:rPr>
          <w:rFonts w:cs="Times New Roman"/>
          <w:szCs w:val="28"/>
        </w:rPr>
        <w:t>13</w:t>
      </w:r>
      <w:r w:rsidRPr="00E60699">
        <w:rPr>
          <w:rFonts w:cs="Times New Roman"/>
          <w:szCs w:val="28"/>
        </w:rPr>
        <w:t>) плотности распределения получим следующие результаты, показанные на рис</w:t>
      </w:r>
      <w:r w:rsidR="00D87972" w:rsidRPr="00E60699">
        <w:rPr>
          <w:rFonts w:cs="Times New Roman"/>
          <w:szCs w:val="28"/>
        </w:rPr>
        <w:t>унке</w:t>
      </w:r>
      <w:r w:rsidRPr="00E60699">
        <w:rPr>
          <w:rFonts w:cs="Times New Roman"/>
          <w:szCs w:val="28"/>
        </w:rPr>
        <w:t xml:space="preserve"> 2.</w:t>
      </w:r>
    </w:p>
    <w:p w14:paraId="39A45ED9" w14:textId="77777777" w:rsidR="004F6D20" w:rsidRPr="00E60699" w:rsidRDefault="002328B2" w:rsidP="004F6D20">
      <w:pPr>
        <w:pStyle w:val="ListParagraph"/>
        <w:ind w:left="0"/>
        <w:jc w:val="center"/>
        <w:rPr>
          <w:rFonts w:cs="Times New Roman"/>
          <w:szCs w:val="28"/>
        </w:rPr>
      </w:pPr>
      <w:r w:rsidRPr="00E60699">
        <w:rPr>
          <w:rFonts w:cs="Times New Roman"/>
          <w:szCs w:val="28"/>
          <w:lang w:val="en-US"/>
        </w:rPr>
        <w:drawing>
          <wp:inline distT="0" distB="0" distL="0" distR="0" wp14:anchorId="3455C3D8" wp14:editId="59470950">
            <wp:extent cx="4400550" cy="3190875"/>
            <wp:effectExtent l="0" t="0" r="0" b="9525"/>
            <wp:docPr id="6" name="Рис.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2.jpg"/>
                    <pic:cNvPicPr/>
                  </pic:nvPicPr>
                  <pic:blipFill>
                    <a:blip r:embed="rId55" r:link="rId56">
                      <a:extLst>
                        <a:ext uri="{28A0092B-C50C-407E-A947-70E740481C1C}">
                          <a14:useLocalDpi xmlns:a14="http://schemas.microsoft.com/office/drawing/2010/main" val="0"/>
                        </a:ext>
                      </a:extLst>
                    </a:blip>
                    <a:stretch>
                      <a:fillRect/>
                    </a:stretch>
                  </pic:blipFill>
                  <pic:spPr>
                    <a:xfrm>
                      <a:off x="0" y="0"/>
                      <a:ext cx="4400550" cy="3190875"/>
                    </a:xfrm>
                    <a:prstGeom prst="rect">
                      <a:avLst/>
                    </a:prstGeom>
                  </pic:spPr>
                </pic:pic>
              </a:graphicData>
            </a:graphic>
          </wp:inline>
        </w:drawing>
      </w:r>
    </w:p>
    <w:p w14:paraId="71D78292" w14:textId="77777777" w:rsidR="004F6D20" w:rsidRPr="00E60699" w:rsidRDefault="004F6D20" w:rsidP="004F6D20">
      <w:pPr>
        <w:pStyle w:val="ListParagraph"/>
        <w:ind w:left="0"/>
        <w:jc w:val="center"/>
        <w:rPr>
          <w:rFonts w:cs="Times New Roman"/>
          <w:szCs w:val="28"/>
        </w:rPr>
      </w:pPr>
      <w:r w:rsidRPr="00E60699">
        <w:rPr>
          <w:rFonts w:cs="Times New Roman"/>
          <w:szCs w:val="28"/>
        </w:rPr>
        <w:t>Рисунок 2. Полученный вид функций плотности бета-распределения</w:t>
      </w:r>
    </w:p>
    <w:p w14:paraId="73B90FC6" w14:textId="77777777" w:rsidR="004F6D20" w:rsidRPr="00E60699" w:rsidRDefault="004F6D20" w:rsidP="00FD0218">
      <w:pPr>
        <w:pStyle w:val="ListParagraph"/>
        <w:ind w:left="0" w:firstLine="714"/>
        <w:rPr>
          <w:rFonts w:cs="Times New Roman"/>
          <w:szCs w:val="28"/>
        </w:rPr>
      </w:pPr>
    </w:p>
    <w:p w14:paraId="1D9F1F22" w14:textId="77777777" w:rsidR="00890E3E" w:rsidRPr="00E60699" w:rsidRDefault="00B63A1D" w:rsidP="00FD0218">
      <w:pPr>
        <w:pStyle w:val="ListParagraph"/>
        <w:ind w:left="0" w:firstLine="714"/>
        <w:rPr>
          <w:rFonts w:cs="Times New Roman"/>
          <w:szCs w:val="28"/>
        </w:rPr>
      </w:pPr>
      <w:r w:rsidRPr="00E60699">
        <w:rPr>
          <w:rFonts w:cs="Times New Roman"/>
          <w:szCs w:val="28"/>
        </w:rPr>
        <w:t>Ф</w:t>
      </w:r>
      <w:r w:rsidR="00890E3E" w:rsidRPr="00E60699">
        <w:rPr>
          <w:rFonts w:cs="Times New Roman"/>
          <w:szCs w:val="28"/>
        </w:rPr>
        <w:t>ункци</w:t>
      </w:r>
      <w:r w:rsidRPr="00E60699">
        <w:rPr>
          <w:rFonts w:cs="Times New Roman"/>
          <w:szCs w:val="28"/>
        </w:rPr>
        <w:t>я</w:t>
      </w:r>
      <w:r w:rsidR="00890E3E" w:rsidRPr="00E60699">
        <w:rPr>
          <w:rFonts w:cs="Times New Roman"/>
          <w:szCs w:val="28"/>
        </w:rPr>
        <w:t xml:space="preserve"> распределения случайных значений времени окончания работ сетевого графика (рис</w:t>
      </w:r>
      <w:r w:rsidR="00D87972" w:rsidRPr="00E60699">
        <w:rPr>
          <w:rFonts w:cs="Times New Roman"/>
          <w:szCs w:val="28"/>
        </w:rPr>
        <w:t xml:space="preserve">унок </w:t>
      </w:r>
      <w:r w:rsidR="00890E3E" w:rsidRPr="00E60699">
        <w:rPr>
          <w:rFonts w:cs="Times New Roman"/>
          <w:szCs w:val="28"/>
        </w:rPr>
        <w:t>1)</w:t>
      </w:r>
      <w:r w:rsidRPr="00E60699">
        <w:rPr>
          <w:rFonts w:cs="Times New Roman"/>
          <w:szCs w:val="28"/>
        </w:rPr>
        <w:t xml:space="preserve"> представлена выражением (1</w:t>
      </w:r>
      <w:r w:rsidR="004B6506" w:rsidRPr="00E60699">
        <w:rPr>
          <w:rFonts w:cs="Times New Roman"/>
          <w:szCs w:val="28"/>
        </w:rPr>
        <w:t>8</w:t>
      </w:r>
      <w:r w:rsidRPr="00E60699">
        <w:rPr>
          <w:rFonts w:cs="Times New Roman"/>
          <w:szCs w:val="28"/>
        </w:rPr>
        <w:t>)</w:t>
      </w:r>
      <w:r w:rsidR="00890E3E" w:rsidRPr="00E60699">
        <w:rPr>
          <w:rFonts w:cs="Times New Roman"/>
          <w:szCs w:val="28"/>
        </w:rPr>
        <w:t>:</w:t>
      </w:r>
    </w:p>
    <w:p w14:paraId="7C7A2D18" w14:textId="77777777" w:rsidR="00890E3E" w:rsidRPr="00E60699" w:rsidRDefault="002630AE" w:rsidP="00B502AE">
      <w:pPr>
        <w:pStyle w:val="ListParagraph"/>
        <w:ind w:left="0"/>
        <w:jc w:val="center"/>
        <w:rPr>
          <w:rFonts w:cs="Times New Roman"/>
          <w:szCs w:val="28"/>
        </w:rPr>
      </w:pPr>
      <w:r w:rsidRPr="00E60699">
        <w:rPr>
          <w:rFonts w:cs="Times New Roman"/>
          <w:position w:val="-48"/>
          <w:szCs w:val="28"/>
        </w:rPr>
        <w:object w:dxaOrig="2760" w:dyaOrig="1060" w14:anchorId="153D25B8">
          <v:shape id="_x0000_i1046" type="#_x0000_t75" style="width:139pt;height:52.75pt" o:ole="">
            <v:imagedata r:id="rId57" o:title=""/>
          </v:shape>
          <o:OLEObject Type="Embed" ProgID="Equation.DSMT4" ShapeID="_x0000_i1046" DrawAspect="Content" ObjectID="_1414943120" r:id="rId58"/>
        </w:object>
      </w:r>
      <w:r w:rsidR="00890E3E" w:rsidRPr="00E60699">
        <w:rPr>
          <w:rFonts w:cs="Times New Roman"/>
          <w:szCs w:val="28"/>
        </w:rPr>
        <w:t>.</w:t>
      </w:r>
      <w:r w:rsidR="00B502AE" w:rsidRPr="00E60699">
        <w:rPr>
          <w:rFonts w:cs="Times New Roman"/>
          <w:szCs w:val="28"/>
        </w:rPr>
        <w:t xml:space="preserve"> </w:t>
      </w:r>
      <w:r w:rsidR="00890E3E" w:rsidRPr="00E60699">
        <w:rPr>
          <w:rFonts w:cs="Times New Roman"/>
          <w:szCs w:val="28"/>
        </w:rPr>
        <w:t>(1</w:t>
      </w:r>
      <w:r w:rsidR="004B6506" w:rsidRPr="00E60699">
        <w:rPr>
          <w:rFonts w:cs="Times New Roman"/>
          <w:szCs w:val="28"/>
        </w:rPr>
        <w:t>8</w:t>
      </w:r>
      <w:r w:rsidR="00890E3E" w:rsidRPr="00E60699">
        <w:rPr>
          <w:rFonts w:cs="Times New Roman"/>
          <w:szCs w:val="28"/>
        </w:rPr>
        <w:t>)</w:t>
      </w:r>
    </w:p>
    <w:p w14:paraId="7620F870" w14:textId="77777777" w:rsidR="00890E3E" w:rsidRPr="00E60699" w:rsidRDefault="00890E3E" w:rsidP="00FD0218">
      <w:pPr>
        <w:pStyle w:val="ListParagraph"/>
        <w:ind w:left="0" w:firstLine="714"/>
        <w:rPr>
          <w:rFonts w:cs="Times New Roman"/>
          <w:szCs w:val="28"/>
        </w:rPr>
      </w:pPr>
      <w:r w:rsidRPr="00E60699">
        <w:rPr>
          <w:rFonts w:cs="Times New Roman"/>
          <w:szCs w:val="28"/>
        </w:rPr>
        <w:t>Полученные результаты и вид функци</w:t>
      </w:r>
      <w:r w:rsidR="00271DED" w:rsidRPr="00E60699">
        <w:rPr>
          <w:rFonts w:cs="Times New Roman"/>
          <w:szCs w:val="28"/>
        </w:rPr>
        <w:t>й</w:t>
      </w:r>
      <w:r w:rsidRPr="00E60699">
        <w:rPr>
          <w:rFonts w:cs="Times New Roman"/>
          <w:szCs w:val="28"/>
        </w:rPr>
        <w:t xml:space="preserve"> распределения </w:t>
      </w:r>
      <w:r w:rsidR="0062481F" w:rsidRPr="00E60699">
        <w:rPr>
          <w:rFonts w:cs="Times New Roman"/>
          <w:szCs w:val="28"/>
        </w:rPr>
        <w:t xml:space="preserve">исследуемой случайной величины </w:t>
      </w:r>
      <w:r w:rsidRPr="00E60699">
        <w:rPr>
          <w:rFonts w:cs="Times New Roman"/>
          <w:szCs w:val="28"/>
        </w:rPr>
        <w:t>показаны на рис</w:t>
      </w:r>
      <w:r w:rsidR="00D87972" w:rsidRPr="00E60699">
        <w:rPr>
          <w:rFonts w:cs="Times New Roman"/>
          <w:szCs w:val="28"/>
        </w:rPr>
        <w:t xml:space="preserve">унке </w:t>
      </w:r>
      <w:r w:rsidRPr="00E60699">
        <w:rPr>
          <w:rFonts w:cs="Times New Roman"/>
          <w:szCs w:val="28"/>
        </w:rPr>
        <w:t>3.</w:t>
      </w:r>
    </w:p>
    <w:p w14:paraId="69E7D14D" w14:textId="77777777" w:rsidR="00B502AE" w:rsidRPr="00E60699" w:rsidRDefault="00B502AE" w:rsidP="00B502AE">
      <w:pPr>
        <w:pStyle w:val="ListParagraph"/>
        <w:ind w:left="0" w:firstLine="714"/>
        <w:rPr>
          <w:rFonts w:cs="Times New Roman"/>
          <w:szCs w:val="28"/>
        </w:rPr>
      </w:pPr>
      <w:r w:rsidRPr="00E60699">
        <w:rPr>
          <w:rFonts w:cs="Times New Roman"/>
          <w:szCs w:val="28"/>
        </w:rPr>
        <w:t>Результаты, полученные при моделировании с использованием других рассмотренных подходов, отражены в работе [11].</w:t>
      </w:r>
    </w:p>
    <w:p w14:paraId="7D557779" w14:textId="77777777" w:rsidR="006A7B5B" w:rsidRPr="00E60699" w:rsidRDefault="006A7B5B" w:rsidP="00B502AE">
      <w:pPr>
        <w:pStyle w:val="ListParagraph"/>
        <w:ind w:left="0" w:firstLine="714"/>
        <w:rPr>
          <w:rFonts w:cs="Times New Roman"/>
          <w:szCs w:val="28"/>
        </w:rPr>
      </w:pPr>
    </w:p>
    <w:p w14:paraId="52D54A80" w14:textId="77777777" w:rsidR="004F6D20" w:rsidRPr="00E60699" w:rsidRDefault="002328B2" w:rsidP="004F6D20">
      <w:pPr>
        <w:pStyle w:val="ListParagraph"/>
        <w:ind w:left="0"/>
        <w:jc w:val="center"/>
        <w:rPr>
          <w:rFonts w:cs="Times New Roman"/>
          <w:szCs w:val="28"/>
        </w:rPr>
      </w:pPr>
      <w:r w:rsidRPr="00E60699">
        <w:rPr>
          <w:rFonts w:cs="Times New Roman"/>
          <w:szCs w:val="28"/>
          <w:lang w:val="en-US"/>
        </w:rPr>
        <w:lastRenderedPageBreak/>
        <w:drawing>
          <wp:inline distT="0" distB="0" distL="0" distR="0" wp14:anchorId="65DCCDA5" wp14:editId="62CA2FEC">
            <wp:extent cx="3800475" cy="2781300"/>
            <wp:effectExtent l="0" t="0" r="9525" b="0"/>
            <wp:docPr id="9" name="Рис.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 33.jpg"/>
                    <pic:cNvPicPr/>
                  </pic:nvPicPr>
                  <pic:blipFill>
                    <a:blip r:embed="rId59" r:link="rId60">
                      <a:extLst>
                        <a:ext uri="{28A0092B-C50C-407E-A947-70E740481C1C}">
                          <a14:useLocalDpi xmlns:a14="http://schemas.microsoft.com/office/drawing/2010/main" val="0"/>
                        </a:ext>
                      </a:extLst>
                    </a:blip>
                    <a:stretch>
                      <a:fillRect/>
                    </a:stretch>
                  </pic:blipFill>
                  <pic:spPr>
                    <a:xfrm>
                      <a:off x="0" y="0"/>
                      <a:ext cx="3800475" cy="2781300"/>
                    </a:xfrm>
                    <a:prstGeom prst="rect">
                      <a:avLst/>
                    </a:prstGeom>
                  </pic:spPr>
                </pic:pic>
              </a:graphicData>
            </a:graphic>
          </wp:inline>
        </w:drawing>
      </w:r>
    </w:p>
    <w:p w14:paraId="5B97FFEB" w14:textId="77777777" w:rsidR="004F6D20" w:rsidRPr="00E60699" w:rsidRDefault="004F6D20" w:rsidP="004F6D20">
      <w:pPr>
        <w:pStyle w:val="ListParagraph"/>
        <w:ind w:left="0"/>
        <w:jc w:val="center"/>
        <w:rPr>
          <w:rFonts w:cs="Times New Roman"/>
          <w:szCs w:val="28"/>
        </w:rPr>
      </w:pPr>
      <w:r w:rsidRPr="00E60699">
        <w:rPr>
          <w:rFonts w:cs="Times New Roman"/>
          <w:szCs w:val="28"/>
        </w:rPr>
        <w:t>Рисунок 3. Полученный вид функций бета-распределения</w:t>
      </w:r>
    </w:p>
    <w:p w14:paraId="7141B807" w14:textId="77777777" w:rsidR="004F6D20" w:rsidRPr="00E60699" w:rsidRDefault="004F6D20" w:rsidP="00B502AE">
      <w:pPr>
        <w:pStyle w:val="ListParagraph"/>
        <w:ind w:left="0" w:firstLine="714"/>
        <w:rPr>
          <w:rFonts w:cs="Times New Roman"/>
          <w:szCs w:val="28"/>
        </w:rPr>
      </w:pPr>
    </w:p>
    <w:p w14:paraId="013DE6B3" w14:textId="77777777" w:rsidR="00B502AE" w:rsidRPr="00E60699" w:rsidRDefault="00B502AE" w:rsidP="00B502AE">
      <w:pPr>
        <w:pStyle w:val="ListParagraph"/>
        <w:ind w:left="0" w:firstLine="714"/>
        <w:rPr>
          <w:rFonts w:cs="Times New Roman"/>
          <w:szCs w:val="28"/>
        </w:rPr>
      </w:pPr>
      <w:r w:rsidRPr="00E60699">
        <w:rPr>
          <w:rFonts w:cs="Times New Roman"/>
          <w:szCs w:val="28"/>
        </w:rPr>
        <w:t xml:space="preserve">Так как объект исследования подвержен воздействию случайных факторов, влияющих на запланированные значения времени окончания каждой из взаимосвязанных работ, то для того, чтобы последующие работы учитывали случайные изменения времени окончания текущей работы, к их модам будет добавляться случайная величина </w:t>
      </w:r>
      <w:proofErr w:type="spellStart"/>
      <w:r w:rsidRPr="00E60699">
        <w:rPr>
          <w:rFonts w:cs="Times New Roman"/>
          <w:i/>
          <w:szCs w:val="28"/>
        </w:rPr>
        <w:t>z</w:t>
      </w:r>
      <w:r w:rsidRPr="00E60699">
        <w:rPr>
          <w:rFonts w:cs="Times New Roman"/>
          <w:i/>
          <w:szCs w:val="28"/>
          <w:vertAlign w:val="subscript"/>
        </w:rPr>
        <w:t>n</w:t>
      </w:r>
      <w:proofErr w:type="spellEnd"/>
      <w:r w:rsidRPr="00E60699">
        <w:rPr>
          <w:rFonts w:cs="Times New Roman"/>
          <w:szCs w:val="28"/>
        </w:rPr>
        <w:t>, обозначающая насколько позже (раньше) закончилась текущая работа относительно запланированного срока. Тогда мода следующей после текущей работы примет значение:</w:t>
      </w:r>
    </w:p>
    <w:p w14:paraId="3EC801C5" w14:textId="77777777" w:rsidR="00B502AE" w:rsidRPr="00E60699" w:rsidRDefault="002630AE" w:rsidP="00F60792">
      <w:pPr>
        <w:pStyle w:val="ListParagraph"/>
        <w:ind w:left="0"/>
        <w:jc w:val="center"/>
        <w:rPr>
          <w:rFonts w:cs="Times New Roman"/>
          <w:szCs w:val="28"/>
        </w:rPr>
      </w:pPr>
      <w:r w:rsidRPr="00E60699">
        <w:rPr>
          <w:rFonts w:cs="Times New Roman"/>
          <w:i/>
          <w:position w:val="-12"/>
          <w:szCs w:val="28"/>
        </w:rPr>
        <w:object w:dxaOrig="2120" w:dyaOrig="380" w14:anchorId="019D49AE">
          <v:shape id="_x0000_i1047" type="#_x0000_t75" style="width:127.6pt;height:22.8pt" o:ole="">
            <v:imagedata r:id="rId61" o:title=""/>
          </v:shape>
          <o:OLEObject Type="Embed" ProgID="Equation.DSMT4" ShapeID="_x0000_i1047" DrawAspect="Content" ObjectID="_1414943121" r:id="rId62"/>
        </w:object>
      </w:r>
      <w:r w:rsidR="00B502AE" w:rsidRPr="00E60699">
        <w:rPr>
          <w:rFonts w:cs="Times New Roman"/>
          <w:szCs w:val="28"/>
        </w:rPr>
        <w:t>,</w:t>
      </w:r>
      <w:r w:rsidR="00F60792" w:rsidRPr="00E60699">
        <w:rPr>
          <w:rFonts w:cs="Times New Roman"/>
          <w:szCs w:val="28"/>
        </w:rPr>
        <w:t xml:space="preserve"> </w:t>
      </w:r>
      <w:r w:rsidR="00B502AE" w:rsidRPr="00E60699">
        <w:rPr>
          <w:rFonts w:cs="Times New Roman"/>
          <w:szCs w:val="28"/>
        </w:rPr>
        <w:t>(19)</w:t>
      </w:r>
    </w:p>
    <w:p w14:paraId="19F8CADF" w14:textId="77777777" w:rsidR="00B502AE" w:rsidRPr="00E60699" w:rsidRDefault="00B502AE" w:rsidP="00B502AE">
      <w:pPr>
        <w:pStyle w:val="ListParagraph"/>
        <w:ind w:left="0"/>
        <w:rPr>
          <w:rFonts w:cs="Times New Roman"/>
          <w:szCs w:val="28"/>
        </w:rPr>
      </w:pPr>
      <w:r w:rsidRPr="00E60699">
        <w:rPr>
          <w:rFonts w:cs="Times New Roman"/>
          <w:szCs w:val="28"/>
        </w:rPr>
        <w:t xml:space="preserve">где </w:t>
      </w:r>
      <w:r w:rsidRPr="00E60699">
        <w:rPr>
          <w:rFonts w:cs="Times New Roman"/>
          <w:i/>
          <w:szCs w:val="28"/>
        </w:rPr>
        <w:t>n</w:t>
      </w:r>
      <w:r w:rsidRPr="00E60699">
        <w:rPr>
          <w:rFonts w:cs="Times New Roman"/>
          <w:szCs w:val="28"/>
        </w:rPr>
        <w:t xml:space="preserve"> – номер текущей работы, а мода </w:t>
      </w:r>
      <w:proofErr w:type="spellStart"/>
      <w:r w:rsidRPr="00E60699">
        <w:rPr>
          <w:rFonts w:cs="Times New Roman"/>
          <w:i/>
          <w:szCs w:val="28"/>
        </w:rPr>
        <w:t>m</w:t>
      </w:r>
      <w:r w:rsidRPr="00E60699">
        <w:rPr>
          <w:rFonts w:cs="Times New Roman"/>
          <w:i/>
          <w:szCs w:val="28"/>
          <w:vertAlign w:val="subscript"/>
        </w:rPr>
        <w:t>n</w:t>
      </w:r>
      <w:proofErr w:type="spellEnd"/>
      <w:r w:rsidRPr="00E60699">
        <w:rPr>
          <w:rFonts w:cs="Times New Roman"/>
          <w:i/>
          <w:szCs w:val="28"/>
          <w:vertAlign w:val="subscript"/>
        </w:rPr>
        <w:t xml:space="preserve"> </w:t>
      </w:r>
      <w:r w:rsidRPr="00E60699">
        <w:rPr>
          <w:rFonts w:cs="Times New Roman"/>
          <w:szCs w:val="28"/>
          <w:vertAlign w:val="subscript"/>
        </w:rPr>
        <w:t>+ 2</w:t>
      </w:r>
      <w:r w:rsidRPr="00E60699">
        <w:rPr>
          <w:rFonts w:cs="Times New Roman"/>
          <w:szCs w:val="28"/>
        </w:rPr>
        <w:t xml:space="preserve"> будет учитывать и случайный сдвиг </w:t>
      </w:r>
      <w:proofErr w:type="spellStart"/>
      <w:r w:rsidRPr="00E60699">
        <w:rPr>
          <w:rFonts w:cs="Times New Roman"/>
          <w:i/>
          <w:szCs w:val="28"/>
        </w:rPr>
        <w:t>z</w:t>
      </w:r>
      <w:r w:rsidRPr="00E60699">
        <w:rPr>
          <w:rFonts w:cs="Times New Roman"/>
          <w:i/>
          <w:szCs w:val="28"/>
          <w:vertAlign w:val="subscript"/>
        </w:rPr>
        <w:t>n</w:t>
      </w:r>
      <w:proofErr w:type="spellEnd"/>
      <w:r w:rsidRPr="00E60699">
        <w:rPr>
          <w:rFonts w:cs="Times New Roman"/>
          <w:szCs w:val="28"/>
        </w:rPr>
        <w:t xml:space="preserve">, и случайный сдвиг </w:t>
      </w:r>
      <w:proofErr w:type="spellStart"/>
      <w:r w:rsidRPr="00E60699">
        <w:rPr>
          <w:rFonts w:cs="Times New Roman"/>
          <w:i/>
          <w:szCs w:val="28"/>
        </w:rPr>
        <w:t>z</w:t>
      </w:r>
      <w:r w:rsidRPr="00E60699">
        <w:rPr>
          <w:rFonts w:cs="Times New Roman"/>
          <w:i/>
          <w:szCs w:val="28"/>
          <w:vertAlign w:val="subscript"/>
        </w:rPr>
        <w:t>n</w:t>
      </w:r>
      <w:proofErr w:type="spellEnd"/>
      <w:r w:rsidRPr="00E60699">
        <w:rPr>
          <w:rFonts w:cs="Times New Roman"/>
          <w:i/>
          <w:szCs w:val="28"/>
          <w:vertAlign w:val="subscript"/>
        </w:rPr>
        <w:t xml:space="preserve"> </w:t>
      </w:r>
      <w:r w:rsidRPr="00E60699">
        <w:rPr>
          <w:rFonts w:cs="Times New Roman"/>
          <w:szCs w:val="28"/>
          <w:vertAlign w:val="subscript"/>
        </w:rPr>
        <w:t>+ 1</w:t>
      </w:r>
      <w:r w:rsidRPr="00E60699">
        <w:rPr>
          <w:rFonts w:cs="Times New Roman"/>
          <w:szCs w:val="28"/>
        </w:rPr>
        <w:t>. При этом все расчеты оптимистичных сроков завершения работ будут вестись относительно нового значения.</w:t>
      </w:r>
    </w:p>
    <w:p w14:paraId="788B85F4" w14:textId="77777777" w:rsidR="004F6D20" w:rsidRPr="00E60699" w:rsidRDefault="00B502AE" w:rsidP="004F6D20">
      <w:pPr>
        <w:ind w:firstLine="708"/>
        <w:rPr>
          <w:rFonts w:cs="Times New Roman"/>
          <w:szCs w:val="28"/>
        </w:rPr>
      </w:pPr>
      <w:r w:rsidRPr="00E60699">
        <w:rPr>
          <w:rFonts w:cs="Times New Roman"/>
          <w:szCs w:val="28"/>
        </w:rPr>
        <w:t>Для рассматриваемого примера (рисунок 1) при случайном сдвиге на 10 единиц времени вправо по оси абсцисс первой работы, перерасчета мод выбранного распределения и значений оптимистичного и пессимистичного</w:t>
      </w:r>
      <w:r w:rsidR="004F6D20" w:rsidRPr="00E60699">
        <w:rPr>
          <w:rFonts w:cs="Times New Roman"/>
          <w:szCs w:val="28"/>
        </w:rPr>
        <w:t xml:space="preserve"> сроков свершения последующих трех работ, получили результаты, показанные на рисунке 4. </w:t>
      </w:r>
    </w:p>
    <w:p w14:paraId="1B9EE3A5" w14:textId="77777777" w:rsidR="002C3F76" w:rsidRPr="00E60699" w:rsidRDefault="002C3F76" w:rsidP="002C3F76">
      <w:pPr>
        <w:ind w:firstLine="708"/>
        <w:rPr>
          <w:rFonts w:cs="Times New Roman"/>
          <w:szCs w:val="28"/>
        </w:rPr>
      </w:pPr>
      <w:r w:rsidRPr="00E60699">
        <w:rPr>
          <w:rFonts w:cs="Times New Roman"/>
          <w:szCs w:val="28"/>
        </w:rPr>
        <w:t>При случайном сдвиге на 10 единиц времени вправо по оси абсцисс первой и второй работы, перерасчета мод выбранного распределения и значений оптимистичного и пессимистичного сроков свершения третьей и четвертой работы, получили результаты, показанные на рисунке 5.</w:t>
      </w:r>
    </w:p>
    <w:p w14:paraId="398FEA1D" w14:textId="77777777" w:rsidR="002C3F76" w:rsidRPr="00E60699" w:rsidRDefault="002C3F76" w:rsidP="002C3F76">
      <w:pPr>
        <w:ind w:firstLine="708"/>
        <w:rPr>
          <w:rFonts w:cs="Times New Roman"/>
          <w:szCs w:val="28"/>
        </w:rPr>
      </w:pPr>
      <w:r w:rsidRPr="00E60699">
        <w:rPr>
          <w:rFonts w:cs="Times New Roman"/>
          <w:szCs w:val="28"/>
        </w:rPr>
        <w:t xml:space="preserve">При случайном сдвиге на 10 единиц времени вправо по оси абсцисс первой и второй работы, а также при наличии случайной задержки третьей работы на 20 единиц относительно запланированных изначально сроков, получили результаты, показанные на рисунке 6. Из рисунка предположителен вывод о том, что исполнители третьей и четвертой </w:t>
      </w:r>
      <w:r w:rsidRPr="00E60699">
        <w:rPr>
          <w:rFonts w:cs="Times New Roman"/>
          <w:szCs w:val="28"/>
        </w:rPr>
        <w:lastRenderedPageBreak/>
        <w:t>работы в ходе выполнения сетевого графика (рисунок 1) смогут понять, что для того, чтобы уложиться в рассчитанный пессимистичный срок выполнения всего сетевого графика (рисунок 1), четвертую работу из него, наиболее вероятно, необходимо будет исключить.</w:t>
      </w:r>
    </w:p>
    <w:p w14:paraId="611524B6" w14:textId="77777777" w:rsidR="004924E2" w:rsidRPr="00E60699" w:rsidRDefault="002C3F76" w:rsidP="00FD0218">
      <w:pPr>
        <w:jc w:val="center"/>
        <w:rPr>
          <w:rFonts w:cs="Times New Roman"/>
          <w:szCs w:val="28"/>
        </w:rPr>
      </w:pPr>
      <w:r w:rsidRPr="00E60699">
        <w:rPr>
          <w:rFonts w:cs="Times New Roman"/>
          <w:szCs w:val="28"/>
          <w:lang w:val="en-US"/>
        </w:rPr>
        <w:drawing>
          <wp:inline distT="0" distB="0" distL="0" distR="0" wp14:anchorId="0A203CA1" wp14:editId="11C2AA9C">
            <wp:extent cx="4324350" cy="3190875"/>
            <wp:effectExtent l="0" t="0" r="0" b="9525"/>
            <wp:docPr id="10" name="Рис. 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 44.jpg"/>
                    <pic:cNvPicPr/>
                  </pic:nvPicPr>
                  <pic:blipFill>
                    <a:blip r:embed="rId63" r:link="rId64">
                      <a:extLst>
                        <a:ext uri="{28A0092B-C50C-407E-A947-70E740481C1C}">
                          <a14:useLocalDpi xmlns:a14="http://schemas.microsoft.com/office/drawing/2010/main" val="0"/>
                        </a:ext>
                      </a:extLst>
                    </a:blip>
                    <a:stretch>
                      <a:fillRect/>
                    </a:stretch>
                  </pic:blipFill>
                  <pic:spPr>
                    <a:xfrm>
                      <a:off x="0" y="0"/>
                      <a:ext cx="4324350" cy="3190875"/>
                    </a:xfrm>
                    <a:prstGeom prst="rect">
                      <a:avLst/>
                    </a:prstGeom>
                  </pic:spPr>
                </pic:pic>
              </a:graphicData>
            </a:graphic>
          </wp:inline>
        </w:drawing>
      </w:r>
    </w:p>
    <w:p w14:paraId="032E5394" w14:textId="77777777" w:rsidR="004924E2" w:rsidRPr="00E60699" w:rsidRDefault="00F51A61" w:rsidP="00FD0218">
      <w:pPr>
        <w:jc w:val="center"/>
        <w:rPr>
          <w:rFonts w:cs="Times New Roman"/>
          <w:szCs w:val="28"/>
        </w:rPr>
      </w:pPr>
      <w:r w:rsidRPr="00E60699">
        <w:rPr>
          <w:rFonts w:cs="Times New Roman"/>
          <w:szCs w:val="28"/>
        </w:rPr>
        <w:t xml:space="preserve">Рисунок 4. </w:t>
      </w:r>
      <w:r w:rsidR="004924E2" w:rsidRPr="00E60699">
        <w:rPr>
          <w:rFonts w:cs="Times New Roman"/>
          <w:szCs w:val="28"/>
        </w:rPr>
        <w:t>Полученные значения функции плотности бета-распределения при наличии случайно</w:t>
      </w:r>
      <w:r w:rsidR="001073A8" w:rsidRPr="00E60699">
        <w:rPr>
          <w:rFonts w:cs="Times New Roman"/>
          <w:szCs w:val="28"/>
        </w:rPr>
        <w:t>й</w:t>
      </w:r>
      <w:r w:rsidR="004924E2" w:rsidRPr="00E60699">
        <w:rPr>
          <w:rFonts w:cs="Times New Roman"/>
          <w:szCs w:val="28"/>
        </w:rPr>
        <w:t xml:space="preserve"> </w:t>
      </w:r>
      <w:r w:rsidR="001073A8" w:rsidRPr="00E60699">
        <w:rPr>
          <w:rFonts w:cs="Times New Roman"/>
          <w:szCs w:val="28"/>
        </w:rPr>
        <w:t xml:space="preserve">задержки первой работы на 10 единиц </w:t>
      </w:r>
    </w:p>
    <w:p w14:paraId="2349191A" w14:textId="77777777" w:rsidR="006A0F0B" w:rsidRPr="00E60699" w:rsidRDefault="006A0F0B" w:rsidP="00FD0218">
      <w:pPr>
        <w:ind w:firstLine="708"/>
        <w:rPr>
          <w:rFonts w:cs="Times New Roman"/>
          <w:szCs w:val="28"/>
        </w:rPr>
      </w:pPr>
    </w:p>
    <w:p w14:paraId="4654C719" w14:textId="77777777" w:rsidR="00D87972" w:rsidRPr="00E60699" w:rsidRDefault="00D87972" w:rsidP="00D87972">
      <w:pPr>
        <w:ind w:firstLine="708"/>
        <w:rPr>
          <w:rFonts w:cs="Times New Roman"/>
          <w:szCs w:val="28"/>
        </w:rPr>
      </w:pPr>
      <w:r w:rsidRPr="00E60699">
        <w:rPr>
          <w:rFonts w:cs="Times New Roman"/>
          <w:szCs w:val="28"/>
        </w:rPr>
        <w:t>Полученные результаты и вид функций распределения исследуемой случайной величины показаны с учетом задержки первых трех работ представлены на рисунке 7.</w:t>
      </w:r>
    </w:p>
    <w:p w14:paraId="3D66F3F5" w14:textId="77777777" w:rsidR="004924E2" w:rsidRPr="00E60699" w:rsidRDefault="00CF4A60" w:rsidP="00FD0218">
      <w:pPr>
        <w:jc w:val="center"/>
        <w:rPr>
          <w:rFonts w:cs="Times New Roman"/>
          <w:szCs w:val="28"/>
        </w:rPr>
      </w:pPr>
      <w:r w:rsidRPr="00E60699">
        <w:rPr>
          <w:rFonts w:cs="Times New Roman"/>
          <w:szCs w:val="28"/>
          <w:lang w:val="en-US"/>
        </w:rPr>
        <w:drawing>
          <wp:inline distT="0" distB="0" distL="0" distR="0" wp14:anchorId="7417D189" wp14:editId="50CE796E">
            <wp:extent cx="4324350" cy="3152775"/>
            <wp:effectExtent l="0" t="0" r="0" b="9525"/>
            <wp:docPr id="11" name="Рис.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 55.jpg"/>
                    <pic:cNvPicPr/>
                  </pic:nvPicPr>
                  <pic:blipFill>
                    <a:blip r:embed="rId65" r:link="rId66">
                      <a:extLst>
                        <a:ext uri="{28A0092B-C50C-407E-A947-70E740481C1C}">
                          <a14:useLocalDpi xmlns:a14="http://schemas.microsoft.com/office/drawing/2010/main" val="0"/>
                        </a:ext>
                      </a:extLst>
                    </a:blip>
                    <a:stretch>
                      <a:fillRect/>
                    </a:stretch>
                  </pic:blipFill>
                  <pic:spPr>
                    <a:xfrm>
                      <a:off x="0" y="0"/>
                      <a:ext cx="4324350" cy="3152775"/>
                    </a:xfrm>
                    <a:prstGeom prst="rect">
                      <a:avLst/>
                    </a:prstGeom>
                  </pic:spPr>
                </pic:pic>
              </a:graphicData>
            </a:graphic>
          </wp:inline>
        </w:drawing>
      </w:r>
    </w:p>
    <w:p w14:paraId="31A9CABB" w14:textId="77777777" w:rsidR="004924E2" w:rsidRPr="00E60699" w:rsidRDefault="00F51A61" w:rsidP="00FD0218">
      <w:pPr>
        <w:jc w:val="center"/>
        <w:rPr>
          <w:rFonts w:cs="Times New Roman"/>
          <w:szCs w:val="28"/>
        </w:rPr>
      </w:pPr>
      <w:r w:rsidRPr="00E60699">
        <w:rPr>
          <w:rFonts w:cs="Times New Roman"/>
          <w:szCs w:val="28"/>
        </w:rPr>
        <w:lastRenderedPageBreak/>
        <w:t xml:space="preserve">Рисунок 5. </w:t>
      </w:r>
      <w:r w:rsidR="001073A8" w:rsidRPr="00E60699">
        <w:rPr>
          <w:rFonts w:cs="Times New Roman"/>
          <w:szCs w:val="28"/>
        </w:rPr>
        <w:t>Полученные значения функции плотности бета-распределения при наличии случайной задержки первой и второй работы на 10 единиц</w:t>
      </w:r>
    </w:p>
    <w:p w14:paraId="59D341C5" w14:textId="77777777" w:rsidR="007C43AC" w:rsidRPr="00E60699" w:rsidRDefault="007C43AC" w:rsidP="00FD0218">
      <w:pPr>
        <w:jc w:val="center"/>
        <w:rPr>
          <w:rFonts w:cs="Times New Roman"/>
          <w:szCs w:val="28"/>
        </w:rPr>
      </w:pPr>
    </w:p>
    <w:p w14:paraId="188F1A9B" w14:textId="77777777" w:rsidR="004924E2" w:rsidRPr="00E60699" w:rsidRDefault="0003791A" w:rsidP="00FD0218">
      <w:pPr>
        <w:jc w:val="center"/>
        <w:rPr>
          <w:rFonts w:cs="Times New Roman"/>
          <w:szCs w:val="28"/>
        </w:rPr>
      </w:pPr>
      <w:r w:rsidRPr="00E60699">
        <w:rPr>
          <w:rFonts w:cs="Times New Roman"/>
          <w:szCs w:val="28"/>
          <w:lang w:val="en-US"/>
        </w:rPr>
        <w:drawing>
          <wp:inline distT="0" distB="0" distL="0" distR="0" wp14:anchorId="1C154E8D" wp14:editId="787325AD">
            <wp:extent cx="4314825" cy="3133725"/>
            <wp:effectExtent l="0" t="0" r="9525" b="9525"/>
            <wp:docPr id="16" name="Рис. 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 66.jpg"/>
                    <pic:cNvPicPr/>
                  </pic:nvPicPr>
                  <pic:blipFill>
                    <a:blip r:embed="rId67" r:link="rId68">
                      <a:extLst>
                        <a:ext uri="{28A0092B-C50C-407E-A947-70E740481C1C}">
                          <a14:useLocalDpi xmlns:a14="http://schemas.microsoft.com/office/drawing/2010/main" val="0"/>
                        </a:ext>
                      </a:extLst>
                    </a:blip>
                    <a:stretch>
                      <a:fillRect/>
                    </a:stretch>
                  </pic:blipFill>
                  <pic:spPr>
                    <a:xfrm>
                      <a:off x="0" y="0"/>
                      <a:ext cx="4314825" cy="3133725"/>
                    </a:xfrm>
                    <a:prstGeom prst="rect">
                      <a:avLst/>
                    </a:prstGeom>
                  </pic:spPr>
                </pic:pic>
              </a:graphicData>
            </a:graphic>
          </wp:inline>
        </w:drawing>
      </w:r>
    </w:p>
    <w:p w14:paraId="44FC5F56" w14:textId="77777777" w:rsidR="001073A8" w:rsidRPr="00E60699" w:rsidRDefault="001073A8" w:rsidP="00FD0218">
      <w:pPr>
        <w:jc w:val="center"/>
        <w:rPr>
          <w:rFonts w:cs="Times New Roman"/>
          <w:szCs w:val="28"/>
        </w:rPr>
      </w:pPr>
      <w:r w:rsidRPr="00E60699">
        <w:rPr>
          <w:rFonts w:cs="Times New Roman"/>
          <w:szCs w:val="28"/>
        </w:rPr>
        <w:t xml:space="preserve">Рисунок </w:t>
      </w:r>
      <w:r w:rsidR="00A3204A" w:rsidRPr="00E60699">
        <w:rPr>
          <w:rFonts w:cs="Times New Roman"/>
          <w:szCs w:val="28"/>
        </w:rPr>
        <w:t>6</w:t>
      </w:r>
      <w:r w:rsidR="00F51A61" w:rsidRPr="00E60699">
        <w:rPr>
          <w:rFonts w:cs="Times New Roman"/>
          <w:szCs w:val="28"/>
        </w:rPr>
        <w:t xml:space="preserve">. </w:t>
      </w:r>
      <w:r w:rsidRPr="00E60699">
        <w:rPr>
          <w:rFonts w:cs="Times New Roman"/>
          <w:szCs w:val="28"/>
        </w:rPr>
        <w:t>Полученные значения функции плотности бета-распределения при наличии случайной задержки первой и второй работы на 10 единиц</w:t>
      </w:r>
      <w:r w:rsidR="00A3204A" w:rsidRPr="00E60699">
        <w:rPr>
          <w:rFonts w:cs="Times New Roman"/>
          <w:szCs w:val="28"/>
        </w:rPr>
        <w:t xml:space="preserve">, а третьей работы на </w:t>
      </w:r>
      <w:r w:rsidR="00BC5DD7" w:rsidRPr="00E60699">
        <w:rPr>
          <w:rFonts w:cs="Times New Roman"/>
          <w:szCs w:val="28"/>
        </w:rPr>
        <w:t>20</w:t>
      </w:r>
      <w:r w:rsidR="00A3204A" w:rsidRPr="00E60699">
        <w:rPr>
          <w:rFonts w:cs="Times New Roman"/>
          <w:szCs w:val="28"/>
        </w:rPr>
        <w:t xml:space="preserve"> единиц</w:t>
      </w:r>
    </w:p>
    <w:p w14:paraId="20E23478" w14:textId="77777777" w:rsidR="00A3204A" w:rsidRPr="00E60699" w:rsidRDefault="00FB20D6" w:rsidP="00FD0218">
      <w:pPr>
        <w:jc w:val="center"/>
        <w:rPr>
          <w:rFonts w:cs="Times New Roman"/>
          <w:szCs w:val="28"/>
        </w:rPr>
      </w:pPr>
      <w:r w:rsidRPr="00E60699">
        <w:rPr>
          <w:rFonts w:cs="Times New Roman"/>
          <w:szCs w:val="28"/>
          <w:lang w:val="en-US"/>
        </w:rPr>
        <w:drawing>
          <wp:inline distT="0" distB="0" distL="0" distR="0" wp14:anchorId="74794F5C" wp14:editId="6CE683D1">
            <wp:extent cx="3695700" cy="2867025"/>
            <wp:effectExtent l="0" t="0" r="0" b="9525"/>
            <wp:docPr id="17" name="Рис. 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 77.jpg"/>
                    <pic:cNvPicPr/>
                  </pic:nvPicPr>
                  <pic:blipFill>
                    <a:blip r:embed="rId69" r:link="rId70">
                      <a:extLst>
                        <a:ext uri="{28A0092B-C50C-407E-A947-70E740481C1C}">
                          <a14:useLocalDpi xmlns:a14="http://schemas.microsoft.com/office/drawing/2010/main" val="0"/>
                        </a:ext>
                      </a:extLst>
                    </a:blip>
                    <a:stretch>
                      <a:fillRect/>
                    </a:stretch>
                  </pic:blipFill>
                  <pic:spPr>
                    <a:xfrm>
                      <a:off x="0" y="0"/>
                      <a:ext cx="3695700" cy="2867025"/>
                    </a:xfrm>
                    <a:prstGeom prst="rect">
                      <a:avLst/>
                    </a:prstGeom>
                  </pic:spPr>
                </pic:pic>
              </a:graphicData>
            </a:graphic>
          </wp:inline>
        </w:drawing>
      </w:r>
    </w:p>
    <w:p w14:paraId="2103AB59" w14:textId="77777777" w:rsidR="00A3204A" w:rsidRPr="00E60699" w:rsidRDefault="00F51A61" w:rsidP="00FD0218">
      <w:pPr>
        <w:jc w:val="center"/>
        <w:rPr>
          <w:rFonts w:cs="Times New Roman"/>
          <w:szCs w:val="28"/>
        </w:rPr>
      </w:pPr>
      <w:r w:rsidRPr="00E60699">
        <w:rPr>
          <w:rFonts w:cs="Times New Roman"/>
          <w:szCs w:val="28"/>
        </w:rPr>
        <w:t xml:space="preserve">Рисунок 7. </w:t>
      </w:r>
      <w:r w:rsidR="00A3204A" w:rsidRPr="00E60699">
        <w:rPr>
          <w:rFonts w:cs="Times New Roman"/>
          <w:szCs w:val="28"/>
        </w:rPr>
        <w:t xml:space="preserve">Полученный вид функций бета-распределения при наличии случайной задержки первой и второй работы на 10 единиц, а третьей работы на </w:t>
      </w:r>
      <w:r w:rsidR="00BC5DD7" w:rsidRPr="00E60699">
        <w:rPr>
          <w:rFonts w:cs="Times New Roman"/>
          <w:szCs w:val="28"/>
        </w:rPr>
        <w:t>20</w:t>
      </w:r>
      <w:r w:rsidR="00A3204A" w:rsidRPr="00E60699">
        <w:rPr>
          <w:rFonts w:cs="Times New Roman"/>
          <w:szCs w:val="28"/>
        </w:rPr>
        <w:t xml:space="preserve"> единиц.</w:t>
      </w:r>
    </w:p>
    <w:p w14:paraId="24D14150" w14:textId="77777777" w:rsidR="00D87972" w:rsidRPr="00E60699" w:rsidRDefault="00F51A61" w:rsidP="00AF443F">
      <w:pPr>
        <w:spacing w:line="228" w:lineRule="auto"/>
        <w:rPr>
          <w:rFonts w:cs="Times New Roman"/>
          <w:b/>
          <w:szCs w:val="28"/>
        </w:rPr>
      </w:pPr>
      <w:r w:rsidRPr="00E60699">
        <w:rPr>
          <w:rFonts w:cs="Times New Roman"/>
          <w:b/>
          <w:szCs w:val="28"/>
        </w:rPr>
        <w:t>Заключение</w:t>
      </w:r>
    </w:p>
    <w:p w14:paraId="0AC35496" w14:textId="77777777" w:rsidR="006D6682" w:rsidRPr="00E60699" w:rsidRDefault="006D6682" w:rsidP="00AF443F">
      <w:pPr>
        <w:spacing w:line="228" w:lineRule="auto"/>
        <w:ind w:firstLine="708"/>
        <w:rPr>
          <w:rFonts w:cs="Times New Roman"/>
          <w:szCs w:val="28"/>
        </w:rPr>
      </w:pPr>
      <w:r w:rsidRPr="00E60699">
        <w:rPr>
          <w:rFonts w:cs="Times New Roman"/>
          <w:szCs w:val="28"/>
        </w:rPr>
        <w:t>Проведенное моделирование</w:t>
      </w:r>
      <w:r w:rsidR="00A21FB8" w:rsidRPr="00E60699">
        <w:rPr>
          <w:rFonts w:cs="Times New Roman"/>
          <w:szCs w:val="28"/>
        </w:rPr>
        <w:t xml:space="preserve"> </w:t>
      </w:r>
      <w:r w:rsidRPr="00E60699">
        <w:rPr>
          <w:rFonts w:cs="Times New Roman"/>
          <w:szCs w:val="28"/>
        </w:rPr>
        <w:t xml:space="preserve">процесса СПУ коллективом автономных систем показало, что </w:t>
      </w:r>
      <w:r w:rsidR="00A21FB8" w:rsidRPr="00E60699">
        <w:rPr>
          <w:rFonts w:cs="Times New Roman"/>
          <w:szCs w:val="28"/>
        </w:rPr>
        <w:t>моды</w:t>
      </w:r>
      <w:r w:rsidR="006F6C04" w:rsidRPr="00E60699">
        <w:rPr>
          <w:rFonts w:cs="Times New Roman"/>
          <w:szCs w:val="28"/>
        </w:rPr>
        <w:t xml:space="preserve"> </w:t>
      </w:r>
      <w:r w:rsidR="00A21FB8" w:rsidRPr="00E60699">
        <w:rPr>
          <w:rFonts w:cs="Times New Roman"/>
          <w:szCs w:val="28"/>
        </w:rPr>
        <w:t xml:space="preserve">плотности распределения для каждого из рассматриваемых событий совпадают с запланированными </w:t>
      </w:r>
      <w:r w:rsidR="00A21FB8" w:rsidRPr="00E60699">
        <w:rPr>
          <w:rFonts w:cs="Times New Roman"/>
          <w:szCs w:val="28"/>
        </w:rPr>
        <w:lastRenderedPageBreak/>
        <w:t xml:space="preserve">сроками наступления событий </w:t>
      </w:r>
      <w:r w:rsidR="009A1784" w:rsidRPr="00E60699">
        <w:rPr>
          <w:rFonts w:cs="Times New Roman"/>
          <w:szCs w:val="28"/>
        </w:rPr>
        <w:t>сетевого графика (рис</w:t>
      </w:r>
      <w:r w:rsidR="00D87972" w:rsidRPr="00E60699">
        <w:rPr>
          <w:rFonts w:cs="Times New Roman"/>
          <w:szCs w:val="28"/>
        </w:rPr>
        <w:t xml:space="preserve">унок </w:t>
      </w:r>
      <w:r w:rsidR="009A1784" w:rsidRPr="00E60699">
        <w:rPr>
          <w:rFonts w:cs="Times New Roman"/>
          <w:szCs w:val="28"/>
        </w:rPr>
        <w:t>1), что соответствует первоначальному виду сетевого графика</w:t>
      </w:r>
      <w:r w:rsidRPr="00E60699">
        <w:rPr>
          <w:rFonts w:cs="Times New Roman"/>
          <w:szCs w:val="28"/>
        </w:rPr>
        <w:t xml:space="preserve"> без коллизий</w:t>
      </w:r>
      <w:r w:rsidR="009A1784" w:rsidRPr="00E60699">
        <w:rPr>
          <w:rFonts w:cs="Times New Roman"/>
          <w:szCs w:val="28"/>
        </w:rPr>
        <w:t xml:space="preserve">. </w:t>
      </w:r>
    </w:p>
    <w:p w14:paraId="0290ACA7" w14:textId="77777777" w:rsidR="002F79D4" w:rsidRPr="00E60699" w:rsidRDefault="006D6682" w:rsidP="00AF443F">
      <w:pPr>
        <w:spacing w:line="228" w:lineRule="auto"/>
        <w:ind w:firstLine="708"/>
        <w:rPr>
          <w:rFonts w:cs="Times New Roman"/>
          <w:szCs w:val="28"/>
        </w:rPr>
      </w:pPr>
      <w:r w:rsidRPr="00E60699">
        <w:rPr>
          <w:rFonts w:cs="Times New Roman"/>
          <w:szCs w:val="28"/>
        </w:rPr>
        <w:t xml:space="preserve">В качестве базового распределение обоснованно выбрано </w:t>
      </w:r>
      <w:r w:rsidR="004225A2" w:rsidRPr="00E60699">
        <w:rPr>
          <w:rFonts w:cs="Times New Roman"/>
          <w:szCs w:val="28"/>
        </w:rPr>
        <w:t>бета</w:t>
      </w:r>
      <w:r w:rsidR="00151B9D" w:rsidRPr="00E60699">
        <w:rPr>
          <w:rFonts w:cs="Times New Roman"/>
          <w:szCs w:val="28"/>
        </w:rPr>
        <w:t>-распределение</w:t>
      </w:r>
      <w:r w:rsidRPr="00E60699">
        <w:rPr>
          <w:rFonts w:cs="Times New Roman"/>
          <w:szCs w:val="28"/>
        </w:rPr>
        <w:t>, имеющее</w:t>
      </w:r>
      <w:r w:rsidR="00151B9D" w:rsidRPr="00E60699">
        <w:rPr>
          <w:rFonts w:cs="Times New Roman"/>
          <w:szCs w:val="28"/>
        </w:rPr>
        <w:t xml:space="preserve"> </w:t>
      </w:r>
      <w:r w:rsidR="004225A2" w:rsidRPr="00E60699">
        <w:rPr>
          <w:rFonts w:cs="Times New Roman"/>
          <w:szCs w:val="28"/>
        </w:rPr>
        <w:t>два</w:t>
      </w:r>
      <w:r w:rsidR="00151B9D" w:rsidRPr="00E60699">
        <w:rPr>
          <w:rFonts w:cs="Times New Roman"/>
          <w:szCs w:val="28"/>
        </w:rPr>
        <w:t xml:space="preserve"> параметра: </w:t>
      </w:r>
      <w:r w:rsidR="009A1784" w:rsidRPr="00E60699">
        <w:rPr>
          <w:rFonts w:cs="Times New Roman"/>
          <w:i/>
          <w:szCs w:val="28"/>
        </w:rPr>
        <w:t>m</w:t>
      </w:r>
      <w:r w:rsidR="004225A2" w:rsidRPr="00E60699">
        <w:rPr>
          <w:rFonts w:cs="Times New Roman"/>
          <w:szCs w:val="28"/>
        </w:rPr>
        <w:t xml:space="preserve"> и </w:t>
      </w:r>
      <w:r w:rsidR="004225A2" w:rsidRPr="00E60699">
        <w:rPr>
          <w:rFonts w:cs="Times New Roman"/>
          <w:i/>
          <w:szCs w:val="28"/>
        </w:rPr>
        <w:t>b</w:t>
      </w:r>
      <w:r w:rsidR="00C8466B" w:rsidRPr="00E60699">
        <w:rPr>
          <w:rFonts w:cs="Times New Roman"/>
          <w:szCs w:val="28"/>
        </w:rPr>
        <w:t xml:space="preserve"> </w:t>
      </w:r>
      <w:r w:rsidR="004225A2" w:rsidRPr="00E60699">
        <w:rPr>
          <w:rFonts w:cs="Times New Roman"/>
          <w:szCs w:val="28"/>
        </w:rPr>
        <w:t xml:space="preserve">– соответственно </w:t>
      </w:r>
      <w:r w:rsidR="009A1784" w:rsidRPr="00E60699">
        <w:rPr>
          <w:rFonts w:cs="Times New Roman"/>
          <w:szCs w:val="28"/>
        </w:rPr>
        <w:t>моды, совпадающие с нормативно заданными значениями времени окончания работ, и пессимистические значения</w:t>
      </w:r>
      <w:r w:rsidR="004225A2" w:rsidRPr="00E60699">
        <w:rPr>
          <w:rFonts w:cs="Times New Roman"/>
          <w:szCs w:val="28"/>
        </w:rPr>
        <w:t xml:space="preserve"> времени окончания работ, вход</w:t>
      </w:r>
      <w:r w:rsidR="009A1784" w:rsidRPr="00E60699">
        <w:rPr>
          <w:rFonts w:cs="Times New Roman"/>
          <w:szCs w:val="28"/>
        </w:rPr>
        <w:t>ящих в проект сетевого графика.</w:t>
      </w:r>
      <w:r w:rsidR="002F79D4" w:rsidRPr="00E60699">
        <w:rPr>
          <w:rFonts w:cs="Times New Roman"/>
          <w:szCs w:val="28"/>
        </w:rPr>
        <w:t xml:space="preserve"> При этом значение случайной величины задержки (опережения) </w:t>
      </w:r>
      <w:proofErr w:type="spellStart"/>
      <w:r w:rsidR="002F79D4" w:rsidRPr="00E60699">
        <w:rPr>
          <w:rFonts w:cs="Times New Roman"/>
          <w:i/>
          <w:szCs w:val="28"/>
        </w:rPr>
        <w:t>z</w:t>
      </w:r>
      <w:r w:rsidR="002F79D4" w:rsidRPr="00E60699">
        <w:rPr>
          <w:rFonts w:cs="Times New Roman"/>
          <w:i/>
          <w:szCs w:val="28"/>
          <w:vertAlign w:val="subscript"/>
        </w:rPr>
        <w:t>n</w:t>
      </w:r>
      <w:proofErr w:type="spellEnd"/>
      <w:r w:rsidR="002F79D4" w:rsidRPr="00E60699">
        <w:rPr>
          <w:rFonts w:cs="Times New Roman"/>
          <w:szCs w:val="28"/>
        </w:rPr>
        <w:t xml:space="preserve"> может оказать существенное влияние на выполнение всего сетевого графика, и при критических значениях исключить выполнение той или иной работы.</w:t>
      </w:r>
    </w:p>
    <w:p w14:paraId="033C31F4" w14:textId="77777777" w:rsidR="00693932" w:rsidRPr="00E60699" w:rsidRDefault="002F79D4" w:rsidP="00AF443F">
      <w:pPr>
        <w:spacing w:line="228" w:lineRule="auto"/>
        <w:rPr>
          <w:rFonts w:cs="Times New Roman"/>
          <w:szCs w:val="28"/>
        </w:rPr>
      </w:pPr>
      <w:r w:rsidRPr="00E60699">
        <w:rPr>
          <w:rFonts w:cs="Times New Roman"/>
          <w:szCs w:val="28"/>
        </w:rPr>
        <w:t>Таким образом, при</w:t>
      </w:r>
      <w:r w:rsidR="00C8466B" w:rsidRPr="00E60699">
        <w:rPr>
          <w:rFonts w:cs="Times New Roman"/>
          <w:szCs w:val="28"/>
        </w:rPr>
        <w:t xml:space="preserve"> исследовании </w:t>
      </w:r>
      <w:r w:rsidR="00154FCD" w:rsidRPr="00E60699">
        <w:rPr>
          <w:rFonts w:cs="Times New Roman"/>
          <w:szCs w:val="28"/>
        </w:rPr>
        <w:t xml:space="preserve">и </w:t>
      </w:r>
      <w:r w:rsidRPr="00E60699">
        <w:rPr>
          <w:rFonts w:cs="Times New Roman"/>
          <w:szCs w:val="28"/>
        </w:rPr>
        <w:t>оценивании</w:t>
      </w:r>
      <w:r w:rsidR="00154FCD" w:rsidRPr="00E60699">
        <w:rPr>
          <w:rFonts w:cs="Times New Roman"/>
          <w:szCs w:val="28"/>
        </w:rPr>
        <w:t xml:space="preserve"> </w:t>
      </w:r>
      <w:r w:rsidR="00C8466B" w:rsidRPr="00E60699">
        <w:rPr>
          <w:rFonts w:cs="Times New Roman"/>
          <w:szCs w:val="28"/>
        </w:rPr>
        <w:t xml:space="preserve">временных характеристик </w:t>
      </w:r>
      <w:r w:rsidRPr="00E60699">
        <w:rPr>
          <w:rFonts w:cs="Times New Roman"/>
          <w:szCs w:val="28"/>
        </w:rPr>
        <w:t>сетевого графика вида</w:t>
      </w:r>
      <w:r w:rsidR="00C8466B" w:rsidRPr="00E60699">
        <w:rPr>
          <w:rFonts w:cs="Times New Roman"/>
          <w:szCs w:val="28"/>
        </w:rPr>
        <w:t xml:space="preserve"> </w:t>
      </w:r>
      <w:r w:rsidRPr="00E60699">
        <w:rPr>
          <w:rFonts w:cs="Times New Roman"/>
          <w:szCs w:val="28"/>
        </w:rPr>
        <w:t>(</w:t>
      </w:r>
      <w:r w:rsidR="00D87972" w:rsidRPr="00E60699">
        <w:rPr>
          <w:rFonts w:cs="Times New Roman"/>
          <w:szCs w:val="28"/>
        </w:rPr>
        <w:t>рисунок</w:t>
      </w:r>
      <w:r w:rsidR="00C8466B" w:rsidRPr="00E60699">
        <w:rPr>
          <w:rFonts w:cs="Times New Roman"/>
          <w:szCs w:val="28"/>
        </w:rPr>
        <w:t xml:space="preserve"> 1</w:t>
      </w:r>
      <w:r w:rsidRPr="00E60699">
        <w:rPr>
          <w:rFonts w:cs="Times New Roman"/>
          <w:szCs w:val="28"/>
        </w:rPr>
        <w:t>)</w:t>
      </w:r>
      <w:r w:rsidR="00C8466B" w:rsidRPr="00E60699">
        <w:rPr>
          <w:rFonts w:cs="Times New Roman"/>
          <w:szCs w:val="28"/>
        </w:rPr>
        <w:t xml:space="preserve">, </w:t>
      </w:r>
      <w:r w:rsidRPr="00E60699">
        <w:rPr>
          <w:rFonts w:cs="Times New Roman"/>
          <w:szCs w:val="28"/>
        </w:rPr>
        <w:t>реализуемого коллективом автономных систем, предлагается использовать</w:t>
      </w:r>
      <w:r w:rsidR="00C8466B" w:rsidRPr="00E60699">
        <w:rPr>
          <w:rFonts w:cs="Times New Roman"/>
          <w:szCs w:val="28"/>
        </w:rPr>
        <w:t xml:space="preserve"> </w:t>
      </w:r>
      <w:r w:rsidR="00154FCD" w:rsidRPr="00E60699">
        <w:rPr>
          <w:rFonts w:cs="Times New Roman"/>
          <w:szCs w:val="28"/>
        </w:rPr>
        <w:t>бета</w:t>
      </w:r>
      <w:r w:rsidR="00C8466B" w:rsidRPr="00E60699">
        <w:rPr>
          <w:rFonts w:cs="Times New Roman"/>
          <w:szCs w:val="28"/>
        </w:rPr>
        <w:t>-распределение плотности вероятности временных оценок наступления событий.</w:t>
      </w:r>
      <w:r w:rsidR="00693932" w:rsidRPr="00E60699">
        <w:rPr>
          <w:rFonts w:cs="Times New Roman"/>
          <w:szCs w:val="28"/>
        </w:rPr>
        <w:t xml:space="preserve"> Разработанная модель позволила проверить </w:t>
      </w:r>
      <w:r w:rsidRPr="00E60699">
        <w:rPr>
          <w:rFonts w:cs="Times New Roman"/>
          <w:szCs w:val="28"/>
        </w:rPr>
        <w:t xml:space="preserve">гипотезу о </w:t>
      </w:r>
      <w:r w:rsidR="00693932" w:rsidRPr="00E60699">
        <w:rPr>
          <w:rFonts w:cs="Times New Roman"/>
          <w:szCs w:val="28"/>
        </w:rPr>
        <w:t>возможност</w:t>
      </w:r>
      <w:r w:rsidR="001F5044" w:rsidRPr="00E60699">
        <w:rPr>
          <w:rFonts w:cs="Times New Roman"/>
          <w:szCs w:val="28"/>
        </w:rPr>
        <w:t>и</w:t>
      </w:r>
      <w:r w:rsidR="00693932" w:rsidRPr="00E60699">
        <w:rPr>
          <w:rFonts w:cs="Times New Roman"/>
          <w:szCs w:val="28"/>
        </w:rPr>
        <w:t xml:space="preserve"> получения </w:t>
      </w:r>
      <w:r w:rsidRPr="00E60699">
        <w:rPr>
          <w:rFonts w:cs="Times New Roman"/>
          <w:szCs w:val="28"/>
        </w:rPr>
        <w:t>реализации локального сетевого графика, наиболее близко соответствующ</w:t>
      </w:r>
      <w:r w:rsidR="001F5044" w:rsidRPr="00E60699">
        <w:rPr>
          <w:rFonts w:cs="Times New Roman"/>
          <w:szCs w:val="28"/>
        </w:rPr>
        <w:t>ей</w:t>
      </w:r>
      <w:r w:rsidRPr="00E60699">
        <w:rPr>
          <w:rFonts w:cs="Times New Roman"/>
          <w:szCs w:val="28"/>
        </w:rPr>
        <w:t xml:space="preserve"> текущей ситуации</w:t>
      </w:r>
      <w:r w:rsidR="00420E71" w:rsidRPr="00E60699">
        <w:rPr>
          <w:rFonts w:cs="Times New Roman"/>
          <w:szCs w:val="28"/>
        </w:rPr>
        <w:t xml:space="preserve">, </w:t>
      </w:r>
      <w:r w:rsidRPr="00E60699">
        <w:rPr>
          <w:rFonts w:cs="Times New Roman"/>
          <w:szCs w:val="28"/>
        </w:rPr>
        <w:t xml:space="preserve">с </w:t>
      </w:r>
      <w:r w:rsidR="00420E71" w:rsidRPr="00E60699">
        <w:rPr>
          <w:rFonts w:cs="Times New Roman"/>
          <w:szCs w:val="28"/>
        </w:rPr>
        <w:t>уч</w:t>
      </w:r>
      <w:r w:rsidRPr="00E60699">
        <w:rPr>
          <w:rFonts w:cs="Times New Roman"/>
          <w:szCs w:val="28"/>
        </w:rPr>
        <w:t>е</w:t>
      </w:r>
      <w:r w:rsidR="00420E71" w:rsidRPr="00E60699">
        <w:rPr>
          <w:rFonts w:cs="Times New Roman"/>
          <w:szCs w:val="28"/>
        </w:rPr>
        <w:t>т</w:t>
      </w:r>
      <w:r w:rsidRPr="00E60699">
        <w:rPr>
          <w:rFonts w:cs="Times New Roman"/>
          <w:szCs w:val="28"/>
        </w:rPr>
        <w:t>ом</w:t>
      </w:r>
      <w:r w:rsidR="00420E71" w:rsidRPr="00E60699">
        <w:rPr>
          <w:rFonts w:cs="Times New Roman"/>
          <w:szCs w:val="28"/>
        </w:rPr>
        <w:t xml:space="preserve"> случайно</w:t>
      </w:r>
      <w:r w:rsidRPr="00E60699">
        <w:rPr>
          <w:rFonts w:cs="Times New Roman"/>
          <w:szCs w:val="28"/>
        </w:rPr>
        <w:t>го</w:t>
      </w:r>
      <w:r w:rsidR="00420E71" w:rsidRPr="00E60699">
        <w:rPr>
          <w:rFonts w:cs="Times New Roman"/>
          <w:szCs w:val="28"/>
        </w:rPr>
        <w:t xml:space="preserve"> значени</w:t>
      </w:r>
      <w:r w:rsidRPr="00E60699">
        <w:rPr>
          <w:rFonts w:cs="Times New Roman"/>
          <w:szCs w:val="28"/>
        </w:rPr>
        <w:t>я</w:t>
      </w:r>
      <w:r w:rsidR="00420E71" w:rsidRPr="00E60699">
        <w:rPr>
          <w:rFonts w:cs="Times New Roman"/>
          <w:szCs w:val="28"/>
        </w:rPr>
        <w:t xml:space="preserve"> задержки (опережения) выполнения работ</w:t>
      </w:r>
      <w:r w:rsidR="00693932" w:rsidRPr="00E60699">
        <w:rPr>
          <w:rFonts w:cs="Times New Roman"/>
          <w:szCs w:val="28"/>
        </w:rPr>
        <w:t>.</w:t>
      </w:r>
    </w:p>
    <w:p w14:paraId="3755025C" w14:textId="77777777" w:rsidR="00D87972" w:rsidRPr="00E60699" w:rsidRDefault="00D87972" w:rsidP="00AF443F">
      <w:pPr>
        <w:pStyle w:val="ListParagraph"/>
        <w:spacing w:line="228" w:lineRule="auto"/>
        <w:ind w:left="0"/>
        <w:rPr>
          <w:rFonts w:cs="Times New Roman"/>
          <w:b/>
          <w:szCs w:val="28"/>
        </w:rPr>
      </w:pPr>
      <w:bookmarkStart w:id="1" w:name="_Toc379099515"/>
      <w:r w:rsidRPr="00E60699">
        <w:rPr>
          <w:rFonts w:cs="Times New Roman"/>
          <w:b/>
          <w:szCs w:val="28"/>
        </w:rPr>
        <w:t>С</w:t>
      </w:r>
      <w:r w:rsidR="00F51A61" w:rsidRPr="00E60699">
        <w:rPr>
          <w:rFonts w:cs="Times New Roman"/>
          <w:b/>
          <w:szCs w:val="28"/>
        </w:rPr>
        <w:t>писок использованных источников</w:t>
      </w:r>
      <w:bookmarkEnd w:id="1"/>
    </w:p>
    <w:p w14:paraId="53484E0B" w14:textId="77777777" w:rsidR="00AF2299" w:rsidRPr="00E60699" w:rsidRDefault="00880BD3" w:rsidP="00AF443F">
      <w:pPr>
        <w:pStyle w:val="ListParagraph"/>
        <w:numPr>
          <w:ilvl w:val="0"/>
          <w:numId w:val="3"/>
        </w:numPr>
        <w:tabs>
          <w:tab w:val="left" w:pos="993"/>
        </w:tabs>
        <w:spacing w:line="228" w:lineRule="auto"/>
        <w:ind w:left="0" w:firstLine="705"/>
        <w:rPr>
          <w:rFonts w:cs="Times New Roman"/>
          <w:szCs w:val="28"/>
        </w:rPr>
      </w:pPr>
      <w:proofErr w:type="spellStart"/>
      <w:r w:rsidRPr="00E60699">
        <w:rPr>
          <w:rFonts w:cs="Times New Roman"/>
          <w:szCs w:val="28"/>
        </w:rPr>
        <w:t>Peter</w:t>
      </w:r>
      <w:proofErr w:type="spellEnd"/>
      <w:r w:rsidRPr="00E60699">
        <w:rPr>
          <w:rFonts w:cs="Times New Roman"/>
          <w:szCs w:val="28"/>
        </w:rPr>
        <w:t xml:space="preserve"> W.G. </w:t>
      </w:r>
      <w:proofErr w:type="spellStart"/>
      <w:r w:rsidRPr="00E60699">
        <w:rPr>
          <w:rFonts w:cs="Times New Roman"/>
          <w:szCs w:val="28"/>
        </w:rPr>
        <w:t>Morris</w:t>
      </w:r>
      <w:proofErr w:type="spellEnd"/>
      <w:r w:rsidRPr="00E60699">
        <w:rPr>
          <w:rFonts w:cs="Times New Roman"/>
          <w:szCs w:val="28"/>
        </w:rPr>
        <w:t xml:space="preserve">. </w:t>
      </w:r>
      <w:proofErr w:type="spellStart"/>
      <w:r w:rsidRPr="00E60699">
        <w:rPr>
          <w:rFonts w:cs="Times New Roman"/>
          <w:szCs w:val="28"/>
        </w:rPr>
        <w:t>The</w:t>
      </w:r>
      <w:proofErr w:type="spellEnd"/>
      <w:r w:rsidRPr="00E60699">
        <w:rPr>
          <w:rFonts w:cs="Times New Roman"/>
          <w:szCs w:val="28"/>
        </w:rPr>
        <w:t xml:space="preserve"> </w:t>
      </w:r>
      <w:proofErr w:type="spellStart"/>
      <w:r w:rsidRPr="00E60699">
        <w:rPr>
          <w:rFonts w:cs="Times New Roman"/>
          <w:szCs w:val="28"/>
        </w:rPr>
        <w:t>Management</w:t>
      </w:r>
      <w:proofErr w:type="spellEnd"/>
      <w:r w:rsidRPr="00E60699">
        <w:rPr>
          <w:rFonts w:cs="Times New Roman"/>
          <w:szCs w:val="28"/>
        </w:rPr>
        <w:t xml:space="preserve"> </w:t>
      </w:r>
      <w:proofErr w:type="spellStart"/>
      <w:r w:rsidRPr="00E60699">
        <w:rPr>
          <w:rFonts w:cs="Times New Roman"/>
          <w:szCs w:val="28"/>
        </w:rPr>
        <w:t>of</w:t>
      </w:r>
      <w:proofErr w:type="spellEnd"/>
      <w:r w:rsidRPr="00E60699">
        <w:rPr>
          <w:rFonts w:cs="Times New Roman"/>
          <w:szCs w:val="28"/>
        </w:rPr>
        <w:t xml:space="preserve"> </w:t>
      </w:r>
      <w:proofErr w:type="spellStart"/>
      <w:r w:rsidRPr="00E60699">
        <w:rPr>
          <w:rFonts w:cs="Times New Roman"/>
          <w:szCs w:val="28"/>
        </w:rPr>
        <w:t>Projects</w:t>
      </w:r>
      <w:proofErr w:type="spellEnd"/>
      <w:r w:rsidRPr="00E60699">
        <w:rPr>
          <w:rFonts w:cs="Times New Roman"/>
          <w:szCs w:val="28"/>
        </w:rPr>
        <w:t xml:space="preserve"> // </w:t>
      </w:r>
      <w:proofErr w:type="spellStart"/>
      <w:r w:rsidRPr="00E60699">
        <w:rPr>
          <w:rFonts w:cs="Times New Roman"/>
          <w:szCs w:val="28"/>
        </w:rPr>
        <w:t>Peter</w:t>
      </w:r>
      <w:proofErr w:type="spellEnd"/>
      <w:r w:rsidRPr="00E60699">
        <w:rPr>
          <w:rFonts w:cs="Times New Roman"/>
          <w:szCs w:val="28"/>
        </w:rPr>
        <w:t xml:space="preserve"> W.G. </w:t>
      </w:r>
      <w:proofErr w:type="spellStart"/>
      <w:r w:rsidRPr="00E60699">
        <w:rPr>
          <w:rFonts w:cs="Times New Roman"/>
          <w:szCs w:val="28"/>
        </w:rPr>
        <w:t>Morris</w:t>
      </w:r>
      <w:proofErr w:type="spellEnd"/>
      <w:r w:rsidRPr="00E60699">
        <w:rPr>
          <w:rFonts w:cs="Times New Roman"/>
          <w:szCs w:val="28"/>
        </w:rPr>
        <w:t xml:space="preserve">, </w:t>
      </w:r>
      <w:proofErr w:type="spellStart"/>
      <w:r w:rsidRPr="00E60699">
        <w:rPr>
          <w:rFonts w:cs="Times New Roman"/>
          <w:szCs w:val="28"/>
        </w:rPr>
        <w:t>Thomas</w:t>
      </w:r>
      <w:proofErr w:type="spellEnd"/>
      <w:r w:rsidRPr="00E60699">
        <w:rPr>
          <w:rFonts w:cs="Times New Roman"/>
          <w:szCs w:val="28"/>
        </w:rPr>
        <w:t xml:space="preserve"> </w:t>
      </w:r>
      <w:proofErr w:type="spellStart"/>
      <w:r w:rsidRPr="00E60699">
        <w:rPr>
          <w:rFonts w:cs="Times New Roman"/>
          <w:szCs w:val="28"/>
        </w:rPr>
        <w:t>Telford</w:t>
      </w:r>
      <w:proofErr w:type="spellEnd"/>
      <w:r w:rsidRPr="00E60699">
        <w:rPr>
          <w:rFonts w:cs="Times New Roman"/>
          <w:szCs w:val="28"/>
        </w:rPr>
        <w:t xml:space="preserve"> / </w:t>
      </w:r>
      <w:r w:rsidR="00AF2299" w:rsidRPr="00E60699">
        <w:rPr>
          <w:rFonts w:cs="Times New Roman"/>
          <w:szCs w:val="28"/>
        </w:rPr>
        <w:t>I</w:t>
      </w:r>
      <w:r w:rsidRPr="00E60699">
        <w:rPr>
          <w:rFonts w:cs="Times New Roman"/>
          <w:szCs w:val="28"/>
        </w:rPr>
        <w:t xml:space="preserve">SBN 0-7277-2593-9. – </w:t>
      </w:r>
      <w:proofErr w:type="spellStart"/>
      <w:r w:rsidRPr="00E60699">
        <w:rPr>
          <w:rFonts w:cs="Times New Roman"/>
          <w:szCs w:val="28"/>
        </w:rPr>
        <w:t>Google</w:t>
      </w:r>
      <w:proofErr w:type="spellEnd"/>
      <w:r w:rsidRPr="00E60699">
        <w:rPr>
          <w:rFonts w:cs="Times New Roman"/>
          <w:szCs w:val="28"/>
        </w:rPr>
        <w:t xml:space="preserve"> </w:t>
      </w:r>
      <w:proofErr w:type="spellStart"/>
      <w:r w:rsidRPr="00E60699">
        <w:rPr>
          <w:rFonts w:cs="Times New Roman"/>
          <w:szCs w:val="28"/>
        </w:rPr>
        <w:t>Print</w:t>
      </w:r>
      <w:proofErr w:type="spellEnd"/>
      <w:r w:rsidRPr="00E60699">
        <w:rPr>
          <w:rFonts w:cs="Times New Roman"/>
          <w:szCs w:val="28"/>
        </w:rPr>
        <w:t>. – 1994. – 18 p.</w:t>
      </w:r>
    </w:p>
    <w:p w14:paraId="17E6F143" w14:textId="77777777" w:rsidR="00502302" w:rsidRPr="00E60699" w:rsidRDefault="00502302" w:rsidP="00AF443F">
      <w:pPr>
        <w:pStyle w:val="ListParagraph"/>
        <w:numPr>
          <w:ilvl w:val="0"/>
          <w:numId w:val="3"/>
        </w:numPr>
        <w:tabs>
          <w:tab w:val="left" w:pos="993"/>
        </w:tabs>
        <w:spacing w:line="228" w:lineRule="auto"/>
        <w:ind w:left="0" w:firstLine="705"/>
        <w:rPr>
          <w:rFonts w:cs="Times New Roman"/>
          <w:szCs w:val="28"/>
        </w:rPr>
      </w:pPr>
      <w:r w:rsidRPr="00E60699">
        <w:rPr>
          <w:rFonts w:cs="Times New Roman"/>
          <w:szCs w:val="28"/>
        </w:rPr>
        <w:t>Голенко Д.И. Статистические методы сет</w:t>
      </w:r>
      <w:r w:rsidR="0052561A" w:rsidRPr="00E60699">
        <w:rPr>
          <w:rFonts w:cs="Times New Roman"/>
          <w:szCs w:val="28"/>
        </w:rPr>
        <w:t>евого планирован</w:t>
      </w:r>
      <w:r w:rsidR="00AE7202" w:rsidRPr="00E60699">
        <w:rPr>
          <w:rFonts w:cs="Times New Roman"/>
          <w:szCs w:val="28"/>
        </w:rPr>
        <w:t xml:space="preserve">ия и управления / Голенко Д.И. </w:t>
      </w:r>
      <w:r w:rsidR="0052561A" w:rsidRPr="00E60699">
        <w:rPr>
          <w:rFonts w:cs="Times New Roman"/>
          <w:szCs w:val="28"/>
        </w:rPr>
        <w:t>– Издательство «Наука». –</w:t>
      </w:r>
      <w:r w:rsidRPr="00E60699">
        <w:rPr>
          <w:rFonts w:cs="Times New Roman"/>
          <w:szCs w:val="28"/>
        </w:rPr>
        <w:t xml:space="preserve"> Москва, 1968. – 401 с.</w:t>
      </w:r>
    </w:p>
    <w:p w14:paraId="11C25515" w14:textId="77777777" w:rsidR="006F6C04" w:rsidRPr="00E60699" w:rsidRDefault="006F6C04" w:rsidP="00AF443F">
      <w:pPr>
        <w:pStyle w:val="ListParagraph"/>
        <w:numPr>
          <w:ilvl w:val="0"/>
          <w:numId w:val="3"/>
        </w:numPr>
        <w:tabs>
          <w:tab w:val="left" w:pos="993"/>
          <w:tab w:val="left" w:pos="1134"/>
        </w:tabs>
        <w:spacing w:line="228" w:lineRule="auto"/>
        <w:ind w:left="0" w:firstLine="705"/>
        <w:rPr>
          <w:rFonts w:cs="Times New Roman"/>
          <w:szCs w:val="28"/>
        </w:rPr>
      </w:pPr>
      <w:r w:rsidRPr="00E60699">
        <w:rPr>
          <w:rFonts w:cs="Times New Roman"/>
          <w:szCs w:val="28"/>
        </w:rPr>
        <w:t>Алтаев В.Я., Бурков В.Н., Тейман А.И. Теория сетевого планирования и управления / Москва. – 1966. – С. 186-188.</w:t>
      </w:r>
    </w:p>
    <w:p w14:paraId="6746D3E1" w14:textId="77777777" w:rsidR="006F6C04" w:rsidRPr="00E60699" w:rsidRDefault="006F6C04" w:rsidP="00AF443F">
      <w:pPr>
        <w:pStyle w:val="ListParagraph"/>
        <w:numPr>
          <w:ilvl w:val="0"/>
          <w:numId w:val="3"/>
        </w:numPr>
        <w:tabs>
          <w:tab w:val="left" w:pos="993"/>
          <w:tab w:val="left" w:pos="1134"/>
        </w:tabs>
        <w:spacing w:line="228" w:lineRule="auto"/>
        <w:ind w:left="0" w:firstLine="705"/>
        <w:rPr>
          <w:rFonts w:cs="Times New Roman"/>
          <w:szCs w:val="28"/>
        </w:rPr>
      </w:pPr>
      <w:proofErr w:type="spellStart"/>
      <w:r w:rsidRPr="00E60699">
        <w:rPr>
          <w:rFonts w:cs="Times New Roman"/>
          <w:szCs w:val="28"/>
        </w:rPr>
        <w:t>Fulkerson</w:t>
      </w:r>
      <w:proofErr w:type="spellEnd"/>
      <w:r w:rsidRPr="00E60699">
        <w:rPr>
          <w:rFonts w:cs="Times New Roman"/>
          <w:szCs w:val="28"/>
        </w:rPr>
        <w:t xml:space="preserve"> D.R. </w:t>
      </w:r>
      <w:proofErr w:type="spellStart"/>
      <w:r w:rsidRPr="00E60699">
        <w:rPr>
          <w:rFonts w:cs="Times New Roman"/>
          <w:szCs w:val="28"/>
        </w:rPr>
        <w:t>Expected</w:t>
      </w:r>
      <w:proofErr w:type="spellEnd"/>
      <w:r w:rsidRPr="00E60699">
        <w:rPr>
          <w:rFonts w:cs="Times New Roman"/>
          <w:szCs w:val="28"/>
        </w:rPr>
        <w:t xml:space="preserve"> </w:t>
      </w:r>
      <w:proofErr w:type="spellStart"/>
      <w:r w:rsidRPr="00E60699">
        <w:rPr>
          <w:rFonts w:cs="Times New Roman"/>
          <w:szCs w:val="28"/>
        </w:rPr>
        <w:t>Critical</w:t>
      </w:r>
      <w:proofErr w:type="spellEnd"/>
      <w:r w:rsidRPr="00E60699">
        <w:rPr>
          <w:rFonts w:cs="Times New Roman"/>
          <w:szCs w:val="28"/>
        </w:rPr>
        <w:t xml:space="preserve"> </w:t>
      </w:r>
      <w:proofErr w:type="spellStart"/>
      <w:r w:rsidRPr="00E60699">
        <w:rPr>
          <w:rFonts w:cs="Times New Roman"/>
          <w:szCs w:val="28"/>
        </w:rPr>
        <w:t>Path</w:t>
      </w:r>
      <w:proofErr w:type="spellEnd"/>
      <w:r w:rsidRPr="00E60699">
        <w:rPr>
          <w:rFonts w:cs="Times New Roman"/>
          <w:szCs w:val="28"/>
        </w:rPr>
        <w:t xml:space="preserve"> </w:t>
      </w:r>
      <w:proofErr w:type="spellStart"/>
      <w:r w:rsidRPr="00E60699">
        <w:rPr>
          <w:rFonts w:cs="Times New Roman"/>
          <w:szCs w:val="28"/>
        </w:rPr>
        <w:t>Lengths</w:t>
      </w:r>
      <w:proofErr w:type="spellEnd"/>
      <w:r w:rsidRPr="00E60699">
        <w:rPr>
          <w:rFonts w:cs="Times New Roman"/>
          <w:szCs w:val="28"/>
        </w:rPr>
        <w:t xml:space="preserve"> </w:t>
      </w:r>
      <w:proofErr w:type="spellStart"/>
      <w:r w:rsidRPr="00E60699">
        <w:rPr>
          <w:rFonts w:cs="Times New Roman"/>
          <w:szCs w:val="28"/>
        </w:rPr>
        <w:t>in</w:t>
      </w:r>
      <w:proofErr w:type="spellEnd"/>
      <w:r w:rsidRPr="00E60699">
        <w:rPr>
          <w:rFonts w:cs="Times New Roman"/>
          <w:szCs w:val="28"/>
        </w:rPr>
        <w:t xml:space="preserve"> PERT </w:t>
      </w:r>
      <w:proofErr w:type="spellStart"/>
      <w:r w:rsidRPr="00E60699">
        <w:rPr>
          <w:rFonts w:cs="Times New Roman"/>
          <w:szCs w:val="28"/>
        </w:rPr>
        <w:t>Networks</w:t>
      </w:r>
      <w:proofErr w:type="spellEnd"/>
      <w:r w:rsidRPr="00E60699">
        <w:rPr>
          <w:rFonts w:cs="Times New Roman"/>
          <w:szCs w:val="28"/>
        </w:rPr>
        <w:t xml:space="preserve">. </w:t>
      </w:r>
      <w:proofErr w:type="spellStart"/>
      <w:r w:rsidRPr="00E60699">
        <w:rPr>
          <w:rFonts w:cs="Times New Roman"/>
          <w:szCs w:val="28"/>
        </w:rPr>
        <w:t>Operat</w:t>
      </w:r>
      <w:proofErr w:type="spellEnd"/>
      <w:r w:rsidRPr="00E60699">
        <w:rPr>
          <w:rFonts w:cs="Times New Roman"/>
          <w:szCs w:val="28"/>
        </w:rPr>
        <w:t xml:space="preserve">. </w:t>
      </w:r>
      <w:proofErr w:type="spellStart"/>
      <w:r w:rsidRPr="00E60699">
        <w:rPr>
          <w:rFonts w:cs="Times New Roman"/>
          <w:szCs w:val="28"/>
        </w:rPr>
        <w:t>Res</w:t>
      </w:r>
      <w:proofErr w:type="spellEnd"/>
      <w:r w:rsidRPr="00E60699">
        <w:rPr>
          <w:rFonts w:cs="Times New Roman"/>
          <w:szCs w:val="28"/>
        </w:rPr>
        <w:t xml:space="preserve">., v.10, </w:t>
      </w:r>
      <w:proofErr w:type="spellStart"/>
      <w:r w:rsidRPr="00E60699">
        <w:rPr>
          <w:rFonts w:cs="Times New Roman"/>
          <w:szCs w:val="28"/>
        </w:rPr>
        <w:t>No</w:t>
      </w:r>
      <w:proofErr w:type="spellEnd"/>
      <w:r w:rsidRPr="00E60699">
        <w:rPr>
          <w:rFonts w:cs="Times New Roman"/>
          <w:szCs w:val="28"/>
        </w:rPr>
        <w:t>. 6, 1962.</w:t>
      </w:r>
    </w:p>
    <w:p w14:paraId="233B42FF" w14:textId="77777777" w:rsidR="006F6C04" w:rsidRPr="00E60699" w:rsidRDefault="006F6C04" w:rsidP="00AF443F">
      <w:pPr>
        <w:pStyle w:val="ListParagraph"/>
        <w:numPr>
          <w:ilvl w:val="0"/>
          <w:numId w:val="3"/>
        </w:numPr>
        <w:tabs>
          <w:tab w:val="left" w:pos="993"/>
          <w:tab w:val="left" w:pos="1134"/>
        </w:tabs>
        <w:spacing w:line="228" w:lineRule="auto"/>
        <w:ind w:left="0" w:firstLine="705"/>
        <w:rPr>
          <w:rFonts w:cs="Times New Roman"/>
          <w:szCs w:val="28"/>
        </w:rPr>
      </w:pPr>
      <w:proofErr w:type="spellStart"/>
      <w:r w:rsidRPr="00E60699">
        <w:rPr>
          <w:rFonts w:cs="Times New Roman"/>
          <w:szCs w:val="28"/>
        </w:rPr>
        <w:t>Clingen</w:t>
      </w:r>
      <w:proofErr w:type="spellEnd"/>
      <w:r w:rsidRPr="00E60699">
        <w:rPr>
          <w:rFonts w:cs="Times New Roman"/>
          <w:szCs w:val="28"/>
        </w:rPr>
        <w:t xml:space="preserve"> G.T. A </w:t>
      </w:r>
      <w:proofErr w:type="spellStart"/>
      <w:r w:rsidRPr="00E60699">
        <w:rPr>
          <w:rFonts w:cs="Times New Roman"/>
          <w:szCs w:val="28"/>
        </w:rPr>
        <w:t>Modification</w:t>
      </w:r>
      <w:proofErr w:type="spellEnd"/>
      <w:r w:rsidRPr="00E60699">
        <w:rPr>
          <w:rFonts w:cs="Times New Roman"/>
          <w:szCs w:val="28"/>
        </w:rPr>
        <w:t xml:space="preserve"> </w:t>
      </w:r>
      <w:proofErr w:type="spellStart"/>
      <w:r w:rsidRPr="00E60699">
        <w:rPr>
          <w:rFonts w:cs="Times New Roman"/>
          <w:szCs w:val="28"/>
        </w:rPr>
        <w:t>of</w:t>
      </w:r>
      <w:proofErr w:type="spellEnd"/>
      <w:r w:rsidRPr="00E60699">
        <w:rPr>
          <w:rFonts w:cs="Times New Roman"/>
          <w:szCs w:val="28"/>
        </w:rPr>
        <w:t xml:space="preserve"> </w:t>
      </w:r>
      <w:proofErr w:type="spellStart"/>
      <w:r w:rsidRPr="00E60699">
        <w:rPr>
          <w:rFonts w:cs="Times New Roman"/>
          <w:szCs w:val="28"/>
        </w:rPr>
        <w:t>Fulkerson’s</w:t>
      </w:r>
      <w:proofErr w:type="spellEnd"/>
      <w:r w:rsidRPr="00E60699">
        <w:rPr>
          <w:rFonts w:cs="Times New Roman"/>
          <w:szCs w:val="28"/>
        </w:rPr>
        <w:t xml:space="preserve"> PERT </w:t>
      </w:r>
      <w:proofErr w:type="spellStart"/>
      <w:r w:rsidRPr="00E60699">
        <w:rPr>
          <w:rFonts w:cs="Times New Roman"/>
          <w:szCs w:val="28"/>
        </w:rPr>
        <w:t>Algoritm</w:t>
      </w:r>
      <w:proofErr w:type="spellEnd"/>
      <w:r w:rsidRPr="00E60699">
        <w:rPr>
          <w:rFonts w:cs="Times New Roman"/>
          <w:szCs w:val="28"/>
        </w:rPr>
        <w:t xml:space="preserve">. </w:t>
      </w:r>
      <w:proofErr w:type="spellStart"/>
      <w:r w:rsidRPr="00E60699">
        <w:rPr>
          <w:rFonts w:cs="Times New Roman"/>
          <w:szCs w:val="28"/>
        </w:rPr>
        <w:t>Operat</w:t>
      </w:r>
      <w:proofErr w:type="spellEnd"/>
      <w:r w:rsidRPr="00E60699">
        <w:rPr>
          <w:rFonts w:cs="Times New Roman"/>
          <w:szCs w:val="28"/>
        </w:rPr>
        <w:t xml:space="preserve">. </w:t>
      </w:r>
      <w:proofErr w:type="spellStart"/>
      <w:r w:rsidRPr="00E60699">
        <w:rPr>
          <w:rFonts w:cs="Times New Roman"/>
          <w:szCs w:val="28"/>
        </w:rPr>
        <w:t>Res</w:t>
      </w:r>
      <w:proofErr w:type="spellEnd"/>
      <w:r w:rsidRPr="00E60699">
        <w:rPr>
          <w:rFonts w:cs="Times New Roman"/>
          <w:szCs w:val="28"/>
        </w:rPr>
        <w:t xml:space="preserve">., v. 12, </w:t>
      </w:r>
      <w:proofErr w:type="spellStart"/>
      <w:r w:rsidRPr="00E60699">
        <w:rPr>
          <w:rFonts w:cs="Times New Roman"/>
          <w:szCs w:val="28"/>
        </w:rPr>
        <w:t>No</w:t>
      </w:r>
      <w:proofErr w:type="spellEnd"/>
      <w:r w:rsidRPr="00E60699">
        <w:rPr>
          <w:rFonts w:cs="Times New Roman"/>
          <w:szCs w:val="28"/>
        </w:rPr>
        <w:t>. 1, 1961.</w:t>
      </w:r>
    </w:p>
    <w:p w14:paraId="3385E576" w14:textId="77777777" w:rsidR="006F6C04" w:rsidRPr="00E60699" w:rsidRDefault="006F6C04" w:rsidP="00AF443F">
      <w:pPr>
        <w:pStyle w:val="ListParagraph"/>
        <w:numPr>
          <w:ilvl w:val="0"/>
          <w:numId w:val="3"/>
        </w:numPr>
        <w:tabs>
          <w:tab w:val="left" w:pos="993"/>
          <w:tab w:val="left" w:pos="1134"/>
        </w:tabs>
        <w:spacing w:line="228" w:lineRule="auto"/>
        <w:ind w:left="0" w:firstLine="705"/>
        <w:rPr>
          <w:rFonts w:cs="Times New Roman"/>
          <w:szCs w:val="28"/>
        </w:rPr>
      </w:pPr>
      <w:proofErr w:type="spellStart"/>
      <w:r w:rsidRPr="00E60699">
        <w:rPr>
          <w:rFonts w:cs="Times New Roman"/>
          <w:szCs w:val="28"/>
        </w:rPr>
        <w:t>Clark</w:t>
      </w:r>
      <w:proofErr w:type="spellEnd"/>
      <w:r w:rsidRPr="00E60699">
        <w:rPr>
          <w:rFonts w:cs="Times New Roman"/>
          <w:szCs w:val="28"/>
        </w:rPr>
        <w:t xml:space="preserve"> C.F. </w:t>
      </w:r>
      <w:proofErr w:type="spellStart"/>
      <w:r w:rsidRPr="00E60699">
        <w:rPr>
          <w:rFonts w:cs="Times New Roman"/>
          <w:szCs w:val="28"/>
        </w:rPr>
        <w:t>The</w:t>
      </w:r>
      <w:proofErr w:type="spellEnd"/>
      <w:r w:rsidRPr="00E60699">
        <w:rPr>
          <w:rFonts w:cs="Times New Roman"/>
          <w:szCs w:val="28"/>
        </w:rPr>
        <w:t xml:space="preserve"> </w:t>
      </w:r>
      <w:proofErr w:type="spellStart"/>
      <w:r w:rsidRPr="00E60699">
        <w:rPr>
          <w:rFonts w:cs="Times New Roman"/>
          <w:szCs w:val="28"/>
        </w:rPr>
        <w:t>Greatest</w:t>
      </w:r>
      <w:proofErr w:type="spellEnd"/>
      <w:r w:rsidRPr="00E60699">
        <w:rPr>
          <w:rFonts w:cs="Times New Roman"/>
          <w:szCs w:val="28"/>
        </w:rPr>
        <w:t xml:space="preserve"> </w:t>
      </w:r>
      <w:proofErr w:type="spellStart"/>
      <w:r w:rsidRPr="00E60699">
        <w:rPr>
          <w:rFonts w:cs="Times New Roman"/>
          <w:szCs w:val="28"/>
        </w:rPr>
        <w:t>of</w:t>
      </w:r>
      <w:proofErr w:type="spellEnd"/>
      <w:r w:rsidRPr="00E60699">
        <w:rPr>
          <w:rFonts w:cs="Times New Roman"/>
          <w:szCs w:val="28"/>
        </w:rPr>
        <w:t xml:space="preserve"> a </w:t>
      </w:r>
      <w:proofErr w:type="spellStart"/>
      <w:r w:rsidRPr="00E60699">
        <w:rPr>
          <w:rFonts w:cs="Times New Roman"/>
          <w:szCs w:val="28"/>
        </w:rPr>
        <w:t>Finite</w:t>
      </w:r>
      <w:proofErr w:type="spellEnd"/>
      <w:r w:rsidRPr="00E60699">
        <w:rPr>
          <w:rFonts w:cs="Times New Roman"/>
          <w:szCs w:val="28"/>
        </w:rPr>
        <w:t xml:space="preserve"> </w:t>
      </w:r>
      <w:proofErr w:type="spellStart"/>
      <w:r w:rsidRPr="00E60699">
        <w:rPr>
          <w:rFonts w:cs="Times New Roman"/>
          <w:szCs w:val="28"/>
        </w:rPr>
        <w:t>Set</w:t>
      </w:r>
      <w:proofErr w:type="spellEnd"/>
      <w:r w:rsidRPr="00E60699">
        <w:rPr>
          <w:rFonts w:cs="Times New Roman"/>
          <w:szCs w:val="28"/>
        </w:rPr>
        <w:t xml:space="preserve"> </w:t>
      </w:r>
      <w:proofErr w:type="spellStart"/>
      <w:r w:rsidRPr="00E60699">
        <w:rPr>
          <w:rFonts w:cs="Times New Roman"/>
          <w:szCs w:val="28"/>
        </w:rPr>
        <w:t>of</w:t>
      </w:r>
      <w:proofErr w:type="spellEnd"/>
      <w:r w:rsidRPr="00E60699">
        <w:rPr>
          <w:rFonts w:cs="Times New Roman"/>
          <w:szCs w:val="28"/>
        </w:rPr>
        <w:t xml:space="preserve"> </w:t>
      </w:r>
      <w:proofErr w:type="spellStart"/>
      <w:r w:rsidRPr="00E60699">
        <w:rPr>
          <w:rFonts w:cs="Times New Roman"/>
          <w:szCs w:val="28"/>
        </w:rPr>
        <w:t>Random</w:t>
      </w:r>
      <w:proofErr w:type="spellEnd"/>
      <w:r w:rsidRPr="00E60699">
        <w:rPr>
          <w:rFonts w:cs="Times New Roman"/>
          <w:szCs w:val="28"/>
        </w:rPr>
        <w:t xml:space="preserve"> </w:t>
      </w:r>
      <w:proofErr w:type="spellStart"/>
      <w:r w:rsidRPr="00E60699">
        <w:rPr>
          <w:rFonts w:cs="Times New Roman"/>
          <w:szCs w:val="28"/>
        </w:rPr>
        <w:t>Variables</w:t>
      </w:r>
      <w:proofErr w:type="spellEnd"/>
      <w:r w:rsidRPr="00E60699">
        <w:rPr>
          <w:rFonts w:cs="Times New Roman"/>
          <w:szCs w:val="28"/>
        </w:rPr>
        <w:t xml:space="preserve">. </w:t>
      </w:r>
      <w:proofErr w:type="spellStart"/>
      <w:r w:rsidRPr="00E60699">
        <w:rPr>
          <w:rFonts w:cs="Times New Roman"/>
          <w:szCs w:val="28"/>
        </w:rPr>
        <w:t>Operat</w:t>
      </w:r>
      <w:proofErr w:type="spellEnd"/>
      <w:r w:rsidRPr="00E60699">
        <w:rPr>
          <w:rFonts w:cs="Times New Roman"/>
          <w:szCs w:val="28"/>
        </w:rPr>
        <w:t xml:space="preserve">. </w:t>
      </w:r>
      <w:proofErr w:type="spellStart"/>
      <w:r w:rsidRPr="00E60699">
        <w:rPr>
          <w:rFonts w:cs="Times New Roman"/>
          <w:szCs w:val="28"/>
        </w:rPr>
        <w:t>Res</w:t>
      </w:r>
      <w:proofErr w:type="spellEnd"/>
      <w:r w:rsidRPr="00E60699">
        <w:rPr>
          <w:rFonts w:cs="Times New Roman"/>
          <w:szCs w:val="28"/>
        </w:rPr>
        <w:t xml:space="preserve">., v. 9, </w:t>
      </w:r>
      <w:proofErr w:type="spellStart"/>
      <w:r w:rsidRPr="00E60699">
        <w:rPr>
          <w:rFonts w:cs="Times New Roman"/>
          <w:szCs w:val="28"/>
        </w:rPr>
        <w:t>No</w:t>
      </w:r>
      <w:proofErr w:type="spellEnd"/>
      <w:r w:rsidRPr="00E60699">
        <w:rPr>
          <w:rFonts w:cs="Times New Roman"/>
          <w:szCs w:val="28"/>
        </w:rPr>
        <w:t>. 1, 1961.</w:t>
      </w:r>
    </w:p>
    <w:p w14:paraId="32C0BBE1" w14:textId="77777777" w:rsidR="007C61D6" w:rsidRPr="00E60699" w:rsidRDefault="007C61D6" w:rsidP="00AF443F">
      <w:pPr>
        <w:pStyle w:val="ListParagraph"/>
        <w:numPr>
          <w:ilvl w:val="0"/>
          <w:numId w:val="3"/>
        </w:numPr>
        <w:tabs>
          <w:tab w:val="left" w:pos="993"/>
          <w:tab w:val="left" w:pos="1134"/>
        </w:tabs>
        <w:spacing w:line="228" w:lineRule="auto"/>
        <w:ind w:left="0" w:firstLine="705"/>
        <w:rPr>
          <w:rFonts w:cs="Times New Roman"/>
          <w:szCs w:val="28"/>
        </w:rPr>
      </w:pPr>
      <w:r w:rsidRPr="00E60699">
        <w:rPr>
          <w:rFonts w:cs="Times New Roman"/>
          <w:szCs w:val="28"/>
        </w:rPr>
        <w:t>Голенко-Гинзбург Д.И. Стохастические сетевые модели планирования и управления разработками / Голенко-Гинзбург Д.И. – Издательство «Научная книга». – Воронеж, 2010. – 284 с.</w:t>
      </w:r>
    </w:p>
    <w:p w14:paraId="26F482AD" w14:textId="77777777" w:rsidR="006F6C04" w:rsidRPr="00E60699" w:rsidRDefault="006F6C04" w:rsidP="00AF443F">
      <w:pPr>
        <w:pStyle w:val="ListParagraph"/>
        <w:numPr>
          <w:ilvl w:val="0"/>
          <w:numId w:val="3"/>
        </w:numPr>
        <w:tabs>
          <w:tab w:val="left" w:pos="993"/>
          <w:tab w:val="left" w:pos="1134"/>
        </w:tabs>
        <w:spacing w:line="228" w:lineRule="auto"/>
        <w:ind w:left="0" w:firstLine="705"/>
        <w:rPr>
          <w:rFonts w:cs="Times New Roman"/>
          <w:szCs w:val="28"/>
        </w:rPr>
      </w:pPr>
      <w:proofErr w:type="spellStart"/>
      <w:r w:rsidRPr="00E60699">
        <w:rPr>
          <w:rFonts w:cs="Times New Roman"/>
          <w:szCs w:val="28"/>
        </w:rPr>
        <w:t>Вентцель</w:t>
      </w:r>
      <w:proofErr w:type="spellEnd"/>
      <w:r w:rsidRPr="00E60699">
        <w:rPr>
          <w:rFonts w:cs="Times New Roman"/>
          <w:szCs w:val="28"/>
        </w:rPr>
        <w:t xml:space="preserve"> Е.С. Теория вероятностей / </w:t>
      </w:r>
      <w:proofErr w:type="spellStart"/>
      <w:r w:rsidRPr="00E60699">
        <w:rPr>
          <w:rFonts w:cs="Times New Roman"/>
          <w:szCs w:val="28"/>
        </w:rPr>
        <w:t>Вентцель</w:t>
      </w:r>
      <w:proofErr w:type="spellEnd"/>
      <w:r w:rsidRPr="00E60699">
        <w:rPr>
          <w:rFonts w:cs="Times New Roman"/>
          <w:szCs w:val="28"/>
        </w:rPr>
        <w:t xml:space="preserve"> Е.С. Высшая школа. 6 издание. – Москва, 1999. </w:t>
      </w:r>
      <w:r w:rsidRPr="00E60699">
        <w:rPr>
          <w:rFonts w:cs="Times New Roman"/>
          <w:szCs w:val="28"/>
        </w:rPr>
        <w:softHyphen/>
      </w:r>
      <w:r w:rsidRPr="00E60699">
        <w:rPr>
          <w:rFonts w:cs="Times New Roman"/>
          <w:szCs w:val="28"/>
        </w:rPr>
        <w:softHyphen/>
        <w:t xml:space="preserve">– 575 с. </w:t>
      </w:r>
    </w:p>
    <w:p w14:paraId="0D45FBD2" w14:textId="77777777" w:rsidR="006F6C04" w:rsidRPr="00E60699" w:rsidRDefault="006F6C04" w:rsidP="00AF443F">
      <w:pPr>
        <w:pStyle w:val="ListParagraph"/>
        <w:numPr>
          <w:ilvl w:val="0"/>
          <w:numId w:val="3"/>
        </w:numPr>
        <w:tabs>
          <w:tab w:val="left" w:pos="993"/>
        </w:tabs>
        <w:spacing w:line="228" w:lineRule="auto"/>
        <w:ind w:left="0" w:firstLine="705"/>
        <w:rPr>
          <w:rFonts w:cs="Times New Roman"/>
          <w:szCs w:val="28"/>
        </w:rPr>
      </w:pPr>
      <w:r w:rsidRPr="00E60699">
        <w:rPr>
          <w:rFonts w:cs="Times New Roman"/>
          <w:szCs w:val="28"/>
        </w:rPr>
        <w:t>Голенко Д.И. Теоретико-вероятностные вопросы в сетевом планировании по времени / «Вычислительные системы». – № 11. – СО АН СССР. – Новосибирск. – 1964.</w:t>
      </w:r>
    </w:p>
    <w:p w14:paraId="50DA5A04" w14:textId="77777777" w:rsidR="006F6C04" w:rsidRPr="00E60699" w:rsidRDefault="006F6C04" w:rsidP="00AF443F">
      <w:pPr>
        <w:pStyle w:val="ListParagraph"/>
        <w:numPr>
          <w:ilvl w:val="0"/>
          <w:numId w:val="3"/>
        </w:numPr>
        <w:tabs>
          <w:tab w:val="left" w:pos="993"/>
        </w:tabs>
        <w:spacing w:line="228" w:lineRule="auto"/>
        <w:ind w:left="0" w:firstLine="705"/>
        <w:rPr>
          <w:rFonts w:cs="Times New Roman"/>
          <w:szCs w:val="28"/>
        </w:rPr>
      </w:pPr>
      <w:r w:rsidRPr="00E60699">
        <w:rPr>
          <w:rFonts w:cs="Times New Roman"/>
          <w:szCs w:val="28"/>
        </w:rPr>
        <w:t>Голенко Д.И. Статистические методы в системах сетевого планирования и управления / «Сетевое планирование и управление». – «Экономика». – 1967.</w:t>
      </w:r>
    </w:p>
    <w:p w14:paraId="63BC242B" w14:textId="77777777" w:rsidR="00914478" w:rsidRPr="00E60699" w:rsidRDefault="006F6C04" w:rsidP="00AF443F">
      <w:pPr>
        <w:pStyle w:val="ListParagraph"/>
        <w:numPr>
          <w:ilvl w:val="0"/>
          <w:numId w:val="3"/>
        </w:numPr>
        <w:tabs>
          <w:tab w:val="left" w:pos="993"/>
        </w:tabs>
        <w:spacing w:line="228" w:lineRule="auto"/>
        <w:ind w:left="0" w:firstLine="705"/>
        <w:rPr>
          <w:rFonts w:cs="Times New Roman"/>
          <w:szCs w:val="28"/>
        </w:rPr>
      </w:pPr>
      <w:r w:rsidRPr="00E60699">
        <w:rPr>
          <w:rFonts w:cs="Times New Roman"/>
          <w:szCs w:val="28"/>
        </w:rPr>
        <w:t xml:space="preserve">Лебеденко Е.В., Дунаев В.А., </w:t>
      </w:r>
      <w:proofErr w:type="spellStart"/>
      <w:r w:rsidRPr="00E60699">
        <w:rPr>
          <w:rFonts w:cs="Times New Roman"/>
          <w:szCs w:val="28"/>
        </w:rPr>
        <w:t>Куцакин</w:t>
      </w:r>
      <w:proofErr w:type="spellEnd"/>
      <w:r w:rsidRPr="00E60699">
        <w:rPr>
          <w:rFonts w:cs="Times New Roman"/>
          <w:szCs w:val="28"/>
        </w:rPr>
        <w:t xml:space="preserve"> М.А. Интернет-журнал «</w:t>
      </w:r>
      <w:proofErr w:type="spellStart"/>
      <w:r w:rsidR="007C61D6" w:rsidRPr="00E60699">
        <w:rPr>
          <w:rFonts w:cs="Times New Roman"/>
          <w:szCs w:val="28"/>
        </w:rPr>
        <w:t>Науковедение</w:t>
      </w:r>
      <w:proofErr w:type="spellEnd"/>
      <w:r w:rsidRPr="00E60699">
        <w:rPr>
          <w:rFonts w:cs="Times New Roman"/>
          <w:szCs w:val="28"/>
        </w:rPr>
        <w:t>» Том 8, №3 (2016)</w:t>
      </w:r>
      <w:r w:rsidR="00F51A61" w:rsidRPr="00E60699">
        <w:rPr>
          <w:rFonts w:cs="Times New Roman"/>
          <w:szCs w:val="28"/>
        </w:rPr>
        <w:t xml:space="preserve">: [Электронный ресурс]. – Электрон. </w:t>
      </w:r>
      <w:r w:rsidR="00F51A61" w:rsidRPr="00E60699">
        <w:rPr>
          <w:rFonts w:cs="Times New Roman"/>
          <w:szCs w:val="28"/>
        </w:rPr>
        <w:lastRenderedPageBreak/>
        <w:t>текст. дан. – Режим доступа:</w:t>
      </w:r>
      <w:r w:rsidRPr="00E60699">
        <w:rPr>
          <w:rFonts w:cs="Times New Roman"/>
          <w:szCs w:val="28"/>
        </w:rPr>
        <w:t xml:space="preserve"> </w:t>
      </w:r>
      <w:hyperlink r:id="rId71" w:history="1">
        <w:r w:rsidR="00565189" w:rsidRPr="00E60699">
          <w:rPr>
            <w:rStyle w:val="Hyperlink"/>
            <w:rFonts w:cs="Times New Roman"/>
            <w:color w:val="auto"/>
            <w:szCs w:val="28"/>
            <w:u w:val="none"/>
          </w:rPr>
          <w:t>http://naukovedenie.ru/PDF/107TVN316.pdf</w:t>
        </w:r>
      </w:hyperlink>
      <w:r w:rsidRPr="00E60699">
        <w:rPr>
          <w:rFonts w:cs="Times New Roman"/>
          <w:szCs w:val="28"/>
        </w:rPr>
        <w:t>. – Ид. номер 107TVN316.</w:t>
      </w:r>
    </w:p>
    <w:sectPr w:rsidR="00914478" w:rsidRPr="00E60699" w:rsidSect="00D87972">
      <w:footerReference w:type="default" r:id="rId7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ED388" w14:textId="77777777" w:rsidR="00A06294" w:rsidRDefault="00A06294" w:rsidP="00D87972">
      <w:r>
        <w:separator/>
      </w:r>
    </w:p>
  </w:endnote>
  <w:endnote w:type="continuationSeparator" w:id="0">
    <w:p w14:paraId="3788ACA8" w14:textId="77777777" w:rsidR="00A06294" w:rsidRDefault="00A06294" w:rsidP="00D8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CC"/>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szCs w:val="28"/>
      </w:rPr>
      <w:id w:val="556199242"/>
      <w:docPartObj>
        <w:docPartGallery w:val="Page Numbers (Bottom of Page)"/>
        <w:docPartUnique/>
      </w:docPartObj>
    </w:sdtPr>
    <w:sdtContent>
      <w:p w14:paraId="715BA01F" w14:textId="77777777" w:rsidR="00A06294" w:rsidRPr="00D87972" w:rsidRDefault="00A06294">
        <w:pPr>
          <w:pStyle w:val="Footer"/>
          <w:jc w:val="center"/>
          <w:rPr>
            <w:rFonts w:cs="Times New Roman"/>
            <w:szCs w:val="28"/>
          </w:rPr>
        </w:pPr>
        <w:r w:rsidRPr="00D87972">
          <w:rPr>
            <w:rFonts w:cs="Times New Roman"/>
            <w:szCs w:val="28"/>
          </w:rPr>
          <w:fldChar w:fldCharType="begin"/>
        </w:r>
        <w:r w:rsidRPr="00D87972">
          <w:rPr>
            <w:rFonts w:cs="Times New Roman"/>
            <w:szCs w:val="28"/>
          </w:rPr>
          <w:instrText>PAGE   \* MERGEFORMAT</w:instrText>
        </w:r>
        <w:r w:rsidRPr="00D87972">
          <w:rPr>
            <w:rFonts w:cs="Times New Roman"/>
            <w:szCs w:val="28"/>
          </w:rPr>
          <w:fldChar w:fldCharType="separate"/>
        </w:r>
        <w:r w:rsidR="00CD52EC">
          <w:rPr>
            <w:rFonts w:cs="Times New Roman"/>
            <w:szCs w:val="28"/>
          </w:rPr>
          <w:t>5</w:t>
        </w:r>
        <w:r w:rsidRPr="00D87972">
          <w:rPr>
            <w:rFonts w:cs="Times New Roman"/>
            <w:szCs w:val="28"/>
          </w:rPr>
          <w:fldChar w:fldCharType="end"/>
        </w:r>
      </w:p>
    </w:sdtContent>
  </w:sdt>
  <w:p w14:paraId="631ABEF2" w14:textId="77777777" w:rsidR="00A06294" w:rsidRPr="00D87972" w:rsidRDefault="00A06294">
    <w:pPr>
      <w:pStyle w:val="Footer"/>
      <w:rPr>
        <w:rFonts w:cs="Times New Roman"/>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BCB74" w14:textId="77777777" w:rsidR="00A06294" w:rsidRDefault="00A06294" w:rsidP="00D87972">
      <w:r>
        <w:separator/>
      </w:r>
    </w:p>
  </w:footnote>
  <w:footnote w:type="continuationSeparator" w:id="0">
    <w:p w14:paraId="6AD207F3" w14:textId="77777777" w:rsidR="00A06294" w:rsidRDefault="00A06294" w:rsidP="00D87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6909"/>
    <w:multiLevelType w:val="hybridMultilevel"/>
    <w:tmpl w:val="5058A02A"/>
    <w:lvl w:ilvl="0" w:tplc="D32E3160">
      <w:start w:val="1"/>
      <w:numFmt w:val="decimal"/>
      <w:lvlText w:val="%1."/>
      <w:lvlJc w:val="left"/>
      <w:pPr>
        <w:ind w:left="1429"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6563B8"/>
    <w:multiLevelType w:val="hybridMultilevel"/>
    <w:tmpl w:val="A0AEA518"/>
    <w:lvl w:ilvl="0" w:tplc="568A62F4">
      <w:start w:val="1"/>
      <w:numFmt w:val="decimal"/>
      <w:lvlText w:val="%1."/>
      <w:lvlJc w:val="left"/>
      <w:pPr>
        <w:ind w:left="121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2F022229"/>
    <w:multiLevelType w:val="hybridMultilevel"/>
    <w:tmpl w:val="A0AEA518"/>
    <w:lvl w:ilvl="0" w:tplc="568A62F4">
      <w:start w:val="1"/>
      <w:numFmt w:val="decimal"/>
      <w:lvlText w:val="%1."/>
      <w:lvlJc w:val="left"/>
      <w:pPr>
        <w:ind w:left="532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65AE09D8"/>
    <w:multiLevelType w:val="hybridMultilevel"/>
    <w:tmpl w:val="0C0C782E"/>
    <w:lvl w:ilvl="0" w:tplc="0F160870">
      <w:start w:val="1"/>
      <w:numFmt w:val="decimal"/>
      <w:lvlText w:val="%1."/>
      <w:lvlJc w:val="left"/>
      <w:pPr>
        <w:ind w:left="503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AD9489A"/>
    <w:multiLevelType w:val="hybridMultilevel"/>
    <w:tmpl w:val="04E63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923E0D"/>
    <w:multiLevelType w:val="hybridMultilevel"/>
    <w:tmpl w:val="CB58A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98"/>
    <w:rsid w:val="0000607E"/>
    <w:rsid w:val="0003791A"/>
    <w:rsid w:val="0005163E"/>
    <w:rsid w:val="00096880"/>
    <w:rsid w:val="000B6C9D"/>
    <w:rsid w:val="000C1C6E"/>
    <w:rsid w:val="000C67B6"/>
    <w:rsid w:val="000C6A7D"/>
    <w:rsid w:val="000D00D3"/>
    <w:rsid w:val="000E641C"/>
    <w:rsid w:val="000F17E7"/>
    <w:rsid w:val="001073A8"/>
    <w:rsid w:val="0011493E"/>
    <w:rsid w:val="00115AA4"/>
    <w:rsid w:val="00151B9D"/>
    <w:rsid w:val="001529B0"/>
    <w:rsid w:val="00154FCD"/>
    <w:rsid w:val="00160D0B"/>
    <w:rsid w:val="00164E25"/>
    <w:rsid w:val="0017696C"/>
    <w:rsid w:val="0019220D"/>
    <w:rsid w:val="00196942"/>
    <w:rsid w:val="001C55E8"/>
    <w:rsid w:val="001C5AC9"/>
    <w:rsid w:val="001E44EF"/>
    <w:rsid w:val="001E70A2"/>
    <w:rsid w:val="001F5044"/>
    <w:rsid w:val="00200775"/>
    <w:rsid w:val="0021089E"/>
    <w:rsid w:val="00230B0C"/>
    <w:rsid w:val="002328B2"/>
    <w:rsid w:val="00237D8B"/>
    <w:rsid w:val="00254019"/>
    <w:rsid w:val="002630AE"/>
    <w:rsid w:val="00270F1A"/>
    <w:rsid w:val="00271DED"/>
    <w:rsid w:val="00280CFA"/>
    <w:rsid w:val="002850AE"/>
    <w:rsid w:val="002930C3"/>
    <w:rsid w:val="002B1425"/>
    <w:rsid w:val="002B35F2"/>
    <w:rsid w:val="002C3954"/>
    <w:rsid w:val="002C3F76"/>
    <w:rsid w:val="002C5088"/>
    <w:rsid w:val="002D2E9F"/>
    <w:rsid w:val="002F3C94"/>
    <w:rsid w:val="002F79D4"/>
    <w:rsid w:val="003151EF"/>
    <w:rsid w:val="00316DD0"/>
    <w:rsid w:val="003678F2"/>
    <w:rsid w:val="00367B74"/>
    <w:rsid w:val="00370579"/>
    <w:rsid w:val="003838E8"/>
    <w:rsid w:val="00390CFC"/>
    <w:rsid w:val="003970B8"/>
    <w:rsid w:val="0039733C"/>
    <w:rsid w:val="003A2284"/>
    <w:rsid w:val="003B42A1"/>
    <w:rsid w:val="003C0F39"/>
    <w:rsid w:val="003C3359"/>
    <w:rsid w:val="003C42DB"/>
    <w:rsid w:val="003C59A6"/>
    <w:rsid w:val="003D16CE"/>
    <w:rsid w:val="003F0739"/>
    <w:rsid w:val="003F0C3E"/>
    <w:rsid w:val="003F3A8B"/>
    <w:rsid w:val="003F519D"/>
    <w:rsid w:val="00400411"/>
    <w:rsid w:val="0040439C"/>
    <w:rsid w:val="00410B7B"/>
    <w:rsid w:val="00416FEE"/>
    <w:rsid w:val="00420E71"/>
    <w:rsid w:val="004225A2"/>
    <w:rsid w:val="00432BA9"/>
    <w:rsid w:val="00436E1C"/>
    <w:rsid w:val="00437DD0"/>
    <w:rsid w:val="0044357F"/>
    <w:rsid w:val="004450C7"/>
    <w:rsid w:val="00447357"/>
    <w:rsid w:val="00447614"/>
    <w:rsid w:val="00453B06"/>
    <w:rsid w:val="00456729"/>
    <w:rsid w:val="004760B4"/>
    <w:rsid w:val="00484A4B"/>
    <w:rsid w:val="004872A7"/>
    <w:rsid w:val="004924E2"/>
    <w:rsid w:val="004A0F21"/>
    <w:rsid w:val="004B6506"/>
    <w:rsid w:val="004E056D"/>
    <w:rsid w:val="004F6D20"/>
    <w:rsid w:val="00502302"/>
    <w:rsid w:val="005102D3"/>
    <w:rsid w:val="005230B1"/>
    <w:rsid w:val="0052561A"/>
    <w:rsid w:val="005356FA"/>
    <w:rsid w:val="0056111A"/>
    <w:rsid w:val="00565189"/>
    <w:rsid w:val="00576FD0"/>
    <w:rsid w:val="005900F7"/>
    <w:rsid w:val="005A186D"/>
    <w:rsid w:val="005A7B62"/>
    <w:rsid w:val="005B0D48"/>
    <w:rsid w:val="005C7C8D"/>
    <w:rsid w:val="00603F61"/>
    <w:rsid w:val="006104CF"/>
    <w:rsid w:val="006125FD"/>
    <w:rsid w:val="0062481F"/>
    <w:rsid w:val="00626786"/>
    <w:rsid w:val="00644AB8"/>
    <w:rsid w:val="006604EA"/>
    <w:rsid w:val="00661BFC"/>
    <w:rsid w:val="00661D32"/>
    <w:rsid w:val="0066212B"/>
    <w:rsid w:val="00662C49"/>
    <w:rsid w:val="006670CF"/>
    <w:rsid w:val="00676373"/>
    <w:rsid w:val="00684055"/>
    <w:rsid w:val="0068675B"/>
    <w:rsid w:val="00690084"/>
    <w:rsid w:val="00693932"/>
    <w:rsid w:val="006A0F0B"/>
    <w:rsid w:val="006A1CCA"/>
    <w:rsid w:val="006A7B5B"/>
    <w:rsid w:val="006B4D98"/>
    <w:rsid w:val="006D467D"/>
    <w:rsid w:val="006D6682"/>
    <w:rsid w:val="006E0682"/>
    <w:rsid w:val="006E5FAB"/>
    <w:rsid w:val="006F6C04"/>
    <w:rsid w:val="007069C6"/>
    <w:rsid w:val="007101B5"/>
    <w:rsid w:val="0071670F"/>
    <w:rsid w:val="0074729A"/>
    <w:rsid w:val="00756E3A"/>
    <w:rsid w:val="00776486"/>
    <w:rsid w:val="00777D61"/>
    <w:rsid w:val="00777F9C"/>
    <w:rsid w:val="0078508C"/>
    <w:rsid w:val="00793D6E"/>
    <w:rsid w:val="00796F31"/>
    <w:rsid w:val="007C43AC"/>
    <w:rsid w:val="007C61D6"/>
    <w:rsid w:val="007D168F"/>
    <w:rsid w:val="007D2F73"/>
    <w:rsid w:val="007E171B"/>
    <w:rsid w:val="007F21F1"/>
    <w:rsid w:val="00800A2E"/>
    <w:rsid w:val="00812C79"/>
    <w:rsid w:val="00816F89"/>
    <w:rsid w:val="008315CC"/>
    <w:rsid w:val="00855EEE"/>
    <w:rsid w:val="00880BD3"/>
    <w:rsid w:val="00890E3E"/>
    <w:rsid w:val="008B3D3F"/>
    <w:rsid w:val="008D03FD"/>
    <w:rsid w:val="008D562E"/>
    <w:rsid w:val="008D5AEF"/>
    <w:rsid w:val="008F341A"/>
    <w:rsid w:val="008F380B"/>
    <w:rsid w:val="008F7F3B"/>
    <w:rsid w:val="00914478"/>
    <w:rsid w:val="00916A92"/>
    <w:rsid w:val="00921436"/>
    <w:rsid w:val="00927C6B"/>
    <w:rsid w:val="0093748D"/>
    <w:rsid w:val="009566D7"/>
    <w:rsid w:val="009A1784"/>
    <w:rsid w:val="009B1A37"/>
    <w:rsid w:val="009B242F"/>
    <w:rsid w:val="009C0AFB"/>
    <w:rsid w:val="009D4BF6"/>
    <w:rsid w:val="009E212F"/>
    <w:rsid w:val="009E4CE8"/>
    <w:rsid w:val="009F494A"/>
    <w:rsid w:val="009F6856"/>
    <w:rsid w:val="00A01A53"/>
    <w:rsid w:val="00A03F16"/>
    <w:rsid w:val="00A06294"/>
    <w:rsid w:val="00A11FAE"/>
    <w:rsid w:val="00A2186C"/>
    <w:rsid w:val="00A21FB8"/>
    <w:rsid w:val="00A305B2"/>
    <w:rsid w:val="00A31C58"/>
    <w:rsid w:val="00A3204A"/>
    <w:rsid w:val="00A35D72"/>
    <w:rsid w:val="00A37CF9"/>
    <w:rsid w:val="00A45228"/>
    <w:rsid w:val="00A50DAE"/>
    <w:rsid w:val="00A57598"/>
    <w:rsid w:val="00A74DA1"/>
    <w:rsid w:val="00A80C3F"/>
    <w:rsid w:val="00A901FA"/>
    <w:rsid w:val="00A94CCE"/>
    <w:rsid w:val="00A96185"/>
    <w:rsid w:val="00AA5292"/>
    <w:rsid w:val="00AB5B9D"/>
    <w:rsid w:val="00AD5347"/>
    <w:rsid w:val="00AD7868"/>
    <w:rsid w:val="00AE7202"/>
    <w:rsid w:val="00AF2299"/>
    <w:rsid w:val="00AF443F"/>
    <w:rsid w:val="00B00A07"/>
    <w:rsid w:val="00B30207"/>
    <w:rsid w:val="00B40997"/>
    <w:rsid w:val="00B4238B"/>
    <w:rsid w:val="00B45AF4"/>
    <w:rsid w:val="00B47B39"/>
    <w:rsid w:val="00B502AE"/>
    <w:rsid w:val="00B5538A"/>
    <w:rsid w:val="00B63A1D"/>
    <w:rsid w:val="00B81BA2"/>
    <w:rsid w:val="00B87E07"/>
    <w:rsid w:val="00BA3C97"/>
    <w:rsid w:val="00BC5DD7"/>
    <w:rsid w:val="00BD6228"/>
    <w:rsid w:val="00BE6819"/>
    <w:rsid w:val="00C011CF"/>
    <w:rsid w:val="00C052D9"/>
    <w:rsid w:val="00C10AE2"/>
    <w:rsid w:val="00C33709"/>
    <w:rsid w:val="00C67275"/>
    <w:rsid w:val="00C8466B"/>
    <w:rsid w:val="00C84803"/>
    <w:rsid w:val="00C96DE8"/>
    <w:rsid w:val="00CA321B"/>
    <w:rsid w:val="00CD52EC"/>
    <w:rsid w:val="00CD754F"/>
    <w:rsid w:val="00CE3388"/>
    <w:rsid w:val="00CE457F"/>
    <w:rsid w:val="00CF3255"/>
    <w:rsid w:val="00CF4A60"/>
    <w:rsid w:val="00D25DE9"/>
    <w:rsid w:val="00D3206D"/>
    <w:rsid w:val="00D4283E"/>
    <w:rsid w:val="00D438FC"/>
    <w:rsid w:val="00D44036"/>
    <w:rsid w:val="00D6214B"/>
    <w:rsid w:val="00D65972"/>
    <w:rsid w:val="00D818A3"/>
    <w:rsid w:val="00D87972"/>
    <w:rsid w:val="00D96007"/>
    <w:rsid w:val="00D97175"/>
    <w:rsid w:val="00DC478B"/>
    <w:rsid w:val="00DC6CB1"/>
    <w:rsid w:val="00DC7149"/>
    <w:rsid w:val="00DD2C16"/>
    <w:rsid w:val="00DF45F1"/>
    <w:rsid w:val="00E23112"/>
    <w:rsid w:val="00E53FD2"/>
    <w:rsid w:val="00E60699"/>
    <w:rsid w:val="00E60DD7"/>
    <w:rsid w:val="00E75BAB"/>
    <w:rsid w:val="00E902F0"/>
    <w:rsid w:val="00EA6B50"/>
    <w:rsid w:val="00EA7DB5"/>
    <w:rsid w:val="00EC61F3"/>
    <w:rsid w:val="00EC6748"/>
    <w:rsid w:val="00EF4B3F"/>
    <w:rsid w:val="00F03CAE"/>
    <w:rsid w:val="00F1699B"/>
    <w:rsid w:val="00F174C8"/>
    <w:rsid w:val="00F273D9"/>
    <w:rsid w:val="00F3017B"/>
    <w:rsid w:val="00F40DD9"/>
    <w:rsid w:val="00F47E8C"/>
    <w:rsid w:val="00F51A61"/>
    <w:rsid w:val="00F60792"/>
    <w:rsid w:val="00F87287"/>
    <w:rsid w:val="00F929DC"/>
    <w:rsid w:val="00FA5F9C"/>
    <w:rsid w:val="00FB20D6"/>
    <w:rsid w:val="00FD0218"/>
    <w:rsid w:val="00FD5480"/>
    <w:rsid w:val="00FE0CD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2059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
    <w:qFormat/>
    <w:rsid w:val="00A06294"/>
    <w:pPr>
      <w:spacing w:after="0" w:line="240" w:lineRule="auto"/>
      <w:ind w:firstLine="709"/>
      <w:jc w:val="both"/>
    </w:pPr>
    <w:rPr>
      <w:rFonts w:ascii="Times New Roman" w:hAnsi="Times New Roman"/>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pPr>
    <w:rPr>
      <w:rFonts w:eastAsia="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
    <w:qFormat/>
    <w:rsid w:val="00A06294"/>
    <w:pPr>
      <w:spacing w:after="0" w:line="240" w:lineRule="auto"/>
      <w:ind w:firstLine="709"/>
      <w:jc w:val="both"/>
    </w:pPr>
    <w:rPr>
      <w:rFonts w:ascii="Times New Roman" w:hAnsi="Times New Roman"/>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pPr>
    <w:rPr>
      <w:rFonts w:eastAsia="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4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1.bin"/><Relationship Id="rId15" Type="http://schemas.openxmlformats.org/officeDocument/2006/relationships/image" Target="media/image5.wmf"/><Relationship Id="rId16" Type="http://schemas.openxmlformats.org/officeDocument/2006/relationships/oleObject" Target="embeddings/oleObject2.bin"/><Relationship Id="rId17" Type="http://schemas.openxmlformats.org/officeDocument/2006/relationships/image" Target="media/image6.wmf"/><Relationship Id="rId18" Type="http://schemas.openxmlformats.org/officeDocument/2006/relationships/oleObject" Target="embeddings/oleObject3.bin"/><Relationship Id="rId19" Type="http://schemas.openxmlformats.org/officeDocument/2006/relationships/image" Target="media/image7.wmf"/><Relationship Id="rId63" Type="http://schemas.openxmlformats.org/officeDocument/2006/relationships/image" Target="media/image29.jpg"/><Relationship Id="rId64" Type="http://schemas.openxmlformats.org/officeDocument/2006/relationships/image" Target="file:///G:\1.%20&#1040;&#1044;&#1066;&#1070;&#1053;&#1050;&#1058;&#1059;&#1056;&#1040;\&#1055;&#1091;&#1073;&#1083;&#1080;&#1082;&#1072;&#1094;&#1080;&#1080;\10.%20&#1057;&#1090;&#1072;&#1090;&#1100;&#1103;%20&#1057;&#1059;&#1048;&#1058;%20&#1085;&#1086;&#1103;&#1073;%202016%20&#1050;&#1091;&#1094;&#1072;&#1082;&#1080;&#1085;\&#1056;&#1080;&#1089;.%2044.jpg" TargetMode="External"/><Relationship Id="rId65" Type="http://schemas.openxmlformats.org/officeDocument/2006/relationships/image" Target="media/image30.jpg"/><Relationship Id="rId66" Type="http://schemas.openxmlformats.org/officeDocument/2006/relationships/image" Target="file:///G:\1.%20&#1040;&#1044;&#1066;&#1070;&#1053;&#1050;&#1058;&#1059;&#1056;&#1040;\&#1055;&#1091;&#1073;&#1083;&#1080;&#1082;&#1072;&#1094;&#1080;&#1080;\10.%20&#1057;&#1090;&#1072;&#1090;&#1100;&#1103;%20&#1057;&#1059;&#1048;&#1058;%20&#1085;&#1086;&#1103;&#1073;%202016%20&#1050;&#1091;&#1094;&#1072;&#1082;&#1080;&#1085;\&#1056;&#1080;&#1089;.%2055.jpg" TargetMode="External"/><Relationship Id="rId67" Type="http://schemas.openxmlformats.org/officeDocument/2006/relationships/image" Target="media/image31.jpg"/><Relationship Id="rId68" Type="http://schemas.openxmlformats.org/officeDocument/2006/relationships/image" Target="file:///G:\1.%20&#1040;&#1044;&#1066;&#1070;&#1053;&#1050;&#1058;&#1059;&#1056;&#1040;\&#1055;&#1091;&#1073;&#1083;&#1080;&#1082;&#1072;&#1094;&#1080;&#1080;\10.%20&#1057;&#1090;&#1072;&#1090;&#1100;&#1103;%20&#1057;&#1059;&#1048;&#1058;%20&#1085;&#1086;&#1103;&#1073;%202016%20&#1050;&#1091;&#1094;&#1072;&#1082;&#1080;&#1085;\&#1056;&#1080;&#1089;.%2066.jpg" TargetMode="External"/><Relationship Id="rId69" Type="http://schemas.openxmlformats.org/officeDocument/2006/relationships/image" Target="media/image32.jpg"/><Relationship Id="rId50" Type="http://schemas.openxmlformats.org/officeDocument/2006/relationships/oleObject" Target="embeddings/oleObject19.bin"/><Relationship Id="rId51" Type="http://schemas.openxmlformats.org/officeDocument/2006/relationships/image" Target="media/image23.wmf"/><Relationship Id="rId52" Type="http://schemas.openxmlformats.org/officeDocument/2006/relationships/oleObject" Target="embeddings/oleObject20.bin"/><Relationship Id="rId53" Type="http://schemas.openxmlformats.org/officeDocument/2006/relationships/image" Target="media/image24.wmf"/><Relationship Id="rId54" Type="http://schemas.openxmlformats.org/officeDocument/2006/relationships/oleObject" Target="embeddings/oleObject21.bin"/><Relationship Id="rId55" Type="http://schemas.openxmlformats.org/officeDocument/2006/relationships/image" Target="media/image25.jpg"/><Relationship Id="rId56" Type="http://schemas.openxmlformats.org/officeDocument/2006/relationships/image" Target="file:///G:\1.%20&#1040;&#1044;&#1066;&#1070;&#1053;&#1050;&#1058;&#1059;&#1056;&#1040;\&#1055;&#1091;&#1073;&#1083;&#1080;&#1082;&#1072;&#1094;&#1080;&#1080;\10.%20&#1057;&#1090;&#1072;&#1090;&#1100;&#1103;%20&#1057;&#1059;&#1048;&#1058;%20&#1085;&#1086;&#1103;&#1073;%202016%20&#1050;&#1091;&#1094;&#1072;&#1082;&#1080;&#1085;\&#1056;&#1080;&#1089;.%2022.jpg" TargetMode="External"/><Relationship Id="rId57" Type="http://schemas.openxmlformats.org/officeDocument/2006/relationships/image" Target="media/image26.wmf"/><Relationship Id="rId58" Type="http://schemas.openxmlformats.org/officeDocument/2006/relationships/oleObject" Target="embeddings/oleObject22.bin"/><Relationship Id="rId59" Type="http://schemas.openxmlformats.org/officeDocument/2006/relationships/image" Target="media/image27.jpg"/><Relationship Id="rId40" Type="http://schemas.openxmlformats.org/officeDocument/2006/relationships/oleObject" Target="embeddings/oleObject14.bin"/><Relationship Id="rId41" Type="http://schemas.openxmlformats.org/officeDocument/2006/relationships/image" Target="media/image18.wmf"/><Relationship Id="rId42" Type="http://schemas.openxmlformats.org/officeDocument/2006/relationships/oleObject" Target="embeddings/oleObject15.bin"/><Relationship Id="rId43" Type="http://schemas.openxmlformats.org/officeDocument/2006/relationships/image" Target="media/image19.wmf"/><Relationship Id="rId44" Type="http://schemas.openxmlformats.org/officeDocument/2006/relationships/oleObject" Target="embeddings/oleObject16.bin"/><Relationship Id="rId45" Type="http://schemas.openxmlformats.org/officeDocument/2006/relationships/image" Target="media/image20.wmf"/><Relationship Id="rId46" Type="http://schemas.openxmlformats.org/officeDocument/2006/relationships/oleObject" Target="embeddings/oleObject17.bin"/><Relationship Id="rId47" Type="http://schemas.openxmlformats.org/officeDocument/2006/relationships/image" Target="media/image21.wmf"/><Relationship Id="rId48" Type="http://schemas.openxmlformats.org/officeDocument/2006/relationships/oleObject" Target="embeddings/oleObject18.bin"/><Relationship Id="rId49" Type="http://schemas.openxmlformats.org/officeDocument/2006/relationships/image" Target="media/image22.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oleObject" Target="embeddings/oleObject9.bin"/><Relationship Id="rId31" Type="http://schemas.openxmlformats.org/officeDocument/2006/relationships/image" Target="media/image13.wmf"/><Relationship Id="rId32" Type="http://schemas.openxmlformats.org/officeDocument/2006/relationships/oleObject" Target="embeddings/oleObject10.bin"/><Relationship Id="rId33" Type="http://schemas.openxmlformats.org/officeDocument/2006/relationships/image" Target="media/image14.wmf"/><Relationship Id="rId34" Type="http://schemas.openxmlformats.org/officeDocument/2006/relationships/oleObject" Target="embeddings/oleObject11.bin"/><Relationship Id="rId35" Type="http://schemas.openxmlformats.org/officeDocument/2006/relationships/image" Target="media/image15.wmf"/><Relationship Id="rId36" Type="http://schemas.openxmlformats.org/officeDocument/2006/relationships/oleObject" Target="embeddings/oleObject12.bin"/><Relationship Id="rId37" Type="http://schemas.openxmlformats.org/officeDocument/2006/relationships/image" Target="media/image16.wmf"/><Relationship Id="rId38" Type="http://schemas.openxmlformats.org/officeDocument/2006/relationships/oleObject" Target="embeddings/oleObject13.bin"/><Relationship Id="rId39" Type="http://schemas.openxmlformats.org/officeDocument/2006/relationships/image" Target="media/image17.wmf"/><Relationship Id="rId70" Type="http://schemas.openxmlformats.org/officeDocument/2006/relationships/image" Target="file:///G:\1.%20&#1040;&#1044;&#1066;&#1070;&#1053;&#1050;&#1058;&#1059;&#1056;&#1040;\&#1055;&#1091;&#1073;&#1083;&#1080;&#1082;&#1072;&#1094;&#1080;&#1080;\10.%20&#1057;&#1090;&#1072;&#1090;&#1100;&#1103;%20&#1057;&#1059;&#1048;&#1058;%20&#1085;&#1086;&#1103;&#1073;%202016%20&#1050;&#1091;&#1094;&#1072;&#1082;&#1080;&#1085;\&#1056;&#1080;&#1089;.%2077.jpg" TargetMode="External"/><Relationship Id="rId71" Type="http://schemas.openxmlformats.org/officeDocument/2006/relationships/hyperlink" Target="http://naukovedenie.ru/PDF/107TVN316.pdf" TargetMode="External"/><Relationship Id="rId72" Type="http://schemas.openxmlformats.org/officeDocument/2006/relationships/footer" Target="footer1.xml"/><Relationship Id="rId20" Type="http://schemas.openxmlformats.org/officeDocument/2006/relationships/oleObject" Target="embeddings/oleObject4.bin"/><Relationship Id="rId21" Type="http://schemas.openxmlformats.org/officeDocument/2006/relationships/image" Target="media/image8.wmf"/><Relationship Id="rId22" Type="http://schemas.openxmlformats.org/officeDocument/2006/relationships/oleObject" Target="embeddings/oleObject5.bin"/><Relationship Id="rId23" Type="http://schemas.openxmlformats.org/officeDocument/2006/relationships/image" Target="media/image9.wmf"/><Relationship Id="rId24" Type="http://schemas.openxmlformats.org/officeDocument/2006/relationships/oleObject" Target="embeddings/oleObject6.bin"/><Relationship Id="rId25" Type="http://schemas.openxmlformats.org/officeDocument/2006/relationships/image" Target="media/image10.wmf"/><Relationship Id="rId26" Type="http://schemas.openxmlformats.org/officeDocument/2006/relationships/oleObject" Target="embeddings/oleObject7.bin"/><Relationship Id="rId27" Type="http://schemas.openxmlformats.org/officeDocument/2006/relationships/image" Target="media/image11.wmf"/><Relationship Id="rId28" Type="http://schemas.openxmlformats.org/officeDocument/2006/relationships/oleObject" Target="embeddings/oleObject8.bin"/><Relationship Id="rId29" Type="http://schemas.openxmlformats.org/officeDocument/2006/relationships/image" Target="media/image12.wmf"/><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image" Target="file:///G:\1.%20&#1040;&#1044;&#1066;&#1070;&#1053;&#1050;&#1058;&#1059;&#1056;&#1040;\&#1055;&#1091;&#1073;&#1083;&#1080;&#1082;&#1072;&#1094;&#1080;&#1080;\10.%20&#1057;&#1090;&#1072;&#1090;&#1100;&#1103;%20&#1057;&#1059;&#1048;&#1058;%20&#1085;&#1086;&#1103;&#1073;%202016%20&#1050;&#1091;&#1094;&#1072;&#1082;&#1080;&#1085;\&#1056;&#1080;&#1089;.%2033.jpg" TargetMode="External"/><Relationship Id="rId61" Type="http://schemas.openxmlformats.org/officeDocument/2006/relationships/image" Target="media/image28.wmf"/><Relationship Id="rId62" Type="http://schemas.openxmlformats.org/officeDocument/2006/relationships/oleObject" Target="embeddings/oleObject23.bin"/><Relationship Id="rId10" Type="http://schemas.openxmlformats.org/officeDocument/2006/relationships/image" Target="media/image2.emf"/><Relationship Id="rId11" Type="http://schemas.openxmlformats.org/officeDocument/2006/relationships/image" Target="media/image3.jpg"/><Relationship Id="rId12" Type="http://schemas.openxmlformats.org/officeDocument/2006/relationships/image" Target="file:///G:\1.%20&#1040;&#1044;&#1066;&#1070;&#1053;&#1050;&#1058;&#1059;&#1056;&#1040;\&#1055;&#1091;&#1073;&#1083;&#1080;&#1082;&#1072;&#1094;&#1080;&#1080;\10.%20&#1057;&#1090;&#1072;&#1090;&#1100;&#1103;%20&#1057;&#1059;&#1048;&#1058;%20&#1085;&#1086;&#1103;&#1073;%202016%20&#1050;&#1091;&#1094;&#1072;&#1082;&#1080;&#1085;\&#1056;&#1080;&#1089;.%201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99FE3-DFF8-CF4D-91E5-75B6153C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3106</Words>
  <Characters>17710</Characters>
  <Application>Microsoft Macintosh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31_kaf_adn</dc:creator>
  <cp:keywords/>
  <dc:description/>
  <cp:lastModifiedBy>Lol Olol</cp:lastModifiedBy>
  <cp:revision>9</cp:revision>
  <cp:lastPrinted>2016-05-16T13:38:00Z</cp:lastPrinted>
  <dcterms:created xsi:type="dcterms:W3CDTF">2016-11-18T17:38:00Z</dcterms:created>
  <dcterms:modified xsi:type="dcterms:W3CDTF">2016-11-19T15:57:00Z</dcterms:modified>
</cp:coreProperties>
</file>