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1F" w:rsidRPr="005D2B21" w:rsidRDefault="00E00C1F" w:rsidP="00A200A6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5D2B21">
        <w:rPr>
          <w:rFonts w:ascii="微软雅黑" w:eastAsia="微软雅黑" w:hAnsi="微软雅黑" w:hint="eastAsia"/>
          <w:sz w:val="20"/>
          <w:szCs w:val="20"/>
        </w:rPr>
        <w:t>注意</w:t>
      </w:r>
      <w:r w:rsidRPr="005D2B21">
        <w:rPr>
          <w:rFonts w:ascii="微软雅黑" w:eastAsia="微软雅黑" w:hAnsi="微软雅黑"/>
          <w:sz w:val="20"/>
          <w:szCs w:val="20"/>
        </w:rPr>
        <w:t>: Domain</w:t>
      </w:r>
      <w:r w:rsidRPr="005D2B21">
        <w:rPr>
          <w:rFonts w:ascii="微软雅黑" w:eastAsia="微软雅黑" w:hAnsi="微软雅黑" w:hint="eastAsia"/>
          <w:sz w:val="20"/>
          <w:szCs w:val="20"/>
        </w:rPr>
        <w:t>对象都会有个实际的界面面板，每个D</w:t>
      </w:r>
      <w:r w:rsidRPr="005D2B21">
        <w:rPr>
          <w:rFonts w:ascii="微软雅黑" w:eastAsia="微软雅黑" w:hAnsi="微软雅黑"/>
          <w:sz w:val="20"/>
          <w:szCs w:val="20"/>
        </w:rPr>
        <w:t>omain</w:t>
      </w:r>
      <w:r w:rsidRPr="005D2B21">
        <w:rPr>
          <w:rFonts w:ascii="微软雅黑" w:eastAsia="微软雅黑" w:hAnsi="微软雅黑" w:hint="eastAsia"/>
          <w:sz w:val="20"/>
          <w:szCs w:val="20"/>
        </w:rPr>
        <w:t>对象有一个</w:t>
      </w:r>
      <w:r w:rsidRPr="005D2B21">
        <w:rPr>
          <w:rFonts w:ascii="微软雅黑" w:eastAsia="微软雅黑" w:hAnsi="微软雅黑"/>
          <w:sz w:val="20"/>
          <w:szCs w:val="20"/>
        </w:rPr>
        <w:t>id</w:t>
      </w:r>
      <w:r w:rsidRPr="005D2B21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Pr="005D2B21">
        <w:rPr>
          <w:rFonts w:ascii="微软雅黑" w:eastAsia="微软雅黑" w:hAnsi="微软雅黑"/>
          <w:sz w:val="20"/>
          <w:szCs w:val="20"/>
        </w:rPr>
        <w:t>tradeId</w:t>
      </w:r>
      <w:proofErr w:type="spellEnd"/>
      <w:r w:rsidRPr="005D2B21">
        <w:rPr>
          <w:rFonts w:ascii="微软雅黑" w:eastAsia="微软雅黑" w:hAnsi="微软雅黑" w:hint="eastAsia"/>
          <w:sz w:val="20"/>
          <w:szCs w:val="20"/>
        </w:rPr>
        <w:t>相同，</w:t>
      </w:r>
      <w:r w:rsidRPr="005D2B21">
        <w:rPr>
          <w:rFonts w:ascii="微软雅黑" w:eastAsia="微软雅黑" w:hAnsi="微软雅黑"/>
          <w:sz w:val="20"/>
          <w:szCs w:val="20"/>
        </w:rPr>
        <w:t>Domain</w:t>
      </w:r>
      <w:r w:rsidRPr="005D2B21">
        <w:rPr>
          <w:rFonts w:ascii="微软雅黑" w:eastAsia="微软雅黑" w:hAnsi="微软雅黑" w:hint="eastAsia"/>
          <w:sz w:val="20"/>
          <w:szCs w:val="20"/>
        </w:rPr>
        <w:t xml:space="preserve">对象被视图 </w:t>
      </w:r>
      <w:proofErr w:type="spellStart"/>
      <w:r w:rsidRPr="005D2B21">
        <w:rPr>
          <w:rFonts w:ascii="微软雅黑" w:eastAsia="微软雅黑" w:hAnsi="微软雅黑" w:hint="eastAsia"/>
          <w:sz w:val="20"/>
          <w:szCs w:val="20"/>
        </w:rPr>
        <w:t>E</w:t>
      </w:r>
      <w:r w:rsidRPr="005D2B21">
        <w:rPr>
          <w:rFonts w:ascii="微软雅黑" w:eastAsia="微软雅黑" w:hAnsi="微软雅黑"/>
          <w:sz w:val="20"/>
          <w:szCs w:val="20"/>
        </w:rPr>
        <w:t>xterierView</w:t>
      </w:r>
      <w:proofErr w:type="spellEnd"/>
      <w:r w:rsidRPr="005D2B21">
        <w:rPr>
          <w:rFonts w:ascii="微软雅黑" w:eastAsia="微软雅黑" w:hAnsi="微软雅黑" w:hint="eastAsia"/>
          <w:sz w:val="20"/>
          <w:szCs w:val="20"/>
        </w:rPr>
        <w:t>持有直到D</w:t>
      </w:r>
      <w:r w:rsidRPr="005D2B21">
        <w:rPr>
          <w:rFonts w:ascii="微软雅黑" w:eastAsia="微软雅黑" w:hAnsi="微软雅黑"/>
          <w:sz w:val="20"/>
          <w:szCs w:val="20"/>
        </w:rPr>
        <w:t>omain</w:t>
      </w:r>
      <w:r w:rsidRPr="005D2B21">
        <w:rPr>
          <w:rFonts w:ascii="微软雅黑" w:eastAsia="微软雅黑" w:hAnsi="微软雅黑" w:hint="eastAsia"/>
          <w:sz w:val="20"/>
          <w:szCs w:val="20"/>
        </w:rPr>
        <w:t>被</w:t>
      </w:r>
      <w:r w:rsidRPr="005D2B21">
        <w:rPr>
          <w:rFonts w:ascii="微软雅黑" w:eastAsia="微软雅黑" w:hAnsi="微软雅黑"/>
          <w:sz w:val="20"/>
          <w:szCs w:val="20"/>
        </w:rPr>
        <w:t>dispose</w:t>
      </w:r>
      <w:r w:rsidRPr="005D2B21">
        <w:rPr>
          <w:rFonts w:ascii="微软雅黑" w:eastAsia="微软雅黑" w:hAnsi="微软雅黑" w:hint="eastAsia"/>
          <w:sz w:val="20"/>
          <w:szCs w:val="20"/>
        </w:rPr>
        <w:t>的时候才会被从列表中清除。</w:t>
      </w:r>
    </w:p>
    <w:p w:rsidR="00DE04C2" w:rsidRDefault="00257A07" w:rsidP="00A200A6">
      <w:pPr>
        <w:pStyle w:val="1"/>
        <w:jc w:val="left"/>
      </w:pPr>
      <w:r w:rsidRPr="000E0F56">
        <w:rPr>
          <w:rFonts w:ascii="微软雅黑" w:eastAsia="微软雅黑" w:hAnsi="微软雅黑"/>
          <w:sz w:val="24"/>
          <w:szCs w:val="24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51" type="#_x0000_t63" style="position:absolute;left:0;text-align:left;margin-left:35.25pt;margin-top:139.5pt;width:121.5pt;height:82.5pt;z-index:251659264" adj="22178,20422" fillcolor="yellow">
            <v:fill color2="fill lighten(51)" focusposition="1" focussize="" method="linear sigma" focus="100%" type="gradient"/>
            <v:textbox style="mso-next-textbox:#_x0000_s2051">
              <w:txbxContent>
                <w:p w:rsidR="00E97823" w:rsidRDefault="00E97823">
                  <w:r>
                    <w:rPr>
                      <w:rFonts w:hint="eastAsia"/>
                    </w:rPr>
                    <w:t>有一个</w:t>
                  </w:r>
                </w:p>
                <w:p w:rsidR="00E97823" w:rsidRDefault="00E97823" w:rsidP="003B5E26">
                  <w:pPr>
                    <w:jc w:val="left"/>
                  </w:pPr>
                  <w:r>
                    <w:t>”</w:t>
                  </w:r>
                  <w:proofErr w:type="spellStart"/>
                  <w:r>
                    <w:t>domainDelegator”CellUnit</w:t>
                  </w:r>
                  <w:proofErr w:type="spellEnd"/>
                </w:p>
              </w:txbxContent>
            </v:textbox>
          </v:shape>
        </w:pict>
      </w:r>
      <w:r w:rsidR="001911E8" w:rsidRPr="000E0F56">
        <w:rPr>
          <w:rFonts w:ascii="微软雅黑" w:eastAsia="微软雅黑" w:hAnsi="微软雅黑"/>
          <w:sz w:val="24"/>
          <w:szCs w:val="24"/>
        </w:rPr>
        <w:pict>
          <v:shape id="_x0000_s2052" type="#_x0000_t63" style="position:absolute;left:0;text-align:left;margin-left:316.5pt;margin-top:282pt;width:111.75pt;height:60pt;z-index:251660288" adj="-831,20520" fillcolor="yellow">
            <v:fill color2="fill lighten(51)" focusposition="1" focussize="" method="linear sigma" focus="100%" type="gradient"/>
            <v:textbox style="mso-next-textbox:#_x0000_s2052">
              <w:txbxContent>
                <w:p w:rsidR="001911E8" w:rsidRDefault="003A58CA" w:rsidP="003B5E26">
                  <w:pPr>
                    <w:jc w:val="left"/>
                  </w:pPr>
                  <w:r>
                    <w:t>”</w:t>
                  </w:r>
                  <w:proofErr w:type="spellStart"/>
                  <w:r>
                    <w:t>tradeClient</w:t>
                  </w:r>
                  <w:proofErr w:type="spellEnd"/>
                  <w:r>
                    <w:t>”</w:t>
                  </w:r>
                </w:p>
                <w:p w:rsidR="003A58CA" w:rsidRDefault="003A58CA" w:rsidP="003B5E26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ellUnit</w:t>
                  </w:r>
                  <w:proofErr w:type="spellEnd"/>
                </w:p>
              </w:txbxContent>
            </v:textbox>
          </v:shape>
        </w:pict>
      </w:r>
      <w:r w:rsidR="000C5819" w:rsidRPr="000E0F56">
        <w:rPr>
          <w:rFonts w:ascii="微软雅黑" w:eastAsia="微软雅黑" w:hAnsi="微软雅黑"/>
          <w:sz w:val="24"/>
          <w:szCs w:val="24"/>
        </w:rPr>
        <w:pict>
          <v:shape id="_x0000_s2050" type="#_x0000_t63" style="position:absolute;left:0;text-align:left;margin-left:335.25pt;margin-top:67.5pt;width:114.75pt;height:118.5pt;z-index:251658240" adj="-4565,14819" fillcolor="yellow">
            <v:fill color2="fill lighten(51)" focusposition="1" focussize="" method="linear sigma" focus="100%" type="gradient"/>
            <v:textbox style="mso-next-textbox:#_x0000_s2050">
              <w:txbxContent>
                <w:p w:rsidR="00E350B7" w:rsidRDefault="00E350B7" w:rsidP="003B5E26">
                  <w:pPr>
                    <w:jc w:val="left"/>
                  </w:pPr>
                  <w:proofErr w:type="spellStart"/>
                  <w:r>
                    <w:t>DomainJob</w:t>
                  </w:r>
                  <w:proofErr w:type="spellEnd"/>
                  <w:r>
                    <w:rPr>
                      <w:rFonts w:hint="eastAsia"/>
                    </w:rPr>
                    <w:t>不停地去读取</w:t>
                  </w:r>
                  <w:proofErr w:type="spellStart"/>
                  <w:r>
                    <w:t>taskList</w:t>
                  </w:r>
                  <w:proofErr w:type="spellEnd"/>
                  <w:r w:rsidR="00C51542">
                    <w:rPr>
                      <w:rFonts w:hint="eastAsia"/>
                    </w:rPr>
                    <w:t>，来</w:t>
                  </w:r>
                  <w:r w:rsidR="00BF0B3F">
                    <w:rPr>
                      <w:rFonts w:hint="eastAsia"/>
                    </w:rPr>
                    <w:t>执</w:t>
                  </w:r>
                  <w:r>
                    <w:rPr>
                      <w:rFonts w:hint="eastAsia"/>
                    </w:rPr>
                    <w:t>行</w:t>
                  </w:r>
                  <w:proofErr w:type="spellStart"/>
                  <w:r>
                    <w:t>FireDomainEventTask</w:t>
                  </w:r>
                  <w:proofErr w:type="spellEnd"/>
                </w:p>
              </w:txbxContent>
            </v:textbox>
          </v:shape>
        </w:pict>
      </w:r>
      <w:r w:rsidR="003B5E26" w:rsidRPr="000E0F56">
        <w:rPr>
          <w:rFonts w:ascii="微软雅黑" w:eastAsia="微软雅黑" w:hAnsi="微软雅黑" w:hint="eastAsia"/>
          <w:sz w:val="24"/>
          <w:szCs w:val="24"/>
        </w:rPr>
        <w:t>下端</w:t>
      </w:r>
      <w:r w:rsidR="005A7A5F" w:rsidRPr="000E0F56">
        <w:rPr>
          <w:rFonts w:ascii="微软雅黑" w:eastAsia="微软雅黑" w:hAnsi="微软雅黑" w:hint="eastAsia"/>
          <w:sz w:val="24"/>
          <w:szCs w:val="24"/>
        </w:rPr>
        <w:t>向上调用流程</w:t>
      </w:r>
      <w:r w:rsidR="005A7A5F" w:rsidRPr="000E0F56">
        <w:rPr>
          <w:rFonts w:ascii="微软雅黑" w:eastAsia="微软雅黑" w:hAnsi="微软雅黑"/>
          <w:sz w:val="24"/>
          <w:szCs w:val="24"/>
        </w:rPr>
        <w:t>:</w:t>
      </w:r>
      <w:r w:rsidR="00D62661">
        <w:rPr>
          <w:noProof/>
        </w:rPr>
        <w:drawing>
          <wp:inline distT="0" distB="0" distL="0" distR="0">
            <wp:extent cx="5486400" cy="6286500"/>
            <wp:effectExtent l="0" t="3810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1668B" w:rsidRDefault="00D1668B"/>
    <w:p w:rsidR="00350FEF" w:rsidRDefault="00350FEF"/>
    <w:p w:rsidR="00367B3F" w:rsidRPr="00350FEF" w:rsidRDefault="00367B3F" w:rsidP="00367B3F">
      <w:pPr>
        <w:pStyle w:val="1"/>
        <w:rPr>
          <w:rFonts w:ascii="微软雅黑" w:eastAsia="微软雅黑" w:hAnsi="微软雅黑"/>
          <w:sz w:val="24"/>
          <w:szCs w:val="24"/>
        </w:rPr>
      </w:pPr>
      <w:r w:rsidRPr="00350FEF">
        <w:rPr>
          <w:rFonts w:ascii="微软雅黑" w:eastAsia="微软雅黑" w:hAnsi="微软雅黑"/>
          <w:sz w:val="24"/>
          <w:szCs w:val="24"/>
        </w:rPr>
        <w:lastRenderedPageBreak/>
        <w:t>DomainDelegator</w:t>
      </w:r>
      <w:r w:rsidRPr="00350FEF">
        <w:rPr>
          <w:rFonts w:ascii="微软雅黑" w:eastAsia="微软雅黑" w:hAnsi="微软雅黑" w:hint="eastAsia"/>
          <w:sz w:val="24"/>
          <w:szCs w:val="24"/>
        </w:rPr>
        <w:t>处理上端返回流程</w:t>
      </w:r>
      <w:r w:rsidRPr="00350FEF">
        <w:rPr>
          <w:rFonts w:ascii="微软雅黑" w:eastAsia="微软雅黑" w:hAnsi="微软雅黑"/>
          <w:sz w:val="24"/>
          <w:szCs w:val="24"/>
        </w:rPr>
        <w:t>:</w:t>
      </w:r>
    </w:p>
    <w:p w:rsidR="00D1668B" w:rsidRDefault="002E577C">
      <w:r>
        <w:rPr>
          <w:noProof/>
        </w:rPr>
        <w:pict>
          <v:shape id="_x0000_s2054" type="#_x0000_t63" style="position:absolute;left:0;text-align:left;margin-left:-35.25pt;margin-top:234.7pt;width:126.75pt;height:114.75pt;z-index:251662336" adj="22742,19539" fillcolor="yellow">
            <v:fill color2="fill lighten(51)" focusposition="1" focussize="" method="linear sigma" focus="100%" type="gradient"/>
            <v:textbox>
              <w:txbxContent>
                <w:p w:rsidR="002E577C" w:rsidRDefault="002E577C" w:rsidP="002E577C">
                  <w:pPr>
                    <w:jc w:val="left"/>
                  </w:pPr>
                  <w:r>
                    <w:t>Domain</w:t>
                  </w:r>
                  <w:r>
                    <w:rPr>
                      <w:rFonts w:hint="eastAsia"/>
                    </w:rPr>
                    <w:t>的</w:t>
                  </w:r>
                  <w:proofErr w:type="spellStart"/>
                  <w:r>
                    <w:t>Host</w:t>
                  </w:r>
                  <w:r w:rsidR="00982304">
                    <w:t>,ExterierView</w:t>
                  </w:r>
                  <w:proofErr w:type="spellEnd"/>
                  <w:r>
                    <w:rPr>
                      <w:rFonts w:hint="eastAsia"/>
                    </w:rPr>
                    <w:t>一直持有所有</w:t>
                  </w:r>
                  <w:r>
                    <w:t>Domain</w:t>
                  </w:r>
                  <w:r>
                    <w:rPr>
                      <w:rFonts w:hint="eastAsia"/>
                    </w:rPr>
                    <w:t>的实例</w:t>
                  </w:r>
                  <w:r>
                    <w:t>List</w:t>
                  </w:r>
                </w:p>
              </w:txbxContent>
            </v:textbox>
          </v:shape>
        </w:pict>
      </w:r>
      <w:r w:rsidR="00270A9F">
        <w:rPr>
          <w:noProof/>
        </w:rPr>
        <w:pict>
          <v:shape id="_x0000_s2053" type="#_x0000_t63" style="position:absolute;left:0;text-align:left;margin-left:324.75pt;margin-top:265.45pt;width:112.5pt;height:183pt;z-index:251661312" adj="-1392,9897" fillcolor="yellow">
            <v:fill color2="fill lighten(51)" focusposition="1" focussize="" method="linear sigma" focus="100%" type="gradient"/>
            <v:textbox>
              <w:txbxContent>
                <w:p w:rsidR="00270A9F" w:rsidRDefault="00270A9F" w:rsidP="00847B95">
                  <w:pPr>
                    <w:jc w:val="left"/>
                  </w:pPr>
                  <w:r w:rsidRPr="00270A9F">
                    <w:rPr>
                      <w:rFonts w:hint="eastAsia"/>
                    </w:rPr>
                    <w:t>domain</w:t>
                  </w:r>
                  <w:r w:rsidRPr="00270A9F">
                    <w:rPr>
                      <w:rFonts w:hint="eastAsia"/>
                    </w:rPr>
                    <w:t>与交易一一对应，</w:t>
                  </w:r>
                  <w:proofErr w:type="spellStart"/>
                  <w:r w:rsidRPr="00270A9F">
                    <w:rPr>
                      <w:rFonts w:hint="eastAsia"/>
                    </w:rPr>
                    <w:t>domainId</w:t>
                  </w:r>
                  <w:proofErr w:type="spellEnd"/>
                  <w:r w:rsidRPr="00270A9F">
                    <w:rPr>
                      <w:rFonts w:hint="eastAsia"/>
                    </w:rPr>
                    <w:t>即交易</w:t>
                  </w:r>
                  <w:r w:rsidRPr="00270A9F">
                    <w:rPr>
                      <w:rFonts w:hint="eastAsia"/>
                    </w:rPr>
                    <w:t>id</w:t>
                  </w:r>
                </w:p>
                <w:p w:rsidR="00395EB9" w:rsidRDefault="00395EB9" w:rsidP="00847B95">
                  <w:pPr>
                    <w:jc w:val="left"/>
                  </w:pPr>
                  <w:r w:rsidRPr="00395EB9">
                    <w:rPr>
                      <w:rFonts w:hint="eastAsia"/>
                    </w:rPr>
                    <w:t>由</w:t>
                  </w:r>
                  <w:r w:rsidRPr="00395EB9">
                    <w:rPr>
                      <w:rFonts w:hint="eastAsia"/>
                    </w:rPr>
                    <w:t>delegator</w:t>
                  </w:r>
                  <w:r w:rsidRPr="00395EB9">
                    <w:rPr>
                      <w:rFonts w:hint="eastAsia"/>
                    </w:rPr>
                    <w:t>帮助从</w:t>
                  </w:r>
                  <w:r w:rsidRPr="00395EB9">
                    <w:rPr>
                      <w:rFonts w:hint="eastAsia"/>
                    </w:rPr>
                    <w:t>create</w:t>
                  </w:r>
                  <w:r w:rsidRPr="00395EB9">
                    <w:rPr>
                      <w:rFonts w:hint="eastAsia"/>
                    </w:rPr>
                    <w:t>的操作中提取出来</w:t>
                  </w:r>
                </w:p>
              </w:txbxContent>
            </v:textbox>
          </v:shape>
        </w:pict>
      </w:r>
      <w:r w:rsidR="00EA6824">
        <w:rPr>
          <w:noProof/>
        </w:rPr>
        <w:drawing>
          <wp:inline distT="0" distB="0" distL="0" distR="0">
            <wp:extent cx="5334000" cy="7839075"/>
            <wp:effectExtent l="0" t="38100" r="0" b="2857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D1668B" w:rsidSect="00DE04C2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08" w:rsidRDefault="00262208" w:rsidP="00E12264">
      <w:r>
        <w:separator/>
      </w:r>
    </w:p>
  </w:endnote>
  <w:endnote w:type="continuationSeparator" w:id="0">
    <w:p w:rsidR="00262208" w:rsidRDefault="00262208" w:rsidP="00E12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264" w:rsidRPr="00E12264" w:rsidRDefault="00E12264" w:rsidP="00E12264">
    <w:pPr>
      <w:rPr>
        <w:rFonts w:ascii="微软雅黑" w:eastAsia="微软雅黑" w:hAnsi="微软雅黑"/>
        <w:color w:val="FABF8F" w:themeColor="accent6" w:themeTint="99"/>
        <w:sz w:val="24"/>
        <w:szCs w:val="24"/>
      </w:rPr>
    </w:pPr>
    <w:r w:rsidRPr="00E12264">
      <w:rPr>
        <w:rFonts w:ascii="微软雅黑" w:eastAsia="微软雅黑" w:hAnsi="微软雅黑" w:hint="eastAsia"/>
        <w:color w:val="FABF8F" w:themeColor="accent6" w:themeTint="99"/>
        <w:sz w:val="24"/>
        <w:szCs w:val="24"/>
      </w:rPr>
      <w:t>多</w:t>
    </w:r>
    <w:proofErr w:type="gramStart"/>
    <w:r w:rsidRPr="00E12264">
      <w:rPr>
        <w:rFonts w:ascii="微软雅黑" w:eastAsia="微软雅黑" w:hAnsi="微软雅黑" w:hint="eastAsia"/>
        <w:color w:val="FABF8F" w:themeColor="accent6" w:themeTint="99"/>
        <w:sz w:val="24"/>
        <w:szCs w:val="24"/>
      </w:rPr>
      <w:t>线程</w:t>
    </w:r>
    <w:r w:rsidRPr="00E12264">
      <w:rPr>
        <w:rFonts w:ascii="微软雅黑" w:eastAsia="微软雅黑" w:hAnsi="微软雅黑" w:hint="eastAsia"/>
        <w:color w:val="92D050"/>
        <w:sz w:val="24"/>
        <w:szCs w:val="24"/>
      </w:rPr>
      <w:t>单例</w:t>
    </w:r>
    <w:r w:rsidRPr="00E12264">
      <w:rPr>
        <w:rFonts w:ascii="微软雅黑" w:eastAsia="微软雅黑" w:hAnsi="微软雅黑" w:hint="eastAsia"/>
        <w:color w:val="B2A1C7" w:themeColor="accent4" w:themeTint="99"/>
        <w:sz w:val="24"/>
        <w:szCs w:val="24"/>
      </w:rPr>
      <w:t>实例</w:t>
    </w:r>
    <w:proofErr w:type="gramEnd"/>
    <w:r w:rsidRPr="00E12264">
      <w:rPr>
        <w:rFonts w:ascii="微软雅黑" w:eastAsia="微软雅黑" w:hAnsi="微软雅黑" w:hint="eastAsia"/>
        <w:color w:val="B2A1C7" w:themeColor="accent4" w:themeTint="99"/>
        <w:sz w:val="24"/>
        <w:szCs w:val="24"/>
      </w:rPr>
      <w:t>较多</w:t>
    </w:r>
  </w:p>
  <w:p w:rsidR="00E12264" w:rsidRDefault="00E1226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08" w:rsidRDefault="00262208" w:rsidP="00E12264">
      <w:r>
        <w:separator/>
      </w:r>
    </w:p>
  </w:footnote>
  <w:footnote w:type="continuationSeparator" w:id="0">
    <w:p w:rsidR="00262208" w:rsidRDefault="00262208" w:rsidP="00E122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B3350"/>
    <w:multiLevelType w:val="multilevel"/>
    <w:tmpl w:val="518AA4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264"/>
    <w:rsid w:val="0000038A"/>
    <w:rsid w:val="00001E45"/>
    <w:rsid w:val="000032AC"/>
    <w:rsid w:val="00004E8A"/>
    <w:rsid w:val="0001083E"/>
    <w:rsid w:val="00011060"/>
    <w:rsid w:val="000111EF"/>
    <w:rsid w:val="0001142C"/>
    <w:rsid w:val="00011D2F"/>
    <w:rsid w:val="00015015"/>
    <w:rsid w:val="0001519F"/>
    <w:rsid w:val="00020704"/>
    <w:rsid w:val="00025282"/>
    <w:rsid w:val="000257F9"/>
    <w:rsid w:val="00026F9F"/>
    <w:rsid w:val="00027FE0"/>
    <w:rsid w:val="00036DBC"/>
    <w:rsid w:val="00044040"/>
    <w:rsid w:val="000445AD"/>
    <w:rsid w:val="00044E5C"/>
    <w:rsid w:val="0005487F"/>
    <w:rsid w:val="00054CC5"/>
    <w:rsid w:val="00061D45"/>
    <w:rsid w:val="00063118"/>
    <w:rsid w:val="000642D4"/>
    <w:rsid w:val="000667B7"/>
    <w:rsid w:val="00066B9C"/>
    <w:rsid w:val="000728A1"/>
    <w:rsid w:val="00076CB1"/>
    <w:rsid w:val="00084979"/>
    <w:rsid w:val="00085F8B"/>
    <w:rsid w:val="0008695B"/>
    <w:rsid w:val="00086BAF"/>
    <w:rsid w:val="00091776"/>
    <w:rsid w:val="00095EA7"/>
    <w:rsid w:val="000A1A31"/>
    <w:rsid w:val="000A274B"/>
    <w:rsid w:val="000A39F1"/>
    <w:rsid w:val="000A4CDB"/>
    <w:rsid w:val="000A7450"/>
    <w:rsid w:val="000B02E1"/>
    <w:rsid w:val="000B31FA"/>
    <w:rsid w:val="000B4352"/>
    <w:rsid w:val="000B5862"/>
    <w:rsid w:val="000C0162"/>
    <w:rsid w:val="000C2B6E"/>
    <w:rsid w:val="000C5819"/>
    <w:rsid w:val="000C6879"/>
    <w:rsid w:val="000C7723"/>
    <w:rsid w:val="000D186C"/>
    <w:rsid w:val="000D19AA"/>
    <w:rsid w:val="000D441C"/>
    <w:rsid w:val="000E0F56"/>
    <w:rsid w:val="000E3A23"/>
    <w:rsid w:val="000E694A"/>
    <w:rsid w:val="000F17A9"/>
    <w:rsid w:val="000F4EE8"/>
    <w:rsid w:val="000F7257"/>
    <w:rsid w:val="001019F0"/>
    <w:rsid w:val="00102BE3"/>
    <w:rsid w:val="0010351C"/>
    <w:rsid w:val="00104475"/>
    <w:rsid w:val="00104D59"/>
    <w:rsid w:val="00104D9F"/>
    <w:rsid w:val="00106755"/>
    <w:rsid w:val="00111DB3"/>
    <w:rsid w:val="00114506"/>
    <w:rsid w:val="00116CF4"/>
    <w:rsid w:val="00123E14"/>
    <w:rsid w:val="00124032"/>
    <w:rsid w:val="00124FFD"/>
    <w:rsid w:val="00130FF6"/>
    <w:rsid w:val="00131634"/>
    <w:rsid w:val="001316A1"/>
    <w:rsid w:val="00134138"/>
    <w:rsid w:val="00134C16"/>
    <w:rsid w:val="00135B94"/>
    <w:rsid w:val="00135E0A"/>
    <w:rsid w:val="00136657"/>
    <w:rsid w:val="001425FE"/>
    <w:rsid w:val="0014274B"/>
    <w:rsid w:val="001436FC"/>
    <w:rsid w:val="0014652D"/>
    <w:rsid w:val="001515FF"/>
    <w:rsid w:val="0016727D"/>
    <w:rsid w:val="00170279"/>
    <w:rsid w:val="001708DF"/>
    <w:rsid w:val="00174AFD"/>
    <w:rsid w:val="001804F4"/>
    <w:rsid w:val="00180FCB"/>
    <w:rsid w:val="00181EFD"/>
    <w:rsid w:val="00181F59"/>
    <w:rsid w:val="0018290C"/>
    <w:rsid w:val="00182B7F"/>
    <w:rsid w:val="00186C2C"/>
    <w:rsid w:val="00186C8D"/>
    <w:rsid w:val="001911E8"/>
    <w:rsid w:val="00192B05"/>
    <w:rsid w:val="001937AD"/>
    <w:rsid w:val="0019442C"/>
    <w:rsid w:val="00194FA8"/>
    <w:rsid w:val="001A0307"/>
    <w:rsid w:val="001A1A99"/>
    <w:rsid w:val="001A2428"/>
    <w:rsid w:val="001A3BA0"/>
    <w:rsid w:val="001A7660"/>
    <w:rsid w:val="001B087A"/>
    <w:rsid w:val="001B2223"/>
    <w:rsid w:val="001B33F3"/>
    <w:rsid w:val="001B5CF8"/>
    <w:rsid w:val="001B77F5"/>
    <w:rsid w:val="001C1516"/>
    <w:rsid w:val="001C344B"/>
    <w:rsid w:val="001C42A4"/>
    <w:rsid w:val="001D41A2"/>
    <w:rsid w:val="001D4816"/>
    <w:rsid w:val="001E1652"/>
    <w:rsid w:val="001E66EA"/>
    <w:rsid w:val="001F0A4A"/>
    <w:rsid w:val="001F12CC"/>
    <w:rsid w:val="001F4F3A"/>
    <w:rsid w:val="001F5013"/>
    <w:rsid w:val="001F7DEA"/>
    <w:rsid w:val="00200B3A"/>
    <w:rsid w:val="002013C1"/>
    <w:rsid w:val="002023C0"/>
    <w:rsid w:val="00202B1C"/>
    <w:rsid w:val="00206B76"/>
    <w:rsid w:val="00211D1A"/>
    <w:rsid w:val="00211EDB"/>
    <w:rsid w:val="00213720"/>
    <w:rsid w:val="002140AF"/>
    <w:rsid w:val="002214B8"/>
    <w:rsid w:val="002223F1"/>
    <w:rsid w:val="00224830"/>
    <w:rsid w:val="002255F6"/>
    <w:rsid w:val="00227351"/>
    <w:rsid w:val="0023088F"/>
    <w:rsid w:val="00230CE4"/>
    <w:rsid w:val="00232C86"/>
    <w:rsid w:val="00233E96"/>
    <w:rsid w:val="00234421"/>
    <w:rsid w:val="0024339E"/>
    <w:rsid w:val="00244958"/>
    <w:rsid w:val="00245CEF"/>
    <w:rsid w:val="00245E5C"/>
    <w:rsid w:val="00247604"/>
    <w:rsid w:val="002503D6"/>
    <w:rsid w:val="002526A0"/>
    <w:rsid w:val="00253095"/>
    <w:rsid w:val="002531F7"/>
    <w:rsid w:val="002534C7"/>
    <w:rsid w:val="00256FA3"/>
    <w:rsid w:val="00257A07"/>
    <w:rsid w:val="0026031C"/>
    <w:rsid w:val="00261718"/>
    <w:rsid w:val="00262208"/>
    <w:rsid w:val="00262570"/>
    <w:rsid w:val="002627D5"/>
    <w:rsid w:val="002637EE"/>
    <w:rsid w:val="00270720"/>
    <w:rsid w:val="00270A9F"/>
    <w:rsid w:val="0027167A"/>
    <w:rsid w:val="0027378D"/>
    <w:rsid w:val="0027768F"/>
    <w:rsid w:val="002778A5"/>
    <w:rsid w:val="002838C4"/>
    <w:rsid w:val="002877F8"/>
    <w:rsid w:val="00287D9E"/>
    <w:rsid w:val="00292490"/>
    <w:rsid w:val="00293333"/>
    <w:rsid w:val="00294C48"/>
    <w:rsid w:val="002979BD"/>
    <w:rsid w:val="002A0D76"/>
    <w:rsid w:val="002A6F82"/>
    <w:rsid w:val="002B1C50"/>
    <w:rsid w:val="002B4853"/>
    <w:rsid w:val="002C568B"/>
    <w:rsid w:val="002C5F17"/>
    <w:rsid w:val="002D0411"/>
    <w:rsid w:val="002D2F58"/>
    <w:rsid w:val="002D3AD6"/>
    <w:rsid w:val="002D586E"/>
    <w:rsid w:val="002E2BB5"/>
    <w:rsid w:val="002E577C"/>
    <w:rsid w:val="002F16C9"/>
    <w:rsid w:val="002F24FA"/>
    <w:rsid w:val="002F4EF4"/>
    <w:rsid w:val="002F5FD5"/>
    <w:rsid w:val="002F795F"/>
    <w:rsid w:val="00302653"/>
    <w:rsid w:val="00303F38"/>
    <w:rsid w:val="003052E7"/>
    <w:rsid w:val="0030568D"/>
    <w:rsid w:val="00305C0F"/>
    <w:rsid w:val="00310978"/>
    <w:rsid w:val="00316852"/>
    <w:rsid w:val="0032070D"/>
    <w:rsid w:val="003223A8"/>
    <w:rsid w:val="003272C4"/>
    <w:rsid w:val="00330278"/>
    <w:rsid w:val="00331D20"/>
    <w:rsid w:val="00335737"/>
    <w:rsid w:val="00337C35"/>
    <w:rsid w:val="003416FA"/>
    <w:rsid w:val="003443FF"/>
    <w:rsid w:val="00345372"/>
    <w:rsid w:val="003456EB"/>
    <w:rsid w:val="00347068"/>
    <w:rsid w:val="00350C4B"/>
    <w:rsid w:val="00350FEF"/>
    <w:rsid w:val="00357143"/>
    <w:rsid w:val="00357457"/>
    <w:rsid w:val="003628BF"/>
    <w:rsid w:val="003656AF"/>
    <w:rsid w:val="00367B3F"/>
    <w:rsid w:val="00371DE3"/>
    <w:rsid w:val="00373536"/>
    <w:rsid w:val="0037457F"/>
    <w:rsid w:val="0037550C"/>
    <w:rsid w:val="0037732C"/>
    <w:rsid w:val="003813C0"/>
    <w:rsid w:val="003833FF"/>
    <w:rsid w:val="0038383D"/>
    <w:rsid w:val="003852EA"/>
    <w:rsid w:val="0038737A"/>
    <w:rsid w:val="00387A52"/>
    <w:rsid w:val="00390D42"/>
    <w:rsid w:val="00391640"/>
    <w:rsid w:val="00392FC4"/>
    <w:rsid w:val="00393CA7"/>
    <w:rsid w:val="00395EB9"/>
    <w:rsid w:val="0039680C"/>
    <w:rsid w:val="003A315E"/>
    <w:rsid w:val="003A58CA"/>
    <w:rsid w:val="003A5B3C"/>
    <w:rsid w:val="003B2023"/>
    <w:rsid w:val="003B2365"/>
    <w:rsid w:val="003B2AC0"/>
    <w:rsid w:val="003B5359"/>
    <w:rsid w:val="003B5E26"/>
    <w:rsid w:val="003B6779"/>
    <w:rsid w:val="003C356D"/>
    <w:rsid w:val="003C5072"/>
    <w:rsid w:val="003C6339"/>
    <w:rsid w:val="003C7051"/>
    <w:rsid w:val="003C7151"/>
    <w:rsid w:val="003C7802"/>
    <w:rsid w:val="003D06BA"/>
    <w:rsid w:val="003D0EC6"/>
    <w:rsid w:val="003D2119"/>
    <w:rsid w:val="003D5013"/>
    <w:rsid w:val="003D6992"/>
    <w:rsid w:val="003E0EE2"/>
    <w:rsid w:val="003E3B0B"/>
    <w:rsid w:val="003E6F1D"/>
    <w:rsid w:val="003F04C3"/>
    <w:rsid w:val="003F23D5"/>
    <w:rsid w:val="003F333A"/>
    <w:rsid w:val="003F34FC"/>
    <w:rsid w:val="003F4B05"/>
    <w:rsid w:val="003F5153"/>
    <w:rsid w:val="0040159B"/>
    <w:rsid w:val="004038EB"/>
    <w:rsid w:val="00403FDB"/>
    <w:rsid w:val="00405DCB"/>
    <w:rsid w:val="00406189"/>
    <w:rsid w:val="00410667"/>
    <w:rsid w:val="004123B7"/>
    <w:rsid w:val="00413538"/>
    <w:rsid w:val="00414A16"/>
    <w:rsid w:val="00420842"/>
    <w:rsid w:val="00421982"/>
    <w:rsid w:val="00425E51"/>
    <w:rsid w:val="00431129"/>
    <w:rsid w:val="00433DBD"/>
    <w:rsid w:val="004358FD"/>
    <w:rsid w:val="00435ED6"/>
    <w:rsid w:val="0043604F"/>
    <w:rsid w:val="00436359"/>
    <w:rsid w:val="00442F78"/>
    <w:rsid w:val="00443E79"/>
    <w:rsid w:val="004443CD"/>
    <w:rsid w:val="00446402"/>
    <w:rsid w:val="00446A48"/>
    <w:rsid w:val="00447064"/>
    <w:rsid w:val="00452063"/>
    <w:rsid w:val="004606C3"/>
    <w:rsid w:val="004617C7"/>
    <w:rsid w:val="00462FE5"/>
    <w:rsid w:val="00463209"/>
    <w:rsid w:val="00463D3B"/>
    <w:rsid w:val="004654BB"/>
    <w:rsid w:val="004655FF"/>
    <w:rsid w:val="00465EE6"/>
    <w:rsid w:val="00466655"/>
    <w:rsid w:val="0046774D"/>
    <w:rsid w:val="0047213E"/>
    <w:rsid w:val="00475A68"/>
    <w:rsid w:val="004774F2"/>
    <w:rsid w:val="00477F4A"/>
    <w:rsid w:val="004803A2"/>
    <w:rsid w:val="00481DD0"/>
    <w:rsid w:val="00484BD2"/>
    <w:rsid w:val="004871D9"/>
    <w:rsid w:val="004908A8"/>
    <w:rsid w:val="00490F85"/>
    <w:rsid w:val="004A3483"/>
    <w:rsid w:val="004A3815"/>
    <w:rsid w:val="004A564D"/>
    <w:rsid w:val="004A7250"/>
    <w:rsid w:val="004B05DA"/>
    <w:rsid w:val="004B3F93"/>
    <w:rsid w:val="004B6C5B"/>
    <w:rsid w:val="004B731E"/>
    <w:rsid w:val="004C15C6"/>
    <w:rsid w:val="004C6355"/>
    <w:rsid w:val="004D293F"/>
    <w:rsid w:val="004D32E1"/>
    <w:rsid w:val="004E0C20"/>
    <w:rsid w:val="004E450F"/>
    <w:rsid w:val="004E6939"/>
    <w:rsid w:val="004E7283"/>
    <w:rsid w:val="004F3EC4"/>
    <w:rsid w:val="004F5C1D"/>
    <w:rsid w:val="004F6325"/>
    <w:rsid w:val="00500309"/>
    <w:rsid w:val="00500FFD"/>
    <w:rsid w:val="00506CD3"/>
    <w:rsid w:val="0051358D"/>
    <w:rsid w:val="0051393D"/>
    <w:rsid w:val="00514005"/>
    <w:rsid w:val="00516A9D"/>
    <w:rsid w:val="005219CC"/>
    <w:rsid w:val="00521DA1"/>
    <w:rsid w:val="0052406D"/>
    <w:rsid w:val="005249DC"/>
    <w:rsid w:val="00526747"/>
    <w:rsid w:val="00530DC3"/>
    <w:rsid w:val="005336D7"/>
    <w:rsid w:val="0053372A"/>
    <w:rsid w:val="00533B38"/>
    <w:rsid w:val="00533DED"/>
    <w:rsid w:val="005346B0"/>
    <w:rsid w:val="00537A9D"/>
    <w:rsid w:val="00541590"/>
    <w:rsid w:val="00542F83"/>
    <w:rsid w:val="005433D2"/>
    <w:rsid w:val="00545E38"/>
    <w:rsid w:val="00546CC2"/>
    <w:rsid w:val="0055025B"/>
    <w:rsid w:val="0055107E"/>
    <w:rsid w:val="00552199"/>
    <w:rsid w:val="00552517"/>
    <w:rsid w:val="00553941"/>
    <w:rsid w:val="005545FD"/>
    <w:rsid w:val="00561DFD"/>
    <w:rsid w:val="0056249F"/>
    <w:rsid w:val="00564FE1"/>
    <w:rsid w:val="00566320"/>
    <w:rsid w:val="00567FA4"/>
    <w:rsid w:val="0057057F"/>
    <w:rsid w:val="00570E54"/>
    <w:rsid w:val="00572804"/>
    <w:rsid w:val="00580882"/>
    <w:rsid w:val="00582B5B"/>
    <w:rsid w:val="005836E1"/>
    <w:rsid w:val="00583C5D"/>
    <w:rsid w:val="00583C62"/>
    <w:rsid w:val="00587F3B"/>
    <w:rsid w:val="00592217"/>
    <w:rsid w:val="00593109"/>
    <w:rsid w:val="00595014"/>
    <w:rsid w:val="00595EDB"/>
    <w:rsid w:val="005A03EF"/>
    <w:rsid w:val="005A04D7"/>
    <w:rsid w:val="005A1070"/>
    <w:rsid w:val="005A308F"/>
    <w:rsid w:val="005A3562"/>
    <w:rsid w:val="005A7A5F"/>
    <w:rsid w:val="005B0C57"/>
    <w:rsid w:val="005B4F8E"/>
    <w:rsid w:val="005C1FB0"/>
    <w:rsid w:val="005D2B21"/>
    <w:rsid w:val="005D3988"/>
    <w:rsid w:val="005D693D"/>
    <w:rsid w:val="005E44D9"/>
    <w:rsid w:val="005E595C"/>
    <w:rsid w:val="00610462"/>
    <w:rsid w:val="00615795"/>
    <w:rsid w:val="006175B4"/>
    <w:rsid w:val="00621F83"/>
    <w:rsid w:val="0062256A"/>
    <w:rsid w:val="006226B5"/>
    <w:rsid w:val="006262DB"/>
    <w:rsid w:val="0062733D"/>
    <w:rsid w:val="00633C13"/>
    <w:rsid w:val="006443EB"/>
    <w:rsid w:val="00644D7C"/>
    <w:rsid w:val="0065475B"/>
    <w:rsid w:val="0066495E"/>
    <w:rsid w:val="006655D4"/>
    <w:rsid w:val="006674CE"/>
    <w:rsid w:val="0067077C"/>
    <w:rsid w:val="0067514A"/>
    <w:rsid w:val="0067524D"/>
    <w:rsid w:val="00675759"/>
    <w:rsid w:val="00675CA0"/>
    <w:rsid w:val="006760AE"/>
    <w:rsid w:val="00676264"/>
    <w:rsid w:val="00676A20"/>
    <w:rsid w:val="00681DAF"/>
    <w:rsid w:val="00690D30"/>
    <w:rsid w:val="00697BA1"/>
    <w:rsid w:val="006A1E9F"/>
    <w:rsid w:val="006A2D7F"/>
    <w:rsid w:val="006B0904"/>
    <w:rsid w:val="006B0A47"/>
    <w:rsid w:val="006B0F06"/>
    <w:rsid w:val="006B43BA"/>
    <w:rsid w:val="006B47E4"/>
    <w:rsid w:val="006B55D9"/>
    <w:rsid w:val="006C2B42"/>
    <w:rsid w:val="006D4571"/>
    <w:rsid w:val="006D6447"/>
    <w:rsid w:val="006E058C"/>
    <w:rsid w:val="006E1018"/>
    <w:rsid w:val="006E1E2E"/>
    <w:rsid w:val="006E2D3F"/>
    <w:rsid w:val="006E3025"/>
    <w:rsid w:val="006E6AC2"/>
    <w:rsid w:val="006F0D0A"/>
    <w:rsid w:val="006F0E71"/>
    <w:rsid w:val="006F0E80"/>
    <w:rsid w:val="006F4BFB"/>
    <w:rsid w:val="006F633B"/>
    <w:rsid w:val="006F68EF"/>
    <w:rsid w:val="006F70AD"/>
    <w:rsid w:val="00702077"/>
    <w:rsid w:val="0070299F"/>
    <w:rsid w:val="007036EE"/>
    <w:rsid w:val="007047CB"/>
    <w:rsid w:val="007074F1"/>
    <w:rsid w:val="00707B7D"/>
    <w:rsid w:val="007101BF"/>
    <w:rsid w:val="00710D2D"/>
    <w:rsid w:val="00710EF3"/>
    <w:rsid w:val="00713D90"/>
    <w:rsid w:val="007179F1"/>
    <w:rsid w:val="00721EB2"/>
    <w:rsid w:val="00723308"/>
    <w:rsid w:val="007259B3"/>
    <w:rsid w:val="00725E3A"/>
    <w:rsid w:val="00726BA1"/>
    <w:rsid w:val="007278B2"/>
    <w:rsid w:val="00730911"/>
    <w:rsid w:val="0073131F"/>
    <w:rsid w:val="00733943"/>
    <w:rsid w:val="00737460"/>
    <w:rsid w:val="007401B0"/>
    <w:rsid w:val="0074185B"/>
    <w:rsid w:val="00742FBA"/>
    <w:rsid w:val="0074338F"/>
    <w:rsid w:val="007465C6"/>
    <w:rsid w:val="00750DC1"/>
    <w:rsid w:val="00751437"/>
    <w:rsid w:val="00756B12"/>
    <w:rsid w:val="0076050A"/>
    <w:rsid w:val="00762048"/>
    <w:rsid w:val="00762CCA"/>
    <w:rsid w:val="00764A54"/>
    <w:rsid w:val="00766D20"/>
    <w:rsid w:val="007763D1"/>
    <w:rsid w:val="007768C8"/>
    <w:rsid w:val="007803EC"/>
    <w:rsid w:val="00780730"/>
    <w:rsid w:val="00780F5C"/>
    <w:rsid w:val="00784216"/>
    <w:rsid w:val="0078449E"/>
    <w:rsid w:val="00794141"/>
    <w:rsid w:val="007947B7"/>
    <w:rsid w:val="00797564"/>
    <w:rsid w:val="007A44FE"/>
    <w:rsid w:val="007B07AD"/>
    <w:rsid w:val="007B0FF2"/>
    <w:rsid w:val="007B2058"/>
    <w:rsid w:val="007B2083"/>
    <w:rsid w:val="007B2A19"/>
    <w:rsid w:val="007B6DBD"/>
    <w:rsid w:val="007C6AF1"/>
    <w:rsid w:val="007C6EDB"/>
    <w:rsid w:val="007C7C85"/>
    <w:rsid w:val="007D3A9C"/>
    <w:rsid w:val="007D5D38"/>
    <w:rsid w:val="007D7303"/>
    <w:rsid w:val="007E3798"/>
    <w:rsid w:val="007F1CC1"/>
    <w:rsid w:val="007F3923"/>
    <w:rsid w:val="007F6014"/>
    <w:rsid w:val="007F61AB"/>
    <w:rsid w:val="007F657E"/>
    <w:rsid w:val="008010E7"/>
    <w:rsid w:val="00804B26"/>
    <w:rsid w:val="00804C29"/>
    <w:rsid w:val="00813AEF"/>
    <w:rsid w:val="00815022"/>
    <w:rsid w:val="008212D5"/>
    <w:rsid w:val="008236AA"/>
    <w:rsid w:val="008236D6"/>
    <w:rsid w:val="00826680"/>
    <w:rsid w:val="008271C0"/>
    <w:rsid w:val="00831F24"/>
    <w:rsid w:val="008329E9"/>
    <w:rsid w:val="00834E1E"/>
    <w:rsid w:val="0083691C"/>
    <w:rsid w:val="00837BAB"/>
    <w:rsid w:val="00837BCB"/>
    <w:rsid w:val="00841936"/>
    <w:rsid w:val="00845933"/>
    <w:rsid w:val="00845A78"/>
    <w:rsid w:val="00845C21"/>
    <w:rsid w:val="00847B95"/>
    <w:rsid w:val="00852948"/>
    <w:rsid w:val="00852B1C"/>
    <w:rsid w:val="00853EC0"/>
    <w:rsid w:val="008653EA"/>
    <w:rsid w:val="00866472"/>
    <w:rsid w:val="00867A4B"/>
    <w:rsid w:val="00870757"/>
    <w:rsid w:val="00870FFD"/>
    <w:rsid w:val="00872F43"/>
    <w:rsid w:val="00874494"/>
    <w:rsid w:val="008823AB"/>
    <w:rsid w:val="00883221"/>
    <w:rsid w:val="008872C1"/>
    <w:rsid w:val="0088767C"/>
    <w:rsid w:val="00892303"/>
    <w:rsid w:val="00892982"/>
    <w:rsid w:val="008941C7"/>
    <w:rsid w:val="008A0295"/>
    <w:rsid w:val="008A64AA"/>
    <w:rsid w:val="008A6CAF"/>
    <w:rsid w:val="008B170D"/>
    <w:rsid w:val="008B6C6F"/>
    <w:rsid w:val="008C002C"/>
    <w:rsid w:val="008C1E8B"/>
    <w:rsid w:val="008C625E"/>
    <w:rsid w:val="008C62DD"/>
    <w:rsid w:val="008D07D2"/>
    <w:rsid w:val="008D207F"/>
    <w:rsid w:val="008D303A"/>
    <w:rsid w:val="008D6E71"/>
    <w:rsid w:val="008D7C02"/>
    <w:rsid w:val="008D7E6A"/>
    <w:rsid w:val="008E0968"/>
    <w:rsid w:val="008E1583"/>
    <w:rsid w:val="008E5401"/>
    <w:rsid w:val="008E705D"/>
    <w:rsid w:val="008E746E"/>
    <w:rsid w:val="008E79AA"/>
    <w:rsid w:val="008F1E18"/>
    <w:rsid w:val="008F4635"/>
    <w:rsid w:val="008F5A58"/>
    <w:rsid w:val="008F6835"/>
    <w:rsid w:val="008F692B"/>
    <w:rsid w:val="008F7735"/>
    <w:rsid w:val="00902225"/>
    <w:rsid w:val="009042E5"/>
    <w:rsid w:val="00907845"/>
    <w:rsid w:val="0091058F"/>
    <w:rsid w:val="009123D2"/>
    <w:rsid w:val="00913288"/>
    <w:rsid w:val="00913D8D"/>
    <w:rsid w:val="009141E2"/>
    <w:rsid w:val="00925C05"/>
    <w:rsid w:val="00927314"/>
    <w:rsid w:val="00934FA6"/>
    <w:rsid w:val="00935012"/>
    <w:rsid w:val="00946326"/>
    <w:rsid w:val="00947180"/>
    <w:rsid w:val="00950D95"/>
    <w:rsid w:val="00951EC5"/>
    <w:rsid w:val="00951F8C"/>
    <w:rsid w:val="00954A04"/>
    <w:rsid w:val="00956385"/>
    <w:rsid w:val="00956D1E"/>
    <w:rsid w:val="0095713F"/>
    <w:rsid w:val="00957263"/>
    <w:rsid w:val="009603FB"/>
    <w:rsid w:val="00960A39"/>
    <w:rsid w:val="00963105"/>
    <w:rsid w:val="009679CE"/>
    <w:rsid w:val="00971517"/>
    <w:rsid w:val="0097220C"/>
    <w:rsid w:val="009750EB"/>
    <w:rsid w:val="00982304"/>
    <w:rsid w:val="0098689D"/>
    <w:rsid w:val="00987818"/>
    <w:rsid w:val="00991C85"/>
    <w:rsid w:val="00992BCC"/>
    <w:rsid w:val="00995E35"/>
    <w:rsid w:val="0099659F"/>
    <w:rsid w:val="00996603"/>
    <w:rsid w:val="009A5EB4"/>
    <w:rsid w:val="009B2C7E"/>
    <w:rsid w:val="009B56A7"/>
    <w:rsid w:val="009B7311"/>
    <w:rsid w:val="009B79C2"/>
    <w:rsid w:val="009C06ED"/>
    <w:rsid w:val="009C0CD3"/>
    <w:rsid w:val="009C4533"/>
    <w:rsid w:val="009C69B5"/>
    <w:rsid w:val="009D2784"/>
    <w:rsid w:val="009D31AC"/>
    <w:rsid w:val="009D3380"/>
    <w:rsid w:val="009D4A8C"/>
    <w:rsid w:val="009D4E90"/>
    <w:rsid w:val="009D6972"/>
    <w:rsid w:val="009D7EDB"/>
    <w:rsid w:val="009E019C"/>
    <w:rsid w:val="009E2ECD"/>
    <w:rsid w:val="009E42DF"/>
    <w:rsid w:val="009E4AB3"/>
    <w:rsid w:val="009E591B"/>
    <w:rsid w:val="009F2B6C"/>
    <w:rsid w:val="009F377E"/>
    <w:rsid w:val="009F3810"/>
    <w:rsid w:val="009F4E2A"/>
    <w:rsid w:val="009F52A9"/>
    <w:rsid w:val="009F5ED1"/>
    <w:rsid w:val="009F7FE6"/>
    <w:rsid w:val="00A011F8"/>
    <w:rsid w:val="00A023D2"/>
    <w:rsid w:val="00A059BC"/>
    <w:rsid w:val="00A0613B"/>
    <w:rsid w:val="00A06412"/>
    <w:rsid w:val="00A13C1C"/>
    <w:rsid w:val="00A164B0"/>
    <w:rsid w:val="00A175E6"/>
    <w:rsid w:val="00A200A6"/>
    <w:rsid w:val="00A21865"/>
    <w:rsid w:val="00A21C4C"/>
    <w:rsid w:val="00A22686"/>
    <w:rsid w:val="00A2517E"/>
    <w:rsid w:val="00A253B8"/>
    <w:rsid w:val="00A30F05"/>
    <w:rsid w:val="00A31765"/>
    <w:rsid w:val="00A3270B"/>
    <w:rsid w:val="00A33269"/>
    <w:rsid w:val="00A335F5"/>
    <w:rsid w:val="00A343C0"/>
    <w:rsid w:val="00A368DB"/>
    <w:rsid w:val="00A41759"/>
    <w:rsid w:val="00A42505"/>
    <w:rsid w:val="00A44DFF"/>
    <w:rsid w:val="00A53914"/>
    <w:rsid w:val="00A62D54"/>
    <w:rsid w:val="00A65BDD"/>
    <w:rsid w:val="00A67962"/>
    <w:rsid w:val="00A7037C"/>
    <w:rsid w:val="00A7077F"/>
    <w:rsid w:val="00A729DE"/>
    <w:rsid w:val="00A75E0B"/>
    <w:rsid w:val="00A77C66"/>
    <w:rsid w:val="00A82114"/>
    <w:rsid w:val="00A828D0"/>
    <w:rsid w:val="00A86D2F"/>
    <w:rsid w:val="00A90D60"/>
    <w:rsid w:val="00A91BBE"/>
    <w:rsid w:val="00A92230"/>
    <w:rsid w:val="00A922D4"/>
    <w:rsid w:val="00A9359F"/>
    <w:rsid w:val="00A96067"/>
    <w:rsid w:val="00A97B7A"/>
    <w:rsid w:val="00A97D30"/>
    <w:rsid w:val="00AA4558"/>
    <w:rsid w:val="00AA4862"/>
    <w:rsid w:val="00AA5673"/>
    <w:rsid w:val="00AA62D9"/>
    <w:rsid w:val="00AA652B"/>
    <w:rsid w:val="00AA68C6"/>
    <w:rsid w:val="00AA76FD"/>
    <w:rsid w:val="00AA7BD2"/>
    <w:rsid w:val="00AB0C6C"/>
    <w:rsid w:val="00AB3BAA"/>
    <w:rsid w:val="00AC195F"/>
    <w:rsid w:val="00AC2D9F"/>
    <w:rsid w:val="00AC3367"/>
    <w:rsid w:val="00AC4413"/>
    <w:rsid w:val="00AC5C35"/>
    <w:rsid w:val="00AC6B8B"/>
    <w:rsid w:val="00AD03D5"/>
    <w:rsid w:val="00AD0FAB"/>
    <w:rsid w:val="00AD4826"/>
    <w:rsid w:val="00AD5160"/>
    <w:rsid w:val="00AD650F"/>
    <w:rsid w:val="00AE0AAC"/>
    <w:rsid w:val="00AE3ECF"/>
    <w:rsid w:val="00AE52F9"/>
    <w:rsid w:val="00AE57E1"/>
    <w:rsid w:val="00AE76E3"/>
    <w:rsid w:val="00AF4D85"/>
    <w:rsid w:val="00AF639E"/>
    <w:rsid w:val="00AF79F1"/>
    <w:rsid w:val="00AF7A3C"/>
    <w:rsid w:val="00AF7AD6"/>
    <w:rsid w:val="00B10956"/>
    <w:rsid w:val="00B1139B"/>
    <w:rsid w:val="00B12472"/>
    <w:rsid w:val="00B14E6B"/>
    <w:rsid w:val="00B1551B"/>
    <w:rsid w:val="00B165AB"/>
    <w:rsid w:val="00B17454"/>
    <w:rsid w:val="00B17F55"/>
    <w:rsid w:val="00B20DF5"/>
    <w:rsid w:val="00B23664"/>
    <w:rsid w:val="00B24D16"/>
    <w:rsid w:val="00B2633B"/>
    <w:rsid w:val="00B3193A"/>
    <w:rsid w:val="00B322EF"/>
    <w:rsid w:val="00B33508"/>
    <w:rsid w:val="00B40797"/>
    <w:rsid w:val="00B450C0"/>
    <w:rsid w:val="00B46500"/>
    <w:rsid w:val="00B47B6D"/>
    <w:rsid w:val="00B523EA"/>
    <w:rsid w:val="00B537A1"/>
    <w:rsid w:val="00B55DC7"/>
    <w:rsid w:val="00B56339"/>
    <w:rsid w:val="00B62FE2"/>
    <w:rsid w:val="00B6598F"/>
    <w:rsid w:val="00B66FB0"/>
    <w:rsid w:val="00B67113"/>
    <w:rsid w:val="00B72071"/>
    <w:rsid w:val="00B7361F"/>
    <w:rsid w:val="00B771C4"/>
    <w:rsid w:val="00B77C15"/>
    <w:rsid w:val="00B806D8"/>
    <w:rsid w:val="00B82496"/>
    <w:rsid w:val="00B83AD0"/>
    <w:rsid w:val="00B86693"/>
    <w:rsid w:val="00B869B8"/>
    <w:rsid w:val="00B87420"/>
    <w:rsid w:val="00B90566"/>
    <w:rsid w:val="00B90E1D"/>
    <w:rsid w:val="00B9281A"/>
    <w:rsid w:val="00B96D28"/>
    <w:rsid w:val="00B97F7C"/>
    <w:rsid w:val="00BA169B"/>
    <w:rsid w:val="00BA1B0E"/>
    <w:rsid w:val="00BA3150"/>
    <w:rsid w:val="00BA4C0C"/>
    <w:rsid w:val="00BA74C9"/>
    <w:rsid w:val="00BB0F62"/>
    <w:rsid w:val="00BB2E29"/>
    <w:rsid w:val="00BB3B47"/>
    <w:rsid w:val="00BC1BC3"/>
    <w:rsid w:val="00BD0212"/>
    <w:rsid w:val="00BD02EC"/>
    <w:rsid w:val="00BD5C9F"/>
    <w:rsid w:val="00BE293A"/>
    <w:rsid w:val="00BE3206"/>
    <w:rsid w:val="00BE547E"/>
    <w:rsid w:val="00BF0B3F"/>
    <w:rsid w:val="00BF1C57"/>
    <w:rsid w:val="00BF404C"/>
    <w:rsid w:val="00BF5F43"/>
    <w:rsid w:val="00C01700"/>
    <w:rsid w:val="00C02369"/>
    <w:rsid w:val="00C02EA0"/>
    <w:rsid w:val="00C04FB0"/>
    <w:rsid w:val="00C10E6C"/>
    <w:rsid w:val="00C1367E"/>
    <w:rsid w:val="00C1462B"/>
    <w:rsid w:val="00C17820"/>
    <w:rsid w:val="00C235EE"/>
    <w:rsid w:val="00C25AE6"/>
    <w:rsid w:val="00C25C47"/>
    <w:rsid w:val="00C25DEF"/>
    <w:rsid w:val="00C27A00"/>
    <w:rsid w:val="00C27BE4"/>
    <w:rsid w:val="00C27FAA"/>
    <w:rsid w:val="00C317CA"/>
    <w:rsid w:val="00C325FC"/>
    <w:rsid w:val="00C33093"/>
    <w:rsid w:val="00C3466B"/>
    <w:rsid w:val="00C35993"/>
    <w:rsid w:val="00C37F45"/>
    <w:rsid w:val="00C424CD"/>
    <w:rsid w:val="00C43E6D"/>
    <w:rsid w:val="00C45A2A"/>
    <w:rsid w:val="00C46712"/>
    <w:rsid w:val="00C47369"/>
    <w:rsid w:val="00C51542"/>
    <w:rsid w:val="00C5210F"/>
    <w:rsid w:val="00C531E6"/>
    <w:rsid w:val="00C57ED6"/>
    <w:rsid w:val="00C6176D"/>
    <w:rsid w:val="00C62869"/>
    <w:rsid w:val="00C632A6"/>
    <w:rsid w:val="00C810E2"/>
    <w:rsid w:val="00C83041"/>
    <w:rsid w:val="00C83319"/>
    <w:rsid w:val="00C86364"/>
    <w:rsid w:val="00C872A1"/>
    <w:rsid w:val="00CA56B0"/>
    <w:rsid w:val="00CA57DA"/>
    <w:rsid w:val="00CA6182"/>
    <w:rsid w:val="00CB4039"/>
    <w:rsid w:val="00CB44FC"/>
    <w:rsid w:val="00CB786E"/>
    <w:rsid w:val="00CB7F00"/>
    <w:rsid w:val="00CC2C8D"/>
    <w:rsid w:val="00CD109B"/>
    <w:rsid w:val="00CD3B72"/>
    <w:rsid w:val="00CD3E99"/>
    <w:rsid w:val="00CD598A"/>
    <w:rsid w:val="00CD7A6A"/>
    <w:rsid w:val="00CE01D8"/>
    <w:rsid w:val="00CE1B32"/>
    <w:rsid w:val="00CE31F9"/>
    <w:rsid w:val="00CE75E4"/>
    <w:rsid w:val="00CF1A84"/>
    <w:rsid w:val="00CF4442"/>
    <w:rsid w:val="00CF4CDD"/>
    <w:rsid w:val="00CF61D5"/>
    <w:rsid w:val="00D010F6"/>
    <w:rsid w:val="00D02160"/>
    <w:rsid w:val="00D02546"/>
    <w:rsid w:val="00D07EBE"/>
    <w:rsid w:val="00D11498"/>
    <w:rsid w:val="00D13B96"/>
    <w:rsid w:val="00D1668B"/>
    <w:rsid w:val="00D21851"/>
    <w:rsid w:val="00D22301"/>
    <w:rsid w:val="00D234D8"/>
    <w:rsid w:val="00D24F6E"/>
    <w:rsid w:val="00D345A4"/>
    <w:rsid w:val="00D34AD6"/>
    <w:rsid w:val="00D357C7"/>
    <w:rsid w:val="00D37238"/>
    <w:rsid w:val="00D40062"/>
    <w:rsid w:val="00D45844"/>
    <w:rsid w:val="00D506EC"/>
    <w:rsid w:val="00D50EA4"/>
    <w:rsid w:val="00D51164"/>
    <w:rsid w:val="00D53559"/>
    <w:rsid w:val="00D54D8F"/>
    <w:rsid w:val="00D5557F"/>
    <w:rsid w:val="00D55D79"/>
    <w:rsid w:val="00D60683"/>
    <w:rsid w:val="00D60BAC"/>
    <w:rsid w:val="00D62661"/>
    <w:rsid w:val="00D64361"/>
    <w:rsid w:val="00D658B2"/>
    <w:rsid w:val="00D66EBC"/>
    <w:rsid w:val="00D710A7"/>
    <w:rsid w:val="00D719D8"/>
    <w:rsid w:val="00D83420"/>
    <w:rsid w:val="00D850DE"/>
    <w:rsid w:val="00D87940"/>
    <w:rsid w:val="00D9106F"/>
    <w:rsid w:val="00D9454B"/>
    <w:rsid w:val="00D968F6"/>
    <w:rsid w:val="00D96F23"/>
    <w:rsid w:val="00D9700A"/>
    <w:rsid w:val="00D974F5"/>
    <w:rsid w:val="00DA147B"/>
    <w:rsid w:val="00DA37FF"/>
    <w:rsid w:val="00DA548F"/>
    <w:rsid w:val="00DB2448"/>
    <w:rsid w:val="00DB28AF"/>
    <w:rsid w:val="00DB5003"/>
    <w:rsid w:val="00DC2188"/>
    <w:rsid w:val="00DC40E5"/>
    <w:rsid w:val="00DC58C7"/>
    <w:rsid w:val="00DD1528"/>
    <w:rsid w:val="00DD1D1B"/>
    <w:rsid w:val="00DD5E3C"/>
    <w:rsid w:val="00DD62D9"/>
    <w:rsid w:val="00DD6636"/>
    <w:rsid w:val="00DD6ACB"/>
    <w:rsid w:val="00DE04C2"/>
    <w:rsid w:val="00DE0F98"/>
    <w:rsid w:val="00DE170D"/>
    <w:rsid w:val="00DE2971"/>
    <w:rsid w:val="00DE3A25"/>
    <w:rsid w:val="00DE4C64"/>
    <w:rsid w:val="00DF6C2A"/>
    <w:rsid w:val="00DF6C60"/>
    <w:rsid w:val="00E00C1F"/>
    <w:rsid w:val="00E023BC"/>
    <w:rsid w:val="00E052FE"/>
    <w:rsid w:val="00E05CA0"/>
    <w:rsid w:val="00E12264"/>
    <w:rsid w:val="00E16537"/>
    <w:rsid w:val="00E216ED"/>
    <w:rsid w:val="00E27005"/>
    <w:rsid w:val="00E27774"/>
    <w:rsid w:val="00E27E7E"/>
    <w:rsid w:val="00E350B7"/>
    <w:rsid w:val="00E429D6"/>
    <w:rsid w:val="00E42D73"/>
    <w:rsid w:val="00E450B6"/>
    <w:rsid w:val="00E450B7"/>
    <w:rsid w:val="00E46A58"/>
    <w:rsid w:val="00E46B73"/>
    <w:rsid w:val="00E51101"/>
    <w:rsid w:val="00E53287"/>
    <w:rsid w:val="00E60722"/>
    <w:rsid w:val="00E62BA7"/>
    <w:rsid w:val="00E64437"/>
    <w:rsid w:val="00E66449"/>
    <w:rsid w:val="00E67CFF"/>
    <w:rsid w:val="00E718BD"/>
    <w:rsid w:val="00E71B74"/>
    <w:rsid w:val="00E721D6"/>
    <w:rsid w:val="00E74F77"/>
    <w:rsid w:val="00E766AE"/>
    <w:rsid w:val="00E81279"/>
    <w:rsid w:val="00E82A9A"/>
    <w:rsid w:val="00E83C08"/>
    <w:rsid w:val="00E865A7"/>
    <w:rsid w:val="00E9196D"/>
    <w:rsid w:val="00E945FE"/>
    <w:rsid w:val="00E9524B"/>
    <w:rsid w:val="00E95832"/>
    <w:rsid w:val="00E95C02"/>
    <w:rsid w:val="00E95C35"/>
    <w:rsid w:val="00E97054"/>
    <w:rsid w:val="00E97823"/>
    <w:rsid w:val="00EA33CA"/>
    <w:rsid w:val="00EA53AB"/>
    <w:rsid w:val="00EA5F29"/>
    <w:rsid w:val="00EA6824"/>
    <w:rsid w:val="00EB59B9"/>
    <w:rsid w:val="00EB6694"/>
    <w:rsid w:val="00EC0C10"/>
    <w:rsid w:val="00EC0C24"/>
    <w:rsid w:val="00EC3A18"/>
    <w:rsid w:val="00EC4563"/>
    <w:rsid w:val="00EC4B3E"/>
    <w:rsid w:val="00EC768C"/>
    <w:rsid w:val="00ED1CCA"/>
    <w:rsid w:val="00ED1E99"/>
    <w:rsid w:val="00ED393D"/>
    <w:rsid w:val="00EE36D5"/>
    <w:rsid w:val="00EE40A0"/>
    <w:rsid w:val="00EE6AEE"/>
    <w:rsid w:val="00EE6CAB"/>
    <w:rsid w:val="00EE7C9A"/>
    <w:rsid w:val="00EF2951"/>
    <w:rsid w:val="00EF3895"/>
    <w:rsid w:val="00EF61DC"/>
    <w:rsid w:val="00EF6633"/>
    <w:rsid w:val="00F00A2F"/>
    <w:rsid w:val="00F01C42"/>
    <w:rsid w:val="00F04BA4"/>
    <w:rsid w:val="00F13315"/>
    <w:rsid w:val="00F169FF"/>
    <w:rsid w:val="00F232E6"/>
    <w:rsid w:val="00F24269"/>
    <w:rsid w:val="00F31E47"/>
    <w:rsid w:val="00F3270B"/>
    <w:rsid w:val="00F333DB"/>
    <w:rsid w:val="00F33A26"/>
    <w:rsid w:val="00F351F2"/>
    <w:rsid w:val="00F36602"/>
    <w:rsid w:val="00F37962"/>
    <w:rsid w:val="00F40DA1"/>
    <w:rsid w:val="00F41424"/>
    <w:rsid w:val="00F4554C"/>
    <w:rsid w:val="00F4676C"/>
    <w:rsid w:val="00F51171"/>
    <w:rsid w:val="00F52D97"/>
    <w:rsid w:val="00F536B5"/>
    <w:rsid w:val="00F549F7"/>
    <w:rsid w:val="00F579B5"/>
    <w:rsid w:val="00F614A7"/>
    <w:rsid w:val="00F616F6"/>
    <w:rsid w:val="00F6265C"/>
    <w:rsid w:val="00F637FC"/>
    <w:rsid w:val="00F64E8D"/>
    <w:rsid w:val="00F70854"/>
    <w:rsid w:val="00F71C8A"/>
    <w:rsid w:val="00F73215"/>
    <w:rsid w:val="00F74461"/>
    <w:rsid w:val="00F74AEF"/>
    <w:rsid w:val="00F75555"/>
    <w:rsid w:val="00F77467"/>
    <w:rsid w:val="00F806A7"/>
    <w:rsid w:val="00F80B34"/>
    <w:rsid w:val="00F80B54"/>
    <w:rsid w:val="00F817F6"/>
    <w:rsid w:val="00F82971"/>
    <w:rsid w:val="00F82B3B"/>
    <w:rsid w:val="00F90F2D"/>
    <w:rsid w:val="00F9464F"/>
    <w:rsid w:val="00F9495B"/>
    <w:rsid w:val="00F94BD1"/>
    <w:rsid w:val="00F95A4C"/>
    <w:rsid w:val="00F95F9E"/>
    <w:rsid w:val="00FA0678"/>
    <w:rsid w:val="00FA30F0"/>
    <w:rsid w:val="00FB048A"/>
    <w:rsid w:val="00FB0AEC"/>
    <w:rsid w:val="00FB2ADA"/>
    <w:rsid w:val="00FB3FB0"/>
    <w:rsid w:val="00FB5A64"/>
    <w:rsid w:val="00FC3342"/>
    <w:rsid w:val="00FC5A67"/>
    <w:rsid w:val="00FC6554"/>
    <w:rsid w:val="00FC6D1F"/>
    <w:rsid w:val="00FC753F"/>
    <w:rsid w:val="00FD1389"/>
    <w:rsid w:val="00FD3320"/>
    <w:rsid w:val="00FD7C23"/>
    <w:rsid w:val="00FE3F4C"/>
    <w:rsid w:val="00FE4A5B"/>
    <w:rsid w:val="00FE526C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allout" idref="#_x0000_s2050"/>
        <o:r id="V:Rule4" type="callout" idref="#_x0000_s2051"/>
        <o:r id="V:Rule6" type="callout" idref="#_x0000_s2052"/>
        <o:r id="V:Rule8" type="callout" idref="#_x0000_s2053"/>
        <o:r id="V:Rule10" type="callout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3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3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2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22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22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3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3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D138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D138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3D7DB5-011A-426D-B5FD-0510D373A2D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0E6F7AA-3103-48A4-B468-5B14BDF47B7F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XXPolicy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C9B519CE-665B-484B-BD72-8711128E81B5}" type="parTrans" cxnId="{9ACA1F31-A973-4715-B86A-8B25F8BAFE69}">
      <dgm:prSet/>
      <dgm:spPr/>
      <dgm:t>
        <a:bodyPr/>
        <a:lstStyle/>
        <a:p>
          <a:endParaRPr lang="zh-CN" altLang="en-US"/>
        </a:p>
      </dgm:t>
    </dgm:pt>
    <dgm:pt modelId="{613FEE08-F680-42FE-A1C2-BCFB9A8DDEA6}" type="sibTrans" cxnId="{9ACA1F31-A973-4715-B86A-8B25F8BAFE69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CCBEC5CF-E64D-40A7-964E-196F163503A5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FireDomainEventTask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E9BDBB4-49D2-41DA-A3C8-DF599E738575}" type="parTrans" cxnId="{4F9D03AF-3CB0-4EAC-AB08-E8C1F3940353}">
      <dgm:prSet/>
      <dgm:spPr/>
      <dgm:t>
        <a:bodyPr/>
        <a:lstStyle/>
        <a:p>
          <a:endParaRPr lang="zh-CN" altLang="en-US"/>
        </a:p>
      </dgm:t>
    </dgm:pt>
    <dgm:pt modelId="{B8750ED0-C51A-4176-93E9-D0536BAA468D}" type="sibTrans" cxnId="{4F9D03AF-3CB0-4EAC-AB08-E8C1F3940353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AC9680CA-4E72-4C51-8D19-8D3D000B5611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Domain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0C8774DC-664C-4C96-A368-3045C5A8E44D}" type="parTrans" cxnId="{E1E734DC-D397-4DEC-88F2-ECF9ABD8F553}">
      <dgm:prSet/>
      <dgm:spPr/>
      <dgm:t>
        <a:bodyPr/>
        <a:lstStyle/>
        <a:p>
          <a:endParaRPr lang="zh-CN" altLang="en-US"/>
        </a:p>
      </dgm:t>
    </dgm:pt>
    <dgm:pt modelId="{1C42C279-30B1-470E-9708-9623A728C574}" type="sibTrans" cxnId="{E1E734DC-D397-4DEC-88F2-ECF9ABD8F553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639D7CBE-FA87-40E1-9076-DC543A758F9C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DomainDelegator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5BC2906A-EBEC-4684-A664-B207DEB184C3}" type="parTrans" cxnId="{C626B1D6-601A-4F90-8D07-8B2CC20075CC}">
      <dgm:prSet/>
      <dgm:spPr/>
      <dgm:t>
        <a:bodyPr/>
        <a:lstStyle/>
        <a:p>
          <a:endParaRPr lang="zh-CN" altLang="en-US"/>
        </a:p>
      </dgm:t>
    </dgm:pt>
    <dgm:pt modelId="{44CA5CF7-04B8-4356-907A-1C1CE6C3C917}" type="sibTrans" cxnId="{C626B1D6-601A-4F90-8D07-8B2CC20075CC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79A7FB26-73E2-4031-92B5-8010CA9BA3B4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RemoteTradeService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4BE86959-7BF7-4CEE-8BC2-8599E121D001}" type="parTrans" cxnId="{1B30EE3E-A2EF-45FC-8D13-627E94C3CC75}">
      <dgm:prSet/>
      <dgm:spPr/>
      <dgm:t>
        <a:bodyPr/>
        <a:lstStyle/>
        <a:p>
          <a:endParaRPr lang="zh-CN" altLang="en-US"/>
        </a:p>
      </dgm:t>
    </dgm:pt>
    <dgm:pt modelId="{65B45F3D-0A6A-469A-9FAA-1830D2924E86}" type="sibTrans" cxnId="{1B30EE3E-A2EF-45FC-8D13-627E94C3CC75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9859AC43-E4B2-4B48-B61F-DCD84B579463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InvokHandler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139B4134-3B71-4BC3-ABE0-6569D02051C4}" type="parTrans" cxnId="{740473B1-9AF5-40E6-A970-423BB476305D}">
      <dgm:prSet/>
      <dgm:spPr/>
      <dgm:t>
        <a:bodyPr/>
        <a:lstStyle/>
        <a:p>
          <a:endParaRPr lang="zh-CN" altLang="en-US"/>
        </a:p>
      </dgm:t>
    </dgm:pt>
    <dgm:pt modelId="{732329BF-B4B4-4127-9910-DF2D9EF9A514}" type="sibTrans" cxnId="{740473B1-9AF5-40E6-A970-423BB476305D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19E4821-F571-4C79-8509-26118F1BCFB1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获得从上端返回的</a:t>
          </a:r>
          <a:r>
            <a:rPr lang="en-US" altLang="zh-CN">
              <a:solidFill>
                <a:sysClr val="windowText" lastClr="000000"/>
              </a:solidFill>
            </a:rPr>
            <a:t>result Map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24F4DDF7-CDAD-46F7-9215-56E27801C2D9}" type="parTrans" cxnId="{BC2F8A32-0854-4A37-A22C-915824746747}">
      <dgm:prSet/>
      <dgm:spPr/>
      <dgm:t>
        <a:bodyPr/>
        <a:lstStyle/>
        <a:p>
          <a:endParaRPr lang="zh-CN" altLang="en-US"/>
        </a:p>
      </dgm:t>
    </dgm:pt>
    <dgm:pt modelId="{2A112FA9-5058-4954-878B-2A7BAF10FB47}" type="sibTrans" cxnId="{BC2F8A32-0854-4A37-A22C-915824746747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2A60865C-7E10-4A30-A5CE-E7D3CDDE0564}">
      <dgm:prSet phldrT="[文本]"/>
      <dgm:spPr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继续在</a:t>
          </a:r>
          <a:r>
            <a:rPr lang="en-US" altLang="zh-CN">
              <a:solidFill>
                <a:sysClr val="windowText" lastClr="000000"/>
              </a:solidFill>
            </a:rPr>
            <a:t>DomainDelegator</a:t>
          </a:r>
          <a:r>
            <a:rPr lang="zh-CN" altLang="en-US">
              <a:solidFill>
                <a:sysClr val="windowText" lastClr="000000"/>
              </a:solidFill>
            </a:rPr>
            <a:t>中处理返回的</a:t>
          </a:r>
          <a:r>
            <a:rPr lang="en-US" altLang="zh-CN">
              <a:solidFill>
                <a:sysClr val="windowText" lastClr="000000"/>
              </a:solidFill>
            </a:rPr>
            <a:t>Map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6432AD3D-6D3A-426F-8ED6-35FB2A227970}" type="parTrans" cxnId="{A4F0B688-E70A-4C8F-AC41-CE1D7F2AC519}">
      <dgm:prSet/>
      <dgm:spPr/>
      <dgm:t>
        <a:bodyPr/>
        <a:lstStyle/>
        <a:p>
          <a:endParaRPr lang="zh-CN" altLang="en-US"/>
        </a:p>
      </dgm:t>
    </dgm:pt>
    <dgm:pt modelId="{C6700409-AF0F-4C0A-A980-1DBC14AB1422}" type="sibTrans" cxnId="{A4F0B688-E70A-4C8F-AC41-CE1D7F2AC519}">
      <dgm:prSet/>
      <dgm:spPr/>
      <dgm:t>
        <a:bodyPr/>
        <a:lstStyle/>
        <a:p>
          <a:endParaRPr lang="zh-CN" altLang="en-US"/>
        </a:p>
      </dgm:t>
    </dgm:pt>
    <dgm:pt modelId="{592819AD-AA74-46E4-BB03-B96B4999828C}" type="pres">
      <dgm:prSet presAssocID="{E83D7DB5-011A-426D-B5FD-0510D373A2D7}" presName="linearFlow" presStyleCnt="0">
        <dgm:presLayoutVars>
          <dgm:resizeHandles val="exact"/>
        </dgm:presLayoutVars>
      </dgm:prSet>
      <dgm:spPr/>
    </dgm:pt>
    <dgm:pt modelId="{67C7220F-854D-4BD1-9BA9-9D0DA5E77781}" type="pres">
      <dgm:prSet presAssocID="{40E6F7AA-3103-48A4-B468-5B14BDF47B7F}" presName="node" presStyleLbl="node1" presStyleIdx="0" presStyleCnt="8" custScaleX="13640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A85706-91C0-4C3C-B1EA-AF54E65ABEF7}" type="pres">
      <dgm:prSet presAssocID="{613FEE08-F680-42FE-A1C2-BCFB9A8DDEA6}" presName="sibTrans" presStyleLbl="sibTrans2D1" presStyleIdx="0" presStyleCnt="7"/>
      <dgm:spPr/>
    </dgm:pt>
    <dgm:pt modelId="{D52AC25D-526B-4D5E-8055-6D0965D1E140}" type="pres">
      <dgm:prSet presAssocID="{613FEE08-F680-42FE-A1C2-BCFB9A8DDEA6}" presName="connectorText" presStyleLbl="sibTrans2D1" presStyleIdx="0" presStyleCnt="7"/>
      <dgm:spPr/>
    </dgm:pt>
    <dgm:pt modelId="{D113450B-B663-4B24-9F6C-2C0BD55833F9}" type="pres">
      <dgm:prSet presAssocID="{CCBEC5CF-E64D-40A7-964E-196F163503A5}" presName="node" presStyleLbl="node1" presStyleIdx="1" presStyleCnt="8">
        <dgm:presLayoutVars>
          <dgm:bulletEnabled val="1"/>
        </dgm:presLayoutVars>
      </dgm:prSet>
      <dgm:spPr/>
    </dgm:pt>
    <dgm:pt modelId="{4FA50212-B160-45E7-BE67-6F29E9F62756}" type="pres">
      <dgm:prSet presAssocID="{B8750ED0-C51A-4176-93E9-D0536BAA468D}" presName="sibTrans" presStyleLbl="sibTrans2D1" presStyleIdx="1" presStyleCnt="7"/>
      <dgm:spPr/>
    </dgm:pt>
    <dgm:pt modelId="{850525BD-FA79-4A12-8C89-2C99AE4337CD}" type="pres">
      <dgm:prSet presAssocID="{B8750ED0-C51A-4176-93E9-D0536BAA468D}" presName="connectorText" presStyleLbl="sibTrans2D1" presStyleIdx="1" presStyleCnt="7"/>
      <dgm:spPr/>
    </dgm:pt>
    <dgm:pt modelId="{28D3FCD8-CAED-4097-8045-85975D9DC6B3}" type="pres">
      <dgm:prSet presAssocID="{AC9680CA-4E72-4C51-8D19-8D3D000B5611}" presName="node" presStyleLbl="node1" presStyleIdx="2" presStyleCnt="8">
        <dgm:presLayoutVars>
          <dgm:bulletEnabled val="1"/>
        </dgm:presLayoutVars>
      </dgm:prSet>
      <dgm:spPr/>
    </dgm:pt>
    <dgm:pt modelId="{462EB364-60DA-48E9-BF44-67319A3946FF}" type="pres">
      <dgm:prSet presAssocID="{1C42C279-30B1-470E-9708-9623A728C574}" presName="sibTrans" presStyleLbl="sibTrans2D1" presStyleIdx="2" presStyleCnt="7"/>
      <dgm:spPr/>
    </dgm:pt>
    <dgm:pt modelId="{F815476E-715D-418F-B491-E5A1EA576DD9}" type="pres">
      <dgm:prSet presAssocID="{1C42C279-30B1-470E-9708-9623A728C574}" presName="connectorText" presStyleLbl="sibTrans2D1" presStyleIdx="2" presStyleCnt="7"/>
      <dgm:spPr/>
    </dgm:pt>
    <dgm:pt modelId="{E675C357-544F-444F-AAE2-EE5DC5E0DA15}" type="pres">
      <dgm:prSet presAssocID="{639D7CBE-FA87-40E1-9076-DC543A758F9C}" presName="node" presStyleLbl="node1" presStyleIdx="3" presStyleCnt="8">
        <dgm:presLayoutVars>
          <dgm:bulletEnabled val="1"/>
        </dgm:presLayoutVars>
      </dgm:prSet>
      <dgm:spPr/>
    </dgm:pt>
    <dgm:pt modelId="{CBA27F44-3CA3-4C99-A459-81DA8E7E37CD}" type="pres">
      <dgm:prSet presAssocID="{44CA5CF7-04B8-4356-907A-1C1CE6C3C917}" presName="sibTrans" presStyleLbl="sibTrans2D1" presStyleIdx="3" presStyleCnt="7"/>
      <dgm:spPr/>
    </dgm:pt>
    <dgm:pt modelId="{6A602381-F926-4E54-9D3B-14EF08977867}" type="pres">
      <dgm:prSet presAssocID="{44CA5CF7-04B8-4356-907A-1C1CE6C3C917}" presName="connectorText" presStyleLbl="sibTrans2D1" presStyleIdx="3" presStyleCnt="7"/>
      <dgm:spPr/>
    </dgm:pt>
    <dgm:pt modelId="{D4DC2C7F-35F0-43E8-93B1-BE087272FD68}" type="pres">
      <dgm:prSet presAssocID="{79A7FB26-73E2-4031-92B5-8010CA9BA3B4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258C07-B6B1-4C0E-BE80-1EF8F3C11C81}" type="pres">
      <dgm:prSet presAssocID="{65B45F3D-0A6A-469A-9FAA-1830D2924E86}" presName="sibTrans" presStyleLbl="sibTrans2D1" presStyleIdx="4" presStyleCnt="7"/>
      <dgm:spPr/>
    </dgm:pt>
    <dgm:pt modelId="{2100DE99-4DB9-4300-8426-B10DF5A9B135}" type="pres">
      <dgm:prSet presAssocID="{65B45F3D-0A6A-469A-9FAA-1830D2924E86}" presName="connectorText" presStyleLbl="sibTrans2D1" presStyleIdx="4" presStyleCnt="7"/>
      <dgm:spPr/>
    </dgm:pt>
    <dgm:pt modelId="{BF8DAE4D-528C-484F-92EE-4330BCB22B21}" type="pres">
      <dgm:prSet presAssocID="{9859AC43-E4B2-4B48-B61F-DCD84B579463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0C8054-94CC-48E7-A73E-F8DB75F5822A}" type="pres">
      <dgm:prSet presAssocID="{732329BF-B4B4-4127-9910-DF2D9EF9A514}" presName="sibTrans" presStyleLbl="sibTrans2D1" presStyleIdx="5" presStyleCnt="7"/>
      <dgm:spPr/>
    </dgm:pt>
    <dgm:pt modelId="{14A5C6BA-410C-4726-80ED-8C3E2AAAD218}" type="pres">
      <dgm:prSet presAssocID="{732329BF-B4B4-4127-9910-DF2D9EF9A514}" presName="connectorText" presStyleLbl="sibTrans2D1" presStyleIdx="5" presStyleCnt="7"/>
      <dgm:spPr/>
    </dgm:pt>
    <dgm:pt modelId="{98EB970A-636F-47AA-9892-54BCA6D4C490}" type="pres">
      <dgm:prSet presAssocID="{019E4821-F571-4C79-8509-26118F1BCFB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B1412B-6FB7-40EE-B5A6-7C52BD1974BE}" type="pres">
      <dgm:prSet presAssocID="{2A112FA9-5058-4954-878B-2A7BAF10FB47}" presName="sibTrans" presStyleLbl="sibTrans2D1" presStyleIdx="6" presStyleCnt="7"/>
      <dgm:spPr/>
    </dgm:pt>
    <dgm:pt modelId="{A94B7BDA-EFE7-401A-8DC1-763603B09DBE}" type="pres">
      <dgm:prSet presAssocID="{2A112FA9-5058-4954-878B-2A7BAF10FB47}" presName="connectorText" presStyleLbl="sibTrans2D1" presStyleIdx="6" presStyleCnt="7"/>
      <dgm:spPr/>
    </dgm:pt>
    <dgm:pt modelId="{D656A2C6-E378-469E-B4C3-113A1420C773}" type="pres">
      <dgm:prSet presAssocID="{2A60865C-7E10-4A30-A5CE-E7D3CDDE0564}" presName="node" presStyleLbl="node1" presStyleIdx="7" presStyleCnt="8">
        <dgm:presLayoutVars>
          <dgm:bulletEnabled val="1"/>
        </dgm:presLayoutVars>
      </dgm:prSet>
      <dgm:spPr/>
    </dgm:pt>
  </dgm:ptLst>
  <dgm:cxnLst>
    <dgm:cxn modelId="{D3DF2C7A-CB1F-4FFF-8293-C37FDFD3B507}" type="presOf" srcId="{1C42C279-30B1-470E-9708-9623A728C574}" destId="{462EB364-60DA-48E9-BF44-67319A3946FF}" srcOrd="0" destOrd="0" presId="urn:microsoft.com/office/officeart/2005/8/layout/process2"/>
    <dgm:cxn modelId="{160AC1A5-4812-4132-BB81-5616D9CEF4AF}" type="presOf" srcId="{639D7CBE-FA87-40E1-9076-DC543A758F9C}" destId="{E675C357-544F-444F-AAE2-EE5DC5E0DA15}" srcOrd="0" destOrd="0" presId="urn:microsoft.com/office/officeart/2005/8/layout/process2"/>
    <dgm:cxn modelId="{2B8B7E57-BA38-46E2-984C-4C36A1FA0561}" type="presOf" srcId="{613FEE08-F680-42FE-A1C2-BCFB9A8DDEA6}" destId="{D52AC25D-526B-4D5E-8055-6D0965D1E140}" srcOrd="1" destOrd="0" presId="urn:microsoft.com/office/officeart/2005/8/layout/process2"/>
    <dgm:cxn modelId="{89442B4C-95FA-4994-87E7-260EBD093B04}" type="presOf" srcId="{44CA5CF7-04B8-4356-907A-1C1CE6C3C917}" destId="{6A602381-F926-4E54-9D3B-14EF08977867}" srcOrd="1" destOrd="0" presId="urn:microsoft.com/office/officeart/2005/8/layout/process2"/>
    <dgm:cxn modelId="{4BC4305D-F254-491E-8514-889865EDA2A6}" type="presOf" srcId="{2A112FA9-5058-4954-878B-2A7BAF10FB47}" destId="{A94B7BDA-EFE7-401A-8DC1-763603B09DBE}" srcOrd="1" destOrd="0" presId="urn:microsoft.com/office/officeart/2005/8/layout/process2"/>
    <dgm:cxn modelId="{1B30EE3E-A2EF-45FC-8D13-627E94C3CC75}" srcId="{E83D7DB5-011A-426D-B5FD-0510D373A2D7}" destId="{79A7FB26-73E2-4031-92B5-8010CA9BA3B4}" srcOrd="4" destOrd="0" parTransId="{4BE86959-7BF7-4CEE-8BC2-8599E121D001}" sibTransId="{65B45F3D-0A6A-469A-9FAA-1830D2924E86}"/>
    <dgm:cxn modelId="{9ACA1F31-A973-4715-B86A-8B25F8BAFE69}" srcId="{E83D7DB5-011A-426D-B5FD-0510D373A2D7}" destId="{40E6F7AA-3103-48A4-B468-5B14BDF47B7F}" srcOrd="0" destOrd="0" parTransId="{C9B519CE-665B-484B-BD72-8711128E81B5}" sibTransId="{613FEE08-F680-42FE-A1C2-BCFB9A8DDEA6}"/>
    <dgm:cxn modelId="{C0B4F95C-3DE2-4F83-B850-6E406673DE2F}" type="presOf" srcId="{B8750ED0-C51A-4176-93E9-D0536BAA468D}" destId="{850525BD-FA79-4A12-8C89-2C99AE4337CD}" srcOrd="1" destOrd="0" presId="urn:microsoft.com/office/officeart/2005/8/layout/process2"/>
    <dgm:cxn modelId="{2570C36D-4E52-422B-84B3-9E49BDAD82C4}" type="presOf" srcId="{B8750ED0-C51A-4176-93E9-D0536BAA468D}" destId="{4FA50212-B160-45E7-BE67-6F29E9F62756}" srcOrd="0" destOrd="0" presId="urn:microsoft.com/office/officeart/2005/8/layout/process2"/>
    <dgm:cxn modelId="{4F9D03AF-3CB0-4EAC-AB08-E8C1F3940353}" srcId="{E83D7DB5-011A-426D-B5FD-0510D373A2D7}" destId="{CCBEC5CF-E64D-40A7-964E-196F163503A5}" srcOrd="1" destOrd="0" parTransId="{DE9BDBB4-49D2-41DA-A3C8-DF599E738575}" sibTransId="{B8750ED0-C51A-4176-93E9-D0536BAA468D}"/>
    <dgm:cxn modelId="{C75CE959-4EBD-4BC3-BE07-F0585B77EF2B}" type="presOf" srcId="{65B45F3D-0A6A-469A-9FAA-1830D2924E86}" destId="{2100DE99-4DB9-4300-8426-B10DF5A9B135}" srcOrd="1" destOrd="0" presId="urn:microsoft.com/office/officeart/2005/8/layout/process2"/>
    <dgm:cxn modelId="{16A34619-E160-4EAD-94BC-30B41D39B8DE}" type="presOf" srcId="{AC9680CA-4E72-4C51-8D19-8D3D000B5611}" destId="{28D3FCD8-CAED-4097-8045-85975D9DC6B3}" srcOrd="0" destOrd="0" presId="urn:microsoft.com/office/officeart/2005/8/layout/process2"/>
    <dgm:cxn modelId="{D839B253-FBE3-4C67-AE7C-AD5FC6E1FF48}" type="presOf" srcId="{44CA5CF7-04B8-4356-907A-1C1CE6C3C917}" destId="{CBA27F44-3CA3-4C99-A459-81DA8E7E37CD}" srcOrd="0" destOrd="0" presId="urn:microsoft.com/office/officeart/2005/8/layout/process2"/>
    <dgm:cxn modelId="{A4F0B688-E70A-4C8F-AC41-CE1D7F2AC519}" srcId="{E83D7DB5-011A-426D-B5FD-0510D373A2D7}" destId="{2A60865C-7E10-4A30-A5CE-E7D3CDDE0564}" srcOrd="7" destOrd="0" parTransId="{6432AD3D-6D3A-426F-8ED6-35FB2A227970}" sibTransId="{C6700409-AF0F-4C0A-A980-1DBC14AB1422}"/>
    <dgm:cxn modelId="{E137DC58-F92F-42D1-B94A-712A7FCEE55A}" type="presOf" srcId="{2A112FA9-5058-4954-878B-2A7BAF10FB47}" destId="{8FB1412B-6FB7-40EE-B5A6-7C52BD1974BE}" srcOrd="0" destOrd="0" presId="urn:microsoft.com/office/officeart/2005/8/layout/process2"/>
    <dgm:cxn modelId="{DE698A06-CDCD-4E35-A39D-6FF5BC83971F}" type="presOf" srcId="{65B45F3D-0A6A-469A-9FAA-1830D2924E86}" destId="{D8258C07-B6B1-4C0E-BE80-1EF8F3C11C81}" srcOrd="0" destOrd="0" presId="urn:microsoft.com/office/officeart/2005/8/layout/process2"/>
    <dgm:cxn modelId="{52F9343E-B8AA-4A5B-B281-0913D0B8CD82}" type="presOf" srcId="{2A60865C-7E10-4A30-A5CE-E7D3CDDE0564}" destId="{D656A2C6-E378-469E-B4C3-113A1420C773}" srcOrd="0" destOrd="0" presId="urn:microsoft.com/office/officeart/2005/8/layout/process2"/>
    <dgm:cxn modelId="{70CD49CD-8479-4ACF-9DF1-EF0FF9D28455}" type="presOf" srcId="{E83D7DB5-011A-426D-B5FD-0510D373A2D7}" destId="{592819AD-AA74-46E4-BB03-B96B4999828C}" srcOrd="0" destOrd="0" presId="urn:microsoft.com/office/officeart/2005/8/layout/process2"/>
    <dgm:cxn modelId="{B26734B2-B634-44D0-8BE8-73A1DEAC044C}" type="presOf" srcId="{1C42C279-30B1-470E-9708-9623A728C574}" destId="{F815476E-715D-418F-B491-E5A1EA576DD9}" srcOrd="1" destOrd="0" presId="urn:microsoft.com/office/officeart/2005/8/layout/process2"/>
    <dgm:cxn modelId="{FEA9DE6E-9DFC-451C-BF9B-004C32702B67}" type="presOf" srcId="{79A7FB26-73E2-4031-92B5-8010CA9BA3B4}" destId="{D4DC2C7F-35F0-43E8-93B1-BE087272FD68}" srcOrd="0" destOrd="0" presId="urn:microsoft.com/office/officeart/2005/8/layout/process2"/>
    <dgm:cxn modelId="{CBA5F07E-F923-493A-BDC9-4524A44EF9A7}" type="presOf" srcId="{9859AC43-E4B2-4B48-B61F-DCD84B579463}" destId="{BF8DAE4D-528C-484F-92EE-4330BCB22B21}" srcOrd="0" destOrd="0" presId="urn:microsoft.com/office/officeart/2005/8/layout/process2"/>
    <dgm:cxn modelId="{EDFE3F24-EE8B-432F-851D-A4843F76B460}" type="presOf" srcId="{40E6F7AA-3103-48A4-B468-5B14BDF47B7F}" destId="{67C7220F-854D-4BD1-9BA9-9D0DA5E77781}" srcOrd="0" destOrd="0" presId="urn:microsoft.com/office/officeart/2005/8/layout/process2"/>
    <dgm:cxn modelId="{090A4195-325D-4DAC-B29A-AE15C7F66C5B}" type="presOf" srcId="{CCBEC5CF-E64D-40A7-964E-196F163503A5}" destId="{D113450B-B663-4B24-9F6C-2C0BD55833F9}" srcOrd="0" destOrd="0" presId="urn:microsoft.com/office/officeart/2005/8/layout/process2"/>
    <dgm:cxn modelId="{C626B1D6-601A-4F90-8D07-8B2CC20075CC}" srcId="{E83D7DB5-011A-426D-B5FD-0510D373A2D7}" destId="{639D7CBE-FA87-40E1-9076-DC543A758F9C}" srcOrd="3" destOrd="0" parTransId="{5BC2906A-EBEC-4684-A664-B207DEB184C3}" sibTransId="{44CA5CF7-04B8-4356-907A-1C1CE6C3C917}"/>
    <dgm:cxn modelId="{C259F4D1-F9F8-4D8D-BE40-628168EEBD95}" type="presOf" srcId="{732329BF-B4B4-4127-9910-DF2D9EF9A514}" destId="{14A5C6BA-410C-4726-80ED-8C3E2AAAD218}" srcOrd="1" destOrd="0" presId="urn:microsoft.com/office/officeart/2005/8/layout/process2"/>
    <dgm:cxn modelId="{FDE07D28-DB5E-4258-901F-1C12F72A9ACD}" type="presOf" srcId="{613FEE08-F680-42FE-A1C2-BCFB9A8DDEA6}" destId="{FEA85706-91C0-4C3C-B1EA-AF54E65ABEF7}" srcOrd="0" destOrd="0" presId="urn:microsoft.com/office/officeart/2005/8/layout/process2"/>
    <dgm:cxn modelId="{BC2F8A32-0854-4A37-A22C-915824746747}" srcId="{E83D7DB5-011A-426D-B5FD-0510D373A2D7}" destId="{019E4821-F571-4C79-8509-26118F1BCFB1}" srcOrd="6" destOrd="0" parTransId="{24F4DDF7-CDAD-46F7-9215-56E27801C2D9}" sibTransId="{2A112FA9-5058-4954-878B-2A7BAF10FB47}"/>
    <dgm:cxn modelId="{1EFFED33-B988-4FEF-BFD1-4F05386D6532}" type="presOf" srcId="{019E4821-F571-4C79-8509-26118F1BCFB1}" destId="{98EB970A-636F-47AA-9892-54BCA6D4C490}" srcOrd="0" destOrd="0" presId="urn:microsoft.com/office/officeart/2005/8/layout/process2"/>
    <dgm:cxn modelId="{740473B1-9AF5-40E6-A970-423BB476305D}" srcId="{E83D7DB5-011A-426D-B5FD-0510D373A2D7}" destId="{9859AC43-E4B2-4B48-B61F-DCD84B579463}" srcOrd="5" destOrd="0" parTransId="{139B4134-3B71-4BC3-ABE0-6569D02051C4}" sibTransId="{732329BF-B4B4-4127-9910-DF2D9EF9A514}"/>
    <dgm:cxn modelId="{E1E734DC-D397-4DEC-88F2-ECF9ABD8F553}" srcId="{E83D7DB5-011A-426D-B5FD-0510D373A2D7}" destId="{AC9680CA-4E72-4C51-8D19-8D3D000B5611}" srcOrd="2" destOrd="0" parTransId="{0C8774DC-664C-4C96-A368-3045C5A8E44D}" sibTransId="{1C42C279-30B1-470E-9708-9623A728C574}"/>
    <dgm:cxn modelId="{301A3B81-8F06-4B7B-BADC-A47B05C9B631}" type="presOf" srcId="{732329BF-B4B4-4127-9910-DF2D9EF9A514}" destId="{140C8054-94CC-48E7-A73E-F8DB75F5822A}" srcOrd="0" destOrd="0" presId="urn:microsoft.com/office/officeart/2005/8/layout/process2"/>
    <dgm:cxn modelId="{5467DB08-082D-46F0-B146-512751C97E8D}" type="presParOf" srcId="{592819AD-AA74-46E4-BB03-B96B4999828C}" destId="{67C7220F-854D-4BD1-9BA9-9D0DA5E77781}" srcOrd="0" destOrd="0" presId="urn:microsoft.com/office/officeart/2005/8/layout/process2"/>
    <dgm:cxn modelId="{E2FCBC7D-069B-43FC-8F94-9ED95AF3439F}" type="presParOf" srcId="{592819AD-AA74-46E4-BB03-B96B4999828C}" destId="{FEA85706-91C0-4C3C-B1EA-AF54E65ABEF7}" srcOrd="1" destOrd="0" presId="urn:microsoft.com/office/officeart/2005/8/layout/process2"/>
    <dgm:cxn modelId="{22683FF7-E3EA-449C-9AEF-015088723606}" type="presParOf" srcId="{FEA85706-91C0-4C3C-B1EA-AF54E65ABEF7}" destId="{D52AC25D-526B-4D5E-8055-6D0965D1E140}" srcOrd="0" destOrd="0" presId="urn:microsoft.com/office/officeart/2005/8/layout/process2"/>
    <dgm:cxn modelId="{30D1BC57-1A60-4E1D-ABDF-39D1F00DDF3C}" type="presParOf" srcId="{592819AD-AA74-46E4-BB03-B96B4999828C}" destId="{D113450B-B663-4B24-9F6C-2C0BD55833F9}" srcOrd="2" destOrd="0" presId="urn:microsoft.com/office/officeart/2005/8/layout/process2"/>
    <dgm:cxn modelId="{A5F71049-89DA-4658-AC8D-6A6A9E998060}" type="presParOf" srcId="{592819AD-AA74-46E4-BB03-B96B4999828C}" destId="{4FA50212-B160-45E7-BE67-6F29E9F62756}" srcOrd="3" destOrd="0" presId="urn:microsoft.com/office/officeart/2005/8/layout/process2"/>
    <dgm:cxn modelId="{8D7183D6-9586-467B-9A57-602110062DDC}" type="presParOf" srcId="{4FA50212-B160-45E7-BE67-6F29E9F62756}" destId="{850525BD-FA79-4A12-8C89-2C99AE4337CD}" srcOrd="0" destOrd="0" presId="urn:microsoft.com/office/officeart/2005/8/layout/process2"/>
    <dgm:cxn modelId="{AAAE10E9-6ED3-443B-9423-BB8082E00249}" type="presParOf" srcId="{592819AD-AA74-46E4-BB03-B96B4999828C}" destId="{28D3FCD8-CAED-4097-8045-85975D9DC6B3}" srcOrd="4" destOrd="0" presId="urn:microsoft.com/office/officeart/2005/8/layout/process2"/>
    <dgm:cxn modelId="{15DE2AF9-7B08-4D86-BEA0-7767729D1874}" type="presParOf" srcId="{592819AD-AA74-46E4-BB03-B96B4999828C}" destId="{462EB364-60DA-48E9-BF44-67319A3946FF}" srcOrd="5" destOrd="0" presId="urn:microsoft.com/office/officeart/2005/8/layout/process2"/>
    <dgm:cxn modelId="{02C74971-E1F4-40B2-8F02-2F909D893D2B}" type="presParOf" srcId="{462EB364-60DA-48E9-BF44-67319A3946FF}" destId="{F815476E-715D-418F-B491-E5A1EA576DD9}" srcOrd="0" destOrd="0" presId="urn:microsoft.com/office/officeart/2005/8/layout/process2"/>
    <dgm:cxn modelId="{EDC07364-6304-446B-BD79-F6A70E0F5D13}" type="presParOf" srcId="{592819AD-AA74-46E4-BB03-B96B4999828C}" destId="{E675C357-544F-444F-AAE2-EE5DC5E0DA15}" srcOrd="6" destOrd="0" presId="urn:microsoft.com/office/officeart/2005/8/layout/process2"/>
    <dgm:cxn modelId="{5217EDBA-87E4-4DED-B4C6-3803E0D7E7E6}" type="presParOf" srcId="{592819AD-AA74-46E4-BB03-B96B4999828C}" destId="{CBA27F44-3CA3-4C99-A459-81DA8E7E37CD}" srcOrd="7" destOrd="0" presId="urn:microsoft.com/office/officeart/2005/8/layout/process2"/>
    <dgm:cxn modelId="{3BF7B9B2-0D29-4F70-9D84-A7808885A188}" type="presParOf" srcId="{CBA27F44-3CA3-4C99-A459-81DA8E7E37CD}" destId="{6A602381-F926-4E54-9D3B-14EF08977867}" srcOrd="0" destOrd="0" presId="urn:microsoft.com/office/officeart/2005/8/layout/process2"/>
    <dgm:cxn modelId="{847BF0D6-8D03-468A-9186-A12C6BCA9BA2}" type="presParOf" srcId="{592819AD-AA74-46E4-BB03-B96B4999828C}" destId="{D4DC2C7F-35F0-43E8-93B1-BE087272FD68}" srcOrd="8" destOrd="0" presId="urn:microsoft.com/office/officeart/2005/8/layout/process2"/>
    <dgm:cxn modelId="{0ACCAA04-38B3-4BB9-BD77-4047FD9EE7ED}" type="presParOf" srcId="{592819AD-AA74-46E4-BB03-B96B4999828C}" destId="{D8258C07-B6B1-4C0E-BE80-1EF8F3C11C81}" srcOrd="9" destOrd="0" presId="urn:microsoft.com/office/officeart/2005/8/layout/process2"/>
    <dgm:cxn modelId="{C52219D7-6555-4999-AD73-B6E35F877444}" type="presParOf" srcId="{D8258C07-B6B1-4C0E-BE80-1EF8F3C11C81}" destId="{2100DE99-4DB9-4300-8426-B10DF5A9B135}" srcOrd="0" destOrd="0" presId="urn:microsoft.com/office/officeart/2005/8/layout/process2"/>
    <dgm:cxn modelId="{F4887C05-C54A-411D-93A9-5D14C4BBD816}" type="presParOf" srcId="{592819AD-AA74-46E4-BB03-B96B4999828C}" destId="{BF8DAE4D-528C-484F-92EE-4330BCB22B21}" srcOrd="10" destOrd="0" presId="urn:microsoft.com/office/officeart/2005/8/layout/process2"/>
    <dgm:cxn modelId="{E73DCC57-1914-4BB7-B270-823F132C986A}" type="presParOf" srcId="{592819AD-AA74-46E4-BB03-B96B4999828C}" destId="{140C8054-94CC-48E7-A73E-F8DB75F5822A}" srcOrd="11" destOrd="0" presId="urn:microsoft.com/office/officeart/2005/8/layout/process2"/>
    <dgm:cxn modelId="{9971E7B9-C285-4E37-ADF0-29F7149D2F44}" type="presParOf" srcId="{140C8054-94CC-48E7-A73E-F8DB75F5822A}" destId="{14A5C6BA-410C-4726-80ED-8C3E2AAAD218}" srcOrd="0" destOrd="0" presId="urn:microsoft.com/office/officeart/2005/8/layout/process2"/>
    <dgm:cxn modelId="{3E614EA6-2903-4427-A5D9-5A0BFCAE6F5B}" type="presParOf" srcId="{592819AD-AA74-46E4-BB03-B96B4999828C}" destId="{98EB970A-636F-47AA-9892-54BCA6D4C490}" srcOrd="12" destOrd="0" presId="urn:microsoft.com/office/officeart/2005/8/layout/process2"/>
    <dgm:cxn modelId="{8FE9286C-C71F-4D11-B9E7-3D3F59AE4706}" type="presParOf" srcId="{592819AD-AA74-46E4-BB03-B96B4999828C}" destId="{8FB1412B-6FB7-40EE-B5A6-7C52BD1974BE}" srcOrd="13" destOrd="0" presId="urn:microsoft.com/office/officeart/2005/8/layout/process2"/>
    <dgm:cxn modelId="{FF89DC06-C654-4689-8711-150E304A0A73}" type="presParOf" srcId="{8FB1412B-6FB7-40EE-B5A6-7C52BD1974BE}" destId="{A94B7BDA-EFE7-401A-8DC1-763603B09DBE}" srcOrd="0" destOrd="0" presId="urn:microsoft.com/office/officeart/2005/8/layout/process2"/>
    <dgm:cxn modelId="{89D160AE-F32A-4BB3-A94F-524ED0A45EBB}" type="presParOf" srcId="{592819AD-AA74-46E4-BB03-B96B4999828C}" destId="{D656A2C6-E378-469E-B4C3-113A1420C773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B03319-72B4-4CF0-9311-5138F48C0BB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392E68D-4575-41B2-A1DA-EBD642275C33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RemoteTradeService</a:t>
          </a:r>
        </a:p>
        <a:p>
          <a:r>
            <a:rPr lang="zh-CN" altLang="en-US">
              <a:solidFill>
                <a:sysClr val="windowText" lastClr="000000"/>
              </a:solidFill>
            </a:rPr>
            <a:t>将</a:t>
          </a:r>
          <a:r>
            <a:rPr lang="en-US" altLang="zh-CN">
              <a:solidFill>
                <a:sysClr val="windowText" lastClr="000000"/>
              </a:solidFill>
            </a:rPr>
            <a:t>Map</a:t>
          </a:r>
          <a:r>
            <a:rPr lang="zh-CN" altLang="en-US">
              <a:solidFill>
                <a:sysClr val="windowText" lastClr="000000"/>
              </a:solidFill>
            </a:rPr>
            <a:t>里的</a:t>
          </a:r>
          <a:r>
            <a:rPr lang="en-US" altLang="zh-CN">
              <a:solidFill>
                <a:sysClr val="windowText" lastClr="000000"/>
              </a:solidFill>
            </a:rPr>
            <a:t>Csv</a:t>
          </a:r>
          <a:r>
            <a:rPr lang="zh-CN" altLang="en-US">
              <a:solidFill>
                <a:sysClr val="windowText" lastClr="000000"/>
              </a:solidFill>
            </a:rPr>
            <a:t>转为</a:t>
          </a:r>
          <a:r>
            <a:rPr lang="en-US" altLang="zh-CN">
              <a:solidFill>
                <a:sysClr val="windowText" lastClr="000000"/>
              </a:solidFill>
            </a:rPr>
            <a:t>ITradeOperation</a:t>
          </a:r>
          <a:r>
            <a:rPr lang="zh-CN" altLang="en-US">
              <a:solidFill>
                <a:sysClr val="windowText" lastClr="000000"/>
              </a:solidFill>
            </a:rPr>
            <a:t>数组</a:t>
          </a:r>
        </a:p>
      </dgm:t>
    </dgm:pt>
    <dgm:pt modelId="{187AB8B4-29A7-4AF6-9B75-38115C10838F}" type="parTrans" cxnId="{620D5D7E-232A-4019-A661-76539B1D7D77}">
      <dgm:prSet/>
      <dgm:spPr/>
      <dgm:t>
        <a:bodyPr/>
        <a:lstStyle/>
        <a:p>
          <a:endParaRPr lang="zh-CN" altLang="en-US"/>
        </a:p>
      </dgm:t>
    </dgm:pt>
    <dgm:pt modelId="{3657E666-DC01-4907-8402-1D3FBE0667F5}" type="sibTrans" cxnId="{620D5D7E-232A-4019-A661-76539B1D7D77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D2595C20-DD31-45EC-BABB-D90A36CC1919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遍历每个</a:t>
          </a:r>
          <a:r>
            <a:rPr lang="en-US" altLang="zh-CN">
              <a:solidFill>
                <a:sysClr val="windowText" lastClr="000000"/>
              </a:solidFill>
            </a:rPr>
            <a:t>ITradeOperation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C1036992-C330-42AE-B72A-DA7C8D0DC087}" type="parTrans" cxnId="{E0E6614C-BEE8-4DF8-9781-09998BE02051}">
      <dgm:prSet/>
      <dgm:spPr/>
      <dgm:t>
        <a:bodyPr/>
        <a:lstStyle/>
        <a:p>
          <a:endParaRPr lang="zh-CN" altLang="en-US"/>
        </a:p>
      </dgm:t>
    </dgm:pt>
    <dgm:pt modelId="{9D5A740E-7F4B-43A2-AC1E-2DE5A55E8A30}" type="sibTrans" cxnId="{E0E6614C-BEE8-4DF8-9781-09998BE02051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94D2AD91-7A55-4BA9-A38E-38C6F930AFE2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对每个</a:t>
          </a:r>
          <a:r>
            <a:rPr lang="en-US" altLang="zh-CN">
              <a:solidFill>
                <a:sysClr val="windowText" lastClr="000000"/>
              </a:solidFill>
            </a:rPr>
            <a:t>ITradeOperation</a:t>
          </a:r>
          <a:r>
            <a:rPr lang="zh-CN" altLang="en-US">
              <a:solidFill>
                <a:sysClr val="windowText" lastClr="000000"/>
              </a:solidFill>
            </a:rPr>
            <a:t>调用</a:t>
          </a:r>
          <a:r>
            <a:rPr lang="en-US" altLang="zh-CN">
              <a:solidFill>
                <a:sysClr val="windowText" lastClr="000000"/>
              </a:solidFill>
            </a:rPr>
            <a:t>doOperation()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B686F1AC-F320-4322-8702-4E7ABC18E95A}" type="parTrans" cxnId="{FBAF27D3-A19C-4B7A-9A55-EA41B9B81742}">
      <dgm:prSet/>
      <dgm:spPr/>
      <dgm:t>
        <a:bodyPr/>
        <a:lstStyle/>
        <a:p>
          <a:endParaRPr lang="zh-CN" altLang="en-US"/>
        </a:p>
      </dgm:t>
    </dgm:pt>
    <dgm:pt modelId="{CDD4ABCA-C103-4A00-A1C9-C5C70F165D10}" type="sibTrans" cxnId="{FBAF27D3-A19C-4B7A-9A55-EA41B9B81742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EB9A86D-9697-483F-9D90-57B00C70ECC9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switch</a:t>
          </a:r>
          <a:r>
            <a:rPr lang="zh-CN" altLang="en-US">
              <a:solidFill>
                <a:sysClr val="windowText" lastClr="000000"/>
              </a:solidFill>
            </a:rPr>
            <a:t>操作的类型，对各种类型调用</a:t>
          </a:r>
          <a:r>
            <a:rPr lang="en-US" altLang="zh-CN">
              <a:solidFill>
                <a:sysClr val="windowText" lastClr="000000"/>
              </a:solidFill>
            </a:rPr>
            <a:t>Domain</a:t>
          </a:r>
          <a:r>
            <a:rPr lang="zh-CN" altLang="en-US">
              <a:solidFill>
                <a:sysClr val="windowText" lastClr="000000"/>
              </a:solidFill>
            </a:rPr>
            <a:t>对应的</a:t>
          </a:r>
          <a:r>
            <a:rPr lang="en-US" altLang="zh-CN">
              <a:solidFill>
                <a:sysClr val="windowText" lastClr="000000"/>
              </a:solidFill>
            </a:rPr>
            <a:t>operationXXX</a:t>
          </a:r>
          <a:r>
            <a:rPr lang="zh-CN" altLang="en-US">
              <a:solidFill>
                <a:sysClr val="windowText" lastClr="000000"/>
              </a:solidFill>
            </a:rPr>
            <a:t>方法</a:t>
          </a:r>
        </a:p>
      </dgm:t>
    </dgm:pt>
    <dgm:pt modelId="{167EE6BC-C129-4676-B015-749918C957F2}" type="parTrans" cxnId="{8802CF93-E1E7-4553-A436-0540509BB0D4}">
      <dgm:prSet/>
      <dgm:spPr/>
      <dgm:t>
        <a:bodyPr/>
        <a:lstStyle/>
        <a:p>
          <a:endParaRPr lang="zh-CN" altLang="en-US"/>
        </a:p>
      </dgm:t>
    </dgm:pt>
    <dgm:pt modelId="{6AE8110E-D252-49BC-8FD1-0A61E82F094E}" type="sibTrans" cxnId="{8802CF93-E1E7-4553-A436-0540509BB0D4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AE301E55-CD47-4854-9DB7-8F57CD56FE4B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Domain</a:t>
          </a:r>
          <a:r>
            <a:rPr lang="zh-CN" altLang="en-US">
              <a:solidFill>
                <a:sysClr val="windowText" lastClr="000000"/>
              </a:solidFill>
            </a:rPr>
            <a:t>根据操作对应的</a:t>
          </a:r>
          <a:r>
            <a:rPr lang="en-US" altLang="zh-CN">
              <a:solidFill>
                <a:sysClr val="windowText" lastClr="000000"/>
              </a:solidFill>
            </a:rPr>
            <a:t>componentId</a:t>
          </a:r>
          <a:r>
            <a:rPr lang="zh-CN" altLang="en-US">
              <a:solidFill>
                <a:sysClr val="windowText" lastClr="000000"/>
              </a:solidFill>
            </a:rPr>
            <a:t>获取组件的</a:t>
          </a:r>
          <a:r>
            <a:rPr lang="en-US" altLang="zh-CN">
              <a:solidFill>
                <a:sysClr val="windowText" lastClr="000000"/>
              </a:solidFill>
            </a:rPr>
            <a:t>Controller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466F6152-AAF5-4442-842A-1E3467A4EAAA}" type="parTrans" cxnId="{413665F9-E556-4B19-A716-E75D1D81D14F}">
      <dgm:prSet/>
      <dgm:spPr/>
      <dgm:t>
        <a:bodyPr/>
        <a:lstStyle/>
        <a:p>
          <a:endParaRPr lang="zh-CN" altLang="en-US"/>
        </a:p>
      </dgm:t>
    </dgm:pt>
    <dgm:pt modelId="{7EEEF7DA-0C39-49E8-BDEE-22377B78B7A0}" type="sibTrans" cxnId="{413665F9-E556-4B19-A716-E75D1D81D14F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6564C10-BB28-4A93-8F42-11DEF15815E8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根据</a:t>
          </a:r>
          <a:r>
            <a:rPr lang="en-US" altLang="zh-CN">
              <a:solidFill>
                <a:sysClr val="windowText" lastClr="000000"/>
              </a:solidFill>
            </a:rPr>
            <a:t>Controller</a:t>
          </a:r>
          <a:r>
            <a:rPr lang="zh-CN" altLang="en-US">
              <a:solidFill>
                <a:sysClr val="windowText" lastClr="000000"/>
              </a:solidFill>
            </a:rPr>
            <a:t>获取</a:t>
          </a:r>
          <a:r>
            <a:rPr lang="en-US" altLang="zh-CN">
              <a:solidFill>
                <a:sysClr val="windowText" lastClr="000000"/>
              </a:solidFill>
            </a:rPr>
            <a:t>Model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A21361B-7BFF-4719-A9D6-ACDA32D6777E}" type="parTrans" cxnId="{9446AC30-A1DD-43A5-9D57-A8E20201C839}">
      <dgm:prSet/>
      <dgm:spPr/>
      <dgm:t>
        <a:bodyPr/>
        <a:lstStyle/>
        <a:p>
          <a:endParaRPr lang="zh-CN" altLang="en-US"/>
        </a:p>
      </dgm:t>
    </dgm:pt>
    <dgm:pt modelId="{E76317A4-D556-4D5C-9670-87F716969F52}" type="sibTrans" cxnId="{9446AC30-A1DD-43A5-9D57-A8E20201C839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200A4424-D564-4629-99D1-20AE8CFC1638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尝试一些新的方式执行命令</a:t>
          </a:r>
        </a:p>
      </dgm:t>
    </dgm:pt>
    <dgm:pt modelId="{CEE1F0C9-BFB2-4F40-B78E-4A13B76A7EE5}" type="parTrans" cxnId="{99DB3A74-FF34-4E6A-940E-355BFD8285D9}">
      <dgm:prSet/>
      <dgm:spPr/>
      <dgm:t>
        <a:bodyPr/>
        <a:lstStyle/>
        <a:p>
          <a:endParaRPr lang="zh-CN" altLang="en-US"/>
        </a:p>
      </dgm:t>
    </dgm:pt>
    <dgm:pt modelId="{BD423DEF-F245-4EF9-AAA1-0E74D6FD7EBA}" type="sibTrans" cxnId="{99DB3A74-FF34-4E6A-940E-355BFD8285D9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55517C46-E965-4B49-A2E4-60CCFBEB8286}">
      <dgm:prSet phldrT="[文本]"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如果不行就 </a:t>
          </a:r>
          <a:r>
            <a:rPr lang="en-US" altLang="zh-CN">
              <a:solidFill>
                <a:sysClr val="windowText" lastClr="000000"/>
              </a:solidFill>
            </a:rPr>
            <a:t>model.firePropertyChanged</a:t>
          </a:r>
          <a:r>
            <a:rPr lang="zh-CN" altLang="en-US">
              <a:solidFill>
                <a:sysClr val="windowText" lastClr="000000"/>
              </a:solidFill>
            </a:rPr>
            <a:t>让</a:t>
          </a:r>
          <a:r>
            <a:rPr lang="en-US" altLang="zh-CN">
              <a:solidFill>
                <a:sysClr val="windowText" lastClr="000000"/>
              </a:solidFill>
            </a:rPr>
            <a:t>View</a:t>
          </a:r>
          <a:r>
            <a:rPr lang="zh-CN" altLang="en-US">
              <a:solidFill>
                <a:sysClr val="windowText" lastClr="000000"/>
              </a:solidFill>
            </a:rPr>
            <a:t>在</a:t>
          </a:r>
          <a:r>
            <a:rPr lang="en-US" altLang="zh-CN">
              <a:solidFill>
                <a:sysClr val="windowText" lastClr="000000"/>
              </a:solidFill>
            </a:rPr>
            <a:t>Refresh</a:t>
          </a:r>
          <a:r>
            <a:rPr lang="zh-CN" altLang="en-US">
              <a:solidFill>
                <a:sysClr val="windowText" lastClr="000000"/>
              </a:solidFill>
            </a:rPr>
            <a:t>方法里执行命令</a:t>
          </a:r>
        </a:p>
      </dgm:t>
    </dgm:pt>
    <dgm:pt modelId="{B56C3F10-C8E3-481F-8962-0C0BF7BC1CD6}" type="parTrans" cxnId="{D71DA52C-21EE-4E0F-9AE9-8E95EA6FB5DC}">
      <dgm:prSet/>
      <dgm:spPr/>
      <dgm:t>
        <a:bodyPr/>
        <a:lstStyle/>
        <a:p>
          <a:endParaRPr lang="zh-CN" altLang="en-US"/>
        </a:p>
      </dgm:t>
    </dgm:pt>
    <dgm:pt modelId="{0AE430C1-F123-4DB2-971C-C11237B0FE9D}" type="sibTrans" cxnId="{D71DA52C-21EE-4E0F-9AE9-8E95EA6FB5DC}">
      <dgm:prSet/>
      <dgm:spPr/>
      <dgm:t>
        <a:bodyPr/>
        <a:lstStyle/>
        <a:p>
          <a:endParaRPr lang="zh-CN" altLang="en-US"/>
        </a:p>
      </dgm:t>
    </dgm:pt>
    <dgm:pt modelId="{C8A82980-E2EB-4D6E-B731-522955ABC32F}" type="pres">
      <dgm:prSet presAssocID="{54B03319-72B4-4CF0-9311-5138F48C0BBE}" presName="linearFlow" presStyleCnt="0">
        <dgm:presLayoutVars>
          <dgm:resizeHandles val="exact"/>
        </dgm:presLayoutVars>
      </dgm:prSet>
      <dgm:spPr/>
    </dgm:pt>
    <dgm:pt modelId="{B0301AB2-5B06-467D-9B0F-07D2AE32F215}" type="pres">
      <dgm:prSet presAssocID="{A392E68D-4575-41B2-A1DA-EBD642275C33}" presName="node" presStyleLbl="node1" presStyleIdx="0" presStyleCnt="8" custScaleX="135916" custScaleY="82714" custLinFactNeighborX="1145" custLinFactNeighborY="-153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3A8CD6-9CA3-4537-BE9A-C0B4033028E5}" type="pres">
      <dgm:prSet presAssocID="{3657E666-DC01-4907-8402-1D3FBE0667F5}" presName="sibTrans" presStyleLbl="sibTrans2D1" presStyleIdx="0" presStyleCnt="7"/>
      <dgm:spPr/>
    </dgm:pt>
    <dgm:pt modelId="{C454ABDA-A7D9-4684-8071-A16DAF4DAB26}" type="pres">
      <dgm:prSet presAssocID="{3657E666-DC01-4907-8402-1D3FBE0667F5}" presName="connectorText" presStyleLbl="sibTrans2D1" presStyleIdx="0" presStyleCnt="7"/>
      <dgm:spPr/>
    </dgm:pt>
    <dgm:pt modelId="{4608798B-7FF3-4120-89F8-EA27231A4E4D}" type="pres">
      <dgm:prSet presAssocID="{D2595C20-DD31-45EC-BABB-D90A36CC1919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3A8DEF-EA64-437F-B391-024C9D605FE7}" type="pres">
      <dgm:prSet presAssocID="{9D5A740E-7F4B-43A2-AC1E-2DE5A55E8A30}" presName="sibTrans" presStyleLbl="sibTrans2D1" presStyleIdx="1" presStyleCnt="7"/>
      <dgm:spPr/>
    </dgm:pt>
    <dgm:pt modelId="{37F75739-A1AE-4D96-A2C2-71E617D60138}" type="pres">
      <dgm:prSet presAssocID="{9D5A740E-7F4B-43A2-AC1E-2DE5A55E8A30}" presName="connectorText" presStyleLbl="sibTrans2D1" presStyleIdx="1" presStyleCnt="7"/>
      <dgm:spPr/>
    </dgm:pt>
    <dgm:pt modelId="{37EF21CB-62F8-4448-AD5A-6BA1E874FC77}" type="pres">
      <dgm:prSet presAssocID="{94D2AD91-7A55-4BA9-A38E-38C6F930AFE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EA83075-0903-4824-9162-7FAB09725E2E}" type="pres">
      <dgm:prSet presAssocID="{CDD4ABCA-C103-4A00-A1C9-C5C70F165D10}" presName="sibTrans" presStyleLbl="sibTrans2D1" presStyleIdx="2" presStyleCnt="7"/>
      <dgm:spPr/>
    </dgm:pt>
    <dgm:pt modelId="{5CE3F110-E61A-40C7-B2CF-0ADB3A4A2D8F}" type="pres">
      <dgm:prSet presAssocID="{CDD4ABCA-C103-4A00-A1C9-C5C70F165D10}" presName="connectorText" presStyleLbl="sibTrans2D1" presStyleIdx="2" presStyleCnt="7"/>
      <dgm:spPr/>
    </dgm:pt>
    <dgm:pt modelId="{DFE482C6-C772-4673-915D-B33D06882A7B}" type="pres">
      <dgm:prSet presAssocID="{0EB9A86D-9697-483F-9D90-57B00C70ECC9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1473B0-22CE-4A8D-9464-7BC4C7A065E4}" type="pres">
      <dgm:prSet presAssocID="{6AE8110E-D252-49BC-8FD1-0A61E82F094E}" presName="sibTrans" presStyleLbl="sibTrans2D1" presStyleIdx="3" presStyleCnt="7"/>
      <dgm:spPr/>
    </dgm:pt>
    <dgm:pt modelId="{0AD9A47B-F2D9-4F5A-B0DF-65E5D10BD61B}" type="pres">
      <dgm:prSet presAssocID="{6AE8110E-D252-49BC-8FD1-0A61E82F094E}" presName="connectorText" presStyleLbl="sibTrans2D1" presStyleIdx="3" presStyleCnt="7"/>
      <dgm:spPr/>
    </dgm:pt>
    <dgm:pt modelId="{FF3562CE-B2A5-4BD1-AE6D-1B3A32FFCE10}" type="pres">
      <dgm:prSet presAssocID="{AE301E55-CD47-4854-9DB7-8F57CD56FE4B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2B19947-B1FC-41E1-B44A-74F56CE5CE42}" type="pres">
      <dgm:prSet presAssocID="{7EEEF7DA-0C39-49E8-BDEE-22377B78B7A0}" presName="sibTrans" presStyleLbl="sibTrans2D1" presStyleIdx="4" presStyleCnt="7"/>
      <dgm:spPr/>
    </dgm:pt>
    <dgm:pt modelId="{2F715538-2D22-4B15-B5DD-740064177DE2}" type="pres">
      <dgm:prSet presAssocID="{7EEEF7DA-0C39-49E8-BDEE-22377B78B7A0}" presName="connectorText" presStyleLbl="sibTrans2D1" presStyleIdx="4" presStyleCnt="7"/>
      <dgm:spPr/>
    </dgm:pt>
    <dgm:pt modelId="{D631737F-D3D3-4430-B9F4-6DF431125D0B}" type="pres">
      <dgm:prSet presAssocID="{06564C10-BB28-4A93-8F42-11DEF15815E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02D6A45-1980-4603-9E44-00D5E09B32CF}" type="pres">
      <dgm:prSet presAssocID="{E76317A4-D556-4D5C-9670-87F716969F52}" presName="sibTrans" presStyleLbl="sibTrans2D1" presStyleIdx="5" presStyleCnt="7"/>
      <dgm:spPr/>
    </dgm:pt>
    <dgm:pt modelId="{635D481C-054E-43BD-93BE-FF895096BD1B}" type="pres">
      <dgm:prSet presAssocID="{E76317A4-D556-4D5C-9670-87F716969F52}" presName="connectorText" presStyleLbl="sibTrans2D1" presStyleIdx="5" presStyleCnt="7"/>
      <dgm:spPr/>
    </dgm:pt>
    <dgm:pt modelId="{0A327019-F7FD-466E-9AEF-BDE3CAC63C36}" type="pres">
      <dgm:prSet presAssocID="{200A4424-D564-4629-99D1-20AE8CFC1638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AF631E-0B32-4A3E-A281-957E4845FA11}" type="pres">
      <dgm:prSet presAssocID="{BD423DEF-F245-4EF9-AAA1-0E74D6FD7EBA}" presName="sibTrans" presStyleLbl="sibTrans2D1" presStyleIdx="6" presStyleCnt="7"/>
      <dgm:spPr/>
    </dgm:pt>
    <dgm:pt modelId="{012A3897-BF65-4665-9534-09ABE0F06D49}" type="pres">
      <dgm:prSet presAssocID="{BD423DEF-F245-4EF9-AAA1-0E74D6FD7EBA}" presName="connectorText" presStyleLbl="sibTrans2D1" presStyleIdx="6" presStyleCnt="7"/>
      <dgm:spPr/>
    </dgm:pt>
    <dgm:pt modelId="{D8FED0C9-00D7-48B3-B992-32C7009527C2}" type="pres">
      <dgm:prSet presAssocID="{55517C46-E965-4B49-A2E4-60CCFBEB8286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8ED89F3-C460-43D7-AC74-ED81A78805B3}" type="presOf" srcId="{CDD4ABCA-C103-4A00-A1C9-C5C70F165D10}" destId="{EEA83075-0903-4824-9162-7FAB09725E2E}" srcOrd="0" destOrd="0" presId="urn:microsoft.com/office/officeart/2005/8/layout/process2"/>
    <dgm:cxn modelId="{413665F9-E556-4B19-A716-E75D1D81D14F}" srcId="{54B03319-72B4-4CF0-9311-5138F48C0BBE}" destId="{AE301E55-CD47-4854-9DB7-8F57CD56FE4B}" srcOrd="4" destOrd="0" parTransId="{466F6152-AAF5-4442-842A-1E3467A4EAAA}" sibTransId="{7EEEF7DA-0C39-49E8-BDEE-22377B78B7A0}"/>
    <dgm:cxn modelId="{99DB3A74-FF34-4E6A-940E-355BFD8285D9}" srcId="{54B03319-72B4-4CF0-9311-5138F48C0BBE}" destId="{200A4424-D564-4629-99D1-20AE8CFC1638}" srcOrd="6" destOrd="0" parTransId="{CEE1F0C9-BFB2-4F40-B78E-4A13B76A7EE5}" sibTransId="{BD423DEF-F245-4EF9-AAA1-0E74D6FD7EBA}"/>
    <dgm:cxn modelId="{FBAF27D3-A19C-4B7A-9A55-EA41B9B81742}" srcId="{54B03319-72B4-4CF0-9311-5138F48C0BBE}" destId="{94D2AD91-7A55-4BA9-A38E-38C6F930AFE2}" srcOrd="2" destOrd="0" parTransId="{B686F1AC-F320-4322-8702-4E7ABC18E95A}" sibTransId="{CDD4ABCA-C103-4A00-A1C9-C5C70F165D10}"/>
    <dgm:cxn modelId="{CBEB5E28-04DF-4794-AF89-9FCE1BE04089}" type="presOf" srcId="{E76317A4-D556-4D5C-9670-87F716969F52}" destId="{702D6A45-1980-4603-9E44-00D5E09B32CF}" srcOrd="0" destOrd="0" presId="urn:microsoft.com/office/officeart/2005/8/layout/process2"/>
    <dgm:cxn modelId="{47F6D454-161E-40E3-88E4-CDF2544AD895}" type="presOf" srcId="{AE301E55-CD47-4854-9DB7-8F57CD56FE4B}" destId="{FF3562CE-B2A5-4BD1-AE6D-1B3A32FFCE10}" srcOrd="0" destOrd="0" presId="urn:microsoft.com/office/officeart/2005/8/layout/process2"/>
    <dgm:cxn modelId="{10D47742-D1F3-4CA3-BF41-7B3FB054D8C6}" type="presOf" srcId="{6AE8110E-D252-49BC-8FD1-0A61E82F094E}" destId="{AC1473B0-22CE-4A8D-9464-7BC4C7A065E4}" srcOrd="0" destOrd="0" presId="urn:microsoft.com/office/officeart/2005/8/layout/process2"/>
    <dgm:cxn modelId="{79582127-E174-4B49-9A2F-05BA64CDD1E9}" type="presOf" srcId="{94D2AD91-7A55-4BA9-A38E-38C6F930AFE2}" destId="{37EF21CB-62F8-4448-AD5A-6BA1E874FC77}" srcOrd="0" destOrd="0" presId="urn:microsoft.com/office/officeart/2005/8/layout/process2"/>
    <dgm:cxn modelId="{11CAC14A-E4F6-48DE-AFED-2DB40818FD09}" type="presOf" srcId="{BD423DEF-F245-4EF9-AAA1-0E74D6FD7EBA}" destId="{B6AF631E-0B32-4A3E-A281-957E4845FA11}" srcOrd="0" destOrd="0" presId="urn:microsoft.com/office/officeart/2005/8/layout/process2"/>
    <dgm:cxn modelId="{CAC5B3BF-A579-4DB7-96AE-6A50345D4933}" type="presOf" srcId="{9D5A740E-7F4B-43A2-AC1E-2DE5A55E8A30}" destId="{37F75739-A1AE-4D96-A2C2-71E617D60138}" srcOrd="1" destOrd="0" presId="urn:microsoft.com/office/officeart/2005/8/layout/process2"/>
    <dgm:cxn modelId="{93D927A3-D6E4-4ADF-AE1B-3D4F829059F3}" type="presOf" srcId="{CDD4ABCA-C103-4A00-A1C9-C5C70F165D10}" destId="{5CE3F110-E61A-40C7-B2CF-0ADB3A4A2D8F}" srcOrd="1" destOrd="0" presId="urn:microsoft.com/office/officeart/2005/8/layout/process2"/>
    <dgm:cxn modelId="{E0E6614C-BEE8-4DF8-9781-09998BE02051}" srcId="{54B03319-72B4-4CF0-9311-5138F48C0BBE}" destId="{D2595C20-DD31-45EC-BABB-D90A36CC1919}" srcOrd="1" destOrd="0" parTransId="{C1036992-C330-42AE-B72A-DA7C8D0DC087}" sibTransId="{9D5A740E-7F4B-43A2-AC1E-2DE5A55E8A30}"/>
    <dgm:cxn modelId="{6C63D622-53DD-4C76-ABB7-810F2AC103CA}" type="presOf" srcId="{E76317A4-D556-4D5C-9670-87F716969F52}" destId="{635D481C-054E-43BD-93BE-FF895096BD1B}" srcOrd="1" destOrd="0" presId="urn:microsoft.com/office/officeart/2005/8/layout/process2"/>
    <dgm:cxn modelId="{A09B1135-8432-40C5-89F5-69C15555B60E}" type="presOf" srcId="{200A4424-D564-4629-99D1-20AE8CFC1638}" destId="{0A327019-F7FD-466E-9AEF-BDE3CAC63C36}" srcOrd="0" destOrd="0" presId="urn:microsoft.com/office/officeart/2005/8/layout/process2"/>
    <dgm:cxn modelId="{617B4089-84A3-462D-AEE5-7E754B85B480}" type="presOf" srcId="{06564C10-BB28-4A93-8F42-11DEF15815E8}" destId="{D631737F-D3D3-4430-B9F4-6DF431125D0B}" srcOrd="0" destOrd="0" presId="urn:microsoft.com/office/officeart/2005/8/layout/process2"/>
    <dgm:cxn modelId="{DA3FD4BA-1349-487B-A993-C16C64639BF3}" type="presOf" srcId="{0EB9A86D-9697-483F-9D90-57B00C70ECC9}" destId="{DFE482C6-C772-4673-915D-B33D06882A7B}" srcOrd="0" destOrd="0" presId="urn:microsoft.com/office/officeart/2005/8/layout/process2"/>
    <dgm:cxn modelId="{419CDC64-389D-44A3-A82F-9803D90E0F76}" type="presOf" srcId="{3657E666-DC01-4907-8402-1D3FBE0667F5}" destId="{A53A8CD6-9CA3-4537-BE9A-C0B4033028E5}" srcOrd="0" destOrd="0" presId="urn:microsoft.com/office/officeart/2005/8/layout/process2"/>
    <dgm:cxn modelId="{9446AC30-A1DD-43A5-9D57-A8E20201C839}" srcId="{54B03319-72B4-4CF0-9311-5138F48C0BBE}" destId="{06564C10-BB28-4A93-8F42-11DEF15815E8}" srcOrd="5" destOrd="0" parTransId="{DA21361B-7BFF-4719-A9D6-ACDA32D6777E}" sibTransId="{E76317A4-D556-4D5C-9670-87F716969F52}"/>
    <dgm:cxn modelId="{72C2B03A-50A2-4AB9-AA48-9DC5D779DB93}" type="presOf" srcId="{7EEEF7DA-0C39-49E8-BDEE-22377B78B7A0}" destId="{12B19947-B1FC-41E1-B44A-74F56CE5CE42}" srcOrd="0" destOrd="0" presId="urn:microsoft.com/office/officeart/2005/8/layout/process2"/>
    <dgm:cxn modelId="{8B740C9C-5582-4531-B3A5-4B64A2BC98D0}" type="presOf" srcId="{A392E68D-4575-41B2-A1DA-EBD642275C33}" destId="{B0301AB2-5B06-467D-9B0F-07D2AE32F215}" srcOrd="0" destOrd="0" presId="urn:microsoft.com/office/officeart/2005/8/layout/process2"/>
    <dgm:cxn modelId="{E5DB3CDB-856C-429A-9ACC-857FEAB924A2}" type="presOf" srcId="{9D5A740E-7F4B-43A2-AC1E-2DE5A55E8A30}" destId="{373A8DEF-EA64-437F-B391-024C9D605FE7}" srcOrd="0" destOrd="0" presId="urn:microsoft.com/office/officeart/2005/8/layout/process2"/>
    <dgm:cxn modelId="{8B07E243-1637-4E2C-9EFD-1E2B67A2E023}" type="presOf" srcId="{7EEEF7DA-0C39-49E8-BDEE-22377B78B7A0}" destId="{2F715538-2D22-4B15-B5DD-740064177DE2}" srcOrd="1" destOrd="0" presId="urn:microsoft.com/office/officeart/2005/8/layout/process2"/>
    <dgm:cxn modelId="{7957C6AE-8C61-48AB-BAA4-FD54064EBB5D}" type="presOf" srcId="{6AE8110E-D252-49BC-8FD1-0A61E82F094E}" destId="{0AD9A47B-F2D9-4F5A-B0DF-65E5D10BD61B}" srcOrd="1" destOrd="0" presId="urn:microsoft.com/office/officeart/2005/8/layout/process2"/>
    <dgm:cxn modelId="{D71DA52C-21EE-4E0F-9AE9-8E95EA6FB5DC}" srcId="{54B03319-72B4-4CF0-9311-5138F48C0BBE}" destId="{55517C46-E965-4B49-A2E4-60CCFBEB8286}" srcOrd="7" destOrd="0" parTransId="{B56C3F10-C8E3-481F-8962-0C0BF7BC1CD6}" sibTransId="{0AE430C1-F123-4DB2-971C-C11237B0FE9D}"/>
    <dgm:cxn modelId="{DD942956-60EF-4841-B356-9201678A2077}" type="presOf" srcId="{54B03319-72B4-4CF0-9311-5138F48C0BBE}" destId="{C8A82980-E2EB-4D6E-B731-522955ABC32F}" srcOrd="0" destOrd="0" presId="urn:microsoft.com/office/officeart/2005/8/layout/process2"/>
    <dgm:cxn modelId="{4CB07920-4294-4998-B6EC-E366C6802184}" type="presOf" srcId="{3657E666-DC01-4907-8402-1D3FBE0667F5}" destId="{C454ABDA-A7D9-4684-8071-A16DAF4DAB26}" srcOrd="1" destOrd="0" presId="urn:microsoft.com/office/officeart/2005/8/layout/process2"/>
    <dgm:cxn modelId="{3B442289-CE4D-4BBF-8474-4D8C984E8458}" type="presOf" srcId="{BD423DEF-F245-4EF9-AAA1-0E74D6FD7EBA}" destId="{012A3897-BF65-4665-9534-09ABE0F06D49}" srcOrd="1" destOrd="0" presId="urn:microsoft.com/office/officeart/2005/8/layout/process2"/>
    <dgm:cxn modelId="{E9E7BE43-E3F4-4516-9BD2-DF112F54D180}" type="presOf" srcId="{D2595C20-DD31-45EC-BABB-D90A36CC1919}" destId="{4608798B-7FF3-4120-89F8-EA27231A4E4D}" srcOrd="0" destOrd="0" presId="urn:microsoft.com/office/officeart/2005/8/layout/process2"/>
    <dgm:cxn modelId="{8802CF93-E1E7-4553-A436-0540509BB0D4}" srcId="{54B03319-72B4-4CF0-9311-5138F48C0BBE}" destId="{0EB9A86D-9697-483F-9D90-57B00C70ECC9}" srcOrd="3" destOrd="0" parTransId="{167EE6BC-C129-4676-B015-749918C957F2}" sibTransId="{6AE8110E-D252-49BC-8FD1-0A61E82F094E}"/>
    <dgm:cxn modelId="{620D5D7E-232A-4019-A661-76539B1D7D77}" srcId="{54B03319-72B4-4CF0-9311-5138F48C0BBE}" destId="{A392E68D-4575-41B2-A1DA-EBD642275C33}" srcOrd="0" destOrd="0" parTransId="{187AB8B4-29A7-4AF6-9B75-38115C10838F}" sibTransId="{3657E666-DC01-4907-8402-1D3FBE0667F5}"/>
    <dgm:cxn modelId="{3CEA532D-C5C1-4282-A006-C79DF83394E2}" type="presOf" srcId="{55517C46-E965-4B49-A2E4-60CCFBEB8286}" destId="{D8FED0C9-00D7-48B3-B992-32C7009527C2}" srcOrd="0" destOrd="0" presId="urn:microsoft.com/office/officeart/2005/8/layout/process2"/>
    <dgm:cxn modelId="{69037133-D163-4AC7-A36D-75C998EF9A42}" type="presParOf" srcId="{C8A82980-E2EB-4D6E-B731-522955ABC32F}" destId="{B0301AB2-5B06-467D-9B0F-07D2AE32F215}" srcOrd="0" destOrd="0" presId="urn:microsoft.com/office/officeart/2005/8/layout/process2"/>
    <dgm:cxn modelId="{4FCE1519-864C-4955-902D-0407C098D328}" type="presParOf" srcId="{C8A82980-E2EB-4D6E-B731-522955ABC32F}" destId="{A53A8CD6-9CA3-4537-BE9A-C0B4033028E5}" srcOrd="1" destOrd="0" presId="urn:microsoft.com/office/officeart/2005/8/layout/process2"/>
    <dgm:cxn modelId="{80FDF3DB-9B6E-477E-A67A-7B78E6C620A3}" type="presParOf" srcId="{A53A8CD6-9CA3-4537-BE9A-C0B4033028E5}" destId="{C454ABDA-A7D9-4684-8071-A16DAF4DAB26}" srcOrd="0" destOrd="0" presId="urn:microsoft.com/office/officeart/2005/8/layout/process2"/>
    <dgm:cxn modelId="{CE86A68D-79AB-41AE-9492-28A93FBC99C2}" type="presParOf" srcId="{C8A82980-E2EB-4D6E-B731-522955ABC32F}" destId="{4608798B-7FF3-4120-89F8-EA27231A4E4D}" srcOrd="2" destOrd="0" presId="urn:microsoft.com/office/officeart/2005/8/layout/process2"/>
    <dgm:cxn modelId="{CB880576-FDE2-4A64-AC2C-3B3F13AE5546}" type="presParOf" srcId="{C8A82980-E2EB-4D6E-B731-522955ABC32F}" destId="{373A8DEF-EA64-437F-B391-024C9D605FE7}" srcOrd="3" destOrd="0" presId="urn:microsoft.com/office/officeart/2005/8/layout/process2"/>
    <dgm:cxn modelId="{127120F9-EAE0-400B-A11C-92B74FCD1131}" type="presParOf" srcId="{373A8DEF-EA64-437F-B391-024C9D605FE7}" destId="{37F75739-A1AE-4D96-A2C2-71E617D60138}" srcOrd="0" destOrd="0" presId="urn:microsoft.com/office/officeart/2005/8/layout/process2"/>
    <dgm:cxn modelId="{9EF0B1B1-F27E-484E-B7C7-73197AA42B8D}" type="presParOf" srcId="{C8A82980-E2EB-4D6E-B731-522955ABC32F}" destId="{37EF21CB-62F8-4448-AD5A-6BA1E874FC77}" srcOrd="4" destOrd="0" presId="urn:microsoft.com/office/officeart/2005/8/layout/process2"/>
    <dgm:cxn modelId="{14AAA2AC-67B2-47F9-A810-B2CAB2451E77}" type="presParOf" srcId="{C8A82980-E2EB-4D6E-B731-522955ABC32F}" destId="{EEA83075-0903-4824-9162-7FAB09725E2E}" srcOrd="5" destOrd="0" presId="urn:microsoft.com/office/officeart/2005/8/layout/process2"/>
    <dgm:cxn modelId="{D2ABD189-F098-4D33-8D15-882E01E479E8}" type="presParOf" srcId="{EEA83075-0903-4824-9162-7FAB09725E2E}" destId="{5CE3F110-E61A-40C7-B2CF-0ADB3A4A2D8F}" srcOrd="0" destOrd="0" presId="urn:microsoft.com/office/officeart/2005/8/layout/process2"/>
    <dgm:cxn modelId="{0D5E742D-3CE5-4825-9449-D4D98F7F1DA9}" type="presParOf" srcId="{C8A82980-E2EB-4D6E-B731-522955ABC32F}" destId="{DFE482C6-C772-4673-915D-B33D06882A7B}" srcOrd="6" destOrd="0" presId="urn:microsoft.com/office/officeart/2005/8/layout/process2"/>
    <dgm:cxn modelId="{12F417E2-808E-472E-8D53-EC6DEEA22BFC}" type="presParOf" srcId="{C8A82980-E2EB-4D6E-B731-522955ABC32F}" destId="{AC1473B0-22CE-4A8D-9464-7BC4C7A065E4}" srcOrd="7" destOrd="0" presId="urn:microsoft.com/office/officeart/2005/8/layout/process2"/>
    <dgm:cxn modelId="{88FC404C-CDEE-45B9-824C-86707C0B4C29}" type="presParOf" srcId="{AC1473B0-22CE-4A8D-9464-7BC4C7A065E4}" destId="{0AD9A47B-F2D9-4F5A-B0DF-65E5D10BD61B}" srcOrd="0" destOrd="0" presId="urn:microsoft.com/office/officeart/2005/8/layout/process2"/>
    <dgm:cxn modelId="{4B37DECA-74BC-42EA-A96B-98B1E545AD52}" type="presParOf" srcId="{C8A82980-E2EB-4D6E-B731-522955ABC32F}" destId="{FF3562CE-B2A5-4BD1-AE6D-1B3A32FFCE10}" srcOrd="8" destOrd="0" presId="urn:microsoft.com/office/officeart/2005/8/layout/process2"/>
    <dgm:cxn modelId="{B5EC1EAB-D6D3-46AF-866B-8CDBDB95356D}" type="presParOf" srcId="{C8A82980-E2EB-4D6E-B731-522955ABC32F}" destId="{12B19947-B1FC-41E1-B44A-74F56CE5CE42}" srcOrd="9" destOrd="0" presId="urn:microsoft.com/office/officeart/2005/8/layout/process2"/>
    <dgm:cxn modelId="{DE2D1B93-CECB-4D6C-8AC6-5BAAB6B837EF}" type="presParOf" srcId="{12B19947-B1FC-41E1-B44A-74F56CE5CE42}" destId="{2F715538-2D22-4B15-B5DD-740064177DE2}" srcOrd="0" destOrd="0" presId="urn:microsoft.com/office/officeart/2005/8/layout/process2"/>
    <dgm:cxn modelId="{512245DC-6971-4D28-93A1-C31913368D7F}" type="presParOf" srcId="{C8A82980-E2EB-4D6E-B731-522955ABC32F}" destId="{D631737F-D3D3-4430-B9F4-6DF431125D0B}" srcOrd="10" destOrd="0" presId="urn:microsoft.com/office/officeart/2005/8/layout/process2"/>
    <dgm:cxn modelId="{E8E67E14-B49A-4F79-A41C-566732F8E671}" type="presParOf" srcId="{C8A82980-E2EB-4D6E-B731-522955ABC32F}" destId="{702D6A45-1980-4603-9E44-00D5E09B32CF}" srcOrd="11" destOrd="0" presId="urn:microsoft.com/office/officeart/2005/8/layout/process2"/>
    <dgm:cxn modelId="{766BDF70-70CA-4C5D-85D3-34FCF188A18F}" type="presParOf" srcId="{702D6A45-1980-4603-9E44-00D5E09B32CF}" destId="{635D481C-054E-43BD-93BE-FF895096BD1B}" srcOrd="0" destOrd="0" presId="urn:microsoft.com/office/officeart/2005/8/layout/process2"/>
    <dgm:cxn modelId="{BD1A9243-7B70-42C4-AFBE-B25434F78F2E}" type="presParOf" srcId="{C8A82980-E2EB-4D6E-B731-522955ABC32F}" destId="{0A327019-F7FD-466E-9AEF-BDE3CAC63C36}" srcOrd="12" destOrd="0" presId="urn:microsoft.com/office/officeart/2005/8/layout/process2"/>
    <dgm:cxn modelId="{3004AE70-079A-494F-B0AF-1867E2648F51}" type="presParOf" srcId="{C8A82980-E2EB-4D6E-B731-522955ABC32F}" destId="{B6AF631E-0B32-4A3E-A281-957E4845FA11}" srcOrd="13" destOrd="0" presId="urn:microsoft.com/office/officeart/2005/8/layout/process2"/>
    <dgm:cxn modelId="{EF8F83CE-2A3E-4E07-81D0-23F112D06C1D}" type="presParOf" srcId="{B6AF631E-0B32-4A3E-A281-957E4845FA11}" destId="{012A3897-BF65-4665-9534-09ABE0F06D49}" srcOrd="0" destOrd="0" presId="urn:microsoft.com/office/officeart/2005/8/layout/process2"/>
    <dgm:cxn modelId="{EA80ABFF-030F-4623-8BFA-58F7E92A8C08}" type="presParOf" srcId="{C8A82980-E2EB-4D6E-B731-522955ABC32F}" destId="{D8FED0C9-00D7-48B3-B992-32C7009527C2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7C7220F-854D-4BD1-9BA9-9D0DA5E77781}">
      <dsp:nvSpPr>
        <dsp:cNvPr id="0" name=""/>
        <dsp:cNvSpPr/>
      </dsp:nvSpPr>
      <dsp:spPr>
        <a:xfrm>
          <a:off x="1508793" y="1534"/>
          <a:ext cx="2468813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>
              <a:solidFill>
                <a:sysClr val="windowText" lastClr="000000"/>
              </a:solidFill>
            </a:rPr>
            <a:t>XXPolicy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508793" y="1534"/>
        <a:ext cx="2468813" cy="546385"/>
      </dsp:txXfrm>
    </dsp:sp>
    <dsp:sp modelId="{FEA85706-91C0-4C3C-B1EA-AF54E65ABEF7}">
      <dsp:nvSpPr>
        <dsp:cNvPr id="0" name=""/>
        <dsp:cNvSpPr/>
      </dsp:nvSpPr>
      <dsp:spPr>
        <a:xfrm rot="5400000">
          <a:off x="2640752" y="561579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561579"/>
        <a:ext cx="204894" cy="245873"/>
      </dsp:txXfrm>
    </dsp:sp>
    <dsp:sp modelId="{D113450B-B663-4B24-9F6C-2C0BD55833F9}">
      <dsp:nvSpPr>
        <dsp:cNvPr id="0" name=""/>
        <dsp:cNvSpPr/>
      </dsp:nvSpPr>
      <dsp:spPr>
        <a:xfrm>
          <a:off x="1838249" y="821112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>
              <a:solidFill>
                <a:sysClr val="windowText" lastClr="000000"/>
              </a:solidFill>
            </a:rPr>
            <a:t>FireDomainEventTask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821112"/>
        <a:ext cx="1809901" cy="546385"/>
      </dsp:txXfrm>
    </dsp:sp>
    <dsp:sp modelId="{4FA50212-B160-45E7-BE67-6F29E9F62756}">
      <dsp:nvSpPr>
        <dsp:cNvPr id="0" name=""/>
        <dsp:cNvSpPr/>
      </dsp:nvSpPr>
      <dsp:spPr>
        <a:xfrm rot="5400000">
          <a:off x="2640752" y="1381157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1381157"/>
        <a:ext cx="204894" cy="245873"/>
      </dsp:txXfrm>
    </dsp:sp>
    <dsp:sp modelId="{28D3FCD8-CAED-4097-8045-85975D9DC6B3}">
      <dsp:nvSpPr>
        <dsp:cNvPr id="0" name=""/>
        <dsp:cNvSpPr/>
      </dsp:nvSpPr>
      <dsp:spPr>
        <a:xfrm>
          <a:off x="1838249" y="1640690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>
              <a:solidFill>
                <a:sysClr val="windowText" lastClr="000000"/>
              </a:solidFill>
            </a:rPr>
            <a:t>Domain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1640690"/>
        <a:ext cx="1809901" cy="546385"/>
      </dsp:txXfrm>
    </dsp:sp>
    <dsp:sp modelId="{462EB364-60DA-48E9-BF44-67319A3946FF}">
      <dsp:nvSpPr>
        <dsp:cNvPr id="0" name=""/>
        <dsp:cNvSpPr/>
      </dsp:nvSpPr>
      <dsp:spPr>
        <a:xfrm rot="5400000">
          <a:off x="2640752" y="2200735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2200735"/>
        <a:ext cx="204894" cy="245873"/>
      </dsp:txXfrm>
    </dsp:sp>
    <dsp:sp modelId="{E675C357-544F-444F-AAE2-EE5DC5E0DA15}">
      <dsp:nvSpPr>
        <dsp:cNvPr id="0" name=""/>
        <dsp:cNvSpPr/>
      </dsp:nvSpPr>
      <dsp:spPr>
        <a:xfrm>
          <a:off x="1838249" y="2460268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>
              <a:solidFill>
                <a:sysClr val="windowText" lastClr="000000"/>
              </a:solidFill>
            </a:rPr>
            <a:t>DomainDelegator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2460268"/>
        <a:ext cx="1809901" cy="546385"/>
      </dsp:txXfrm>
    </dsp:sp>
    <dsp:sp modelId="{CBA27F44-3CA3-4C99-A459-81DA8E7E37CD}">
      <dsp:nvSpPr>
        <dsp:cNvPr id="0" name=""/>
        <dsp:cNvSpPr/>
      </dsp:nvSpPr>
      <dsp:spPr>
        <a:xfrm rot="5400000">
          <a:off x="2640752" y="3020313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3020313"/>
        <a:ext cx="204894" cy="245873"/>
      </dsp:txXfrm>
    </dsp:sp>
    <dsp:sp modelId="{D4DC2C7F-35F0-43E8-93B1-BE087272FD68}">
      <dsp:nvSpPr>
        <dsp:cNvPr id="0" name=""/>
        <dsp:cNvSpPr/>
      </dsp:nvSpPr>
      <dsp:spPr>
        <a:xfrm>
          <a:off x="1838249" y="3279846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>
              <a:solidFill>
                <a:sysClr val="windowText" lastClr="000000"/>
              </a:solidFill>
            </a:rPr>
            <a:t>RemoteTradeService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3279846"/>
        <a:ext cx="1809901" cy="546385"/>
      </dsp:txXfrm>
    </dsp:sp>
    <dsp:sp modelId="{D8258C07-B6B1-4C0E-BE80-1EF8F3C11C81}">
      <dsp:nvSpPr>
        <dsp:cNvPr id="0" name=""/>
        <dsp:cNvSpPr/>
      </dsp:nvSpPr>
      <dsp:spPr>
        <a:xfrm rot="5400000">
          <a:off x="2640752" y="3839891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3839891"/>
        <a:ext cx="204894" cy="245873"/>
      </dsp:txXfrm>
    </dsp:sp>
    <dsp:sp modelId="{BF8DAE4D-528C-484F-92EE-4330BCB22B21}">
      <dsp:nvSpPr>
        <dsp:cNvPr id="0" name=""/>
        <dsp:cNvSpPr/>
      </dsp:nvSpPr>
      <dsp:spPr>
        <a:xfrm>
          <a:off x="1838249" y="4099424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>
              <a:solidFill>
                <a:sysClr val="windowText" lastClr="000000"/>
              </a:solidFill>
            </a:rPr>
            <a:t>InvokHandler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4099424"/>
        <a:ext cx="1809901" cy="546385"/>
      </dsp:txXfrm>
    </dsp:sp>
    <dsp:sp modelId="{140C8054-94CC-48E7-A73E-F8DB75F5822A}">
      <dsp:nvSpPr>
        <dsp:cNvPr id="0" name=""/>
        <dsp:cNvSpPr/>
      </dsp:nvSpPr>
      <dsp:spPr>
        <a:xfrm rot="5400000">
          <a:off x="2640752" y="4659469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4659469"/>
        <a:ext cx="204894" cy="245873"/>
      </dsp:txXfrm>
    </dsp:sp>
    <dsp:sp modelId="{98EB970A-636F-47AA-9892-54BCA6D4C490}">
      <dsp:nvSpPr>
        <dsp:cNvPr id="0" name=""/>
        <dsp:cNvSpPr/>
      </dsp:nvSpPr>
      <dsp:spPr>
        <a:xfrm>
          <a:off x="1838249" y="4919002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/>
              </a:solidFill>
            </a:rPr>
            <a:t>获得从上端返回的</a:t>
          </a:r>
          <a:r>
            <a:rPr lang="en-US" altLang="zh-CN" sz="1300" kern="1200">
              <a:solidFill>
                <a:sysClr val="windowText" lastClr="000000"/>
              </a:solidFill>
            </a:rPr>
            <a:t>result Map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4919002"/>
        <a:ext cx="1809901" cy="546385"/>
      </dsp:txXfrm>
    </dsp:sp>
    <dsp:sp modelId="{8FB1412B-6FB7-40EE-B5A6-7C52BD1974BE}">
      <dsp:nvSpPr>
        <dsp:cNvPr id="0" name=""/>
        <dsp:cNvSpPr/>
      </dsp:nvSpPr>
      <dsp:spPr>
        <a:xfrm rot="5400000">
          <a:off x="2640752" y="5479046"/>
          <a:ext cx="204894" cy="24587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640752" y="5479046"/>
        <a:ext cx="204894" cy="245873"/>
      </dsp:txXfrm>
    </dsp:sp>
    <dsp:sp modelId="{D656A2C6-E378-469E-B4C3-113A1420C773}">
      <dsp:nvSpPr>
        <dsp:cNvPr id="0" name=""/>
        <dsp:cNvSpPr/>
      </dsp:nvSpPr>
      <dsp:spPr>
        <a:xfrm>
          <a:off x="1838249" y="5738579"/>
          <a:ext cx="1809901" cy="5463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/>
              </a:solidFill>
            </a:rPr>
            <a:t>继续在</a:t>
          </a:r>
          <a:r>
            <a:rPr lang="en-US" altLang="zh-CN" sz="1300" kern="1200">
              <a:solidFill>
                <a:sysClr val="windowText" lastClr="000000"/>
              </a:solidFill>
            </a:rPr>
            <a:t>DomainDelegator</a:t>
          </a:r>
          <a:r>
            <a:rPr lang="zh-CN" altLang="en-US" sz="1300" kern="1200">
              <a:solidFill>
                <a:sysClr val="windowText" lastClr="000000"/>
              </a:solidFill>
            </a:rPr>
            <a:t>中处理返回的</a:t>
          </a:r>
          <a:r>
            <a:rPr lang="en-US" altLang="zh-CN" sz="1300" kern="1200">
              <a:solidFill>
                <a:sysClr val="windowText" lastClr="000000"/>
              </a:solidFill>
            </a:rPr>
            <a:t>Map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838249" y="5738579"/>
        <a:ext cx="1809901" cy="54638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0301AB2-5B06-467D-9B0F-07D2AE32F215}">
      <dsp:nvSpPr>
        <dsp:cNvPr id="0" name=""/>
        <dsp:cNvSpPr/>
      </dsp:nvSpPr>
      <dsp:spPr>
        <a:xfrm>
          <a:off x="849791" y="0"/>
          <a:ext cx="3696701" cy="57225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ysClr val="windowText" lastClr="000000"/>
              </a:solidFill>
            </a:rPr>
            <a:t>RemoteTradeService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</a:rPr>
            <a:t>将</a:t>
          </a:r>
          <a:r>
            <a:rPr lang="en-US" altLang="zh-CN" sz="1200" kern="1200">
              <a:solidFill>
                <a:sysClr val="windowText" lastClr="000000"/>
              </a:solidFill>
            </a:rPr>
            <a:t>Map</a:t>
          </a:r>
          <a:r>
            <a:rPr lang="zh-CN" altLang="en-US" sz="1200" kern="1200">
              <a:solidFill>
                <a:sysClr val="windowText" lastClr="000000"/>
              </a:solidFill>
            </a:rPr>
            <a:t>里的</a:t>
          </a:r>
          <a:r>
            <a:rPr lang="en-US" altLang="zh-CN" sz="1200" kern="1200">
              <a:solidFill>
                <a:sysClr val="windowText" lastClr="000000"/>
              </a:solidFill>
            </a:rPr>
            <a:t>Csv</a:t>
          </a:r>
          <a:r>
            <a:rPr lang="zh-CN" altLang="en-US" sz="1200" kern="1200">
              <a:solidFill>
                <a:sysClr val="windowText" lastClr="000000"/>
              </a:solidFill>
            </a:rPr>
            <a:t>转为</a:t>
          </a:r>
          <a:r>
            <a:rPr lang="en-US" altLang="zh-CN" sz="1200" kern="1200">
              <a:solidFill>
                <a:sysClr val="windowText" lastClr="000000"/>
              </a:solidFill>
            </a:rPr>
            <a:t>ITradeOperation</a:t>
          </a:r>
          <a:r>
            <a:rPr lang="zh-CN" altLang="en-US" sz="1200" kern="1200">
              <a:solidFill>
                <a:sysClr val="windowText" lastClr="000000"/>
              </a:solidFill>
            </a:rPr>
            <a:t>数组</a:t>
          </a:r>
        </a:p>
      </dsp:txBody>
      <dsp:txXfrm>
        <a:off x="849791" y="0"/>
        <a:ext cx="3696701" cy="572258"/>
      </dsp:txXfrm>
    </dsp:sp>
    <dsp:sp modelId="{A53A8CD6-9CA3-4537-BE9A-C0B4033028E5}">
      <dsp:nvSpPr>
        <dsp:cNvPr id="0" name=""/>
        <dsp:cNvSpPr/>
      </dsp:nvSpPr>
      <dsp:spPr>
        <a:xfrm rot="5509300">
          <a:off x="2553289" y="590147"/>
          <a:ext cx="260465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509300">
        <a:off x="2553289" y="590147"/>
        <a:ext cx="260465" cy="311333"/>
      </dsp:txXfrm>
    </dsp:sp>
    <dsp:sp modelId="{4608798B-7FF3-4120-89F8-EA27231A4E4D}">
      <dsp:nvSpPr>
        <dsp:cNvPr id="0" name=""/>
        <dsp:cNvSpPr/>
      </dsp:nvSpPr>
      <dsp:spPr>
        <a:xfrm>
          <a:off x="1307078" y="919369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</a:rPr>
            <a:t>遍历每个</a:t>
          </a:r>
          <a:r>
            <a:rPr lang="en-US" altLang="zh-CN" sz="1200" kern="1200">
              <a:solidFill>
                <a:sysClr val="windowText" lastClr="000000"/>
              </a:solidFill>
            </a:rPr>
            <a:t>ITradeOperation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1307078" y="919369"/>
        <a:ext cx="2719843" cy="691851"/>
      </dsp:txXfrm>
    </dsp:sp>
    <dsp:sp modelId="{373A8DEF-EA64-437F-B391-024C9D605FE7}">
      <dsp:nvSpPr>
        <dsp:cNvPr id="0" name=""/>
        <dsp:cNvSpPr/>
      </dsp:nvSpPr>
      <dsp:spPr>
        <a:xfrm rot="5400000">
          <a:off x="2537277" y="1628518"/>
          <a:ext cx="259444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537277" y="1628518"/>
        <a:ext cx="259444" cy="311333"/>
      </dsp:txXfrm>
    </dsp:sp>
    <dsp:sp modelId="{37EF21CB-62F8-4448-AD5A-6BA1E874FC77}">
      <dsp:nvSpPr>
        <dsp:cNvPr id="0" name=""/>
        <dsp:cNvSpPr/>
      </dsp:nvSpPr>
      <dsp:spPr>
        <a:xfrm>
          <a:off x="1307078" y="1957147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</a:rPr>
            <a:t>对每个</a:t>
          </a:r>
          <a:r>
            <a:rPr lang="en-US" altLang="zh-CN" sz="1200" kern="1200">
              <a:solidFill>
                <a:sysClr val="windowText" lastClr="000000"/>
              </a:solidFill>
            </a:rPr>
            <a:t>ITradeOperation</a:t>
          </a:r>
          <a:r>
            <a:rPr lang="zh-CN" altLang="en-US" sz="1200" kern="1200">
              <a:solidFill>
                <a:sysClr val="windowText" lastClr="000000"/>
              </a:solidFill>
            </a:rPr>
            <a:t>调用</a:t>
          </a:r>
          <a:r>
            <a:rPr lang="en-US" altLang="zh-CN" sz="1200" kern="1200">
              <a:solidFill>
                <a:sysClr val="windowText" lastClr="000000"/>
              </a:solidFill>
            </a:rPr>
            <a:t>doOperation()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1307078" y="1957147"/>
        <a:ext cx="2719843" cy="691851"/>
      </dsp:txXfrm>
    </dsp:sp>
    <dsp:sp modelId="{EEA83075-0903-4824-9162-7FAB09725E2E}">
      <dsp:nvSpPr>
        <dsp:cNvPr id="0" name=""/>
        <dsp:cNvSpPr/>
      </dsp:nvSpPr>
      <dsp:spPr>
        <a:xfrm rot="5400000">
          <a:off x="2537277" y="2666296"/>
          <a:ext cx="259444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537277" y="2666296"/>
        <a:ext cx="259444" cy="311333"/>
      </dsp:txXfrm>
    </dsp:sp>
    <dsp:sp modelId="{DFE482C6-C772-4673-915D-B33D06882A7B}">
      <dsp:nvSpPr>
        <dsp:cNvPr id="0" name=""/>
        <dsp:cNvSpPr/>
      </dsp:nvSpPr>
      <dsp:spPr>
        <a:xfrm>
          <a:off x="1307078" y="2994925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ysClr val="windowText" lastClr="000000"/>
              </a:solidFill>
            </a:rPr>
            <a:t>switch</a:t>
          </a:r>
          <a:r>
            <a:rPr lang="zh-CN" altLang="en-US" sz="1200" kern="1200">
              <a:solidFill>
                <a:sysClr val="windowText" lastClr="000000"/>
              </a:solidFill>
            </a:rPr>
            <a:t>操作的类型，对各种类型调用</a:t>
          </a:r>
          <a:r>
            <a:rPr lang="en-US" altLang="zh-CN" sz="1200" kern="1200">
              <a:solidFill>
                <a:sysClr val="windowText" lastClr="000000"/>
              </a:solidFill>
            </a:rPr>
            <a:t>Domain</a:t>
          </a:r>
          <a:r>
            <a:rPr lang="zh-CN" altLang="en-US" sz="1200" kern="1200">
              <a:solidFill>
                <a:sysClr val="windowText" lastClr="000000"/>
              </a:solidFill>
            </a:rPr>
            <a:t>对应的</a:t>
          </a:r>
          <a:r>
            <a:rPr lang="en-US" altLang="zh-CN" sz="1200" kern="1200">
              <a:solidFill>
                <a:sysClr val="windowText" lastClr="000000"/>
              </a:solidFill>
            </a:rPr>
            <a:t>operationXXX</a:t>
          </a:r>
          <a:r>
            <a:rPr lang="zh-CN" altLang="en-US" sz="1200" kern="1200">
              <a:solidFill>
                <a:sysClr val="windowText" lastClr="000000"/>
              </a:solidFill>
            </a:rPr>
            <a:t>方法</a:t>
          </a:r>
        </a:p>
      </dsp:txBody>
      <dsp:txXfrm>
        <a:off x="1307078" y="2994925"/>
        <a:ext cx="2719843" cy="691851"/>
      </dsp:txXfrm>
    </dsp:sp>
    <dsp:sp modelId="{AC1473B0-22CE-4A8D-9464-7BC4C7A065E4}">
      <dsp:nvSpPr>
        <dsp:cNvPr id="0" name=""/>
        <dsp:cNvSpPr/>
      </dsp:nvSpPr>
      <dsp:spPr>
        <a:xfrm rot="5400000">
          <a:off x="2537277" y="3704074"/>
          <a:ext cx="259444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537277" y="3704074"/>
        <a:ext cx="259444" cy="311333"/>
      </dsp:txXfrm>
    </dsp:sp>
    <dsp:sp modelId="{FF3562CE-B2A5-4BD1-AE6D-1B3A32FFCE10}">
      <dsp:nvSpPr>
        <dsp:cNvPr id="0" name=""/>
        <dsp:cNvSpPr/>
      </dsp:nvSpPr>
      <dsp:spPr>
        <a:xfrm>
          <a:off x="1307078" y="4032703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ysClr val="windowText" lastClr="000000"/>
              </a:solidFill>
            </a:rPr>
            <a:t>Domain</a:t>
          </a:r>
          <a:r>
            <a:rPr lang="zh-CN" altLang="en-US" sz="1200" kern="1200">
              <a:solidFill>
                <a:sysClr val="windowText" lastClr="000000"/>
              </a:solidFill>
            </a:rPr>
            <a:t>根据操作对应的</a:t>
          </a:r>
          <a:r>
            <a:rPr lang="en-US" altLang="zh-CN" sz="1200" kern="1200">
              <a:solidFill>
                <a:sysClr val="windowText" lastClr="000000"/>
              </a:solidFill>
            </a:rPr>
            <a:t>componentId</a:t>
          </a:r>
          <a:r>
            <a:rPr lang="zh-CN" altLang="en-US" sz="1200" kern="1200">
              <a:solidFill>
                <a:sysClr val="windowText" lastClr="000000"/>
              </a:solidFill>
            </a:rPr>
            <a:t>获取组件的</a:t>
          </a:r>
          <a:r>
            <a:rPr lang="en-US" altLang="zh-CN" sz="1200" kern="1200">
              <a:solidFill>
                <a:sysClr val="windowText" lastClr="000000"/>
              </a:solidFill>
            </a:rPr>
            <a:t>Controller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1307078" y="4032703"/>
        <a:ext cx="2719843" cy="691851"/>
      </dsp:txXfrm>
    </dsp:sp>
    <dsp:sp modelId="{12B19947-B1FC-41E1-B44A-74F56CE5CE42}">
      <dsp:nvSpPr>
        <dsp:cNvPr id="0" name=""/>
        <dsp:cNvSpPr/>
      </dsp:nvSpPr>
      <dsp:spPr>
        <a:xfrm rot="5400000">
          <a:off x="2537277" y="4741851"/>
          <a:ext cx="259444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537277" y="4741851"/>
        <a:ext cx="259444" cy="311333"/>
      </dsp:txXfrm>
    </dsp:sp>
    <dsp:sp modelId="{D631737F-D3D3-4430-B9F4-6DF431125D0B}">
      <dsp:nvSpPr>
        <dsp:cNvPr id="0" name=""/>
        <dsp:cNvSpPr/>
      </dsp:nvSpPr>
      <dsp:spPr>
        <a:xfrm>
          <a:off x="1307078" y="5070481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</a:rPr>
            <a:t>根据</a:t>
          </a:r>
          <a:r>
            <a:rPr lang="en-US" altLang="zh-CN" sz="1200" kern="1200">
              <a:solidFill>
                <a:sysClr val="windowText" lastClr="000000"/>
              </a:solidFill>
            </a:rPr>
            <a:t>Controller</a:t>
          </a:r>
          <a:r>
            <a:rPr lang="zh-CN" altLang="en-US" sz="1200" kern="1200">
              <a:solidFill>
                <a:sysClr val="windowText" lastClr="000000"/>
              </a:solidFill>
            </a:rPr>
            <a:t>获取</a:t>
          </a:r>
          <a:r>
            <a:rPr lang="en-US" altLang="zh-CN" sz="1200" kern="1200">
              <a:solidFill>
                <a:sysClr val="windowText" lastClr="000000"/>
              </a:solidFill>
            </a:rPr>
            <a:t>Model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1307078" y="5070481"/>
        <a:ext cx="2719843" cy="691851"/>
      </dsp:txXfrm>
    </dsp:sp>
    <dsp:sp modelId="{702D6A45-1980-4603-9E44-00D5E09B32CF}">
      <dsp:nvSpPr>
        <dsp:cNvPr id="0" name=""/>
        <dsp:cNvSpPr/>
      </dsp:nvSpPr>
      <dsp:spPr>
        <a:xfrm rot="5400000">
          <a:off x="2537277" y="5779629"/>
          <a:ext cx="259444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537277" y="5779629"/>
        <a:ext cx="259444" cy="311333"/>
      </dsp:txXfrm>
    </dsp:sp>
    <dsp:sp modelId="{0A327019-F7FD-466E-9AEF-BDE3CAC63C36}">
      <dsp:nvSpPr>
        <dsp:cNvPr id="0" name=""/>
        <dsp:cNvSpPr/>
      </dsp:nvSpPr>
      <dsp:spPr>
        <a:xfrm>
          <a:off x="1307078" y="6108259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</a:rPr>
            <a:t>尝试一些新的方式执行命令</a:t>
          </a:r>
        </a:p>
      </dsp:txBody>
      <dsp:txXfrm>
        <a:off x="1307078" y="6108259"/>
        <a:ext cx="2719843" cy="691851"/>
      </dsp:txXfrm>
    </dsp:sp>
    <dsp:sp modelId="{B6AF631E-0B32-4A3E-A281-957E4845FA11}">
      <dsp:nvSpPr>
        <dsp:cNvPr id="0" name=""/>
        <dsp:cNvSpPr/>
      </dsp:nvSpPr>
      <dsp:spPr>
        <a:xfrm rot="5400000">
          <a:off x="2537277" y="6817407"/>
          <a:ext cx="259444" cy="311333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/>
            </a:solidFill>
          </a:endParaRPr>
        </a:p>
      </dsp:txBody>
      <dsp:txXfrm rot="5400000">
        <a:off x="2537277" y="6817407"/>
        <a:ext cx="259444" cy="311333"/>
      </dsp:txXfrm>
    </dsp:sp>
    <dsp:sp modelId="{D8FED0C9-00D7-48B3-B992-32C7009527C2}">
      <dsp:nvSpPr>
        <dsp:cNvPr id="0" name=""/>
        <dsp:cNvSpPr/>
      </dsp:nvSpPr>
      <dsp:spPr>
        <a:xfrm>
          <a:off x="1307078" y="7146037"/>
          <a:ext cx="2719843" cy="6918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1"/>
          <a:tileRect/>
        </a:gradFill>
        <a:ln w="25400" cap="flat" cmpd="sng" algn="ctr">
          <a:noFill/>
          <a:prstDash val="solid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ysClr val="windowText" lastClr="000000"/>
              </a:solidFill>
            </a:rPr>
            <a:t>如果不行就 </a:t>
          </a:r>
          <a:r>
            <a:rPr lang="en-US" altLang="zh-CN" sz="1200" kern="1200">
              <a:solidFill>
                <a:sysClr val="windowText" lastClr="000000"/>
              </a:solidFill>
            </a:rPr>
            <a:t>model.firePropertyChanged</a:t>
          </a:r>
          <a:r>
            <a:rPr lang="zh-CN" altLang="en-US" sz="1200" kern="1200">
              <a:solidFill>
                <a:sysClr val="windowText" lastClr="000000"/>
              </a:solidFill>
            </a:rPr>
            <a:t>让</a:t>
          </a:r>
          <a:r>
            <a:rPr lang="en-US" altLang="zh-CN" sz="1200" kern="1200">
              <a:solidFill>
                <a:sysClr val="windowText" lastClr="000000"/>
              </a:solidFill>
            </a:rPr>
            <a:t>View</a:t>
          </a:r>
          <a:r>
            <a:rPr lang="zh-CN" altLang="en-US" sz="1200" kern="1200">
              <a:solidFill>
                <a:sysClr val="windowText" lastClr="000000"/>
              </a:solidFill>
            </a:rPr>
            <a:t>在</a:t>
          </a:r>
          <a:r>
            <a:rPr lang="en-US" altLang="zh-CN" sz="1200" kern="1200">
              <a:solidFill>
                <a:sysClr val="windowText" lastClr="000000"/>
              </a:solidFill>
            </a:rPr>
            <a:t>Refresh</a:t>
          </a:r>
          <a:r>
            <a:rPr lang="zh-CN" altLang="en-US" sz="1200" kern="1200">
              <a:solidFill>
                <a:sysClr val="windowText" lastClr="000000"/>
              </a:solidFill>
            </a:rPr>
            <a:t>方法里执行命令</a:t>
          </a:r>
        </a:p>
      </dsp:txBody>
      <dsp:txXfrm>
        <a:off x="1307078" y="7146037"/>
        <a:ext cx="2719843" cy="691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83F92-6218-458A-AB2B-462DB251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</Words>
  <Characters>129</Characters>
  <Application>Microsoft Office Word</Application>
  <DocSecurity>0</DocSecurity>
  <Lines>1</Lines>
  <Paragraphs>1</Paragraphs>
  <ScaleCrop>false</ScaleCrop>
  <Company>AgreeTech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Lee</dc:creator>
  <cp:keywords/>
  <dc:description/>
  <cp:lastModifiedBy>Oliver Lee</cp:lastModifiedBy>
  <cp:revision>86</cp:revision>
  <dcterms:created xsi:type="dcterms:W3CDTF">2011-06-30T03:30:00Z</dcterms:created>
  <dcterms:modified xsi:type="dcterms:W3CDTF">2011-06-30T08:58:00Z</dcterms:modified>
</cp:coreProperties>
</file>