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389" w:rsidRPr="00980C9F" w:rsidRDefault="00C60C5D">
      <w:pPr>
        <w:rPr>
          <w:rFonts w:ascii="微软雅黑" w:eastAsia="微软雅黑" w:hAnsi="微软雅黑" w:hint="eastAsia"/>
          <w:sz w:val="24"/>
          <w:szCs w:val="24"/>
        </w:rPr>
      </w:pPr>
      <w:r w:rsidRPr="00980C9F">
        <w:rPr>
          <w:rFonts w:ascii="微软雅黑" w:eastAsia="微软雅黑" w:hAnsi="微软雅黑" w:hint="eastAsia"/>
          <w:sz w:val="24"/>
          <w:szCs w:val="24"/>
        </w:rPr>
        <w:t>结论</w:t>
      </w:r>
      <w:r w:rsidRPr="00980C9F">
        <w:rPr>
          <w:rFonts w:ascii="微软雅黑" w:eastAsia="微软雅黑" w:hAnsi="微软雅黑"/>
          <w:sz w:val="24"/>
          <w:szCs w:val="24"/>
        </w:rPr>
        <w:t>:</w:t>
      </w:r>
      <w:r w:rsidRPr="00980C9F">
        <w:rPr>
          <w:rFonts w:ascii="微软雅黑" w:eastAsia="微软雅黑" w:hAnsi="微软雅黑" w:hint="eastAsia"/>
          <w:sz w:val="24"/>
          <w:szCs w:val="24"/>
        </w:rPr>
        <w:t xml:space="preserve"> 在</w:t>
      </w:r>
      <w:r w:rsidRPr="00980C9F">
        <w:rPr>
          <w:rFonts w:ascii="微软雅黑" w:eastAsia="微软雅黑" w:hAnsi="微软雅黑"/>
          <w:sz w:val="24"/>
          <w:szCs w:val="24"/>
        </w:rPr>
        <w:t>ABS</w:t>
      </w:r>
      <w:proofErr w:type="gramStart"/>
      <w:r w:rsidRPr="00980C9F">
        <w:rPr>
          <w:rFonts w:ascii="微软雅黑" w:eastAsia="微软雅黑" w:hAnsi="微软雅黑" w:hint="eastAsia"/>
          <w:sz w:val="24"/>
          <w:szCs w:val="24"/>
        </w:rPr>
        <w:t>端没有</w:t>
      </w:r>
      <w:proofErr w:type="gramEnd"/>
      <w:r w:rsidRPr="00980C9F">
        <w:rPr>
          <w:rFonts w:ascii="微软雅黑" w:eastAsia="微软雅黑" w:hAnsi="微软雅黑" w:hint="eastAsia"/>
          <w:sz w:val="24"/>
          <w:szCs w:val="24"/>
        </w:rPr>
        <w:t>所谓T</w:t>
      </w:r>
      <w:r w:rsidRPr="00980C9F">
        <w:rPr>
          <w:rFonts w:ascii="微软雅黑" w:eastAsia="微软雅黑" w:hAnsi="微软雅黑"/>
          <w:sz w:val="24"/>
          <w:szCs w:val="24"/>
        </w:rPr>
        <w:t>rade</w:t>
      </w:r>
      <w:r w:rsidRPr="00980C9F">
        <w:rPr>
          <w:rFonts w:ascii="微软雅黑" w:eastAsia="微软雅黑" w:hAnsi="微软雅黑" w:hint="eastAsia"/>
          <w:sz w:val="24"/>
          <w:szCs w:val="24"/>
        </w:rPr>
        <w:t>实例池缓存多个交易实例的概念，ABS端实际上是缓存了加载的类，在需要的时候将没有加载的交易类加载并缓存。</w:t>
      </w:r>
      <w:r w:rsidR="00295351" w:rsidRPr="00980C9F">
        <w:rPr>
          <w:rFonts w:ascii="微软雅黑" w:eastAsia="微软雅黑" w:hAnsi="微软雅黑" w:hint="eastAsia"/>
          <w:sz w:val="24"/>
          <w:szCs w:val="24"/>
        </w:rPr>
        <w:t>获得</w:t>
      </w:r>
      <w:r w:rsidR="00295351" w:rsidRPr="00980C9F">
        <w:rPr>
          <w:rFonts w:ascii="微软雅黑" w:eastAsia="微软雅黑" w:hAnsi="微软雅黑"/>
          <w:sz w:val="24"/>
          <w:szCs w:val="24"/>
        </w:rPr>
        <w:t>Class</w:t>
      </w:r>
      <w:r w:rsidR="00295351" w:rsidRPr="00980C9F">
        <w:rPr>
          <w:rFonts w:ascii="微软雅黑" w:eastAsia="微软雅黑" w:hAnsi="微软雅黑" w:hint="eastAsia"/>
          <w:sz w:val="24"/>
          <w:szCs w:val="24"/>
        </w:rPr>
        <w:t>实例后，再调用</w:t>
      </w:r>
      <w:proofErr w:type="spellStart"/>
      <w:r w:rsidR="00295351" w:rsidRPr="00980C9F">
        <w:rPr>
          <w:rFonts w:ascii="微软雅黑" w:eastAsia="微软雅黑" w:hAnsi="微软雅黑"/>
          <w:sz w:val="24"/>
          <w:szCs w:val="24"/>
        </w:rPr>
        <w:t>newInstance</w:t>
      </w:r>
      <w:proofErr w:type="spellEnd"/>
      <w:r w:rsidR="00295351" w:rsidRPr="00980C9F">
        <w:rPr>
          <w:rFonts w:ascii="微软雅黑" w:eastAsia="微软雅黑" w:hAnsi="微软雅黑" w:hint="eastAsia"/>
          <w:sz w:val="24"/>
          <w:szCs w:val="24"/>
        </w:rPr>
        <w:t>获取一个</w:t>
      </w:r>
      <w:r w:rsidR="00295351" w:rsidRPr="00980C9F">
        <w:rPr>
          <w:rFonts w:ascii="微软雅黑" w:eastAsia="微软雅黑" w:hAnsi="微软雅黑"/>
          <w:sz w:val="24"/>
          <w:szCs w:val="24"/>
        </w:rPr>
        <w:t>Trade</w:t>
      </w:r>
      <w:r w:rsidR="00295351" w:rsidRPr="00980C9F">
        <w:rPr>
          <w:rFonts w:ascii="微软雅黑" w:eastAsia="微软雅黑" w:hAnsi="微软雅黑" w:hint="eastAsia"/>
          <w:sz w:val="24"/>
          <w:szCs w:val="24"/>
        </w:rPr>
        <w:t>实例供本次调用使用。</w:t>
      </w:r>
      <w:r w:rsidR="008C5AC6" w:rsidRPr="00980C9F">
        <w:rPr>
          <w:rFonts w:ascii="微软雅黑" w:eastAsia="微软雅黑" w:hAnsi="微软雅黑" w:hint="eastAsia"/>
          <w:sz w:val="24"/>
          <w:szCs w:val="24"/>
        </w:rPr>
        <w:t>然后将</w:t>
      </w:r>
      <w:proofErr w:type="spellStart"/>
      <w:r w:rsidR="008C5AC6" w:rsidRPr="00980C9F">
        <w:rPr>
          <w:rFonts w:ascii="微软雅黑" w:eastAsia="微软雅黑" w:hAnsi="微软雅黑"/>
          <w:sz w:val="24"/>
          <w:szCs w:val="24"/>
        </w:rPr>
        <w:t>TradeData</w:t>
      </w:r>
      <w:proofErr w:type="spellEnd"/>
      <w:r w:rsidR="008C5AC6" w:rsidRPr="00980C9F">
        <w:rPr>
          <w:rFonts w:ascii="微软雅黑" w:eastAsia="微软雅黑" w:hAnsi="微软雅黑" w:hint="eastAsia"/>
          <w:sz w:val="24"/>
          <w:szCs w:val="24"/>
        </w:rPr>
        <w:t>的内容填充到</w:t>
      </w:r>
      <w:r w:rsidR="008C5AC6" w:rsidRPr="00980C9F">
        <w:rPr>
          <w:rFonts w:ascii="微软雅黑" w:eastAsia="微软雅黑" w:hAnsi="微软雅黑"/>
          <w:sz w:val="24"/>
          <w:szCs w:val="24"/>
        </w:rPr>
        <w:t>Trade</w:t>
      </w:r>
      <w:r w:rsidR="008C5AC6" w:rsidRPr="00980C9F">
        <w:rPr>
          <w:rFonts w:ascii="微软雅黑" w:eastAsia="微软雅黑" w:hAnsi="微软雅黑" w:hint="eastAsia"/>
          <w:sz w:val="24"/>
          <w:szCs w:val="24"/>
        </w:rPr>
        <w:t>实例中。</w:t>
      </w:r>
    </w:p>
    <w:p w:rsidR="00EA4389" w:rsidRDefault="0062710F" w:rsidP="009C4DDA">
      <w:pPr>
        <w:pStyle w:val="1"/>
        <w:rPr>
          <w:rFonts w:ascii="微软雅黑" w:eastAsia="微软雅黑" w:hAnsi="微软雅黑" w:hint="eastAsia"/>
          <w:sz w:val="24"/>
          <w:szCs w:val="24"/>
        </w:rPr>
      </w:pPr>
      <w:r w:rsidRPr="00AC6CF0">
        <w:rPr>
          <w:rFonts w:ascii="微软雅黑" w:eastAsia="微软雅黑" w:hAnsi="微软雅黑" w:hint="eastAsia"/>
          <w:sz w:val="24"/>
          <w:szCs w:val="24"/>
        </w:rPr>
        <w:t>ABS端</w:t>
      </w:r>
      <w:proofErr w:type="spellStart"/>
      <w:r w:rsidRPr="00AC6CF0">
        <w:rPr>
          <w:rFonts w:ascii="微软雅黑" w:eastAsia="微软雅黑" w:hAnsi="微软雅黑"/>
          <w:sz w:val="24"/>
          <w:szCs w:val="24"/>
        </w:rPr>
        <w:t>OnEvent</w:t>
      </w:r>
      <w:proofErr w:type="spellEnd"/>
      <w:r w:rsidRPr="00AC6CF0">
        <w:rPr>
          <w:rFonts w:ascii="微软雅黑" w:eastAsia="微软雅黑" w:hAnsi="微软雅黑" w:hint="eastAsia"/>
          <w:sz w:val="24"/>
          <w:szCs w:val="24"/>
        </w:rPr>
        <w:t>处理流程：</w:t>
      </w:r>
    </w:p>
    <w:p w:rsidR="00343258" w:rsidRDefault="006170A6" w:rsidP="00343258">
      <w:pPr>
        <w:jc w:val="center"/>
      </w:pPr>
      <w:r>
        <w:rPr>
          <w:rFonts w:hint="eastAsia"/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2052" type="#_x0000_t63" style="position:absolute;left:0;text-align:left;margin-left:312pt;margin-top:167.9pt;width:108.75pt;height:200.25pt;z-index:251658240" adj="-1510,19675" fillcolor="yellow">
            <v:fill color2="fill lighten(51)" focusposition="1" focussize="" method="linear sigma" focus="100%" type="gradient"/>
            <v:textbox>
              <w:txbxContent>
                <w:p w:rsidR="006170A6" w:rsidRPr="002A2F6F" w:rsidRDefault="00D9342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A2F6F">
                    <w:rPr>
                      <w:rFonts w:hint="eastAsia"/>
                      <w:sz w:val="20"/>
                      <w:szCs w:val="20"/>
                    </w:rPr>
                    <w:t>T</w:t>
                  </w:r>
                  <w:r w:rsidRPr="002A2F6F">
                    <w:rPr>
                      <w:sz w:val="20"/>
                      <w:szCs w:val="20"/>
                    </w:rPr>
                    <w:t>radeContainer</w:t>
                  </w:r>
                  <w:proofErr w:type="spellEnd"/>
                  <w:r w:rsidRPr="002A2F6F">
                    <w:rPr>
                      <w:rFonts w:hint="eastAsia"/>
                      <w:sz w:val="20"/>
                      <w:szCs w:val="20"/>
                    </w:rPr>
                    <w:t>对象包括其持有的</w:t>
                  </w:r>
                  <w:r w:rsidRPr="002A2F6F">
                    <w:rPr>
                      <w:sz w:val="20"/>
                      <w:szCs w:val="20"/>
                    </w:rPr>
                    <w:t>Trade</w:t>
                  </w:r>
                  <w:r w:rsidRPr="002A2F6F">
                    <w:rPr>
                      <w:rFonts w:hint="eastAsia"/>
                      <w:sz w:val="20"/>
                      <w:szCs w:val="20"/>
                    </w:rPr>
                    <w:t>对象，</w:t>
                  </w:r>
                  <w:r w:rsidR="002A2F6F">
                    <w:rPr>
                      <w:rFonts w:hint="eastAsia"/>
                      <w:sz w:val="20"/>
                      <w:szCs w:val="20"/>
                    </w:rPr>
                    <w:t>未被其他对象长期持有</w:t>
                  </w:r>
                  <w:r w:rsidRPr="002A2F6F">
                    <w:rPr>
                      <w:rFonts w:hint="eastAsia"/>
                      <w:sz w:val="20"/>
                      <w:szCs w:val="20"/>
                    </w:rPr>
                    <w:t>，方法调用完毕，即会被垃圾回收</w:t>
                  </w:r>
                </w:p>
              </w:txbxContent>
            </v:textbox>
          </v:shape>
        </w:pict>
      </w:r>
      <w:r w:rsidR="00343258">
        <w:rPr>
          <w:rFonts w:hint="eastAsia"/>
          <w:noProof/>
        </w:rPr>
        <w:drawing>
          <wp:inline distT="0" distB="0" distL="0" distR="0">
            <wp:extent cx="5276850" cy="6057900"/>
            <wp:effectExtent l="0" t="38100" r="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C37E6" w:rsidRDefault="00FC37E6" w:rsidP="00343258">
      <w:pPr>
        <w:jc w:val="center"/>
      </w:pPr>
    </w:p>
    <w:p w:rsidR="00FC37E6" w:rsidRDefault="00A1706C" w:rsidP="00FC37E6">
      <w:pPr>
        <w:pStyle w:val="1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lastRenderedPageBreak/>
        <w:t>pa</w:t>
      </w:r>
      <w:r w:rsidR="00FC37E6" w:rsidRPr="00FC37E6">
        <w:rPr>
          <w:rFonts w:ascii="微软雅黑" w:eastAsia="微软雅黑" w:hAnsi="微软雅黑"/>
          <w:sz w:val="24"/>
          <w:szCs w:val="24"/>
        </w:rPr>
        <w:t>ckTrade</w:t>
      </w:r>
      <w:proofErr w:type="spellEnd"/>
      <w:r w:rsidR="00FC37E6" w:rsidRPr="00FC37E6">
        <w:rPr>
          <w:rFonts w:ascii="微软雅黑" w:eastAsia="微软雅黑" w:hAnsi="微软雅黑" w:hint="eastAsia"/>
          <w:sz w:val="24"/>
          <w:szCs w:val="24"/>
        </w:rPr>
        <w:t>流程</w:t>
      </w:r>
      <w:r w:rsidR="00156EEA">
        <w:rPr>
          <w:rFonts w:ascii="微软雅黑" w:eastAsia="微软雅黑" w:hAnsi="微软雅黑"/>
          <w:sz w:val="24"/>
          <w:szCs w:val="24"/>
        </w:rPr>
        <w:t>:</w:t>
      </w:r>
    </w:p>
    <w:p w:rsidR="00664EA7" w:rsidRDefault="00A1706C" w:rsidP="00A1706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10200" cy="4962525"/>
            <wp:effectExtent l="0" t="38100" r="0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32984" w:rsidRDefault="00432984" w:rsidP="00A1706C">
      <w:pPr>
        <w:jc w:val="center"/>
      </w:pPr>
    </w:p>
    <w:p w:rsidR="00000000" w:rsidRDefault="002B5D9D" w:rsidP="00432984">
      <w:pPr>
        <w:pStyle w:val="1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lastRenderedPageBreak/>
        <w:t>T</w:t>
      </w:r>
      <w:r>
        <w:rPr>
          <w:rFonts w:ascii="微软雅黑" w:eastAsia="微软雅黑" w:hAnsi="微软雅黑"/>
          <w:sz w:val="24"/>
          <w:szCs w:val="24"/>
        </w:rPr>
        <w:t>radeContainer.</w:t>
      </w:r>
      <w:r w:rsidR="009637D7" w:rsidRPr="00432984">
        <w:rPr>
          <w:rFonts w:ascii="微软雅黑" w:eastAsia="微软雅黑" w:hAnsi="微软雅黑"/>
          <w:sz w:val="24"/>
          <w:szCs w:val="24"/>
        </w:rPr>
        <w:t>reflectCallOnEvent</w:t>
      </w:r>
      <w:proofErr w:type="spellEnd"/>
      <w:r w:rsidR="009637D7" w:rsidRPr="00432984">
        <w:rPr>
          <w:rFonts w:ascii="微软雅黑" w:eastAsia="微软雅黑" w:hAnsi="微软雅黑"/>
          <w:sz w:val="24"/>
          <w:szCs w:val="24"/>
        </w:rPr>
        <w:t xml:space="preserve"> </w:t>
      </w:r>
      <w:r w:rsidR="002570D3">
        <w:rPr>
          <w:rFonts w:ascii="微软雅黑" w:eastAsia="微软雅黑" w:hAnsi="微软雅黑" w:hint="eastAsia"/>
          <w:sz w:val="24"/>
          <w:szCs w:val="24"/>
        </w:rPr>
        <w:t>流程</w:t>
      </w:r>
      <w:r w:rsidR="002570D3">
        <w:rPr>
          <w:rFonts w:ascii="微软雅黑" w:eastAsia="微软雅黑" w:hAnsi="微软雅黑"/>
          <w:sz w:val="24"/>
          <w:szCs w:val="24"/>
        </w:rPr>
        <w:t>:</w:t>
      </w:r>
    </w:p>
    <w:p w:rsidR="002570D3" w:rsidRPr="002570D3" w:rsidRDefault="00BB1FB8" w:rsidP="002570D3">
      <w:r>
        <w:rPr>
          <w:noProof/>
        </w:rPr>
        <w:drawing>
          <wp:inline distT="0" distB="0" distL="0" distR="0">
            <wp:extent cx="5353050" cy="5781675"/>
            <wp:effectExtent l="0" t="38100" r="0" b="2857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32984" w:rsidRPr="00664EA7" w:rsidRDefault="00432984" w:rsidP="00432984">
      <w:pPr>
        <w:jc w:val="left"/>
        <w:rPr>
          <w:rFonts w:hint="eastAsia"/>
        </w:rPr>
      </w:pPr>
    </w:p>
    <w:sectPr w:rsidR="00432984" w:rsidRPr="00664EA7" w:rsidSect="00DE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7D7" w:rsidRDefault="009637D7" w:rsidP="00C60C5D">
      <w:r>
        <w:separator/>
      </w:r>
    </w:p>
  </w:endnote>
  <w:endnote w:type="continuationSeparator" w:id="0">
    <w:p w:rsidR="009637D7" w:rsidRDefault="009637D7" w:rsidP="00C60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7D7" w:rsidRDefault="009637D7" w:rsidP="00C60C5D">
      <w:r>
        <w:separator/>
      </w:r>
    </w:p>
  </w:footnote>
  <w:footnote w:type="continuationSeparator" w:id="0">
    <w:p w:rsidR="009637D7" w:rsidRDefault="009637D7" w:rsidP="00C60C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371"/>
    <w:multiLevelType w:val="hybridMultilevel"/>
    <w:tmpl w:val="62C22E02"/>
    <w:lvl w:ilvl="0" w:tplc="61BE2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DB00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088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6C1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366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004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3925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3F61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BD6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E3951BD"/>
    <w:multiLevelType w:val="multilevel"/>
    <w:tmpl w:val="AF9C94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C5D"/>
    <w:rsid w:val="0000038A"/>
    <w:rsid w:val="00001E45"/>
    <w:rsid w:val="000032AC"/>
    <w:rsid w:val="00004E8A"/>
    <w:rsid w:val="0001083E"/>
    <w:rsid w:val="00011060"/>
    <w:rsid w:val="000111EF"/>
    <w:rsid w:val="0001142C"/>
    <w:rsid w:val="00011D2F"/>
    <w:rsid w:val="00015015"/>
    <w:rsid w:val="0001519F"/>
    <w:rsid w:val="00025282"/>
    <w:rsid w:val="000257F9"/>
    <w:rsid w:val="00026F9F"/>
    <w:rsid w:val="00027FE0"/>
    <w:rsid w:val="00036DBC"/>
    <w:rsid w:val="00044040"/>
    <w:rsid w:val="000445AD"/>
    <w:rsid w:val="00044E5C"/>
    <w:rsid w:val="00054CC5"/>
    <w:rsid w:val="00061D45"/>
    <w:rsid w:val="00063118"/>
    <w:rsid w:val="000642D4"/>
    <w:rsid w:val="00064CAD"/>
    <w:rsid w:val="000667B7"/>
    <w:rsid w:val="00066B9C"/>
    <w:rsid w:val="000728A1"/>
    <w:rsid w:val="00076CB1"/>
    <w:rsid w:val="00080ABD"/>
    <w:rsid w:val="00085F8B"/>
    <w:rsid w:val="0008695B"/>
    <w:rsid w:val="00091776"/>
    <w:rsid w:val="00095EA7"/>
    <w:rsid w:val="000A1A31"/>
    <w:rsid w:val="000A274B"/>
    <w:rsid w:val="000A39F1"/>
    <w:rsid w:val="000A4CDB"/>
    <w:rsid w:val="000A7450"/>
    <w:rsid w:val="000B02E1"/>
    <w:rsid w:val="000B31FA"/>
    <w:rsid w:val="000B4352"/>
    <w:rsid w:val="000B5862"/>
    <w:rsid w:val="000C0162"/>
    <w:rsid w:val="000C6879"/>
    <w:rsid w:val="000D186C"/>
    <w:rsid w:val="000D441C"/>
    <w:rsid w:val="000E3A23"/>
    <w:rsid w:val="000E694A"/>
    <w:rsid w:val="000F17A9"/>
    <w:rsid w:val="000F4EE8"/>
    <w:rsid w:val="000F7257"/>
    <w:rsid w:val="00102BE3"/>
    <w:rsid w:val="0010351C"/>
    <w:rsid w:val="00104475"/>
    <w:rsid w:val="00104D59"/>
    <w:rsid w:val="00104D9F"/>
    <w:rsid w:val="00106755"/>
    <w:rsid w:val="00111DB3"/>
    <w:rsid w:val="00116CF4"/>
    <w:rsid w:val="00123E14"/>
    <w:rsid w:val="00124032"/>
    <w:rsid w:val="00124FFD"/>
    <w:rsid w:val="00130FF6"/>
    <w:rsid w:val="00131634"/>
    <w:rsid w:val="001316A1"/>
    <w:rsid w:val="00134138"/>
    <w:rsid w:val="00134C16"/>
    <w:rsid w:val="001357F7"/>
    <w:rsid w:val="00135B94"/>
    <w:rsid w:val="00135E0A"/>
    <w:rsid w:val="00136657"/>
    <w:rsid w:val="001425FE"/>
    <w:rsid w:val="0014274B"/>
    <w:rsid w:val="001436FC"/>
    <w:rsid w:val="0014652D"/>
    <w:rsid w:val="001515FF"/>
    <w:rsid w:val="00156EEA"/>
    <w:rsid w:val="0016727D"/>
    <w:rsid w:val="00170279"/>
    <w:rsid w:val="001708DF"/>
    <w:rsid w:val="00174AFD"/>
    <w:rsid w:val="001804F4"/>
    <w:rsid w:val="00180FCB"/>
    <w:rsid w:val="00181EFD"/>
    <w:rsid w:val="00181F59"/>
    <w:rsid w:val="0018290C"/>
    <w:rsid w:val="00182B7F"/>
    <w:rsid w:val="00186C2C"/>
    <w:rsid w:val="00186C8D"/>
    <w:rsid w:val="00192B05"/>
    <w:rsid w:val="001937AD"/>
    <w:rsid w:val="0019442C"/>
    <w:rsid w:val="00194FA8"/>
    <w:rsid w:val="001A0307"/>
    <w:rsid w:val="001A1A99"/>
    <w:rsid w:val="001A2428"/>
    <w:rsid w:val="001A3BA0"/>
    <w:rsid w:val="001A7660"/>
    <w:rsid w:val="001B087A"/>
    <w:rsid w:val="001B2223"/>
    <w:rsid w:val="001B33F3"/>
    <w:rsid w:val="001B5CF8"/>
    <w:rsid w:val="001B77F5"/>
    <w:rsid w:val="001C1516"/>
    <w:rsid w:val="001C344B"/>
    <w:rsid w:val="001C42A4"/>
    <w:rsid w:val="001D41A2"/>
    <w:rsid w:val="001D4816"/>
    <w:rsid w:val="001E1652"/>
    <w:rsid w:val="001E66EA"/>
    <w:rsid w:val="001F0A4A"/>
    <w:rsid w:val="001F12CC"/>
    <w:rsid w:val="001F4F3A"/>
    <w:rsid w:val="001F5013"/>
    <w:rsid w:val="001F7DEA"/>
    <w:rsid w:val="00200B3A"/>
    <w:rsid w:val="002023C0"/>
    <w:rsid w:val="00202B1C"/>
    <w:rsid w:val="00206B76"/>
    <w:rsid w:val="00211D1A"/>
    <w:rsid w:val="00211EDB"/>
    <w:rsid w:val="00213720"/>
    <w:rsid w:val="002140AF"/>
    <w:rsid w:val="002214B8"/>
    <w:rsid w:val="002223F1"/>
    <w:rsid w:val="00224830"/>
    <w:rsid w:val="002255F6"/>
    <w:rsid w:val="00227351"/>
    <w:rsid w:val="0023088F"/>
    <w:rsid w:val="00230CE4"/>
    <w:rsid w:val="00232C86"/>
    <w:rsid w:val="00233E96"/>
    <w:rsid w:val="00234421"/>
    <w:rsid w:val="0024339E"/>
    <w:rsid w:val="00245CEF"/>
    <w:rsid w:val="00245E5C"/>
    <w:rsid w:val="00247604"/>
    <w:rsid w:val="002503D6"/>
    <w:rsid w:val="002526A0"/>
    <w:rsid w:val="00253095"/>
    <w:rsid w:val="002531F7"/>
    <w:rsid w:val="002534C7"/>
    <w:rsid w:val="00256FA3"/>
    <w:rsid w:val="002570D3"/>
    <w:rsid w:val="0026031C"/>
    <w:rsid w:val="00261718"/>
    <w:rsid w:val="00262570"/>
    <w:rsid w:val="002627D5"/>
    <w:rsid w:val="002635E9"/>
    <w:rsid w:val="002637EE"/>
    <w:rsid w:val="0027167A"/>
    <w:rsid w:val="0027378D"/>
    <w:rsid w:val="0027768F"/>
    <w:rsid w:val="002778A5"/>
    <w:rsid w:val="00280FB3"/>
    <w:rsid w:val="002838C4"/>
    <w:rsid w:val="002877F8"/>
    <w:rsid w:val="00287D9E"/>
    <w:rsid w:val="00292490"/>
    <w:rsid w:val="00293333"/>
    <w:rsid w:val="00294C48"/>
    <w:rsid w:val="00295351"/>
    <w:rsid w:val="002979BD"/>
    <w:rsid w:val="002A0D76"/>
    <w:rsid w:val="002A2F6F"/>
    <w:rsid w:val="002A6F82"/>
    <w:rsid w:val="002B1C50"/>
    <w:rsid w:val="002B4853"/>
    <w:rsid w:val="002B4942"/>
    <w:rsid w:val="002B5D9D"/>
    <w:rsid w:val="002C568B"/>
    <w:rsid w:val="002C5F17"/>
    <w:rsid w:val="002D0411"/>
    <w:rsid w:val="002D2F58"/>
    <w:rsid w:val="002D3AD6"/>
    <w:rsid w:val="002E2BB5"/>
    <w:rsid w:val="002F24FA"/>
    <w:rsid w:val="002F4EF4"/>
    <w:rsid w:val="002F5FD5"/>
    <w:rsid w:val="002F795F"/>
    <w:rsid w:val="00302653"/>
    <w:rsid w:val="00303F38"/>
    <w:rsid w:val="003052E7"/>
    <w:rsid w:val="0030568D"/>
    <w:rsid w:val="00310978"/>
    <w:rsid w:val="00316852"/>
    <w:rsid w:val="0032070D"/>
    <w:rsid w:val="003223A8"/>
    <w:rsid w:val="003272C4"/>
    <w:rsid w:val="00330278"/>
    <w:rsid w:val="00331D20"/>
    <w:rsid w:val="00335737"/>
    <w:rsid w:val="00336F7B"/>
    <w:rsid w:val="00337526"/>
    <w:rsid w:val="003416FA"/>
    <w:rsid w:val="00343258"/>
    <w:rsid w:val="003443FF"/>
    <w:rsid w:val="00345372"/>
    <w:rsid w:val="003456EB"/>
    <w:rsid w:val="00347068"/>
    <w:rsid w:val="00350C4B"/>
    <w:rsid w:val="00357143"/>
    <w:rsid w:val="00357457"/>
    <w:rsid w:val="003628BF"/>
    <w:rsid w:val="003656AF"/>
    <w:rsid w:val="00371DE3"/>
    <w:rsid w:val="0037457F"/>
    <w:rsid w:val="0037550C"/>
    <w:rsid w:val="0037732C"/>
    <w:rsid w:val="003813C0"/>
    <w:rsid w:val="003833FF"/>
    <w:rsid w:val="0038383D"/>
    <w:rsid w:val="003852EA"/>
    <w:rsid w:val="0038737A"/>
    <w:rsid w:val="00387A52"/>
    <w:rsid w:val="00390D42"/>
    <w:rsid w:val="00391640"/>
    <w:rsid w:val="00392FC4"/>
    <w:rsid w:val="00393CA7"/>
    <w:rsid w:val="0039680C"/>
    <w:rsid w:val="003A315E"/>
    <w:rsid w:val="003A5B3C"/>
    <w:rsid w:val="003B2023"/>
    <w:rsid w:val="003B2365"/>
    <w:rsid w:val="003B2AC0"/>
    <w:rsid w:val="003B5359"/>
    <w:rsid w:val="003B6779"/>
    <w:rsid w:val="003C356D"/>
    <w:rsid w:val="003C5072"/>
    <w:rsid w:val="003C6339"/>
    <w:rsid w:val="003C7051"/>
    <w:rsid w:val="003C7151"/>
    <w:rsid w:val="003C7802"/>
    <w:rsid w:val="003D06BA"/>
    <w:rsid w:val="003D0EC6"/>
    <w:rsid w:val="003D2119"/>
    <w:rsid w:val="003D5013"/>
    <w:rsid w:val="003D6992"/>
    <w:rsid w:val="003E0EE2"/>
    <w:rsid w:val="003E3B0B"/>
    <w:rsid w:val="003E6F1D"/>
    <w:rsid w:val="003F23D5"/>
    <w:rsid w:val="003F333A"/>
    <w:rsid w:val="003F4B05"/>
    <w:rsid w:val="003F5153"/>
    <w:rsid w:val="0040159B"/>
    <w:rsid w:val="004038EB"/>
    <w:rsid w:val="00403FDB"/>
    <w:rsid w:val="00405DCB"/>
    <w:rsid w:val="00406189"/>
    <w:rsid w:val="00410667"/>
    <w:rsid w:val="004123B7"/>
    <w:rsid w:val="00413538"/>
    <w:rsid w:val="00414A16"/>
    <w:rsid w:val="00420842"/>
    <w:rsid w:val="00421982"/>
    <w:rsid w:val="00425E51"/>
    <w:rsid w:val="00431129"/>
    <w:rsid w:val="00432984"/>
    <w:rsid w:val="00433DBD"/>
    <w:rsid w:val="004358FD"/>
    <w:rsid w:val="00435ED6"/>
    <w:rsid w:val="0043604F"/>
    <w:rsid w:val="00436359"/>
    <w:rsid w:val="0044281B"/>
    <w:rsid w:val="00442F78"/>
    <w:rsid w:val="00443E79"/>
    <w:rsid w:val="004443CD"/>
    <w:rsid w:val="0044565A"/>
    <w:rsid w:val="00446402"/>
    <w:rsid w:val="00446A48"/>
    <w:rsid w:val="00447064"/>
    <w:rsid w:val="00452063"/>
    <w:rsid w:val="004606C3"/>
    <w:rsid w:val="004617C7"/>
    <w:rsid w:val="00462FE5"/>
    <w:rsid w:val="00463209"/>
    <w:rsid w:val="00463D3B"/>
    <w:rsid w:val="004654BB"/>
    <w:rsid w:val="004655FF"/>
    <w:rsid w:val="00465EE6"/>
    <w:rsid w:val="00466655"/>
    <w:rsid w:val="0046774D"/>
    <w:rsid w:val="0047213E"/>
    <w:rsid w:val="00475A68"/>
    <w:rsid w:val="004774F2"/>
    <w:rsid w:val="00477F4A"/>
    <w:rsid w:val="004803A2"/>
    <w:rsid w:val="00481DD0"/>
    <w:rsid w:val="00484BD2"/>
    <w:rsid w:val="004871D9"/>
    <w:rsid w:val="004908A8"/>
    <w:rsid w:val="00490F85"/>
    <w:rsid w:val="004A1F5B"/>
    <w:rsid w:val="004A3483"/>
    <w:rsid w:val="004A3815"/>
    <w:rsid w:val="004A564D"/>
    <w:rsid w:val="004A7250"/>
    <w:rsid w:val="004B05DA"/>
    <w:rsid w:val="004B3F93"/>
    <w:rsid w:val="004B6C5B"/>
    <w:rsid w:val="004B731E"/>
    <w:rsid w:val="004C06DF"/>
    <w:rsid w:val="004C15C6"/>
    <w:rsid w:val="004C6355"/>
    <w:rsid w:val="004D293F"/>
    <w:rsid w:val="004D32E1"/>
    <w:rsid w:val="004E0C20"/>
    <w:rsid w:val="004E450F"/>
    <w:rsid w:val="004E6939"/>
    <w:rsid w:val="004E7283"/>
    <w:rsid w:val="004F3EC4"/>
    <w:rsid w:val="004F5C1D"/>
    <w:rsid w:val="004F6325"/>
    <w:rsid w:val="00500309"/>
    <w:rsid w:val="00500FFD"/>
    <w:rsid w:val="00506CD3"/>
    <w:rsid w:val="0051358D"/>
    <w:rsid w:val="0051393D"/>
    <w:rsid w:val="00514005"/>
    <w:rsid w:val="00516A9D"/>
    <w:rsid w:val="005219CC"/>
    <w:rsid w:val="00521DA1"/>
    <w:rsid w:val="0052406D"/>
    <w:rsid w:val="005249DC"/>
    <w:rsid w:val="00526747"/>
    <w:rsid w:val="00530DC3"/>
    <w:rsid w:val="005336D7"/>
    <w:rsid w:val="0053372A"/>
    <w:rsid w:val="00533B38"/>
    <w:rsid w:val="00533DED"/>
    <w:rsid w:val="005346B0"/>
    <w:rsid w:val="00537A9D"/>
    <w:rsid w:val="00541590"/>
    <w:rsid w:val="00542F83"/>
    <w:rsid w:val="005433D2"/>
    <w:rsid w:val="00546CC2"/>
    <w:rsid w:val="0055025B"/>
    <w:rsid w:val="0055107E"/>
    <w:rsid w:val="00552199"/>
    <w:rsid w:val="00552517"/>
    <w:rsid w:val="00553941"/>
    <w:rsid w:val="005545FD"/>
    <w:rsid w:val="00561DFD"/>
    <w:rsid w:val="0056249F"/>
    <w:rsid w:val="00564FE1"/>
    <w:rsid w:val="00566320"/>
    <w:rsid w:val="00567FA4"/>
    <w:rsid w:val="0057057F"/>
    <w:rsid w:val="00570E54"/>
    <w:rsid w:val="00572804"/>
    <w:rsid w:val="00580882"/>
    <w:rsid w:val="00582B5B"/>
    <w:rsid w:val="005836E1"/>
    <w:rsid w:val="00583C5D"/>
    <w:rsid w:val="00583C62"/>
    <w:rsid w:val="00587F3B"/>
    <w:rsid w:val="00592217"/>
    <w:rsid w:val="00593109"/>
    <w:rsid w:val="00595014"/>
    <w:rsid w:val="00595EDB"/>
    <w:rsid w:val="005A03EF"/>
    <w:rsid w:val="005A04D7"/>
    <w:rsid w:val="005A1070"/>
    <w:rsid w:val="005A1117"/>
    <w:rsid w:val="005A308F"/>
    <w:rsid w:val="005A3562"/>
    <w:rsid w:val="005B0C57"/>
    <w:rsid w:val="005B22FC"/>
    <w:rsid w:val="005B4F8E"/>
    <w:rsid w:val="005C1FB0"/>
    <w:rsid w:val="005D3988"/>
    <w:rsid w:val="005D52A4"/>
    <w:rsid w:val="005D693D"/>
    <w:rsid w:val="005E0EA0"/>
    <w:rsid w:val="005E44D9"/>
    <w:rsid w:val="005E595C"/>
    <w:rsid w:val="00610462"/>
    <w:rsid w:val="00615795"/>
    <w:rsid w:val="00615D0E"/>
    <w:rsid w:val="006170A6"/>
    <w:rsid w:val="006175B4"/>
    <w:rsid w:val="00621F83"/>
    <w:rsid w:val="0062256A"/>
    <w:rsid w:val="006262DB"/>
    <w:rsid w:val="0062710F"/>
    <w:rsid w:val="0062733D"/>
    <w:rsid w:val="00633C13"/>
    <w:rsid w:val="006443EB"/>
    <w:rsid w:val="00644D7C"/>
    <w:rsid w:val="0065475B"/>
    <w:rsid w:val="0066495E"/>
    <w:rsid w:val="00664EA7"/>
    <w:rsid w:val="006655D4"/>
    <w:rsid w:val="006674CE"/>
    <w:rsid w:val="0067077C"/>
    <w:rsid w:val="0067524D"/>
    <w:rsid w:val="00675759"/>
    <w:rsid w:val="00675CA0"/>
    <w:rsid w:val="006760AE"/>
    <w:rsid w:val="00676264"/>
    <w:rsid w:val="00676A20"/>
    <w:rsid w:val="00681DAF"/>
    <w:rsid w:val="00683B6F"/>
    <w:rsid w:val="00690D30"/>
    <w:rsid w:val="00697BA1"/>
    <w:rsid w:val="006A1E9F"/>
    <w:rsid w:val="006A2D7F"/>
    <w:rsid w:val="006B0904"/>
    <w:rsid w:val="006B0A47"/>
    <w:rsid w:val="006B0F06"/>
    <w:rsid w:val="006B412F"/>
    <w:rsid w:val="006B43BA"/>
    <w:rsid w:val="006B47E4"/>
    <w:rsid w:val="006C2B42"/>
    <w:rsid w:val="006D4571"/>
    <w:rsid w:val="006D6447"/>
    <w:rsid w:val="006E058C"/>
    <w:rsid w:val="006E1018"/>
    <w:rsid w:val="006E1E2E"/>
    <w:rsid w:val="006E2D3F"/>
    <w:rsid w:val="006E3025"/>
    <w:rsid w:val="006F0D0A"/>
    <w:rsid w:val="006F0E71"/>
    <w:rsid w:val="006F0E80"/>
    <w:rsid w:val="006F4BFB"/>
    <w:rsid w:val="006F633B"/>
    <w:rsid w:val="006F68EF"/>
    <w:rsid w:val="006F70AD"/>
    <w:rsid w:val="00702077"/>
    <w:rsid w:val="0070299F"/>
    <w:rsid w:val="007036EE"/>
    <w:rsid w:val="007047CB"/>
    <w:rsid w:val="007074F1"/>
    <w:rsid w:val="00707B7D"/>
    <w:rsid w:val="007101BF"/>
    <w:rsid w:val="00710D2D"/>
    <w:rsid w:val="00710EF3"/>
    <w:rsid w:val="00713D90"/>
    <w:rsid w:val="007179F1"/>
    <w:rsid w:val="00721EB2"/>
    <w:rsid w:val="00723308"/>
    <w:rsid w:val="007259B3"/>
    <w:rsid w:val="00725E3A"/>
    <w:rsid w:val="00726BA1"/>
    <w:rsid w:val="007278B2"/>
    <w:rsid w:val="00730911"/>
    <w:rsid w:val="0073131F"/>
    <w:rsid w:val="00737460"/>
    <w:rsid w:val="007401B0"/>
    <w:rsid w:val="0074185B"/>
    <w:rsid w:val="00742FBA"/>
    <w:rsid w:val="0074338F"/>
    <w:rsid w:val="007465C6"/>
    <w:rsid w:val="00750DC1"/>
    <w:rsid w:val="00751437"/>
    <w:rsid w:val="00756B12"/>
    <w:rsid w:val="0076050A"/>
    <w:rsid w:val="00762048"/>
    <w:rsid w:val="00762CCA"/>
    <w:rsid w:val="00764A54"/>
    <w:rsid w:val="00766D20"/>
    <w:rsid w:val="00770D8D"/>
    <w:rsid w:val="007763D1"/>
    <w:rsid w:val="007768C8"/>
    <w:rsid w:val="007803EC"/>
    <w:rsid w:val="00780730"/>
    <w:rsid w:val="00780F5C"/>
    <w:rsid w:val="00784216"/>
    <w:rsid w:val="0078449E"/>
    <w:rsid w:val="00794141"/>
    <w:rsid w:val="007947B7"/>
    <w:rsid w:val="00797564"/>
    <w:rsid w:val="007A44FE"/>
    <w:rsid w:val="007A5A61"/>
    <w:rsid w:val="007B07AD"/>
    <w:rsid w:val="007B0FF2"/>
    <w:rsid w:val="007B2058"/>
    <w:rsid w:val="007B2083"/>
    <w:rsid w:val="007B6DBD"/>
    <w:rsid w:val="007C6AF1"/>
    <w:rsid w:val="007C6EDB"/>
    <w:rsid w:val="007C7C85"/>
    <w:rsid w:val="007D3A9C"/>
    <w:rsid w:val="007D5D38"/>
    <w:rsid w:val="007D7303"/>
    <w:rsid w:val="007E3798"/>
    <w:rsid w:val="007F1CC1"/>
    <w:rsid w:val="007F27AC"/>
    <w:rsid w:val="007F3923"/>
    <w:rsid w:val="007F6014"/>
    <w:rsid w:val="007F61AB"/>
    <w:rsid w:val="007F657E"/>
    <w:rsid w:val="008010E7"/>
    <w:rsid w:val="00804B26"/>
    <w:rsid w:val="00804C29"/>
    <w:rsid w:val="00813AEF"/>
    <w:rsid w:val="00815022"/>
    <w:rsid w:val="008212D5"/>
    <w:rsid w:val="008236AA"/>
    <w:rsid w:val="008236D6"/>
    <w:rsid w:val="00826680"/>
    <w:rsid w:val="008271C0"/>
    <w:rsid w:val="00831F24"/>
    <w:rsid w:val="008329E9"/>
    <w:rsid w:val="00834E1E"/>
    <w:rsid w:val="0083691C"/>
    <w:rsid w:val="00837BAB"/>
    <w:rsid w:val="00837BCB"/>
    <w:rsid w:val="00841936"/>
    <w:rsid w:val="00845933"/>
    <w:rsid w:val="00845A78"/>
    <w:rsid w:val="00845C21"/>
    <w:rsid w:val="00852948"/>
    <w:rsid w:val="00852B1C"/>
    <w:rsid w:val="00853EC0"/>
    <w:rsid w:val="008653EA"/>
    <w:rsid w:val="00866472"/>
    <w:rsid w:val="00867A4B"/>
    <w:rsid w:val="00870FFD"/>
    <w:rsid w:val="00872F43"/>
    <w:rsid w:val="00874494"/>
    <w:rsid w:val="008823AB"/>
    <w:rsid w:val="00883221"/>
    <w:rsid w:val="008872C1"/>
    <w:rsid w:val="0088767C"/>
    <w:rsid w:val="00892303"/>
    <w:rsid w:val="00892982"/>
    <w:rsid w:val="008941C7"/>
    <w:rsid w:val="008A0295"/>
    <w:rsid w:val="008A64AA"/>
    <w:rsid w:val="008A6CAF"/>
    <w:rsid w:val="008B170D"/>
    <w:rsid w:val="008B4B29"/>
    <w:rsid w:val="008B6C6F"/>
    <w:rsid w:val="008C002C"/>
    <w:rsid w:val="008C1E8B"/>
    <w:rsid w:val="008C5AC6"/>
    <w:rsid w:val="008C625E"/>
    <w:rsid w:val="008C62DD"/>
    <w:rsid w:val="008D07D2"/>
    <w:rsid w:val="008D207F"/>
    <w:rsid w:val="008D303A"/>
    <w:rsid w:val="008D6E71"/>
    <w:rsid w:val="008D7C02"/>
    <w:rsid w:val="008D7E6A"/>
    <w:rsid w:val="008E06C8"/>
    <w:rsid w:val="008E1583"/>
    <w:rsid w:val="008E5401"/>
    <w:rsid w:val="008E705D"/>
    <w:rsid w:val="008E746E"/>
    <w:rsid w:val="008E79AA"/>
    <w:rsid w:val="008F1E18"/>
    <w:rsid w:val="008F4635"/>
    <w:rsid w:val="008F5A58"/>
    <w:rsid w:val="008F6835"/>
    <w:rsid w:val="008F692B"/>
    <w:rsid w:val="008F7735"/>
    <w:rsid w:val="00902225"/>
    <w:rsid w:val="009042E5"/>
    <w:rsid w:val="00907845"/>
    <w:rsid w:val="0091058F"/>
    <w:rsid w:val="009123D2"/>
    <w:rsid w:val="00913288"/>
    <w:rsid w:val="00913D8D"/>
    <w:rsid w:val="009141E2"/>
    <w:rsid w:val="00925C05"/>
    <w:rsid w:val="00927314"/>
    <w:rsid w:val="00934FA6"/>
    <w:rsid w:val="00935012"/>
    <w:rsid w:val="00946326"/>
    <w:rsid w:val="00947180"/>
    <w:rsid w:val="00950D95"/>
    <w:rsid w:val="00951EC5"/>
    <w:rsid w:val="00951F8C"/>
    <w:rsid w:val="00954A04"/>
    <w:rsid w:val="00956385"/>
    <w:rsid w:val="00956D1E"/>
    <w:rsid w:val="0095713F"/>
    <w:rsid w:val="00957263"/>
    <w:rsid w:val="009603FB"/>
    <w:rsid w:val="00960A39"/>
    <w:rsid w:val="00963105"/>
    <w:rsid w:val="009637D7"/>
    <w:rsid w:val="009679CE"/>
    <w:rsid w:val="00971517"/>
    <w:rsid w:val="0097220C"/>
    <w:rsid w:val="009750EB"/>
    <w:rsid w:val="00980C9F"/>
    <w:rsid w:val="00982796"/>
    <w:rsid w:val="0098689D"/>
    <w:rsid w:val="00987818"/>
    <w:rsid w:val="00991C85"/>
    <w:rsid w:val="00992BCC"/>
    <w:rsid w:val="00995E35"/>
    <w:rsid w:val="0099659F"/>
    <w:rsid w:val="00996603"/>
    <w:rsid w:val="009A5EB4"/>
    <w:rsid w:val="009B2C7E"/>
    <w:rsid w:val="009B56A7"/>
    <w:rsid w:val="009B7311"/>
    <w:rsid w:val="009B79C2"/>
    <w:rsid w:val="009C06ED"/>
    <w:rsid w:val="009C4533"/>
    <w:rsid w:val="009C4DDA"/>
    <w:rsid w:val="009C69B5"/>
    <w:rsid w:val="009D2784"/>
    <w:rsid w:val="009D31AC"/>
    <w:rsid w:val="009D4A8C"/>
    <w:rsid w:val="009D4E90"/>
    <w:rsid w:val="009D6972"/>
    <w:rsid w:val="009E019C"/>
    <w:rsid w:val="009E2ECD"/>
    <w:rsid w:val="009E42DF"/>
    <w:rsid w:val="009E4AB3"/>
    <w:rsid w:val="009E591B"/>
    <w:rsid w:val="009F2B6C"/>
    <w:rsid w:val="009F377E"/>
    <w:rsid w:val="009F3810"/>
    <w:rsid w:val="009F49F3"/>
    <w:rsid w:val="009F4E2A"/>
    <w:rsid w:val="009F52A9"/>
    <w:rsid w:val="009F5ED1"/>
    <w:rsid w:val="009F7FE6"/>
    <w:rsid w:val="00A011F8"/>
    <w:rsid w:val="00A059BC"/>
    <w:rsid w:val="00A0613B"/>
    <w:rsid w:val="00A06412"/>
    <w:rsid w:val="00A13C1C"/>
    <w:rsid w:val="00A15B59"/>
    <w:rsid w:val="00A164B0"/>
    <w:rsid w:val="00A1706C"/>
    <w:rsid w:val="00A175E6"/>
    <w:rsid w:val="00A21865"/>
    <w:rsid w:val="00A21C4C"/>
    <w:rsid w:val="00A22686"/>
    <w:rsid w:val="00A2517E"/>
    <w:rsid w:val="00A253B8"/>
    <w:rsid w:val="00A30F05"/>
    <w:rsid w:val="00A31765"/>
    <w:rsid w:val="00A3270B"/>
    <w:rsid w:val="00A33269"/>
    <w:rsid w:val="00A335F5"/>
    <w:rsid w:val="00A343C0"/>
    <w:rsid w:val="00A368DB"/>
    <w:rsid w:val="00A41759"/>
    <w:rsid w:val="00A42505"/>
    <w:rsid w:val="00A44DFF"/>
    <w:rsid w:val="00A53914"/>
    <w:rsid w:val="00A62D54"/>
    <w:rsid w:val="00A65BDD"/>
    <w:rsid w:val="00A67962"/>
    <w:rsid w:val="00A7037C"/>
    <w:rsid w:val="00A7077F"/>
    <w:rsid w:val="00A729DE"/>
    <w:rsid w:val="00A75E0B"/>
    <w:rsid w:val="00A828D0"/>
    <w:rsid w:val="00A86D2F"/>
    <w:rsid w:val="00A90D60"/>
    <w:rsid w:val="00A91BBE"/>
    <w:rsid w:val="00A92230"/>
    <w:rsid w:val="00A922D4"/>
    <w:rsid w:val="00A9359F"/>
    <w:rsid w:val="00A96067"/>
    <w:rsid w:val="00A97B7A"/>
    <w:rsid w:val="00A97D30"/>
    <w:rsid w:val="00AA3B2B"/>
    <w:rsid w:val="00AA4558"/>
    <w:rsid w:val="00AA4862"/>
    <w:rsid w:val="00AA5673"/>
    <w:rsid w:val="00AA62D9"/>
    <w:rsid w:val="00AA652B"/>
    <w:rsid w:val="00AA68C6"/>
    <w:rsid w:val="00AA76FD"/>
    <w:rsid w:val="00AA7BD2"/>
    <w:rsid w:val="00AB0C6C"/>
    <w:rsid w:val="00AB3BAA"/>
    <w:rsid w:val="00AC195F"/>
    <w:rsid w:val="00AC2D9F"/>
    <w:rsid w:val="00AC3367"/>
    <w:rsid w:val="00AC4413"/>
    <w:rsid w:val="00AC5C35"/>
    <w:rsid w:val="00AC6B8B"/>
    <w:rsid w:val="00AC6CF0"/>
    <w:rsid w:val="00AD03D5"/>
    <w:rsid w:val="00AD0FAB"/>
    <w:rsid w:val="00AD4826"/>
    <w:rsid w:val="00AD5160"/>
    <w:rsid w:val="00AD650F"/>
    <w:rsid w:val="00AE0AAC"/>
    <w:rsid w:val="00AE3ECF"/>
    <w:rsid w:val="00AE4EEF"/>
    <w:rsid w:val="00AE52F9"/>
    <w:rsid w:val="00AE57E1"/>
    <w:rsid w:val="00AE76E3"/>
    <w:rsid w:val="00AF3BE0"/>
    <w:rsid w:val="00AF4D85"/>
    <w:rsid w:val="00AF79F1"/>
    <w:rsid w:val="00AF7A3C"/>
    <w:rsid w:val="00AF7AD6"/>
    <w:rsid w:val="00B1139B"/>
    <w:rsid w:val="00B12472"/>
    <w:rsid w:val="00B14E6B"/>
    <w:rsid w:val="00B1551B"/>
    <w:rsid w:val="00B17454"/>
    <w:rsid w:val="00B17F55"/>
    <w:rsid w:val="00B20DF5"/>
    <w:rsid w:val="00B23664"/>
    <w:rsid w:val="00B24D16"/>
    <w:rsid w:val="00B2633B"/>
    <w:rsid w:val="00B3193A"/>
    <w:rsid w:val="00B322EF"/>
    <w:rsid w:val="00B40797"/>
    <w:rsid w:val="00B450C0"/>
    <w:rsid w:val="00B46500"/>
    <w:rsid w:val="00B47B6D"/>
    <w:rsid w:val="00B51240"/>
    <w:rsid w:val="00B523EA"/>
    <w:rsid w:val="00B55DC7"/>
    <w:rsid w:val="00B56339"/>
    <w:rsid w:val="00B62FE2"/>
    <w:rsid w:val="00B6598F"/>
    <w:rsid w:val="00B66FB0"/>
    <w:rsid w:val="00B67113"/>
    <w:rsid w:val="00B72071"/>
    <w:rsid w:val="00B7361F"/>
    <w:rsid w:val="00B76634"/>
    <w:rsid w:val="00B77C15"/>
    <w:rsid w:val="00B806D8"/>
    <w:rsid w:val="00B82496"/>
    <w:rsid w:val="00B83AD0"/>
    <w:rsid w:val="00B86693"/>
    <w:rsid w:val="00B869B8"/>
    <w:rsid w:val="00B87420"/>
    <w:rsid w:val="00B90566"/>
    <w:rsid w:val="00B90E1D"/>
    <w:rsid w:val="00B9281A"/>
    <w:rsid w:val="00B96D28"/>
    <w:rsid w:val="00BA169B"/>
    <w:rsid w:val="00BA1B0E"/>
    <w:rsid w:val="00BA3150"/>
    <w:rsid w:val="00BA4C0C"/>
    <w:rsid w:val="00BA74C9"/>
    <w:rsid w:val="00BB0F62"/>
    <w:rsid w:val="00BB1FB8"/>
    <w:rsid w:val="00BB2E29"/>
    <w:rsid w:val="00BB3B47"/>
    <w:rsid w:val="00BC1BC3"/>
    <w:rsid w:val="00BD0212"/>
    <w:rsid w:val="00BD02EC"/>
    <w:rsid w:val="00BD5C9F"/>
    <w:rsid w:val="00BE293A"/>
    <w:rsid w:val="00BE3206"/>
    <w:rsid w:val="00BE547E"/>
    <w:rsid w:val="00BF1C57"/>
    <w:rsid w:val="00BF404C"/>
    <w:rsid w:val="00BF5F43"/>
    <w:rsid w:val="00C01700"/>
    <w:rsid w:val="00C02369"/>
    <w:rsid w:val="00C02EA0"/>
    <w:rsid w:val="00C04FB0"/>
    <w:rsid w:val="00C10E6C"/>
    <w:rsid w:val="00C1367E"/>
    <w:rsid w:val="00C1462B"/>
    <w:rsid w:val="00C17820"/>
    <w:rsid w:val="00C235EE"/>
    <w:rsid w:val="00C25AE6"/>
    <w:rsid w:val="00C25C47"/>
    <w:rsid w:val="00C25DEF"/>
    <w:rsid w:val="00C27A00"/>
    <w:rsid w:val="00C27BE4"/>
    <w:rsid w:val="00C27FAA"/>
    <w:rsid w:val="00C317CA"/>
    <w:rsid w:val="00C325FC"/>
    <w:rsid w:val="00C33093"/>
    <w:rsid w:val="00C3466B"/>
    <w:rsid w:val="00C37F45"/>
    <w:rsid w:val="00C424CD"/>
    <w:rsid w:val="00C43E6D"/>
    <w:rsid w:val="00C45A2A"/>
    <w:rsid w:val="00C46712"/>
    <w:rsid w:val="00C47369"/>
    <w:rsid w:val="00C5210F"/>
    <w:rsid w:val="00C531E6"/>
    <w:rsid w:val="00C60C5D"/>
    <w:rsid w:val="00C6176D"/>
    <w:rsid w:val="00C62869"/>
    <w:rsid w:val="00C632A6"/>
    <w:rsid w:val="00C810E2"/>
    <w:rsid w:val="00C83041"/>
    <w:rsid w:val="00C83319"/>
    <w:rsid w:val="00C86364"/>
    <w:rsid w:val="00C872A1"/>
    <w:rsid w:val="00CA56B0"/>
    <w:rsid w:val="00CA57DA"/>
    <w:rsid w:val="00CA6182"/>
    <w:rsid w:val="00CB4039"/>
    <w:rsid w:val="00CB44FC"/>
    <w:rsid w:val="00CB5B54"/>
    <w:rsid w:val="00CB7F00"/>
    <w:rsid w:val="00CC2C8D"/>
    <w:rsid w:val="00CD109B"/>
    <w:rsid w:val="00CD3B72"/>
    <w:rsid w:val="00CD3E99"/>
    <w:rsid w:val="00CD598A"/>
    <w:rsid w:val="00CD7A6A"/>
    <w:rsid w:val="00CE01D8"/>
    <w:rsid w:val="00CE1B32"/>
    <w:rsid w:val="00CE31F9"/>
    <w:rsid w:val="00CE75E4"/>
    <w:rsid w:val="00CF1A84"/>
    <w:rsid w:val="00CF4442"/>
    <w:rsid w:val="00CF4CDD"/>
    <w:rsid w:val="00CF61D5"/>
    <w:rsid w:val="00D010F6"/>
    <w:rsid w:val="00D02160"/>
    <w:rsid w:val="00D02546"/>
    <w:rsid w:val="00D07EBE"/>
    <w:rsid w:val="00D11498"/>
    <w:rsid w:val="00D13B96"/>
    <w:rsid w:val="00D21851"/>
    <w:rsid w:val="00D22301"/>
    <w:rsid w:val="00D234D8"/>
    <w:rsid w:val="00D24F6E"/>
    <w:rsid w:val="00D345A4"/>
    <w:rsid w:val="00D34AD6"/>
    <w:rsid w:val="00D357C7"/>
    <w:rsid w:val="00D37238"/>
    <w:rsid w:val="00D40062"/>
    <w:rsid w:val="00D506EC"/>
    <w:rsid w:val="00D50EA4"/>
    <w:rsid w:val="00D51164"/>
    <w:rsid w:val="00D53559"/>
    <w:rsid w:val="00D54D8F"/>
    <w:rsid w:val="00D5557F"/>
    <w:rsid w:val="00D55D79"/>
    <w:rsid w:val="00D60683"/>
    <w:rsid w:val="00D60BAC"/>
    <w:rsid w:val="00D64361"/>
    <w:rsid w:val="00D658B2"/>
    <w:rsid w:val="00D66EBC"/>
    <w:rsid w:val="00D710A7"/>
    <w:rsid w:val="00D719D8"/>
    <w:rsid w:val="00D83420"/>
    <w:rsid w:val="00D850DE"/>
    <w:rsid w:val="00D87940"/>
    <w:rsid w:val="00D9106F"/>
    <w:rsid w:val="00D93425"/>
    <w:rsid w:val="00D9454B"/>
    <w:rsid w:val="00D968F6"/>
    <w:rsid w:val="00D96F23"/>
    <w:rsid w:val="00D9700A"/>
    <w:rsid w:val="00D974F5"/>
    <w:rsid w:val="00DA147B"/>
    <w:rsid w:val="00DA37FF"/>
    <w:rsid w:val="00DA548F"/>
    <w:rsid w:val="00DB2448"/>
    <w:rsid w:val="00DB28AF"/>
    <w:rsid w:val="00DC2188"/>
    <w:rsid w:val="00DC40E5"/>
    <w:rsid w:val="00DC58C7"/>
    <w:rsid w:val="00DC6A94"/>
    <w:rsid w:val="00DD1528"/>
    <w:rsid w:val="00DD1D1B"/>
    <w:rsid w:val="00DD2088"/>
    <w:rsid w:val="00DD5E3C"/>
    <w:rsid w:val="00DD62D9"/>
    <w:rsid w:val="00DD6636"/>
    <w:rsid w:val="00DD6ACB"/>
    <w:rsid w:val="00DE04C2"/>
    <w:rsid w:val="00DE0F98"/>
    <w:rsid w:val="00DE170D"/>
    <w:rsid w:val="00DE2971"/>
    <w:rsid w:val="00DE3A25"/>
    <w:rsid w:val="00DE4C64"/>
    <w:rsid w:val="00DF3027"/>
    <w:rsid w:val="00DF6C2A"/>
    <w:rsid w:val="00DF6C60"/>
    <w:rsid w:val="00E023BC"/>
    <w:rsid w:val="00E052FE"/>
    <w:rsid w:val="00E05CA0"/>
    <w:rsid w:val="00E16537"/>
    <w:rsid w:val="00E216ED"/>
    <w:rsid w:val="00E27005"/>
    <w:rsid w:val="00E27774"/>
    <w:rsid w:val="00E27E7E"/>
    <w:rsid w:val="00E450B6"/>
    <w:rsid w:val="00E450B7"/>
    <w:rsid w:val="00E46A58"/>
    <w:rsid w:val="00E46B73"/>
    <w:rsid w:val="00E51101"/>
    <w:rsid w:val="00E53287"/>
    <w:rsid w:val="00E60722"/>
    <w:rsid w:val="00E62BA7"/>
    <w:rsid w:val="00E64437"/>
    <w:rsid w:val="00E66449"/>
    <w:rsid w:val="00E67CFF"/>
    <w:rsid w:val="00E71B74"/>
    <w:rsid w:val="00E721D6"/>
    <w:rsid w:val="00E74F77"/>
    <w:rsid w:val="00E81279"/>
    <w:rsid w:val="00E82A9A"/>
    <w:rsid w:val="00E83C08"/>
    <w:rsid w:val="00E865A7"/>
    <w:rsid w:val="00E8726F"/>
    <w:rsid w:val="00E9196D"/>
    <w:rsid w:val="00E945FE"/>
    <w:rsid w:val="00E9524B"/>
    <w:rsid w:val="00E95832"/>
    <w:rsid w:val="00E95C02"/>
    <w:rsid w:val="00E95C35"/>
    <w:rsid w:val="00E97054"/>
    <w:rsid w:val="00EA33CA"/>
    <w:rsid w:val="00EA4389"/>
    <w:rsid w:val="00EA53AB"/>
    <w:rsid w:val="00EA5F29"/>
    <w:rsid w:val="00EB59B9"/>
    <w:rsid w:val="00EB6694"/>
    <w:rsid w:val="00EC0C10"/>
    <w:rsid w:val="00EC0C24"/>
    <w:rsid w:val="00EC3A18"/>
    <w:rsid w:val="00EC4563"/>
    <w:rsid w:val="00EC4B3E"/>
    <w:rsid w:val="00EC768C"/>
    <w:rsid w:val="00ED1CCA"/>
    <w:rsid w:val="00ED1E99"/>
    <w:rsid w:val="00ED393D"/>
    <w:rsid w:val="00EE36D5"/>
    <w:rsid w:val="00EE40A0"/>
    <w:rsid w:val="00EE6AEE"/>
    <w:rsid w:val="00EE6CAB"/>
    <w:rsid w:val="00EE7C9A"/>
    <w:rsid w:val="00EF2951"/>
    <w:rsid w:val="00EF3895"/>
    <w:rsid w:val="00EF61DC"/>
    <w:rsid w:val="00EF6633"/>
    <w:rsid w:val="00F00A2F"/>
    <w:rsid w:val="00F01C42"/>
    <w:rsid w:val="00F13315"/>
    <w:rsid w:val="00F151AB"/>
    <w:rsid w:val="00F16003"/>
    <w:rsid w:val="00F169FF"/>
    <w:rsid w:val="00F24269"/>
    <w:rsid w:val="00F31E47"/>
    <w:rsid w:val="00F3270B"/>
    <w:rsid w:val="00F333DB"/>
    <w:rsid w:val="00F33A26"/>
    <w:rsid w:val="00F36602"/>
    <w:rsid w:val="00F37962"/>
    <w:rsid w:val="00F40DA1"/>
    <w:rsid w:val="00F41424"/>
    <w:rsid w:val="00F4554C"/>
    <w:rsid w:val="00F4676C"/>
    <w:rsid w:val="00F51171"/>
    <w:rsid w:val="00F52D97"/>
    <w:rsid w:val="00F536B5"/>
    <w:rsid w:val="00F549F7"/>
    <w:rsid w:val="00F614A7"/>
    <w:rsid w:val="00F616F6"/>
    <w:rsid w:val="00F6265C"/>
    <w:rsid w:val="00F637FC"/>
    <w:rsid w:val="00F702CC"/>
    <w:rsid w:val="00F70854"/>
    <w:rsid w:val="00F71C8A"/>
    <w:rsid w:val="00F73215"/>
    <w:rsid w:val="00F74461"/>
    <w:rsid w:val="00F74AEF"/>
    <w:rsid w:val="00F75555"/>
    <w:rsid w:val="00F77467"/>
    <w:rsid w:val="00F806A7"/>
    <w:rsid w:val="00F80B34"/>
    <w:rsid w:val="00F817F6"/>
    <w:rsid w:val="00F82971"/>
    <w:rsid w:val="00F82B3B"/>
    <w:rsid w:val="00F90F2D"/>
    <w:rsid w:val="00F9464F"/>
    <w:rsid w:val="00F9495B"/>
    <w:rsid w:val="00F94BD1"/>
    <w:rsid w:val="00F95A4C"/>
    <w:rsid w:val="00F95F9E"/>
    <w:rsid w:val="00FA0678"/>
    <w:rsid w:val="00FA30F0"/>
    <w:rsid w:val="00FB048A"/>
    <w:rsid w:val="00FB0AEC"/>
    <w:rsid w:val="00FB2ADA"/>
    <w:rsid w:val="00FB3FB0"/>
    <w:rsid w:val="00FB5A64"/>
    <w:rsid w:val="00FC04EE"/>
    <w:rsid w:val="00FC3342"/>
    <w:rsid w:val="00FC37E6"/>
    <w:rsid w:val="00FC5A67"/>
    <w:rsid w:val="00FC6554"/>
    <w:rsid w:val="00FC6D1F"/>
    <w:rsid w:val="00FC753F"/>
    <w:rsid w:val="00FD3320"/>
    <w:rsid w:val="00FD7C23"/>
    <w:rsid w:val="00FE3F4C"/>
    <w:rsid w:val="00FE4A5B"/>
    <w:rsid w:val="00FE526C"/>
    <w:rsid w:val="00FF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6" type="callout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4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4DD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0C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0C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4DD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C4DD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C4DD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4325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432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855068-8C34-4345-9AB0-FB48FA06CE8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C21098F3-7199-4988-8398-029F531CBDD3}">
      <dgm:prSet phldrT="[文本]"/>
      <dgm:spPr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TradeServiceProvider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FE1BBA5C-1A69-4B31-BACD-A22E6BF78BAD}" type="parTrans" cxnId="{5675AB71-1EAB-44AC-BBCA-00652B15B78B}">
      <dgm:prSet/>
      <dgm:spPr/>
      <dgm:t>
        <a:bodyPr/>
        <a:lstStyle/>
        <a:p>
          <a:endParaRPr lang="zh-CN" altLang="en-US"/>
        </a:p>
      </dgm:t>
    </dgm:pt>
    <dgm:pt modelId="{FBFA39D2-3557-4C98-AA4F-1C36963F1528}" type="sibTrans" cxnId="{5675AB71-1EAB-44AC-BBCA-00652B15B78B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D0B83A78-F572-4A0B-97D8-9AA8224F76F4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判断是否有请求的</a:t>
          </a:r>
          <a:r>
            <a:rPr lang="en-US" altLang="zh-CN">
              <a:solidFill>
                <a:sysClr val="windowText" lastClr="000000"/>
              </a:solidFill>
            </a:rPr>
            <a:t>tradeId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0DCBEBB3-ECD3-4DAC-931F-F25BE264A35E}" type="parTrans" cxnId="{CE72A483-D211-4A16-8C62-42FC6723CDC2}">
      <dgm:prSet/>
      <dgm:spPr/>
      <dgm:t>
        <a:bodyPr/>
        <a:lstStyle/>
        <a:p>
          <a:endParaRPr lang="zh-CN" altLang="en-US"/>
        </a:p>
      </dgm:t>
    </dgm:pt>
    <dgm:pt modelId="{5C9792C2-E421-4E2C-BF0B-7E27D2A24184}" type="sibTrans" cxnId="{CE72A483-D211-4A16-8C62-42FC6723CDC2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D9AA9CBF-4D72-4DB2-9040-817DFFA37662}">
      <dgm:prSet phldrT="[文本]"/>
      <dgm:spPr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TradeManager.onEvent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62EFEDF7-35E5-44DA-9C3D-E6D7049B24E3}" type="parTrans" cxnId="{8A1D3C0E-8B41-40DD-90C7-55EB8C11E75F}">
      <dgm:prSet/>
      <dgm:spPr/>
      <dgm:t>
        <a:bodyPr/>
        <a:lstStyle/>
        <a:p>
          <a:endParaRPr lang="zh-CN" altLang="en-US"/>
        </a:p>
      </dgm:t>
    </dgm:pt>
    <dgm:pt modelId="{F8037C96-F586-4388-B008-5B2FA8471E35}" type="sibTrans" cxnId="{8A1D3C0E-8B41-40DD-90C7-55EB8C11E75F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C05268DD-C8C4-4B9C-A670-35B826C7BEC5}">
      <dgm:prSet phldrT="[文本]"/>
      <dgm:spPr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packTrade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662F505F-FC55-40B4-A6C6-36EF877322E3}" type="parTrans" cxnId="{2542AF6F-4A78-4D40-B820-B45C9C1D8328}">
      <dgm:prSet/>
      <dgm:spPr/>
      <dgm:t>
        <a:bodyPr/>
        <a:lstStyle/>
        <a:p>
          <a:endParaRPr lang="zh-CN" altLang="en-US"/>
        </a:p>
      </dgm:t>
    </dgm:pt>
    <dgm:pt modelId="{68A7AEC1-07A5-4BDE-BB26-FC537E831D88}" type="sibTrans" cxnId="{2542AF6F-4A78-4D40-B820-B45C9C1D8328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3E20A20C-2E32-4B45-971F-C5611CF6EEF1}">
      <dgm:prSet phldrT="[文本]"/>
      <dgm:spPr>
        <a:gradFill flip="none" rotWithShape="0">
          <a:gsLst>
            <a:gs pos="0">
              <a:schemeClr val="accent4">
                <a:lumMod val="60000"/>
                <a:lumOff val="40000"/>
                <a:tint val="66000"/>
                <a:satMod val="160000"/>
              </a:schemeClr>
            </a:gs>
            <a:gs pos="50000">
              <a:schemeClr val="accent4">
                <a:lumMod val="60000"/>
                <a:lumOff val="40000"/>
                <a:tint val="44500"/>
                <a:satMod val="160000"/>
              </a:schemeClr>
            </a:gs>
            <a:gs pos="100000">
              <a:schemeClr val="accent4">
                <a:lumMod val="60000"/>
                <a:lumOff val="40000"/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TradeContainer.onEvent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BD57ED97-A101-4F2F-A8CD-6C735D21A71F}" type="parTrans" cxnId="{A6E5336A-D40E-4729-BE8A-1C7CFFA9DC69}">
      <dgm:prSet/>
      <dgm:spPr/>
      <dgm:t>
        <a:bodyPr/>
        <a:lstStyle/>
        <a:p>
          <a:endParaRPr lang="zh-CN" altLang="en-US"/>
        </a:p>
      </dgm:t>
    </dgm:pt>
    <dgm:pt modelId="{8F0BD482-94B4-45BA-9D70-F0CE03E69552}" type="sibTrans" cxnId="{A6E5336A-D40E-4729-BE8A-1C7CFFA9DC69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46577424-379D-4C1F-934C-D91F8FE8696B}">
      <dgm:prSet phldrT="[文本]"/>
      <dgm:spPr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reflectCallOnEvent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55B8287C-4CAA-44EC-BD1B-E40CAC312D2E}" type="parTrans" cxnId="{6DDB839A-F3F6-4B65-8646-59B202B9DE7B}">
      <dgm:prSet/>
      <dgm:spPr/>
      <dgm:t>
        <a:bodyPr/>
        <a:lstStyle/>
        <a:p>
          <a:endParaRPr lang="zh-CN" altLang="en-US"/>
        </a:p>
      </dgm:t>
    </dgm:pt>
    <dgm:pt modelId="{A35743DB-CC0B-4385-BF0B-4E19237D5E87}" type="sibTrans" cxnId="{6DDB839A-F3F6-4B65-8646-59B202B9DE7B}">
      <dgm:prSet/>
      <dgm:spPr/>
      <dgm:t>
        <a:bodyPr/>
        <a:lstStyle/>
        <a:p>
          <a:endParaRPr lang="zh-CN" altLang="en-US"/>
        </a:p>
      </dgm:t>
    </dgm:pt>
    <dgm:pt modelId="{FF04C166-7F62-4E24-8D61-51AF2BF3A67B}" type="pres">
      <dgm:prSet presAssocID="{40855068-8C34-4345-9AB0-FB48FA06CE81}" presName="linearFlow" presStyleCnt="0">
        <dgm:presLayoutVars>
          <dgm:resizeHandles val="exact"/>
        </dgm:presLayoutVars>
      </dgm:prSet>
      <dgm:spPr/>
    </dgm:pt>
    <dgm:pt modelId="{9B753BE2-8BC3-43E4-B6CC-A9A46592FA7A}" type="pres">
      <dgm:prSet presAssocID="{C21098F3-7199-4988-8398-029F531CBDD3}" presName="node" presStyleLbl="node1" presStyleIdx="0" presStyleCnt="6">
        <dgm:presLayoutVars>
          <dgm:bulletEnabled val="1"/>
        </dgm:presLayoutVars>
      </dgm:prSet>
      <dgm:spPr/>
    </dgm:pt>
    <dgm:pt modelId="{0EFED3FB-7479-4E22-A6EA-AFCADFAABB60}" type="pres">
      <dgm:prSet presAssocID="{FBFA39D2-3557-4C98-AA4F-1C36963F1528}" presName="sibTrans" presStyleLbl="sibTrans2D1" presStyleIdx="0" presStyleCnt="5"/>
      <dgm:spPr/>
    </dgm:pt>
    <dgm:pt modelId="{96921102-0188-47BF-840C-25D307EF6F77}" type="pres">
      <dgm:prSet presAssocID="{FBFA39D2-3557-4C98-AA4F-1C36963F1528}" presName="connectorText" presStyleLbl="sibTrans2D1" presStyleIdx="0" presStyleCnt="5"/>
      <dgm:spPr/>
    </dgm:pt>
    <dgm:pt modelId="{C7AB4849-D87F-499B-9A69-4CD19D8300E5}" type="pres">
      <dgm:prSet presAssocID="{D0B83A78-F572-4A0B-97D8-9AA8224F76F4}" presName="node" presStyleLbl="node1" presStyleIdx="1" presStyleCnt="6">
        <dgm:presLayoutVars>
          <dgm:bulletEnabled val="1"/>
        </dgm:presLayoutVars>
      </dgm:prSet>
      <dgm:spPr/>
    </dgm:pt>
    <dgm:pt modelId="{53A34023-5685-4311-AF80-DABEFA3E1D21}" type="pres">
      <dgm:prSet presAssocID="{5C9792C2-E421-4E2C-BF0B-7E27D2A24184}" presName="sibTrans" presStyleLbl="sibTrans2D1" presStyleIdx="1" presStyleCnt="5"/>
      <dgm:spPr/>
    </dgm:pt>
    <dgm:pt modelId="{5E25BFF1-8021-4F6F-B74A-B448787A7D8C}" type="pres">
      <dgm:prSet presAssocID="{5C9792C2-E421-4E2C-BF0B-7E27D2A24184}" presName="connectorText" presStyleLbl="sibTrans2D1" presStyleIdx="1" presStyleCnt="5"/>
      <dgm:spPr/>
    </dgm:pt>
    <dgm:pt modelId="{5451D378-FB0A-41B4-AC78-415A3AD175A5}" type="pres">
      <dgm:prSet presAssocID="{D9AA9CBF-4D72-4DB2-9040-817DFFA37662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A0653D-DC24-483E-8C5A-BCB184A212D3}" type="pres">
      <dgm:prSet presAssocID="{F8037C96-F586-4388-B008-5B2FA8471E35}" presName="sibTrans" presStyleLbl="sibTrans2D1" presStyleIdx="2" presStyleCnt="5"/>
      <dgm:spPr/>
    </dgm:pt>
    <dgm:pt modelId="{DC677169-9928-4103-AF61-20E00F6C216B}" type="pres">
      <dgm:prSet presAssocID="{F8037C96-F586-4388-B008-5B2FA8471E35}" presName="connectorText" presStyleLbl="sibTrans2D1" presStyleIdx="2" presStyleCnt="5"/>
      <dgm:spPr/>
    </dgm:pt>
    <dgm:pt modelId="{7483334C-62C8-4DF6-B84F-F1EA53D78D82}" type="pres">
      <dgm:prSet presAssocID="{C05268DD-C8C4-4B9C-A670-35B826C7BEC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8942D2-86F0-466E-8B5C-A31ED91F2960}" type="pres">
      <dgm:prSet presAssocID="{68A7AEC1-07A5-4BDE-BB26-FC537E831D88}" presName="sibTrans" presStyleLbl="sibTrans2D1" presStyleIdx="3" presStyleCnt="5"/>
      <dgm:spPr/>
    </dgm:pt>
    <dgm:pt modelId="{74B03B92-185E-4BC9-AC3F-56DA925A57D7}" type="pres">
      <dgm:prSet presAssocID="{68A7AEC1-07A5-4BDE-BB26-FC537E831D88}" presName="connectorText" presStyleLbl="sibTrans2D1" presStyleIdx="3" presStyleCnt="5"/>
      <dgm:spPr/>
    </dgm:pt>
    <dgm:pt modelId="{04A07C30-6FC1-477C-9B46-9258585829D8}" type="pres">
      <dgm:prSet presAssocID="{3E20A20C-2E32-4B45-971F-C5611CF6EEF1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C7F759C-CC4D-47F2-82A3-BC574E373047}" type="pres">
      <dgm:prSet presAssocID="{8F0BD482-94B4-45BA-9D70-F0CE03E69552}" presName="sibTrans" presStyleLbl="sibTrans2D1" presStyleIdx="4" presStyleCnt="5"/>
      <dgm:spPr/>
    </dgm:pt>
    <dgm:pt modelId="{5F880609-8A5F-4965-B9AC-82ABE983BFA5}" type="pres">
      <dgm:prSet presAssocID="{8F0BD482-94B4-45BA-9D70-F0CE03E69552}" presName="connectorText" presStyleLbl="sibTrans2D1" presStyleIdx="4" presStyleCnt="5"/>
      <dgm:spPr/>
    </dgm:pt>
    <dgm:pt modelId="{C3C66FBF-9EEE-426E-878C-8E9CAE788F73}" type="pres">
      <dgm:prSet presAssocID="{46577424-379D-4C1F-934C-D91F8FE8696B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FC552D8-5151-48F9-9B0E-71FAC4C3BB02}" type="presOf" srcId="{68A7AEC1-07A5-4BDE-BB26-FC537E831D88}" destId="{F48942D2-86F0-466E-8B5C-A31ED91F2960}" srcOrd="0" destOrd="0" presId="urn:microsoft.com/office/officeart/2005/8/layout/process2"/>
    <dgm:cxn modelId="{C7BEB405-2737-442A-833A-FE77D70D2B47}" type="presOf" srcId="{46577424-379D-4C1F-934C-D91F8FE8696B}" destId="{C3C66FBF-9EEE-426E-878C-8E9CAE788F73}" srcOrd="0" destOrd="0" presId="urn:microsoft.com/office/officeart/2005/8/layout/process2"/>
    <dgm:cxn modelId="{4FE8BFCC-46B2-4B2A-828E-46FCB7AA4822}" type="presOf" srcId="{D0B83A78-F572-4A0B-97D8-9AA8224F76F4}" destId="{C7AB4849-D87F-499B-9A69-4CD19D8300E5}" srcOrd="0" destOrd="0" presId="urn:microsoft.com/office/officeart/2005/8/layout/process2"/>
    <dgm:cxn modelId="{D3B9708A-6685-4AC3-B66C-62315C1F6B19}" type="presOf" srcId="{D9AA9CBF-4D72-4DB2-9040-817DFFA37662}" destId="{5451D378-FB0A-41B4-AC78-415A3AD175A5}" srcOrd="0" destOrd="0" presId="urn:microsoft.com/office/officeart/2005/8/layout/process2"/>
    <dgm:cxn modelId="{A6E5336A-D40E-4729-BE8A-1C7CFFA9DC69}" srcId="{40855068-8C34-4345-9AB0-FB48FA06CE81}" destId="{3E20A20C-2E32-4B45-971F-C5611CF6EEF1}" srcOrd="4" destOrd="0" parTransId="{BD57ED97-A101-4F2F-A8CD-6C735D21A71F}" sibTransId="{8F0BD482-94B4-45BA-9D70-F0CE03E69552}"/>
    <dgm:cxn modelId="{6DDB839A-F3F6-4B65-8646-59B202B9DE7B}" srcId="{40855068-8C34-4345-9AB0-FB48FA06CE81}" destId="{46577424-379D-4C1F-934C-D91F8FE8696B}" srcOrd="5" destOrd="0" parTransId="{55B8287C-4CAA-44EC-BD1B-E40CAC312D2E}" sibTransId="{A35743DB-CC0B-4385-BF0B-4E19237D5E87}"/>
    <dgm:cxn modelId="{5675AB71-1EAB-44AC-BBCA-00652B15B78B}" srcId="{40855068-8C34-4345-9AB0-FB48FA06CE81}" destId="{C21098F3-7199-4988-8398-029F531CBDD3}" srcOrd="0" destOrd="0" parTransId="{FE1BBA5C-1A69-4B31-BACD-A22E6BF78BAD}" sibTransId="{FBFA39D2-3557-4C98-AA4F-1C36963F1528}"/>
    <dgm:cxn modelId="{EF5999C2-9711-426C-93E1-5E0797F33AF1}" type="presOf" srcId="{C21098F3-7199-4988-8398-029F531CBDD3}" destId="{9B753BE2-8BC3-43E4-B6CC-A9A46592FA7A}" srcOrd="0" destOrd="0" presId="urn:microsoft.com/office/officeart/2005/8/layout/process2"/>
    <dgm:cxn modelId="{8DB5B70B-8D71-4D98-9121-14FF08DC633A}" type="presOf" srcId="{F8037C96-F586-4388-B008-5B2FA8471E35}" destId="{24A0653D-DC24-483E-8C5A-BCB184A212D3}" srcOrd="0" destOrd="0" presId="urn:microsoft.com/office/officeart/2005/8/layout/process2"/>
    <dgm:cxn modelId="{7B0701FB-C7E9-4890-9BEC-DD27BF22AB3E}" type="presOf" srcId="{5C9792C2-E421-4E2C-BF0B-7E27D2A24184}" destId="{53A34023-5685-4311-AF80-DABEFA3E1D21}" srcOrd="0" destOrd="0" presId="urn:microsoft.com/office/officeart/2005/8/layout/process2"/>
    <dgm:cxn modelId="{F40B98DA-8A80-4039-B805-FFBC3528D10B}" type="presOf" srcId="{8F0BD482-94B4-45BA-9D70-F0CE03E69552}" destId="{5F880609-8A5F-4965-B9AC-82ABE983BFA5}" srcOrd="1" destOrd="0" presId="urn:microsoft.com/office/officeart/2005/8/layout/process2"/>
    <dgm:cxn modelId="{29F3C8F9-9CFD-4DA0-A5A0-20D7CEABE6E6}" type="presOf" srcId="{8F0BD482-94B4-45BA-9D70-F0CE03E69552}" destId="{3C7F759C-CC4D-47F2-82A3-BC574E373047}" srcOrd="0" destOrd="0" presId="urn:microsoft.com/office/officeart/2005/8/layout/process2"/>
    <dgm:cxn modelId="{7107DEFF-CCD3-44F6-8EF6-F004EBD069EF}" type="presOf" srcId="{FBFA39D2-3557-4C98-AA4F-1C36963F1528}" destId="{96921102-0188-47BF-840C-25D307EF6F77}" srcOrd="1" destOrd="0" presId="urn:microsoft.com/office/officeart/2005/8/layout/process2"/>
    <dgm:cxn modelId="{17A17B77-C6BD-4C99-A67C-0C929E721D7E}" type="presOf" srcId="{F8037C96-F586-4388-B008-5B2FA8471E35}" destId="{DC677169-9928-4103-AF61-20E00F6C216B}" srcOrd="1" destOrd="0" presId="urn:microsoft.com/office/officeart/2005/8/layout/process2"/>
    <dgm:cxn modelId="{8A1D3C0E-8B41-40DD-90C7-55EB8C11E75F}" srcId="{40855068-8C34-4345-9AB0-FB48FA06CE81}" destId="{D9AA9CBF-4D72-4DB2-9040-817DFFA37662}" srcOrd="2" destOrd="0" parTransId="{62EFEDF7-35E5-44DA-9C3D-E6D7049B24E3}" sibTransId="{F8037C96-F586-4388-B008-5B2FA8471E35}"/>
    <dgm:cxn modelId="{23B115D2-5CDC-4A0D-AAFE-673155EF14C3}" type="presOf" srcId="{5C9792C2-E421-4E2C-BF0B-7E27D2A24184}" destId="{5E25BFF1-8021-4F6F-B74A-B448787A7D8C}" srcOrd="1" destOrd="0" presId="urn:microsoft.com/office/officeart/2005/8/layout/process2"/>
    <dgm:cxn modelId="{A6D35E0B-CB79-4F97-A75E-8ABF02F26A69}" type="presOf" srcId="{3E20A20C-2E32-4B45-971F-C5611CF6EEF1}" destId="{04A07C30-6FC1-477C-9B46-9258585829D8}" srcOrd="0" destOrd="0" presId="urn:microsoft.com/office/officeart/2005/8/layout/process2"/>
    <dgm:cxn modelId="{CE72A483-D211-4A16-8C62-42FC6723CDC2}" srcId="{40855068-8C34-4345-9AB0-FB48FA06CE81}" destId="{D0B83A78-F572-4A0B-97D8-9AA8224F76F4}" srcOrd="1" destOrd="0" parTransId="{0DCBEBB3-ECD3-4DAC-931F-F25BE264A35E}" sibTransId="{5C9792C2-E421-4E2C-BF0B-7E27D2A24184}"/>
    <dgm:cxn modelId="{9ABB36B0-C4A0-431F-AD0E-65E4BDA7FD8E}" type="presOf" srcId="{C05268DD-C8C4-4B9C-A670-35B826C7BEC5}" destId="{7483334C-62C8-4DF6-B84F-F1EA53D78D82}" srcOrd="0" destOrd="0" presId="urn:microsoft.com/office/officeart/2005/8/layout/process2"/>
    <dgm:cxn modelId="{922F5AA8-F0B0-4515-96DC-DA9469FE9845}" type="presOf" srcId="{FBFA39D2-3557-4C98-AA4F-1C36963F1528}" destId="{0EFED3FB-7479-4E22-A6EA-AFCADFAABB60}" srcOrd="0" destOrd="0" presId="urn:microsoft.com/office/officeart/2005/8/layout/process2"/>
    <dgm:cxn modelId="{ECDBCF7D-6362-401C-B930-8E654B6F7F8E}" type="presOf" srcId="{68A7AEC1-07A5-4BDE-BB26-FC537E831D88}" destId="{74B03B92-185E-4BC9-AC3F-56DA925A57D7}" srcOrd="1" destOrd="0" presId="urn:microsoft.com/office/officeart/2005/8/layout/process2"/>
    <dgm:cxn modelId="{2542AF6F-4A78-4D40-B820-B45C9C1D8328}" srcId="{40855068-8C34-4345-9AB0-FB48FA06CE81}" destId="{C05268DD-C8C4-4B9C-A670-35B826C7BEC5}" srcOrd="3" destOrd="0" parTransId="{662F505F-FC55-40B4-A6C6-36EF877322E3}" sibTransId="{68A7AEC1-07A5-4BDE-BB26-FC537E831D88}"/>
    <dgm:cxn modelId="{88C8D69B-CF77-41FD-A542-216E48AA93CC}" type="presOf" srcId="{40855068-8C34-4345-9AB0-FB48FA06CE81}" destId="{FF04C166-7F62-4E24-8D61-51AF2BF3A67B}" srcOrd="0" destOrd="0" presId="urn:microsoft.com/office/officeart/2005/8/layout/process2"/>
    <dgm:cxn modelId="{CC299A64-1993-4553-93F3-0B06C16BFA53}" type="presParOf" srcId="{FF04C166-7F62-4E24-8D61-51AF2BF3A67B}" destId="{9B753BE2-8BC3-43E4-B6CC-A9A46592FA7A}" srcOrd="0" destOrd="0" presId="urn:microsoft.com/office/officeart/2005/8/layout/process2"/>
    <dgm:cxn modelId="{BBB64528-6807-47FA-A623-513DCBC1AC99}" type="presParOf" srcId="{FF04C166-7F62-4E24-8D61-51AF2BF3A67B}" destId="{0EFED3FB-7479-4E22-A6EA-AFCADFAABB60}" srcOrd="1" destOrd="0" presId="urn:microsoft.com/office/officeart/2005/8/layout/process2"/>
    <dgm:cxn modelId="{9D449DC8-4D62-4825-B21B-4B24B6500E18}" type="presParOf" srcId="{0EFED3FB-7479-4E22-A6EA-AFCADFAABB60}" destId="{96921102-0188-47BF-840C-25D307EF6F77}" srcOrd="0" destOrd="0" presId="urn:microsoft.com/office/officeart/2005/8/layout/process2"/>
    <dgm:cxn modelId="{80DEED5C-5365-41F3-89E1-DEB68F95D7AA}" type="presParOf" srcId="{FF04C166-7F62-4E24-8D61-51AF2BF3A67B}" destId="{C7AB4849-D87F-499B-9A69-4CD19D8300E5}" srcOrd="2" destOrd="0" presId="urn:microsoft.com/office/officeart/2005/8/layout/process2"/>
    <dgm:cxn modelId="{26AEAA88-E90C-4DE4-9CC3-0535C22CC0C6}" type="presParOf" srcId="{FF04C166-7F62-4E24-8D61-51AF2BF3A67B}" destId="{53A34023-5685-4311-AF80-DABEFA3E1D21}" srcOrd="3" destOrd="0" presId="urn:microsoft.com/office/officeart/2005/8/layout/process2"/>
    <dgm:cxn modelId="{72EC10A5-8FFE-4744-8A58-25F6E1C50601}" type="presParOf" srcId="{53A34023-5685-4311-AF80-DABEFA3E1D21}" destId="{5E25BFF1-8021-4F6F-B74A-B448787A7D8C}" srcOrd="0" destOrd="0" presId="urn:microsoft.com/office/officeart/2005/8/layout/process2"/>
    <dgm:cxn modelId="{2352DA36-E9C3-479B-A581-A9D7CB13791B}" type="presParOf" srcId="{FF04C166-7F62-4E24-8D61-51AF2BF3A67B}" destId="{5451D378-FB0A-41B4-AC78-415A3AD175A5}" srcOrd="4" destOrd="0" presId="urn:microsoft.com/office/officeart/2005/8/layout/process2"/>
    <dgm:cxn modelId="{25334DE4-3115-49A3-8D0F-9F22EBEBA09D}" type="presParOf" srcId="{FF04C166-7F62-4E24-8D61-51AF2BF3A67B}" destId="{24A0653D-DC24-483E-8C5A-BCB184A212D3}" srcOrd="5" destOrd="0" presId="urn:microsoft.com/office/officeart/2005/8/layout/process2"/>
    <dgm:cxn modelId="{241927B2-3B98-48BB-8EE0-76CDAE08FCA4}" type="presParOf" srcId="{24A0653D-DC24-483E-8C5A-BCB184A212D3}" destId="{DC677169-9928-4103-AF61-20E00F6C216B}" srcOrd="0" destOrd="0" presId="urn:microsoft.com/office/officeart/2005/8/layout/process2"/>
    <dgm:cxn modelId="{79E00CF8-1F1F-4CA5-8931-55B38D88FE82}" type="presParOf" srcId="{FF04C166-7F62-4E24-8D61-51AF2BF3A67B}" destId="{7483334C-62C8-4DF6-B84F-F1EA53D78D82}" srcOrd="6" destOrd="0" presId="urn:microsoft.com/office/officeart/2005/8/layout/process2"/>
    <dgm:cxn modelId="{ADBC74A2-F985-4823-94F5-BEF9AAEC6679}" type="presParOf" srcId="{FF04C166-7F62-4E24-8D61-51AF2BF3A67B}" destId="{F48942D2-86F0-466E-8B5C-A31ED91F2960}" srcOrd="7" destOrd="0" presId="urn:microsoft.com/office/officeart/2005/8/layout/process2"/>
    <dgm:cxn modelId="{5D9316B0-5781-42E1-A0CB-CA12611BD52B}" type="presParOf" srcId="{F48942D2-86F0-466E-8B5C-A31ED91F2960}" destId="{74B03B92-185E-4BC9-AC3F-56DA925A57D7}" srcOrd="0" destOrd="0" presId="urn:microsoft.com/office/officeart/2005/8/layout/process2"/>
    <dgm:cxn modelId="{AD691AB6-FE33-419D-9BD5-CC4339982F44}" type="presParOf" srcId="{FF04C166-7F62-4E24-8D61-51AF2BF3A67B}" destId="{04A07C30-6FC1-477C-9B46-9258585829D8}" srcOrd="8" destOrd="0" presId="urn:microsoft.com/office/officeart/2005/8/layout/process2"/>
    <dgm:cxn modelId="{97A92B34-D4EF-43BE-8B01-8E38A3D633D6}" type="presParOf" srcId="{FF04C166-7F62-4E24-8D61-51AF2BF3A67B}" destId="{3C7F759C-CC4D-47F2-82A3-BC574E373047}" srcOrd="9" destOrd="0" presId="urn:microsoft.com/office/officeart/2005/8/layout/process2"/>
    <dgm:cxn modelId="{F6524A04-FA82-49EB-8DF3-167BD9229C62}" type="presParOf" srcId="{3C7F759C-CC4D-47F2-82A3-BC574E373047}" destId="{5F880609-8A5F-4965-B9AC-82ABE983BFA5}" srcOrd="0" destOrd="0" presId="urn:microsoft.com/office/officeart/2005/8/layout/process2"/>
    <dgm:cxn modelId="{A0A5599D-140D-4780-B16B-AE1FE2C11D76}" type="presParOf" srcId="{FF04C166-7F62-4E24-8D61-51AF2BF3A67B}" destId="{C3C66FBF-9EEE-426E-878C-8E9CAE788F73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EAA5F1-5FB7-4932-8891-453A348375A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EC650EEB-2327-4D6D-9CB7-211A586397F1}">
      <dgm:prSet phldrT="[文本]"/>
      <dgm:spPr>
        <a:gradFill flip="none" rotWithShape="0">
          <a:gsLst>
            <a:gs pos="0">
              <a:schemeClr val="accent4">
                <a:lumMod val="60000"/>
                <a:lumOff val="40000"/>
                <a:tint val="66000"/>
                <a:satMod val="160000"/>
              </a:schemeClr>
            </a:gs>
            <a:gs pos="50000">
              <a:schemeClr val="accent4">
                <a:lumMod val="60000"/>
                <a:lumOff val="40000"/>
                <a:tint val="44500"/>
                <a:satMod val="160000"/>
              </a:schemeClr>
            </a:gs>
            <a:gs pos="100000">
              <a:schemeClr val="accent4">
                <a:lumMod val="60000"/>
                <a:lumOff val="40000"/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取出</a:t>
          </a:r>
          <a:r>
            <a:rPr lang="en-US" altLang="zh-CN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TradeData</a:t>
          </a:r>
          <a:endParaRPr lang="zh-CN" altLang="en-US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gm:t>
    </dgm:pt>
    <dgm:pt modelId="{06407617-4EEE-4F1E-9F34-89FDEF742FDE}" type="parTrans" cxnId="{86320E1E-796E-4670-A84E-73059125FEA2}">
      <dgm:prSet/>
      <dgm:spPr/>
      <dgm:t>
        <a:bodyPr/>
        <a:lstStyle/>
        <a:p>
          <a:endParaRPr lang="zh-CN" altLang="en-US"/>
        </a:p>
      </dgm:t>
    </dgm:pt>
    <dgm:pt modelId="{B81D162A-422E-4722-85B3-67D0B6A1FBB8}" type="sibTrans" cxnId="{86320E1E-796E-4670-A84E-73059125FEA2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gm:t>
    </dgm:pt>
    <dgm:pt modelId="{AA8136D6-0300-40ED-ADA0-CAEC67DFC884}">
      <dgm:prSet phldrT="[文本]"/>
      <dgm:spPr>
        <a:gradFill flip="none" rotWithShape="0">
          <a:gsLst>
            <a:gs pos="0">
              <a:schemeClr val="accent4">
                <a:lumMod val="60000"/>
                <a:lumOff val="40000"/>
                <a:tint val="66000"/>
                <a:satMod val="160000"/>
              </a:schemeClr>
            </a:gs>
            <a:gs pos="50000">
              <a:schemeClr val="accent4">
                <a:lumMod val="60000"/>
                <a:lumOff val="40000"/>
                <a:tint val="44500"/>
                <a:satMod val="160000"/>
              </a:schemeClr>
            </a:gs>
            <a:gs pos="100000">
              <a:schemeClr val="accent4">
                <a:lumMod val="60000"/>
                <a:lumOff val="40000"/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new TradeContainer()</a:t>
          </a:r>
          <a:endParaRPr lang="zh-CN" altLang="en-US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gm:t>
    </dgm:pt>
    <dgm:pt modelId="{2238C660-7A4A-4E66-86A4-51E6DE5D4043}" type="parTrans" cxnId="{5055658F-2B1B-463B-88C5-2F69BF36DBC5}">
      <dgm:prSet/>
      <dgm:spPr/>
      <dgm:t>
        <a:bodyPr/>
        <a:lstStyle/>
        <a:p>
          <a:endParaRPr lang="zh-CN" altLang="en-US"/>
        </a:p>
      </dgm:t>
    </dgm:pt>
    <dgm:pt modelId="{55195441-DFD6-4A15-8005-1C6046B2C6E4}" type="sibTrans" cxnId="{5055658F-2B1B-463B-88C5-2F69BF36DBC5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gm:t>
    </dgm:pt>
    <dgm:pt modelId="{AE4AB738-3EAC-42F5-B874-218763F7CFF7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获取</a:t>
          </a:r>
          <a:r>
            <a:rPr lang="en-US" altLang="zh-CN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</a:t>
          </a:r>
          <a:r>
            <a:rPr lang="zh-CN" altLang="en-US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实例</a:t>
          </a:r>
        </a:p>
      </dgm:t>
    </dgm:pt>
    <dgm:pt modelId="{BA5A5C1A-0F74-4D11-A4C7-A7215C102AD4}" type="parTrans" cxnId="{DFF54CF6-1CCB-4353-915B-861ED243C461}">
      <dgm:prSet/>
      <dgm:spPr/>
      <dgm:t>
        <a:bodyPr/>
        <a:lstStyle/>
        <a:p>
          <a:endParaRPr lang="zh-CN" altLang="en-US"/>
        </a:p>
      </dgm:t>
    </dgm:pt>
    <dgm:pt modelId="{C2A4489B-FA52-43B9-95F4-9A54CC1A218F}" type="sibTrans" cxnId="{DFF54CF6-1CCB-4353-915B-861ED243C461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gm:t>
    </dgm:pt>
    <dgm:pt modelId="{8417CF34-4230-43A8-9BC2-C216B419F51A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将</a:t>
          </a:r>
          <a:r>
            <a:rPr lang="en-US" altLang="zh-CN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</a:t>
          </a:r>
          <a:r>
            <a:rPr lang="zh-CN" altLang="en-US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和</a:t>
          </a:r>
          <a:r>
            <a:rPr lang="en-US" altLang="zh-CN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TradeContainer</a:t>
          </a:r>
          <a:r>
            <a:rPr lang="zh-CN" altLang="en-US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关联</a:t>
          </a:r>
        </a:p>
      </dgm:t>
    </dgm:pt>
    <dgm:pt modelId="{69221851-3209-4866-9A5D-AC603DAFF80A}" type="parTrans" cxnId="{148A7434-D3BA-4B1E-814F-52A181D24C8B}">
      <dgm:prSet/>
      <dgm:spPr/>
      <dgm:t>
        <a:bodyPr/>
        <a:lstStyle/>
        <a:p>
          <a:endParaRPr lang="zh-CN" altLang="en-US"/>
        </a:p>
      </dgm:t>
    </dgm:pt>
    <dgm:pt modelId="{F0A8AA0E-3821-4141-8C4C-7276B3444097}" type="sibTrans" cxnId="{148A7434-D3BA-4B1E-814F-52A181D24C8B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gm:t>
    </dgm:pt>
    <dgm:pt modelId="{678770DA-997D-451F-ABE9-91BC4654A118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packFields</a:t>
          </a:r>
          <a:r>
            <a:rPr lang="zh-CN" altLang="en-US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将</a:t>
          </a:r>
          <a:r>
            <a:rPr lang="en-US" altLang="zh-CN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</a:t>
          </a:r>
          <a:r>
            <a:rPr lang="zh-CN" altLang="en-US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和</a:t>
          </a:r>
          <a:r>
            <a:rPr lang="en-US" altLang="zh-CN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TradeData</a:t>
          </a:r>
          <a:r>
            <a:rPr lang="zh-CN" altLang="en-US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关联</a:t>
          </a:r>
        </a:p>
      </dgm:t>
    </dgm:pt>
    <dgm:pt modelId="{3EA11689-AF9B-4108-A0AD-42C3F795A399}" type="parTrans" cxnId="{2925B505-A1F4-4DB3-9603-9C4BAFBAFA09}">
      <dgm:prSet/>
      <dgm:spPr/>
      <dgm:t>
        <a:bodyPr/>
        <a:lstStyle/>
        <a:p>
          <a:endParaRPr lang="zh-CN" altLang="en-US"/>
        </a:p>
      </dgm:t>
    </dgm:pt>
    <dgm:pt modelId="{3BFCE724-0CC9-46FF-B167-C58137517713}" type="sibTrans" cxnId="{2925B505-A1F4-4DB3-9603-9C4BAFBAFA09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gm:t>
    </dgm:pt>
    <dgm:pt modelId="{726128FF-652E-412E-8AF3-AD0CD2D08CDE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TradeContainer.onEvent</a:t>
          </a:r>
          <a:endParaRPr lang="zh-CN" altLang="en-US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gm:t>
    </dgm:pt>
    <dgm:pt modelId="{13F3B5FF-DBA4-44C7-9226-E7F68F6EEFA4}" type="parTrans" cxnId="{2CA4B538-F450-4991-9694-07C61A85B2A4}">
      <dgm:prSet/>
      <dgm:spPr/>
      <dgm:t>
        <a:bodyPr/>
        <a:lstStyle/>
        <a:p>
          <a:endParaRPr lang="zh-CN" altLang="en-US"/>
        </a:p>
      </dgm:t>
    </dgm:pt>
    <dgm:pt modelId="{BDC87F84-B842-4C38-9816-6DCBA410A2B9}" type="sibTrans" cxnId="{2CA4B538-F450-4991-9694-07C61A85B2A4}">
      <dgm:prSet/>
      <dgm:spPr/>
      <dgm:t>
        <a:bodyPr/>
        <a:lstStyle/>
        <a:p>
          <a:endParaRPr lang="zh-CN" altLang="en-US"/>
        </a:p>
      </dgm:t>
    </dgm:pt>
    <dgm:pt modelId="{B3669F97-B1A7-4729-B9BB-1DA3A273A795}" type="pres">
      <dgm:prSet presAssocID="{09EAA5F1-5FB7-4932-8891-453A348375A7}" presName="linearFlow" presStyleCnt="0">
        <dgm:presLayoutVars>
          <dgm:resizeHandles val="exact"/>
        </dgm:presLayoutVars>
      </dgm:prSet>
      <dgm:spPr/>
    </dgm:pt>
    <dgm:pt modelId="{EA531CED-E50B-4DCF-84B3-76B410AABEC4}" type="pres">
      <dgm:prSet presAssocID="{EC650EEB-2327-4D6D-9CB7-211A586397F1}" presName="node" presStyleLbl="node1" presStyleIdx="0" presStyleCnt="6" custScaleX="9003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C3FD1CF-46C9-4CE2-84ED-F6BB41E0A88E}" type="pres">
      <dgm:prSet presAssocID="{B81D162A-422E-4722-85B3-67D0B6A1FBB8}" presName="sibTrans" presStyleLbl="sibTrans2D1" presStyleIdx="0" presStyleCnt="5"/>
      <dgm:spPr/>
    </dgm:pt>
    <dgm:pt modelId="{265958BF-4A2F-4123-B2BE-F00797533088}" type="pres">
      <dgm:prSet presAssocID="{B81D162A-422E-4722-85B3-67D0B6A1FBB8}" presName="connectorText" presStyleLbl="sibTrans2D1" presStyleIdx="0" presStyleCnt="5"/>
      <dgm:spPr/>
    </dgm:pt>
    <dgm:pt modelId="{5F62DB29-EB0F-4D9A-8835-51796D5EE6E8}" type="pres">
      <dgm:prSet presAssocID="{AA8136D6-0300-40ED-ADA0-CAEC67DFC884}" presName="node" presStyleLbl="node1" presStyleIdx="1" presStyleCnt="6" custScaleX="105213">
        <dgm:presLayoutVars>
          <dgm:bulletEnabled val="1"/>
        </dgm:presLayoutVars>
      </dgm:prSet>
      <dgm:spPr/>
    </dgm:pt>
    <dgm:pt modelId="{442522E0-285E-45BF-B434-7665EAB1B6EE}" type="pres">
      <dgm:prSet presAssocID="{55195441-DFD6-4A15-8005-1C6046B2C6E4}" presName="sibTrans" presStyleLbl="sibTrans2D1" presStyleIdx="1" presStyleCnt="5"/>
      <dgm:spPr/>
    </dgm:pt>
    <dgm:pt modelId="{5584ADD5-EDEF-4A17-8188-0A6FB4A89352}" type="pres">
      <dgm:prSet presAssocID="{55195441-DFD6-4A15-8005-1C6046B2C6E4}" presName="connectorText" presStyleLbl="sibTrans2D1" presStyleIdx="1" presStyleCnt="5"/>
      <dgm:spPr/>
    </dgm:pt>
    <dgm:pt modelId="{8BEF09A0-217B-4AAB-91BA-1AA3AE665812}" type="pres">
      <dgm:prSet presAssocID="{AE4AB738-3EAC-42F5-B874-218763F7CFF7}" presName="node" presStyleLbl="node1" presStyleIdx="2" presStyleCnt="6" custScaleX="85991">
        <dgm:presLayoutVars>
          <dgm:bulletEnabled val="1"/>
        </dgm:presLayoutVars>
      </dgm:prSet>
      <dgm:spPr/>
    </dgm:pt>
    <dgm:pt modelId="{9CDE59F5-5029-46A3-ABF4-A12E93902562}" type="pres">
      <dgm:prSet presAssocID="{C2A4489B-FA52-43B9-95F4-9A54CC1A218F}" presName="sibTrans" presStyleLbl="sibTrans2D1" presStyleIdx="2" presStyleCnt="5"/>
      <dgm:spPr/>
    </dgm:pt>
    <dgm:pt modelId="{9DD478EE-F795-4867-878D-06A31353D680}" type="pres">
      <dgm:prSet presAssocID="{C2A4489B-FA52-43B9-95F4-9A54CC1A218F}" presName="connectorText" presStyleLbl="sibTrans2D1" presStyleIdx="2" presStyleCnt="5"/>
      <dgm:spPr/>
    </dgm:pt>
    <dgm:pt modelId="{81B0C168-C115-44E2-9005-3585AA335686}" type="pres">
      <dgm:prSet presAssocID="{8417CF34-4230-43A8-9BC2-C216B419F51A}" presName="node" presStyleLbl="node1" presStyleIdx="3" presStyleCnt="6" custScaleX="14163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C4CE93-4B0B-4FBB-96BF-EC0392DA066A}" type="pres">
      <dgm:prSet presAssocID="{F0A8AA0E-3821-4141-8C4C-7276B3444097}" presName="sibTrans" presStyleLbl="sibTrans2D1" presStyleIdx="3" presStyleCnt="5"/>
      <dgm:spPr/>
    </dgm:pt>
    <dgm:pt modelId="{DCCBDE18-9159-4643-95EF-5F0E08F04698}" type="pres">
      <dgm:prSet presAssocID="{F0A8AA0E-3821-4141-8C4C-7276B3444097}" presName="connectorText" presStyleLbl="sibTrans2D1" presStyleIdx="3" presStyleCnt="5"/>
      <dgm:spPr/>
    </dgm:pt>
    <dgm:pt modelId="{C2732306-CBD6-4F6C-AE2F-1E98390645C3}" type="pres">
      <dgm:prSet presAssocID="{678770DA-997D-451F-ABE9-91BC4654A118}" presName="node" presStyleLbl="node1" presStyleIdx="4" presStyleCnt="6" custScaleX="15073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029D9E-2A31-49BE-A4AE-7B865C12CE0B}" type="pres">
      <dgm:prSet presAssocID="{3BFCE724-0CC9-46FF-B167-C58137517713}" presName="sibTrans" presStyleLbl="sibTrans2D1" presStyleIdx="4" presStyleCnt="5"/>
      <dgm:spPr/>
    </dgm:pt>
    <dgm:pt modelId="{5822A6F0-A100-48F4-A91C-0E29B926CACD}" type="pres">
      <dgm:prSet presAssocID="{3BFCE724-0CC9-46FF-B167-C58137517713}" presName="connectorText" presStyleLbl="sibTrans2D1" presStyleIdx="4" presStyleCnt="5"/>
      <dgm:spPr/>
    </dgm:pt>
    <dgm:pt modelId="{9D919ACB-F860-46B4-98DF-9DA2831F62C3}" type="pres">
      <dgm:prSet presAssocID="{726128FF-652E-412E-8AF3-AD0CD2D08CDE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3850F87-E005-4598-AD63-929CA35E3981}" type="presOf" srcId="{F0A8AA0E-3821-4141-8C4C-7276B3444097}" destId="{5CC4CE93-4B0B-4FBB-96BF-EC0392DA066A}" srcOrd="0" destOrd="0" presId="urn:microsoft.com/office/officeart/2005/8/layout/process2"/>
    <dgm:cxn modelId="{B2D50B8A-04EA-453C-B4C2-D02848097503}" type="presOf" srcId="{55195441-DFD6-4A15-8005-1C6046B2C6E4}" destId="{442522E0-285E-45BF-B434-7665EAB1B6EE}" srcOrd="0" destOrd="0" presId="urn:microsoft.com/office/officeart/2005/8/layout/process2"/>
    <dgm:cxn modelId="{AA18BA9C-4F9D-470C-9691-D35A8D0BFF58}" type="presOf" srcId="{EC650EEB-2327-4D6D-9CB7-211A586397F1}" destId="{EA531CED-E50B-4DCF-84B3-76B410AABEC4}" srcOrd="0" destOrd="0" presId="urn:microsoft.com/office/officeart/2005/8/layout/process2"/>
    <dgm:cxn modelId="{DFF54CF6-1CCB-4353-915B-861ED243C461}" srcId="{09EAA5F1-5FB7-4932-8891-453A348375A7}" destId="{AE4AB738-3EAC-42F5-B874-218763F7CFF7}" srcOrd="2" destOrd="0" parTransId="{BA5A5C1A-0F74-4D11-A4C7-A7215C102AD4}" sibTransId="{C2A4489B-FA52-43B9-95F4-9A54CC1A218F}"/>
    <dgm:cxn modelId="{B12A729C-258A-4756-B889-C4A438753C3D}" type="presOf" srcId="{55195441-DFD6-4A15-8005-1C6046B2C6E4}" destId="{5584ADD5-EDEF-4A17-8188-0A6FB4A89352}" srcOrd="1" destOrd="0" presId="urn:microsoft.com/office/officeart/2005/8/layout/process2"/>
    <dgm:cxn modelId="{03A9091B-6BF5-4C9D-AB6D-C13F230FADDF}" type="presOf" srcId="{678770DA-997D-451F-ABE9-91BC4654A118}" destId="{C2732306-CBD6-4F6C-AE2F-1E98390645C3}" srcOrd="0" destOrd="0" presId="urn:microsoft.com/office/officeart/2005/8/layout/process2"/>
    <dgm:cxn modelId="{7F5DC338-5FC1-4536-889E-03780068F349}" type="presOf" srcId="{8417CF34-4230-43A8-9BC2-C216B419F51A}" destId="{81B0C168-C115-44E2-9005-3585AA335686}" srcOrd="0" destOrd="0" presId="urn:microsoft.com/office/officeart/2005/8/layout/process2"/>
    <dgm:cxn modelId="{5040F6CE-7A90-4DCB-8E92-C275C2B044D6}" type="presOf" srcId="{B81D162A-422E-4722-85B3-67D0B6A1FBB8}" destId="{265958BF-4A2F-4123-B2BE-F00797533088}" srcOrd="1" destOrd="0" presId="urn:microsoft.com/office/officeart/2005/8/layout/process2"/>
    <dgm:cxn modelId="{86320E1E-796E-4670-A84E-73059125FEA2}" srcId="{09EAA5F1-5FB7-4932-8891-453A348375A7}" destId="{EC650EEB-2327-4D6D-9CB7-211A586397F1}" srcOrd="0" destOrd="0" parTransId="{06407617-4EEE-4F1E-9F34-89FDEF742FDE}" sibTransId="{B81D162A-422E-4722-85B3-67D0B6A1FBB8}"/>
    <dgm:cxn modelId="{83205071-9161-4096-AC21-6FC975D50472}" type="presOf" srcId="{C2A4489B-FA52-43B9-95F4-9A54CC1A218F}" destId="{9CDE59F5-5029-46A3-ABF4-A12E93902562}" srcOrd="0" destOrd="0" presId="urn:microsoft.com/office/officeart/2005/8/layout/process2"/>
    <dgm:cxn modelId="{2925B505-A1F4-4DB3-9603-9C4BAFBAFA09}" srcId="{09EAA5F1-5FB7-4932-8891-453A348375A7}" destId="{678770DA-997D-451F-ABE9-91BC4654A118}" srcOrd="4" destOrd="0" parTransId="{3EA11689-AF9B-4108-A0AD-42C3F795A399}" sibTransId="{3BFCE724-0CC9-46FF-B167-C58137517713}"/>
    <dgm:cxn modelId="{2E381404-E33B-431F-B505-34D629F4D4F8}" type="presOf" srcId="{C2A4489B-FA52-43B9-95F4-9A54CC1A218F}" destId="{9DD478EE-F795-4867-878D-06A31353D680}" srcOrd="1" destOrd="0" presId="urn:microsoft.com/office/officeart/2005/8/layout/process2"/>
    <dgm:cxn modelId="{1CEA0309-5C32-41EA-8153-FCE1F0074EB9}" type="presOf" srcId="{AE4AB738-3EAC-42F5-B874-218763F7CFF7}" destId="{8BEF09A0-217B-4AAB-91BA-1AA3AE665812}" srcOrd="0" destOrd="0" presId="urn:microsoft.com/office/officeart/2005/8/layout/process2"/>
    <dgm:cxn modelId="{8A7D7537-A0D4-45DA-8618-407939EEE497}" type="presOf" srcId="{B81D162A-422E-4722-85B3-67D0B6A1FBB8}" destId="{9C3FD1CF-46C9-4CE2-84ED-F6BB41E0A88E}" srcOrd="0" destOrd="0" presId="urn:microsoft.com/office/officeart/2005/8/layout/process2"/>
    <dgm:cxn modelId="{5055658F-2B1B-463B-88C5-2F69BF36DBC5}" srcId="{09EAA5F1-5FB7-4932-8891-453A348375A7}" destId="{AA8136D6-0300-40ED-ADA0-CAEC67DFC884}" srcOrd="1" destOrd="0" parTransId="{2238C660-7A4A-4E66-86A4-51E6DE5D4043}" sibTransId="{55195441-DFD6-4A15-8005-1C6046B2C6E4}"/>
    <dgm:cxn modelId="{214C6F60-089B-4060-A0B4-2F5E697C97EA}" type="presOf" srcId="{09EAA5F1-5FB7-4932-8891-453A348375A7}" destId="{B3669F97-B1A7-4729-B9BB-1DA3A273A795}" srcOrd="0" destOrd="0" presId="urn:microsoft.com/office/officeart/2005/8/layout/process2"/>
    <dgm:cxn modelId="{2CA4B538-F450-4991-9694-07C61A85B2A4}" srcId="{09EAA5F1-5FB7-4932-8891-453A348375A7}" destId="{726128FF-652E-412E-8AF3-AD0CD2D08CDE}" srcOrd="5" destOrd="0" parTransId="{13F3B5FF-DBA4-44C7-9226-E7F68F6EEFA4}" sibTransId="{BDC87F84-B842-4C38-9816-6DCBA410A2B9}"/>
    <dgm:cxn modelId="{FB559EC8-3CD0-462C-A6C0-8CA491D1056B}" type="presOf" srcId="{3BFCE724-0CC9-46FF-B167-C58137517713}" destId="{5822A6F0-A100-48F4-A91C-0E29B926CACD}" srcOrd="1" destOrd="0" presId="urn:microsoft.com/office/officeart/2005/8/layout/process2"/>
    <dgm:cxn modelId="{51DA699D-3349-49C1-A685-126D716FD23E}" type="presOf" srcId="{AA8136D6-0300-40ED-ADA0-CAEC67DFC884}" destId="{5F62DB29-EB0F-4D9A-8835-51796D5EE6E8}" srcOrd="0" destOrd="0" presId="urn:microsoft.com/office/officeart/2005/8/layout/process2"/>
    <dgm:cxn modelId="{F990E37E-ED8E-405B-AA93-648839CB774D}" type="presOf" srcId="{F0A8AA0E-3821-4141-8C4C-7276B3444097}" destId="{DCCBDE18-9159-4643-95EF-5F0E08F04698}" srcOrd="1" destOrd="0" presId="urn:microsoft.com/office/officeart/2005/8/layout/process2"/>
    <dgm:cxn modelId="{E9D94F39-E388-494D-9658-1EDC45B942A6}" type="presOf" srcId="{726128FF-652E-412E-8AF3-AD0CD2D08CDE}" destId="{9D919ACB-F860-46B4-98DF-9DA2831F62C3}" srcOrd="0" destOrd="0" presId="urn:microsoft.com/office/officeart/2005/8/layout/process2"/>
    <dgm:cxn modelId="{148A7434-D3BA-4B1E-814F-52A181D24C8B}" srcId="{09EAA5F1-5FB7-4932-8891-453A348375A7}" destId="{8417CF34-4230-43A8-9BC2-C216B419F51A}" srcOrd="3" destOrd="0" parTransId="{69221851-3209-4866-9A5D-AC603DAFF80A}" sibTransId="{F0A8AA0E-3821-4141-8C4C-7276B3444097}"/>
    <dgm:cxn modelId="{B1A3A8DB-9EB1-4D89-ACFF-E42791E07BC4}" type="presOf" srcId="{3BFCE724-0CC9-46FF-B167-C58137517713}" destId="{56029D9E-2A31-49BE-A4AE-7B865C12CE0B}" srcOrd="0" destOrd="0" presId="urn:microsoft.com/office/officeart/2005/8/layout/process2"/>
    <dgm:cxn modelId="{2D6AAA5A-880E-43B6-95C1-CF297E1CE17E}" type="presParOf" srcId="{B3669F97-B1A7-4729-B9BB-1DA3A273A795}" destId="{EA531CED-E50B-4DCF-84B3-76B410AABEC4}" srcOrd="0" destOrd="0" presId="urn:microsoft.com/office/officeart/2005/8/layout/process2"/>
    <dgm:cxn modelId="{42CFF2BE-3293-4AC7-96D2-AB9CA125FF4C}" type="presParOf" srcId="{B3669F97-B1A7-4729-B9BB-1DA3A273A795}" destId="{9C3FD1CF-46C9-4CE2-84ED-F6BB41E0A88E}" srcOrd="1" destOrd="0" presId="urn:microsoft.com/office/officeart/2005/8/layout/process2"/>
    <dgm:cxn modelId="{0FE60713-1444-4F9B-94E8-86A86D0D30D2}" type="presParOf" srcId="{9C3FD1CF-46C9-4CE2-84ED-F6BB41E0A88E}" destId="{265958BF-4A2F-4123-B2BE-F00797533088}" srcOrd="0" destOrd="0" presId="urn:microsoft.com/office/officeart/2005/8/layout/process2"/>
    <dgm:cxn modelId="{258C3826-6185-412C-A380-5540E9EE19EF}" type="presParOf" srcId="{B3669F97-B1A7-4729-B9BB-1DA3A273A795}" destId="{5F62DB29-EB0F-4D9A-8835-51796D5EE6E8}" srcOrd="2" destOrd="0" presId="urn:microsoft.com/office/officeart/2005/8/layout/process2"/>
    <dgm:cxn modelId="{D6D5DAB2-A988-450A-AF77-877E6AB37176}" type="presParOf" srcId="{B3669F97-B1A7-4729-B9BB-1DA3A273A795}" destId="{442522E0-285E-45BF-B434-7665EAB1B6EE}" srcOrd="3" destOrd="0" presId="urn:microsoft.com/office/officeart/2005/8/layout/process2"/>
    <dgm:cxn modelId="{9576C096-4878-45A2-9B4B-57E77E111453}" type="presParOf" srcId="{442522E0-285E-45BF-B434-7665EAB1B6EE}" destId="{5584ADD5-EDEF-4A17-8188-0A6FB4A89352}" srcOrd="0" destOrd="0" presId="urn:microsoft.com/office/officeart/2005/8/layout/process2"/>
    <dgm:cxn modelId="{0BC622EE-0E45-42FC-9DDC-2B87FDA12B78}" type="presParOf" srcId="{B3669F97-B1A7-4729-B9BB-1DA3A273A795}" destId="{8BEF09A0-217B-4AAB-91BA-1AA3AE665812}" srcOrd="4" destOrd="0" presId="urn:microsoft.com/office/officeart/2005/8/layout/process2"/>
    <dgm:cxn modelId="{84C83FAE-CDF1-44C4-B34C-71DC5EB8F5EA}" type="presParOf" srcId="{B3669F97-B1A7-4729-B9BB-1DA3A273A795}" destId="{9CDE59F5-5029-46A3-ABF4-A12E93902562}" srcOrd="5" destOrd="0" presId="urn:microsoft.com/office/officeart/2005/8/layout/process2"/>
    <dgm:cxn modelId="{BCDC447D-1F8B-4EFF-A39C-DB05147A79B2}" type="presParOf" srcId="{9CDE59F5-5029-46A3-ABF4-A12E93902562}" destId="{9DD478EE-F795-4867-878D-06A31353D680}" srcOrd="0" destOrd="0" presId="urn:microsoft.com/office/officeart/2005/8/layout/process2"/>
    <dgm:cxn modelId="{27AFA3AE-B9BC-4A20-85C7-5F9683202E30}" type="presParOf" srcId="{B3669F97-B1A7-4729-B9BB-1DA3A273A795}" destId="{81B0C168-C115-44E2-9005-3585AA335686}" srcOrd="6" destOrd="0" presId="urn:microsoft.com/office/officeart/2005/8/layout/process2"/>
    <dgm:cxn modelId="{D1133EFC-4D3D-47D4-8DEF-3B6DCA81C414}" type="presParOf" srcId="{B3669F97-B1A7-4729-B9BB-1DA3A273A795}" destId="{5CC4CE93-4B0B-4FBB-96BF-EC0392DA066A}" srcOrd="7" destOrd="0" presId="urn:microsoft.com/office/officeart/2005/8/layout/process2"/>
    <dgm:cxn modelId="{1E230EDB-4A04-4312-87B3-21A1B20F3E96}" type="presParOf" srcId="{5CC4CE93-4B0B-4FBB-96BF-EC0392DA066A}" destId="{DCCBDE18-9159-4643-95EF-5F0E08F04698}" srcOrd="0" destOrd="0" presId="urn:microsoft.com/office/officeart/2005/8/layout/process2"/>
    <dgm:cxn modelId="{ADAD7F7D-FD87-4C60-B6AD-5BD2A7FC4C7F}" type="presParOf" srcId="{B3669F97-B1A7-4729-B9BB-1DA3A273A795}" destId="{C2732306-CBD6-4F6C-AE2F-1E98390645C3}" srcOrd="8" destOrd="0" presId="urn:microsoft.com/office/officeart/2005/8/layout/process2"/>
    <dgm:cxn modelId="{3ED156C2-DE17-4506-8A15-F39B55D6E734}" type="presParOf" srcId="{B3669F97-B1A7-4729-B9BB-1DA3A273A795}" destId="{56029D9E-2A31-49BE-A4AE-7B865C12CE0B}" srcOrd="9" destOrd="0" presId="urn:microsoft.com/office/officeart/2005/8/layout/process2"/>
    <dgm:cxn modelId="{C6563381-9E9D-45EB-ABFD-CA52895A28A7}" type="presParOf" srcId="{56029D9E-2A31-49BE-A4AE-7B865C12CE0B}" destId="{5822A6F0-A100-48F4-A91C-0E29B926CACD}" srcOrd="0" destOrd="0" presId="urn:microsoft.com/office/officeart/2005/8/layout/process2"/>
    <dgm:cxn modelId="{6A439827-5715-46F3-90FC-7D4E21253576}" type="presParOf" srcId="{B3669F97-B1A7-4729-B9BB-1DA3A273A795}" destId="{9D919ACB-F860-46B4-98DF-9DA2831F62C3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615ADDB-9964-473C-9D75-D670F4966178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3529D0F-3A4D-4795-9833-A97D44A958ED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根据</a:t>
          </a:r>
          <a:r>
            <a:rPr lang="en-US" altLang="zh-CN">
              <a:solidFill>
                <a:sysClr val="windowText" lastClr="000000"/>
              </a:solidFill>
            </a:rPr>
            <a:t>componentId</a:t>
          </a:r>
          <a:r>
            <a:rPr lang="zh-CN" altLang="en-US">
              <a:solidFill>
                <a:sysClr val="windowText" lastClr="000000"/>
              </a:solidFill>
            </a:rPr>
            <a:t>和事件类型获取方法名称</a:t>
          </a:r>
        </a:p>
      </dgm:t>
    </dgm:pt>
    <dgm:pt modelId="{0C38AA2E-7F3D-40FE-AC8A-89967A5FD58B}" type="parTrans" cxnId="{94D59C1C-25AF-4456-9870-339890050706}">
      <dgm:prSet/>
      <dgm:spPr/>
      <dgm:t>
        <a:bodyPr/>
        <a:lstStyle/>
        <a:p>
          <a:endParaRPr lang="zh-CN" altLang="en-US"/>
        </a:p>
      </dgm:t>
    </dgm:pt>
    <dgm:pt modelId="{33A5C006-82EE-42F9-BDBD-E38830399C5D}" type="sibTrans" cxnId="{94D59C1C-25AF-4456-9870-339890050706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F5EC6649-5CA3-4B59-85DA-8B6CD2AFF6EB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清空返回操作容器</a:t>
          </a:r>
          <a:r>
            <a:rPr lang="en-US" altLang="en-US">
              <a:solidFill>
                <a:sysClr val="windowText" lastClr="000000"/>
              </a:solidFill>
            </a:rPr>
            <a:t>operationList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6AEDD86E-21B8-4174-B0FC-613D1BE6C6FB}" type="parTrans" cxnId="{10B5FCFC-A88C-4F56-B2B8-4747642F41A3}">
      <dgm:prSet/>
      <dgm:spPr/>
      <dgm:t>
        <a:bodyPr/>
        <a:lstStyle/>
        <a:p>
          <a:endParaRPr lang="zh-CN" altLang="en-US"/>
        </a:p>
      </dgm:t>
    </dgm:pt>
    <dgm:pt modelId="{233F060D-3ACF-4CE2-B8D4-038EC16DF8D4}" type="sibTrans" cxnId="{10B5FCFC-A88C-4F56-B2B8-4747642F41A3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0390304E-20C8-455A-AD3B-2F2C8A326D58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反射调用交易方法</a:t>
          </a:r>
        </a:p>
      </dgm:t>
    </dgm:pt>
    <dgm:pt modelId="{81BF8A86-1980-48A0-9136-BC88FDAD7A3B}" type="parTrans" cxnId="{27BE7A3D-76E5-465E-AFE4-8FF0CB00A1D1}">
      <dgm:prSet/>
      <dgm:spPr/>
      <dgm:t>
        <a:bodyPr/>
        <a:lstStyle/>
        <a:p>
          <a:endParaRPr lang="zh-CN" altLang="en-US"/>
        </a:p>
      </dgm:t>
    </dgm:pt>
    <dgm:pt modelId="{88677F62-F5BE-41F2-B5C5-7903C951FAC5}" type="sibTrans" cxnId="{27BE7A3D-76E5-465E-AFE4-8FF0CB00A1D1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6D23CCFC-EC29-469B-A97D-8D42A1E9B3DD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返回</a:t>
          </a:r>
          <a:r>
            <a:rPr lang="en-US" altLang="zh-CN">
              <a:solidFill>
                <a:sysClr val="windowText" lastClr="000000"/>
              </a:solidFill>
            </a:rPr>
            <a:t>operationList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0E8DEB61-9EDA-4E69-98A1-44CBBEB41424}" type="parTrans" cxnId="{FD1000DD-BA98-411D-A89D-F9E30FEBA90D}">
      <dgm:prSet/>
      <dgm:spPr/>
      <dgm:t>
        <a:bodyPr/>
        <a:lstStyle/>
        <a:p>
          <a:endParaRPr lang="zh-CN" altLang="en-US"/>
        </a:p>
      </dgm:t>
    </dgm:pt>
    <dgm:pt modelId="{796D9175-DE89-4D54-91DA-33F90F8D55DD}" type="sibTrans" cxnId="{FD1000DD-BA98-411D-A89D-F9E30FEBA90D}">
      <dgm:prSet/>
      <dgm:spPr/>
      <dgm:t>
        <a:bodyPr/>
        <a:lstStyle/>
        <a:p>
          <a:endParaRPr lang="zh-CN" altLang="en-US"/>
        </a:p>
      </dgm:t>
    </dgm:pt>
    <dgm:pt modelId="{B9C8CFB9-D337-44AF-BC1D-5510A6D6E56F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最终由</a:t>
          </a:r>
          <a:r>
            <a:rPr lang="en-US" altLang="zh-CN">
              <a:solidFill>
                <a:sysClr val="windowText" lastClr="000000"/>
              </a:solidFill>
            </a:rPr>
            <a:t>TradeServiceMashaller</a:t>
          </a:r>
          <a:r>
            <a:rPr lang="zh-CN" altLang="en-US">
              <a:solidFill>
                <a:sysClr val="windowText" lastClr="000000"/>
              </a:solidFill>
            </a:rPr>
            <a:t>将</a:t>
          </a:r>
          <a:r>
            <a:rPr lang="en-US" altLang="zh-CN">
              <a:solidFill>
                <a:sysClr val="windowText" lastClr="000000"/>
              </a:solidFill>
            </a:rPr>
            <a:t>ITradeOperation</a:t>
          </a:r>
          <a:r>
            <a:rPr lang="zh-CN" altLang="en-US">
              <a:solidFill>
                <a:sysClr val="windowText" lastClr="000000"/>
              </a:solidFill>
            </a:rPr>
            <a:t>数组转为</a:t>
          </a:r>
          <a:r>
            <a:rPr lang="en-US" altLang="zh-CN">
              <a:solidFill>
                <a:sysClr val="windowText" lastClr="000000"/>
              </a:solidFill>
            </a:rPr>
            <a:t>CSV</a:t>
          </a:r>
          <a:r>
            <a:rPr lang="zh-CN" altLang="en-US">
              <a:solidFill>
                <a:sysClr val="windowText" lastClr="000000"/>
              </a:solidFill>
            </a:rPr>
            <a:t>返回给客户端</a:t>
          </a:r>
        </a:p>
      </dgm:t>
    </dgm:pt>
    <dgm:pt modelId="{9F8D7180-39D5-47EE-B69D-924D3506DA75}" type="parTrans" cxnId="{57770DC4-E882-4D39-B717-5B23E8F8A3C6}">
      <dgm:prSet/>
      <dgm:spPr/>
      <dgm:t>
        <a:bodyPr/>
        <a:lstStyle/>
        <a:p>
          <a:endParaRPr lang="zh-CN" altLang="en-US"/>
        </a:p>
      </dgm:t>
    </dgm:pt>
    <dgm:pt modelId="{035C68E0-77EE-4AC6-9247-45D14FC87128}" type="sibTrans" cxnId="{57770DC4-E882-4D39-B717-5B23E8F8A3C6}">
      <dgm:prSet/>
      <dgm:spPr/>
      <dgm:t>
        <a:bodyPr/>
        <a:lstStyle/>
        <a:p>
          <a:endParaRPr lang="zh-CN" altLang="en-US"/>
        </a:p>
      </dgm:t>
    </dgm:pt>
    <dgm:pt modelId="{B95A4794-11A2-401E-8D69-772A263C8BB4}" type="pres">
      <dgm:prSet presAssocID="{F615ADDB-9964-473C-9D75-D670F4966178}" presName="linearFlow" presStyleCnt="0">
        <dgm:presLayoutVars>
          <dgm:resizeHandles val="exact"/>
        </dgm:presLayoutVars>
      </dgm:prSet>
      <dgm:spPr/>
    </dgm:pt>
    <dgm:pt modelId="{B866DE0F-03CD-4CDD-B322-7A990D6793AB}" type="pres">
      <dgm:prSet presAssocID="{43529D0F-3A4D-4795-9833-A97D44A958ED}" presName="node" presStyleLbl="node1" presStyleIdx="0" presStyleCnt="5" custScaleX="13167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3B0455-E522-46ED-B82B-3BC07CD0DD42}" type="pres">
      <dgm:prSet presAssocID="{33A5C006-82EE-42F9-BDBD-E38830399C5D}" presName="sibTrans" presStyleLbl="sibTrans2D1" presStyleIdx="0" presStyleCnt="4"/>
      <dgm:spPr/>
    </dgm:pt>
    <dgm:pt modelId="{3A74F550-0AF4-4F35-A4BD-F3587E14828C}" type="pres">
      <dgm:prSet presAssocID="{33A5C006-82EE-42F9-BDBD-E38830399C5D}" presName="connectorText" presStyleLbl="sibTrans2D1" presStyleIdx="0" presStyleCnt="4"/>
      <dgm:spPr/>
    </dgm:pt>
    <dgm:pt modelId="{2D060D9C-976D-465E-9F83-D9CD85E997F5}" type="pres">
      <dgm:prSet presAssocID="{F5EC6649-5CA3-4B59-85DA-8B6CD2AFF6E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5B72F3D-FC51-4FF0-B0A5-F653C57B09D1}" type="pres">
      <dgm:prSet presAssocID="{233F060D-3ACF-4CE2-B8D4-038EC16DF8D4}" presName="sibTrans" presStyleLbl="sibTrans2D1" presStyleIdx="1" presStyleCnt="4"/>
      <dgm:spPr/>
    </dgm:pt>
    <dgm:pt modelId="{8B1528E9-C92F-481D-B6E9-2C4D3BAC69D0}" type="pres">
      <dgm:prSet presAssocID="{233F060D-3ACF-4CE2-B8D4-038EC16DF8D4}" presName="connectorText" presStyleLbl="sibTrans2D1" presStyleIdx="1" presStyleCnt="4"/>
      <dgm:spPr/>
    </dgm:pt>
    <dgm:pt modelId="{AA42C2F9-82B7-45AD-91D6-46B8774B4555}" type="pres">
      <dgm:prSet presAssocID="{0390304E-20C8-455A-AD3B-2F2C8A326D58}" presName="node" presStyleLbl="node1" presStyleIdx="2" presStyleCnt="5">
        <dgm:presLayoutVars>
          <dgm:bulletEnabled val="1"/>
        </dgm:presLayoutVars>
      </dgm:prSet>
      <dgm:spPr/>
    </dgm:pt>
    <dgm:pt modelId="{E9C9FEB3-8788-46A5-B20F-1715CC4A0AAD}" type="pres">
      <dgm:prSet presAssocID="{88677F62-F5BE-41F2-B5C5-7903C951FAC5}" presName="sibTrans" presStyleLbl="sibTrans2D1" presStyleIdx="2" presStyleCnt="4"/>
      <dgm:spPr/>
    </dgm:pt>
    <dgm:pt modelId="{B39E7F1F-6965-4F25-8BA8-4EB859292732}" type="pres">
      <dgm:prSet presAssocID="{88677F62-F5BE-41F2-B5C5-7903C951FAC5}" presName="connectorText" presStyleLbl="sibTrans2D1" presStyleIdx="2" presStyleCnt="4"/>
      <dgm:spPr/>
    </dgm:pt>
    <dgm:pt modelId="{7DD593E8-9E21-4FA8-97E7-CFD7483BD6F2}" type="pres">
      <dgm:prSet presAssocID="{6D23CCFC-EC29-469B-A97D-8D42A1E9B3DD}" presName="node" presStyleLbl="node1" presStyleIdx="3" presStyleCnt="5">
        <dgm:presLayoutVars>
          <dgm:bulletEnabled val="1"/>
        </dgm:presLayoutVars>
      </dgm:prSet>
      <dgm:spPr/>
    </dgm:pt>
    <dgm:pt modelId="{6D179623-30E3-47B8-803F-95827B32F4C2}" type="pres">
      <dgm:prSet presAssocID="{796D9175-DE89-4D54-91DA-33F90F8D55DD}" presName="sibTrans" presStyleLbl="sibTrans2D1" presStyleIdx="3" presStyleCnt="4"/>
      <dgm:spPr/>
    </dgm:pt>
    <dgm:pt modelId="{BEB5157E-4555-4FBE-9192-E8621D02B607}" type="pres">
      <dgm:prSet presAssocID="{796D9175-DE89-4D54-91DA-33F90F8D55DD}" presName="connectorText" presStyleLbl="sibTrans2D1" presStyleIdx="3" presStyleCnt="4"/>
      <dgm:spPr/>
    </dgm:pt>
    <dgm:pt modelId="{395509FE-1802-45AD-8B0F-F1E24A96EF86}" type="pres">
      <dgm:prSet presAssocID="{B9C8CFB9-D337-44AF-BC1D-5510A6D6E56F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4D59C1C-25AF-4456-9870-339890050706}" srcId="{F615ADDB-9964-473C-9D75-D670F4966178}" destId="{43529D0F-3A4D-4795-9833-A97D44A958ED}" srcOrd="0" destOrd="0" parTransId="{0C38AA2E-7F3D-40FE-AC8A-89967A5FD58B}" sibTransId="{33A5C006-82EE-42F9-BDBD-E38830399C5D}"/>
    <dgm:cxn modelId="{BA9FEEE5-B721-437F-AC45-2B4F7E92CD66}" type="presOf" srcId="{F5EC6649-5CA3-4B59-85DA-8B6CD2AFF6EB}" destId="{2D060D9C-976D-465E-9F83-D9CD85E997F5}" srcOrd="0" destOrd="0" presId="urn:microsoft.com/office/officeart/2005/8/layout/process2"/>
    <dgm:cxn modelId="{13C1DA49-BA66-4062-938F-BA36B338FC66}" type="presOf" srcId="{33A5C006-82EE-42F9-BDBD-E38830399C5D}" destId="{183B0455-E522-46ED-B82B-3BC07CD0DD42}" srcOrd="0" destOrd="0" presId="urn:microsoft.com/office/officeart/2005/8/layout/process2"/>
    <dgm:cxn modelId="{1B6A7E88-F81C-492F-A3CE-D0F722E64C54}" type="presOf" srcId="{796D9175-DE89-4D54-91DA-33F90F8D55DD}" destId="{6D179623-30E3-47B8-803F-95827B32F4C2}" srcOrd="0" destOrd="0" presId="urn:microsoft.com/office/officeart/2005/8/layout/process2"/>
    <dgm:cxn modelId="{EA794456-6793-49A2-A0DD-17BE183AF6D6}" type="presOf" srcId="{796D9175-DE89-4D54-91DA-33F90F8D55DD}" destId="{BEB5157E-4555-4FBE-9192-E8621D02B607}" srcOrd="1" destOrd="0" presId="urn:microsoft.com/office/officeart/2005/8/layout/process2"/>
    <dgm:cxn modelId="{57770DC4-E882-4D39-B717-5B23E8F8A3C6}" srcId="{F615ADDB-9964-473C-9D75-D670F4966178}" destId="{B9C8CFB9-D337-44AF-BC1D-5510A6D6E56F}" srcOrd="4" destOrd="0" parTransId="{9F8D7180-39D5-47EE-B69D-924D3506DA75}" sibTransId="{035C68E0-77EE-4AC6-9247-45D14FC87128}"/>
    <dgm:cxn modelId="{FD1000DD-BA98-411D-A89D-F9E30FEBA90D}" srcId="{F615ADDB-9964-473C-9D75-D670F4966178}" destId="{6D23CCFC-EC29-469B-A97D-8D42A1E9B3DD}" srcOrd="3" destOrd="0" parTransId="{0E8DEB61-9EDA-4E69-98A1-44CBBEB41424}" sibTransId="{796D9175-DE89-4D54-91DA-33F90F8D55DD}"/>
    <dgm:cxn modelId="{3F2779CD-3F71-4976-B3F8-2DBFC9630819}" type="presOf" srcId="{233F060D-3ACF-4CE2-B8D4-038EC16DF8D4}" destId="{95B72F3D-FC51-4FF0-B0A5-F653C57B09D1}" srcOrd="0" destOrd="0" presId="urn:microsoft.com/office/officeart/2005/8/layout/process2"/>
    <dgm:cxn modelId="{224C6314-E239-4289-AF51-FB1EDAE756F9}" type="presOf" srcId="{0390304E-20C8-455A-AD3B-2F2C8A326D58}" destId="{AA42C2F9-82B7-45AD-91D6-46B8774B4555}" srcOrd="0" destOrd="0" presId="urn:microsoft.com/office/officeart/2005/8/layout/process2"/>
    <dgm:cxn modelId="{C8B97231-2404-4F53-B0E0-DE5474FDE967}" type="presOf" srcId="{6D23CCFC-EC29-469B-A97D-8D42A1E9B3DD}" destId="{7DD593E8-9E21-4FA8-97E7-CFD7483BD6F2}" srcOrd="0" destOrd="0" presId="urn:microsoft.com/office/officeart/2005/8/layout/process2"/>
    <dgm:cxn modelId="{7A811C31-7E89-47D4-9A7B-8D01095129FF}" type="presOf" srcId="{233F060D-3ACF-4CE2-B8D4-038EC16DF8D4}" destId="{8B1528E9-C92F-481D-B6E9-2C4D3BAC69D0}" srcOrd="1" destOrd="0" presId="urn:microsoft.com/office/officeart/2005/8/layout/process2"/>
    <dgm:cxn modelId="{10B5FCFC-A88C-4F56-B2B8-4747642F41A3}" srcId="{F615ADDB-9964-473C-9D75-D670F4966178}" destId="{F5EC6649-5CA3-4B59-85DA-8B6CD2AFF6EB}" srcOrd="1" destOrd="0" parTransId="{6AEDD86E-21B8-4174-B0FC-613D1BE6C6FB}" sibTransId="{233F060D-3ACF-4CE2-B8D4-038EC16DF8D4}"/>
    <dgm:cxn modelId="{F4C549A1-625D-4696-9D90-5F32ECE1D12D}" type="presOf" srcId="{43529D0F-3A4D-4795-9833-A97D44A958ED}" destId="{B866DE0F-03CD-4CDD-B322-7A990D6793AB}" srcOrd="0" destOrd="0" presId="urn:microsoft.com/office/officeart/2005/8/layout/process2"/>
    <dgm:cxn modelId="{D9D9A77D-8136-4098-9432-F738873A327D}" type="presOf" srcId="{88677F62-F5BE-41F2-B5C5-7903C951FAC5}" destId="{E9C9FEB3-8788-46A5-B20F-1715CC4A0AAD}" srcOrd="0" destOrd="0" presId="urn:microsoft.com/office/officeart/2005/8/layout/process2"/>
    <dgm:cxn modelId="{428D1FBD-B24C-4C4F-A456-06611AD92B0B}" type="presOf" srcId="{33A5C006-82EE-42F9-BDBD-E38830399C5D}" destId="{3A74F550-0AF4-4F35-A4BD-F3587E14828C}" srcOrd="1" destOrd="0" presId="urn:microsoft.com/office/officeart/2005/8/layout/process2"/>
    <dgm:cxn modelId="{9695A51A-1ABC-46E6-B185-C9AC568BE90E}" type="presOf" srcId="{F615ADDB-9964-473C-9D75-D670F4966178}" destId="{B95A4794-11A2-401E-8D69-772A263C8BB4}" srcOrd="0" destOrd="0" presId="urn:microsoft.com/office/officeart/2005/8/layout/process2"/>
    <dgm:cxn modelId="{D5AAC887-DB83-42FF-9344-5C9D0A63F85D}" type="presOf" srcId="{B9C8CFB9-D337-44AF-BC1D-5510A6D6E56F}" destId="{395509FE-1802-45AD-8B0F-F1E24A96EF86}" srcOrd="0" destOrd="0" presId="urn:microsoft.com/office/officeart/2005/8/layout/process2"/>
    <dgm:cxn modelId="{27BE7A3D-76E5-465E-AFE4-8FF0CB00A1D1}" srcId="{F615ADDB-9964-473C-9D75-D670F4966178}" destId="{0390304E-20C8-455A-AD3B-2F2C8A326D58}" srcOrd="2" destOrd="0" parTransId="{81BF8A86-1980-48A0-9136-BC88FDAD7A3B}" sibTransId="{88677F62-F5BE-41F2-B5C5-7903C951FAC5}"/>
    <dgm:cxn modelId="{B1487307-73A9-4575-9C3E-6822C7ED0AC4}" type="presOf" srcId="{88677F62-F5BE-41F2-B5C5-7903C951FAC5}" destId="{B39E7F1F-6965-4F25-8BA8-4EB859292732}" srcOrd="1" destOrd="0" presId="urn:microsoft.com/office/officeart/2005/8/layout/process2"/>
    <dgm:cxn modelId="{C6DE7977-856A-4DDF-98C2-356F05858C89}" type="presParOf" srcId="{B95A4794-11A2-401E-8D69-772A263C8BB4}" destId="{B866DE0F-03CD-4CDD-B322-7A990D6793AB}" srcOrd="0" destOrd="0" presId="urn:microsoft.com/office/officeart/2005/8/layout/process2"/>
    <dgm:cxn modelId="{63247E8F-5FAD-41DD-AE10-3A156C4626AB}" type="presParOf" srcId="{B95A4794-11A2-401E-8D69-772A263C8BB4}" destId="{183B0455-E522-46ED-B82B-3BC07CD0DD42}" srcOrd="1" destOrd="0" presId="urn:microsoft.com/office/officeart/2005/8/layout/process2"/>
    <dgm:cxn modelId="{723CE69B-0BAF-4221-9B1D-4AE8350CC912}" type="presParOf" srcId="{183B0455-E522-46ED-B82B-3BC07CD0DD42}" destId="{3A74F550-0AF4-4F35-A4BD-F3587E14828C}" srcOrd="0" destOrd="0" presId="urn:microsoft.com/office/officeart/2005/8/layout/process2"/>
    <dgm:cxn modelId="{7D639C9E-C4A4-47DE-BE57-B0EA3913FD1B}" type="presParOf" srcId="{B95A4794-11A2-401E-8D69-772A263C8BB4}" destId="{2D060D9C-976D-465E-9F83-D9CD85E997F5}" srcOrd="2" destOrd="0" presId="urn:microsoft.com/office/officeart/2005/8/layout/process2"/>
    <dgm:cxn modelId="{254F226D-6CBF-4CA5-A11A-AACE9565D91F}" type="presParOf" srcId="{B95A4794-11A2-401E-8D69-772A263C8BB4}" destId="{95B72F3D-FC51-4FF0-B0A5-F653C57B09D1}" srcOrd="3" destOrd="0" presId="urn:microsoft.com/office/officeart/2005/8/layout/process2"/>
    <dgm:cxn modelId="{FF881A6E-236B-4F52-A419-E1149E218077}" type="presParOf" srcId="{95B72F3D-FC51-4FF0-B0A5-F653C57B09D1}" destId="{8B1528E9-C92F-481D-B6E9-2C4D3BAC69D0}" srcOrd="0" destOrd="0" presId="urn:microsoft.com/office/officeart/2005/8/layout/process2"/>
    <dgm:cxn modelId="{31B319A7-1D20-4101-B0E1-55F3CCBA6585}" type="presParOf" srcId="{B95A4794-11A2-401E-8D69-772A263C8BB4}" destId="{AA42C2F9-82B7-45AD-91D6-46B8774B4555}" srcOrd="4" destOrd="0" presId="urn:microsoft.com/office/officeart/2005/8/layout/process2"/>
    <dgm:cxn modelId="{D796EF30-A43D-417D-AB9D-FFE5DD389A30}" type="presParOf" srcId="{B95A4794-11A2-401E-8D69-772A263C8BB4}" destId="{E9C9FEB3-8788-46A5-B20F-1715CC4A0AAD}" srcOrd="5" destOrd="0" presId="urn:microsoft.com/office/officeart/2005/8/layout/process2"/>
    <dgm:cxn modelId="{AD1D3049-057D-46A9-A959-B8198669113D}" type="presParOf" srcId="{E9C9FEB3-8788-46A5-B20F-1715CC4A0AAD}" destId="{B39E7F1F-6965-4F25-8BA8-4EB859292732}" srcOrd="0" destOrd="0" presId="urn:microsoft.com/office/officeart/2005/8/layout/process2"/>
    <dgm:cxn modelId="{E37066C2-699B-4615-96EC-1D25E5F4F13F}" type="presParOf" srcId="{B95A4794-11A2-401E-8D69-772A263C8BB4}" destId="{7DD593E8-9E21-4FA8-97E7-CFD7483BD6F2}" srcOrd="6" destOrd="0" presId="urn:microsoft.com/office/officeart/2005/8/layout/process2"/>
    <dgm:cxn modelId="{292AD752-9D06-43F7-926C-410163E534E2}" type="presParOf" srcId="{B95A4794-11A2-401E-8D69-772A263C8BB4}" destId="{6D179623-30E3-47B8-803F-95827B32F4C2}" srcOrd="7" destOrd="0" presId="urn:microsoft.com/office/officeart/2005/8/layout/process2"/>
    <dgm:cxn modelId="{A552C5E9-3AE8-48BF-974A-5B3625C09D2E}" type="presParOf" srcId="{6D179623-30E3-47B8-803F-95827B32F4C2}" destId="{BEB5157E-4555-4FBE-9192-E8621D02B607}" srcOrd="0" destOrd="0" presId="urn:microsoft.com/office/officeart/2005/8/layout/process2"/>
    <dgm:cxn modelId="{D3AC42C9-36CB-4A2B-9A6C-CF67F4E404A1}" type="presParOf" srcId="{B95A4794-11A2-401E-8D69-772A263C8BB4}" destId="{395509FE-1802-45AD-8B0F-F1E24A96EF86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B753BE2-8BC3-43E4-B6CC-A9A46592FA7A}">
      <dsp:nvSpPr>
        <dsp:cNvPr id="0" name=""/>
        <dsp:cNvSpPr/>
      </dsp:nvSpPr>
      <dsp:spPr>
        <a:xfrm>
          <a:off x="1439072" y="2403"/>
          <a:ext cx="2398705" cy="712128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>
              <a:solidFill>
                <a:sysClr val="windowText" lastClr="000000"/>
              </a:solidFill>
            </a:rPr>
            <a:t>TradeServiceProvider</a:t>
          </a:r>
          <a:endParaRPr lang="zh-CN" altLang="en-US" sz="1800" kern="1200">
            <a:solidFill>
              <a:sysClr val="windowText" lastClr="000000"/>
            </a:solidFill>
          </a:endParaRPr>
        </a:p>
      </dsp:txBody>
      <dsp:txXfrm>
        <a:off x="1439072" y="2403"/>
        <a:ext cx="2398705" cy="712128"/>
      </dsp:txXfrm>
    </dsp:sp>
    <dsp:sp modelId="{0EFED3FB-7479-4E22-A6EA-AFCADFAABB60}">
      <dsp:nvSpPr>
        <dsp:cNvPr id="0" name=""/>
        <dsp:cNvSpPr/>
      </dsp:nvSpPr>
      <dsp:spPr>
        <a:xfrm rot="5400000">
          <a:off x="2504900" y="732335"/>
          <a:ext cx="267048" cy="320457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>
            <a:solidFill>
              <a:sysClr val="windowText" lastClr="000000"/>
            </a:solidFill>
          </a:endParaRPr>
        </a:p>
      </dsp:txBody>
      <dsp:txXfrm rot="5400000">
        <a:off x="2504900" y="732335"/>
        <a:ext cx="267048" cy="320457"/>
      </dsp:txXfrm>
    </dsp:sp>
    <dsp:sp modelId="{C7AB4849-D87F-499B-9A69-4CD19D8300E5}">
      <dsp:nvSpPr>
        <dsp:cNvPr id="0" name=""/>
        <dsp:cNvSpPr/>
      </dsp:nvSpPr>
      <dsp:spPr>
        <a:xfrm>
          <a:off x="1439072" y="1070596"/>
          <a:ext cx="2398705" cy="712128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>
              <a:solidFill>
                <a:sysClr val="windowText" lastClr="000000"/>
              </a:solidFill>
            </a:rPr>
            <a:t>判断是否有请求的</a:t>
          </a:r>
          <a:r>
            <a:rPr lang="en-US" altLang="zh-CN" sz="1800" kern="1200">
              <a:solidFill>
                <a:sysClr val="windowText" lastClr="000000"/>
              </a:solidFill>
            </a:rPr>
            <a:t>tradeId</a:t>
          </a:r>
          <a:endParaRPr lang="zh-CN" altLang="en-US" sz="1800" kern="1200">
            <a:solidFill>
              <a:sysClr val="windowText" lastClr="000000"/>
            </a:solidFill>
          </a:endParaRPr>
        </a:p>
      </dsp:txBody>
      <dsp:txXfrm>
        <a:off x="1439072" y="1070596"/>
        <a:ext cx="2398705" cy="712128"/>
      </dsp:txXfrm>
    </dsp:sp>
    <dsp:sp modelId="{53A34023-5685-4311-AF80-DABEFA3E1D21}">
      <dsp:nvSpPr>
        <dsp:cNvPr id="0" name=""/>
        <dsp:cNvSpPr/>
      </dsp:nvSpPr>
      <dsp:spPr>
        <a:xfrm rot="5400000">
          <a:off x="2504900" y="1800528"/>
          <a:ext cx="267048" cy="320457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>
            <a:solidFill>
              <a:sysClr val="windowText" lastClr="000000"/>
            </a:solidFill>
          </a:endParaRPr>
        </a:p>
      </dsp:txBody>
      <dsp:txXfrm rot="5400000">
        <a:off x="2504900" y="1800528"/>
        <a:ext cx="267048" cy="320457"/>
      </dsp:txXfrm>
    </dsp:sp>
    <dsp:sp modelId="{5451D378-FB0A-41B4-AC78-415A3AD175A5}">
      <dsp:nvSpPr>
        <dsp:cNvPr id="0" name=""/>
        <dsp:cNvSpPr/>
      </dsp:nvSpPr>
      <dsp:spPr>
        <a:xfrm>
          <a:off x="1439072" y="2138789"/>
          <a:ext cx="2398705" cy="712128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>
              <a:solidFill>
                <a:sysClr val="windowText" lastClr="000000"/>
              </a:solidFill>
            </a:rPr>
            <a:t>TradeManager.onEvent</a:t>
          </a:r>
          <a:endParaRPr lang="zh-CN" altLang="en-US" sz="1800" kern="1200">
            <a:solidFill>
              <a:sysClr val="windowText" lastClr="000000"/>
            </a:solidFill>
          </a:endParaRPr>
        </a:p>
      </dsp:txBody>
      <dsp:txXfrm>
        <a:off x="1439072" y="2138789"/>
        <a:ext cx="2398705" cy="712128"/>
      </dsp:txXfrm>
    </dsp:sp>
    <dsp:sp modelId="{24A0653D-DC24-483E-8C5A-BCB184A212D3}">
      <dsp:nvSpPr>
        <dsp:cNvPr id="0" name=""/>
        <dsp:cNvSpPr/>
      </dsp:nvSpPr>
      <dsp:spPr>
        <a:xfrm rot="5400000">
          <a:off x="2504900" y="2868721"/>
          <a:ext cx="267048" cy="320457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>
            <a:solidFill>
              <a:sysClr val="windowText" lastClr="000000"/>
            </a:solidFill>
          </a:endParaRPr>
        </a:p>
      </dsp:txBody>
      <dsp:txXfrm rot="5400000">
        <a:off x="2504900" y="2868721"/>
        <a:ext cx="267048" cy="320457"/>
      </dsp:txXfrm>
    </dsp:sp>
    <dsp:sp modelId="{7483334C-62C8-4DF6-B84F-F1EA53D78D82}">
      <dsp:nvSpPr>
        <dsp:cNvPr id="0" name=""/>
        <dsp:cNvSpPr/>
      </dsp:nvSpPr>
      <dsp:spPr>
        <a:xfrm>
          <a:off x="1439072" y="3206982"/>
          <a:ext cx="2398705" cy="712128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>
              <a:solidFill>
                <a:sysClr val="windowText" lastClr="000000"/>
              </a:solidFill>
            </a:rPr>
            <a:t>packTrade</a:t>
          </a:r>
          <a:endParaRPr lang="zh-CN" altLang="en-US" sz="1800" kern="1200">
            <a:solidFill>
              <a:sysClr val="windowText" lastClr="000000"/>
            </a:solidFill>
          </a:endParaRPr>
        </a:p>
      </dsp:txBody>
      <dsp:txXfrm>
        <a:off x="1439072" y="3206982"/>
        <a:ext cx="2398705" cy="712128"/>
      </dsp:txXfrm>
    </dsp:sp>
    <dsp:sp modelId="{F48942D2-86F0-466E-8B5C-A31ED91F2960}">
      <dsp:nvSpPr>
        <dsp:cNvPr id="0" name=""/>
        <dsp:cNvSpPr/>
      </dsp:nvSpPr>
      <dsp:spPr>
        <a:xfrm rot="5400000">
          <a:off x="2504900" y="3936913"/>
          <a:ext cx="267048" cy="320457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>
            <a:solidFill>
              <a:sysClr val="windowText" lastClr="000000"/>
            </a:solidFill>
          </a:endParaRPr>
        </a:p>
      </dsp:txBody>
      <dsp:txXfrm rot="5400000">
        <a:off x="2504900" y="3936913"/>
        <a:ext cx="267048" cy="320457"/>
      </dsp:txXfrm>
    </dsp:sp>
    <dsp:sp modelId="{04A07C30-6FC1-477C-9B46-9258585829D8}">
      <dsp:nvSpPr>
        <dsp:cNvPr id="0" name=""/>
        <dsp:cNvSpPr/>
      </dsp:nvSpPr>
      <dsp:spPr>
        <a:xfrm>
          <a:off x="1439072" y="4275175"/>
          <a:ext cx="2398705" cy="712128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4">
                <a:lumMod val="60000"/>
                <a:lumOff val="40000"/>
                <a:tint val="66000"/>
                <a:satMod val="160000"/>
              </a:schemeClr>
            </a:gs>
            <a:gs pos="50000">
              <a:schemeClr val="accent4">
                <a:lumMod val="60000"/>
                <a:lumOff val="40000"/>
                <a:tint val="44500"/>
                <a:satMod val="160000"/>
              </a:schemeClr>
            </a:gs>
            <a:gs pos="100000">
              <a:schemeClr val="accent4">
                <a:lumMod val="60000"/>
                <a:lumOff val="40000"/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>
              <a:solidFill>
                <a:sysClr val="windowText" lastClr="000000"/>
              </a:solidFill>
            </a:rPr>
            <a:t>TradeContainer.onEvent</a:t>
          </a:r>
          <a:endParaRPr lang="zh-CN" altLang="en-US" sz="1800" kern="1200">
            <a:solidFill>
              <a:sysClr val="windowText" lastClr="000000"/>
            </a:solidFill>
          </a:endParaRPr>
        </a:p>
      </dsp:txBody>
      <dsp:txXfrm>
        <a:off x="1439072" y="4275175"/>
        <a:ext cx="2398705" cy="712128"/>
      </dsp:txXfrm>
    </dsp:sp>
    <dsp:sp modelId="{3C7F759C-CC4D-47F2-82A3-BC574E373047}">
      <dsp:nvSpPr>
        <dsp:cNvPr id="0" name=""/>
        <dsp:cNvSpPr/>
      </dsp:nvSpPr>
      <dsp:spPr>
        <a:xfrm rot="5400000">
          <a:off x="2504900" y="5005106"/>
          <a:ext cx="267048" cy="320457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>
            <a:solidFill>
              <a:sysClr val="windowText" lastClr="000000"/>
            </a:solidFill>
          </a:endParaRPr>
        </a:p>
      </dsp:txBody>
      <dsp:txXfrm rot="5400000">
        <a:off x="2504900" y="5005106"/>
        <a:ext cx="267048" cy="320457"/>
      </dsp:txXfrm>
    </dsp:sp>
    <dsp:sp modelId="{C3C66FBF-9EEE-426E-878C-8E9CAE788F73}">
      <dsp:nvSpPr>
        <dsp:cNvPr id="0" name=""/>
        <dsp:cNvSpPr/>
      </dsp:nvSpPr>
      <dsp:spPr>
        <a:xfrm>
          <a:off x="1439072" y="5343368"/>
          <a:ext cx="2398705" cy="712128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>
              <a:solidFill>
                <a:sysClr val="windowText" lastClr="000000"/>
              </a:solidFill>
            </a:rPr>
            <a:t>reflectCallOnEvent</a:t>
          </a:r>
          <a:endParaRPr lang="zh-CN" altLang="en-US" sz="1800" kern="1200">
            <a:solidFill>
              <a:sysClr val="windowText" lastClr="000000"/>
            </a:solidFill>
          </a:endParaRPr>
        </a:p>
      </dsp:txBody>
      <dsp:txXfrm>
        <a:off x="1439072" y="5343368"/>
        <a:ext cx="2398705" cy="71212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A531CED-E50B-4DCF-84B3-76B410AABEC4}">
      <dsp:nvSpPr>
        <dsp:cNvPr id="0" name=""/>
        <dsp:cNvSpPr/>
      </dsp:nvSpPr>
      <dsp:spPr>
        <a:xfrm>
          <a:off x="1654602" y="1968"/>
          <a:ext cx="2100994" cy="583363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4">
                <a:lumMod val="60000"/>
                <a:lumOff val="40000"/>
                <a:tint val="66000"/>
                <a:satMod val="160000"/>
              </a:schemeClr>
            </a:gs>
            <a:gs pos="50000">
              <a:schemeClr val="accent4">
                <a:lumMod val="60000"/>
                <a:lumOff val="40000"/>
                <a:tint val="44500"/>
                <a:satMod val="160000"/>
              </a:schemeClr>
            </a:gs>
            <a:gs pos="100000">
              <a:schemeClr val="accent4">
                <a:lumMod val="60000"/>
                <a:lumOff val="40000"/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取出</a:t>
          </a:r>
          <a:r>
            <a:rPr lang="en-US" altLang="zh-CN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TradeData</a:t>
          </a:r>
          <a:endParaRPr lang="zh-CN" altLang="en-US" sz="1100" kern="1200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sp:txBody>
      <dsp:txXfrm>
        <a:off x="1654602" y="1968"/>
        <a:ext cx="2100994" cy="583363"/>
      </dsp:txXfrm>
    </dsp:sp>
    <dsp:sp modelId="{9C3FD1CF-46C9-4CE2-84ED-F6BB41E0A88E}">
      <dsp:nvSpPr>
        <dsp:cNvPr id="0" name=""/>
        <dsp:cNvSpPr/>
      </dsp:nvSpPr>
      <dsp:spPr>
        <a:xfrm rot="5400000">
          <a:off x="2595719" y="599916"/>
          <a:ext cx="218761" cy="26251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sp:txBody>
      <dsp:txXfrm rot="5400000">
        <a:off x="2595719" y="599916"/>
        <a:ext cx="218761" cy="262513"/>
      </dsp:txXfrm>
    </dsp:sp>
    <dsp:sp modelId="{5F62DB29-EB0F-4D9A-8835-51796D5EE6E8}">
      <dsp:nvSpPr>
        <dsp:cNvPr id="0" name=""/>
        <dsp:cNvSpPr/>
      </dsp:nvSpPr>
      <dsp:spPr>
        <a:xfrm>
          <a:off x="1477552" y="877013"/>
          <a:ext cx="2455095" cy="583363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4">
                <a:lumMod val="60000"/>
                <a:lumOff val="40000"/>
                <a:tint val="66000"/>
                <a:satMod val="160000"/>
              </a:schemeClr>
            </a:gs>
            <a:gs pos="50000">
              <a:schemeClr val="accent4">
                <a:lumMod val="60000"/>
                <a:lumOff val="40000"/>
                <a:tint val="44500"/>
                <a:satMod val="160000"/>
              </a:schemeClr>
            </a:gs>
            <a:gs pos="100000">
              <a:schemeClr val="accent4">
                <a:lumMod val="60000"/>
                <a:lumOff val="40000"/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new TradeContainer()</a:t>
          </a:r>
          <a:endParaRPr lang="zh-CN" altLang="en-US" sz="1100" kern="1200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sp:txBody>
      <dsp:txXfrm>
        <a:off x="1477552" y="877013"/>
        <a:ext cx="2455095" cy="583363"/>
      </dsp:txXfrm>
    </dsp:sp>
    <dsp:sp modelId="{442522E0-285E-45BF-B434-7665EAB1B6EE}">
      <dsp:nvSpPr>
        <dsp:cNvPr id="0" name=""/>
        <dsp:cNvSpPr/>
      </dsp:nvSpPr>
      <dsp:spPr>
        <a:xfrm rot="5400000">
          <a:off x="2595719" y="1474960"/>
          <a:ext cx="218761" cy="26251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sp:txBody>
      <dsp:txXfrm rot="5400000">
        <a:off x="2595719" y="1474960"/>
        <a:ext cx="218761" cy="262513"/>
      </dsp:txXfrm>
    </dsp:sp>
    <dsp:sp modelId="{8BEF09A0-217B-4AAB-91BA-1AA3AE665812}">
      <dsp:nvSpPr>
        <dsp:cNvPr id="0" name=""/>
        <dsp:cNvSpPr/>
      </dsp:nvSpPr>
      <dsp:spPr>
        <a:xfrm>
          <a:off x="1701820" y="1752058"/>
          <a:ext cx="2006559" cy="583363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获取</a:t>
          </a:r>
          <a:r>
            <a:rPr lang="en-US" altLang="zh-CN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</a:t>
          </a:r>
          <a:r>
            <a:rPr lang="zh-CN" altLang="en-US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实例</a:t>
          </a:r>
        </a:p>
      </dsp:txBody>
      <dsp:txXfrm>
        <a:off x="1701820" y="1752058"/>
        <a:ext cx="2006559" cy="583363"/>
      </dsp:txXfrm>
    </dsp:sp>
    <dsp:sp modelId="{9CDE59F5-5029-46A3-ABF4-A12E93902562}">
      <dsp:nvSpPr>
        <dsp:cNvPr id="0" name=""/>
        <dsp:cNvSpPr/>
      </dsp:nvSpPr>
      <dsp:spPr>
        <a:xfrm rot="5400000">
          <a:off x="2595719" y="2350005"/>
          <a:ext cx="218761" cy="26251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sp:txBody>
      <dsp:txXfrm rot="5400000">
        <a:off x="2595719" y="2350005"/>
        <a:ext cx="218761" cy="262513"/>
      </dsp:txXfrm>
    </dsp:sp>
    <dsp:sp modelId="{81B0C168-C115-44E2-9005-3585AA335686}">
      <dsp:nvSpPr>
        <dsp:cNvPr id="0" name=""/>
        <dsp:cNvSpPr/>
      </dsp:nvSpPr>
      <dsp:spPr>
        <a:xfrm>
          <a:off x="1052630" y="2627103"/>
          <a:ext cx="3304939" cy="583363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将</a:t>
          </a:r>
          <a:r>
            <a:rPr lang="en-US" altLang="zh-CN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</a:t>
          </a:r>
          <a:r>
            <a:rPr lang="zh-CN" altLang="en-US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和</a:t>
          </a:r>
          <a:r>
            <a:rPr lang="en-US" altLang="zh-CN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TradeContainer</a:t>
          </a:r>
          <a:r>
            <a:rPr lang="zh-CN" altLang="en-US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关联</a:t>
          </a:r>
        </a:p>
      </dsp:txBody>
      <dsp:txXfrm>
        <a:off x="1052630" y="2627103"/>
        <a:ext cx="3304939" cy="583363"/>
      </dsp:txXfrm>
    </dsp:sp>
    <dsp:sp modelId="{5CC4CE93-4B0B-4FBB-96BF-EC0392DA066A}">
      <dsp:nvSpPr>
        <dsp:cNvPr id="0" name=""/>
        <dsp:cNvSpPr/>
      </dsp:nvSpPr>
      <dsp:spPr>
        <a:xfrm rot="5400000">
          <a:off x="2595719" y="3225050"/>
          <a:ext cx="218761" cy="26251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sp:txBody>
      <dsp:txXfrm rot="5400000">
        <a:off x="2595719" y="3225050"/>
        <a:ext cx="218761" cy="262513"/>
      </dsp:txXfrm>
    </dsp:sp>
    <dsp:sp modelId="{C2732306-CBD6-4F6C-AE2F-1E98390645C3}">
      <dsp:nvSpPr>
        <dsp:cNvPr id="0" name=""/>
        <dsp:cNvSpPr/>
      </dsp:nvSpPr>
      <dsp:spPr>
        <a:xfrm>
          <a:off x="946399" y="3502148"/>
          <a:ext cx="3517400" cy="583363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packFields</a:t>
          </a:r>
          <a:r>
            <a:rPr lang="zh-CN" altLang="en-US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将</a:t>
          </a:r>
          <a:r>
            <a:rPr lang="en-US" altLang="zh-CN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</a:t>
          </a:r>
          <a:r>
            <a:rPr lang="zh-CN" altLang="en-US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和</a:t>
          </a:r>
          <a:r>
            <a:rPr lang="en-US" altLang="zh-CN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TradeData</a:t>
          </a:r>
          <a:r>
            <a:rPr lang="zh-CN" altLang="en-US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关联</a:t>
          </a:r>
        </a:p>
      </dsp:txBody>
      <dsp:txXfrm>
        <a:off x="946399" y="3502148"/>
        <a:ext cx="3517400" cy="583363"/>
      </dsp:txXfrm>
    </dsp:sp>
    <dsp:sp modelId="{56029D9E-2A31-49BE-A4AE-7B865C12CE0B}">
      <dsp:nvSpPr>
        <dsp:cNvPr id="0" name=""/>
        <dsp:cNvSpPr/>
      </dsp:nvSpPr>
      <dsp:spPr>
        <a:xfrm rot="5400000">
          <a:off x="2595719" y="4100095"/>
          <a:ext cx="218761" cy="26251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sp:txBody>
      <dsp:txXfrm rot="5400000">
        <a:off x="2595719" y="4100095"/>
        <a:ext cx="218761" cy="262513"/>
      </dsp:txXfrm>
    </dsp:sp>
    <dsp:sp modelId="{9D919ACB-F860-46B4-98DF-9DA2831F62C3}">
      <dsp:nvSpPr>
        <dsp:cNvPr id="0" name=""/>
        <dsp:cNvSpPr/>
      </dsp:nvSpPr>
      <dsp:spPr>
        <a:xfrm>
          <a:off x="1538373" y="4377192"/>
          <a:ext cx="2333452" cy="583363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TradeContainer.onEvent</a:t>
          </a:r>
          <a:endParaRPr lang="zh-CN" altLang="en-US" sz="1100" kern="1200">
            <a:solidFill>
              <a:sysClr val="windowText" lastClr="000000"/>
            </a:solidFill>
            <a:latin typeface="微软雅黑" pitchFamily="34" charset="-122"/>
            <a:ea typeface="微软雅黑" pitchFamily="34" charset="-122"/>
          </a:endParaRPr>
        </a:p>
      </dsp:txBody>
      <dsp:txXfrm>
        <a:off x="1538373" y="4377192"/>
        <a:ext cx="2333452" cy="583363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866DE0F-03CD-4CDD-B322-7A990D6793AB}">
      <dsp:nvSpPr>
        <dsp:cNvPr id="0" name=""/>
        <dsp:cNvSpPr/>
      </dsp:nvSpPr>
      <dsp:spPr>
        <a:xfrm>
          <a:off x="1137361" y="705"/>
          <a:ext cx="3078326" cy="8257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solidFill>
                <a:sysClr val="windowText" lastClr="000000"/>
              </a:solidFill>
            </a:rPr>
            <a:t>根据</a:t>
          </a:r>
          <a:r>
            <a:rPr lang="en-US" altLang="zh-CN" sz="1400" kern="1200">
              <a:solidFill>
                <a:sysClr val="windowText" lastClr="000000"/>
              </a:solidFill>
            </a:rPr>
            <a:t>componentId</a:t>
          </a:r>
          <a:r>
            <a:rPr lang="zh-CN" altLang="en-US" sz="1400" kern="1200">
              <a:solidFill>
                <a:sysClr val="windowText" lastClr="000000"/>
              </a:solidFill>
            </a:rPr>
            <a:t>和事件类型获取方法名称</a:t>
          </a:r>
        </a:p>
      </dsp:txBody>
      <dsp:txXfrm>
        <a:off x="1137361" y="705"/>
        <a:ext cx="3078326" cy="825751"/>
      </dsp:txXfrm>
    </dsp:sp>
    <dsp:sp modelId="{183B0455-E522-46ED-B82B-3BC07CD0DD42}">
      <dsp:nvSpPr>
        <dsp:cNvPr id="0" name=""/>
        <dsp:cNvSpPr/>
      </dsp:nvSpPr>
      <dsp:spPr>
        <a:xfrm rot="5400000">
          <a:off x="2521696" y="847101"/>
          <a:ext cx="309656" cy="371588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solidFill>
              <a:sysClr val="windowText" lastClr="000000"/>
            </a:solidFill>
          </a:endParaRPr>
        </a:p>
      </dsp:txBody>
      <dsp:txXfrm rot="5400000">
        <a:off x="2521696" y="847101"/>
        <a:ext cx="309656" cy="371588"/>
      </dsp:txXfrm>
    </dsp:sp>
    <dsp:sp modelId="{2D060D9C-976D-465E-9F83-D9CD85E997F5}">
      <dsp:nvSpPr>
        <dsp:cNvPr id="0" name=""/>
        <dsp:cNvSpPr/>
      </dsp:nvSpPr>
      <dsp:spPr>
        <a:xfrm>
          <a:off x="1507569" y="1239333"/>
          <a:ext cx="2337910" cy="8257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solidFill>
                <a:sysClr val="windowText" lastClr="000000"/>
              </a:solidFill>
            </a:rPr>
            <a:t>清空返回操作容器</a:t>
          </a:r>
          <a:r>
            <a:rPr lang="en-US" altLang="en-US" sz="1400" kern="1200">
              <a:solidFill>
                <a:sysClr val="windowText" lastClr="000000"/>
              </a:solidFill>
            </a:rPr>
            <a:t>operationList</a:t>
          </a:r>
          <a:endParaRPr lang="zh-CN" altLang="en-US" sz="1400" kern="1200">
            <a:solidFill>
              <a:sysClr val="windowText" lastClr="000000"/>
            </a:solidFill>
          </a:endParaRPr>
        </a:p>
      </dsp:txBody>
      <dsp:txXfrm>
        <a:off x="1507569" y="1239333"/>
        <a:ext cx="2337910" cy="825751"/>
      </dsp:txXfrm>
    </dsp:sp>
    <dsp:sp modelId="{95B72F3D-FC51-4FF0-B0A5-F653C57B09D1}">
      <dsp:nvSpPr>
        <dsp:cNvPr id="0" name=""/>
        <dsp:cNvSpPr/>
      </dsp:nvSpPr>
      <dsp:spPr>
        <a:xfrm rot="5400000">
          <a:off x="2521696" y="2085729"/>
          <a:ext cx="309656" cy="371588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solidFill>
              <a:sysClr val="windowText" lastClr="000000"/>
            </a:solidFill>
          </a:endParaRPr>
        </a:p>
      </dsp:txBody>
      <dsp:txXfrm rot="5400000">
        <a:off x="2521696" y="2085729"/>
        <a:ext cx="309656" cy="371588"/>
      </dsp:txXfrm>
    </dsp:sp>
    <dsp:sp modelId="{AA42C2F9-82B7-45AD-91D6-46B8774B4555}">
      <dsp:nvSpPr>
        <dsp:cNvPr id="0" name=""/>
        <dsp:cNvSpPr/>
      </dsp:nvSpPr>
      <dsp:spPr>
        <a:xfrm>
          <a:off x="1507569" y="2477961"/>
          <a:ext cx="2337910" cy="8257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solidFill>
                <a:sysClr val="windowText" lastClr="000000"/>
              </a:solidFill>
            </a:rPr>
            <a:t>反射调用交易方法</a:t>
          </a:r>
        </a:p>
      </dsp:txBody>
      <dsp:txXfrm>
        <a:off x="1507569" y="2477961"/>
        <a:ext cx="2337910" cy="825751"/>
      </dsp:txXfrm>
    </dsp:sp>
    <dsp:sp modelId="{E9C9FEB3-8788-46A5-B20F-1715CC4A0AAD}">
      <dsp:nvSpPr>
        <dsp:cNvPr id="0" name=""/>
        <dsp:cNvSpPr/>
      </dsp:nvSpPr>
      <dsp:spPr>
        <a:xfrm rot="5400000">
          <a:off x="2521696" y="3324357"/>
          <a:ext cx="309656" cy="371588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solidFill>
              <a:sysClr val="windowText" lastClr="000000"/>
            </a:solidFill>
          </a:endParaRPr>
        </a:p>
      </dsp:txBody>
      <dsp:txXfrm rot="5400000">
        <a:off x="2521696" y="3324357"/>
        <a:ext cx="309656" cy="371588"/>
      </dsp:txXfrm>
    </dsp:sp>
    <dsp:sp modelId="{7DD593E8-9E21-4FA8-97E7-CFD7483BD6F2}">
      <dsp:nvSpPr>
        <dsp:cNvPr id="0" name=""/>
        <dsp:cNvSpPr/>
      </dsp:nvSpPr>
      <dsp:spPr>
        <a:xfrm>
          <a:off x="1507569" y="3716589"/>
          <a:ext cx="2337910" cy="8257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solidFill>
                <a:sysClr val="windowText" lastClr="000000"/>
              </a:solidFill>
            </a:rPr>
            <a:t>返回</a:t>
          </a:r>
          <a:r>
            <a:rPr lang="en-US" altLang="zh-CN" sz="1400" kern="1200">
              <a:solidFill>
                <a:sysClr val="windowText" lastClr="000000"/>
              </a:solidFill>
            </a:rPr>
            <a:t>operationList</a:t>
          </a:r>
          <a:endParaRPr lang="zh-CN" altLang="en-US" sz="1400" kern="1200">
            <a:solidFill>
              <a:sysClr val="windowText" lastClr="000000"/>
            </a:solidFill>
          </a:endParaRPr>
        </a:p>
      </dsp:txBody>
      <dsp:txXfrm>
        <a:off x="1507569" y="3716589"/>
        <a:ext cx="2337910" cy="825751"/>
      </dsp:txXfrm>
    </dsp:sp>
    <dsp:sp modelId="{6D179623-30E3-47B8-803F-95827B32F4C2}">
      <dsp:nvSpPr>
        <dsp:cNvPr id="0" name=""/>
        <dsp:cNvSpPr/>
      </dsp:nvSpPr>
      <dsp:spPr>
        <a:xfrm rot="5400000">
          <a:off x="2521696" y="4562985"/>
          <a:ext cx="309656" cy="3715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5400000">
        <a:off x="2521696" y="4562985"/>
        <a:ext cx="309656" cy="371588"/>
      </dsp:txXfrm>
    </dsp:sp>
    <dsp:sp modelId="{395509FE-1802-45AD-8B0F-F1E24A96EF86}">
      <dsp:nvSpPr>
        <dsp:cNvPr id="0" name=""/>
        <dsp:cNvSpPr/>
      </dsp:nvSpPr>
      <dsp:spPr>
        <a:xfrm>
          <a:off x="1507569" y="4955217"/>
          <a:ext cx="2337910" cy="8257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solidFill>
                <a:sysClr val="windowText" lastClr="000000"/>
              </a:solidFill>
            </a:rPr>
            <a:t>最终由</a:t>
          </a:r>
          <a:r>
            <a:rPr lang="en-US" altLang="zh-CN" sz="1400" kern="1200">
              <a:solidFill>
                <a:sysClr val="windowText" lastClr="000000"/>
              </a:solidFill>
            </a:rPr>
            <a:t>TradeServiceMashaller</a:t>
          </a:r>
          <a:r>
            <a:rPr lang="zh-CN" altLang="en-US" sz="1400" kern="1200">
              <a:solidFill>
                <a:sysClr val="windowText" lastClr="000000"/>
              </a:solidFill>
            </a:rPr>
            <a:t>将</a:t>
          </a:r>
          <a:r>
            <a:rPr lang="en-US" altLang="zh-CN" sz="1400" kern="1200">
              <a:solidFill>
                <a:sysClr val="windowText" lastClr="000000"/>
              </a:solidFill>
            </a:rPr>
            <a:t>ITradeOperation</a:t>
          </a:r>
          <a:r>
            <a:rPr lang="zh-CN" altLang="en-US" sz="1400" kern="1200">
              <a:solidFill>
                <a:sysClr val="windowText" lastClr="000000"/>
              </a:solidFill>
            </a:rPr>
            <a:t>数组转为</a:t>
          </a:r>
          <a:r>
            <a:rPr lang="en-US" altLang="zh-CN" sz="1400" kern="1200">
              <a:solidFill>
                <a:sysClr val="windowText" lastClr="000000"/>
              </a:solidFill>
            </a:rPr>
            <a:t>CSV</a:t>
          </a:r>
          <a:r>
            <a:rPr lang="zh-CN" altLang="en-US" sz="1400" kern="1200">
              <a:solidFill>
                <a:sysClr val="windowText" lastClr="000000"/>
              </a:solidFill>
            </a:rPr>
            <a:t>返回给客户端</a:t>
          </a:r>
        </a:p>
      </dsp:txBody>
      <dsp:txXfrm>
        <a:off x="1507569" y="4955217"/>
        <a:ext cx="2337910" cy="825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</Words>
  <Characters>188</Characters>
  <Application>Microsoft Office Word</Application>
  <DocSecurity>0</DocSecurity>
  <Lines>1</Lines>
  <Paragraphs>1</Paragraphs>
  <ScaleCrop>false</ScaleCrop>
  <Company>AgreeTech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Lee</dc:creator>
  <cp:keywords/>
  <dc:description/>
  <cp:lastModifiedBy>Oliver Lee</cp:lastModifiedBy>
  <cp:revision>75</cp:revision>
  <dcterms:created xsi:type="dcterms:W3CDTF">2011-06-30T07:00:00Z</dcterms:created>
  <dcterms:modified xsi:type="dcterms:W3CDTF">2011-06-30T08:01:00Z</dcterms:modified>
</cp:coreProperties>
</file>