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11BEB" w14:textId="230CE642" w:rsidR="001447E8" w:rsidRPr="001447E8" w:rsidRDefault="001447E8" w:rsidP="001447E8">
      <w:r w:rsidRPr="001447E8">
        <w:rPr>
          <w:b/>
          <w:bCs/>
        </w:rPr>
        <w:t>FREELANCE SERVICES AGREEMENT</w:t>
      </w:r>
      <w:r>
        <w:rPr>
          <w:b/>
          <w:bCs/>
        </w:rPr>
        <w:t xml:space="preserve"> (Assignment 1)</w:t>
      </w:r>
    </w:p>
    <w:p w14:paraId="3AC8C6CF" w14:textId="4E70B79F" w:rsidR="001447E8" w:rsidRPr="001447E8" w:rsidRDefault="001447E8" w:rsidP="001447E8">
      <w:r w:rsidRPr="001447E8">
        <w:t xml:space="preserve">This Freelance Services Agreement ("Agreement") is made and entered into on </w:t>
      </w:r>
      <w:r>
        <w:t>Start of Semester</w:t>
      </w:r>
      <w:r w:rsidRPr="001447E8">
        <w:t>, by and between:</w:t>
      </w:r>
    </w:p>
    <w:p w14:paraId="437FD521" w14:textId="75261B2E" w:rsidR="001447E8" w:rsidRPr="001447E8" w:rsidRDefault="001447E8" w:rsidP="001447E8">
      <w:r w:rsidRPr="001447E8">
        <w:rPr>
          <w:b/>
          <w:bCs/>
        </w:rPr>
        <w:t>Client:</w:t>
      </w:r>
      <w:r w:rsidRPr="001447E8">
        <w:t xml:space="preserve"> </w:t>
      </w:r>
      <w:r>
        <w:t>CSE3CWA/CSE5006 Staff</w:t>
      </w:r>
      <w:r w:rsidRPr="001447E8">
        <w:br/>
        <w:t xml:space="preserve">Address: </w:t>
      </w:r>
      <w:r>
        <w:t>La Trobe University</w:t>
      </w:r>
      <w:r w:rsidRPr="001447E8">
        <w:br/>
        <w:t>Email:</w:t>
      </w:r>
      <w:r>
        <w:t xml:space="preserve"> See LMS</w:t>
      </w:r>
    </w:p>
    <w:p w14:paraId="1A203C57" w14:textId="77777777" w:rsidR="001447E8" w:rsidRPr="001447E8" w:rsidRDefault="001447E8" w:rsidP="001447E8">
      <w:r w:rsidRPr="001447E8">
        <w:t>AND</w:t>
      </w:r>
    </w:p>
    <w:p w14:paraId="61B797EA" w14:textId="7576E62D" w:rsidR="001447E8" w:rsidRPr="001447E8" w:rsidRDefault="001447E8" w:rsidP="001447E8">
      <w:r w:rsidRPr="001447E8">
        <w:rPr>
          <w:b/>
          <w:bCs/>
        </w:rPr>
        <w:t>Freelancer:</w:t>
      </w:r>
      <w:r w:rsidRPr="001447E8">
        <w:t xml:space="preserve"> </w:t>
      </w:r>
      <w:r>
        <w:t>You</w:t>
      </w:r>
      <w:r w:rsidR="000926D1">
        <w:t xml:space="preserve"> (individual</w:t>
      </w:r>
      <w:r w:rsidR="00B01AA6">
        <w:t xml:space="preserve"> assignment</w:t>
      </w:r>
      <w:r w:rsidR="000926D1">
        <w:t>)</w:t>
      </w:r>
      <w:r>
        <w:br/>
      </w:r>
      <w:r w:rsidRPr="001447E8">
        <w:t xml:space="preserve">Address: </w:t>
      </w:r>
      <w:r>
        <w:t>Your Address</w:t>
      </w:r>
      <w:r w:rsidRPr="001447E8">
        <w:br/>
        <w:t xml:space="preserve">Email: </w:t>
      </w:r>
      <w:r>
        <w:t>See LMS</w:t>
      </w:r>
    </w:p>
    <w:p w14:paraId="5B4BE2B1" w14:textId="0FAB0F55" w:rsidR="001447E8" w:rsidRDefault="001447E8" w:rsidP="001447E8">
      <w:r w:rsidRPr="001447E8">
        <w:rPr>
          <w:b/>
          <w:bCs/>
        </w:rPr>
        <w:t>1. Scope of Work</w:t>
      </w:r>
      <w:r w:rsidRPr="001447E8">
        <w:br/>
        <w:t>The Freelancer agrees to perform the following services:</w:t>
      </w:r>
      <w:r w:rsidRPr="001447E8">
        <w:br/>
      </w:r>
    </w:p>
    <w:p w14:paraId="2F9A880E" w14:textId="0310367F" w:rsidR="004A69FB" w:rsidRDefault="004A69FB" w:rsidP="001447E8">
      <w:r>
        <w:t>This is the first part of a larger project</w:t>
      </w:r>
    </w:p>
    <w:p w14:paraId="5EB8886E" w14:textId="77777777" w:rsidR="004A69FB" w:rsidRDefault="004A69FB" w:rsidP="001447E8">
      <w:r>
        <w:t>Problem description:</w:t>
      </w:r>
    </w:p>
    <w:p w14:paraId="0E1047C5" w14:textId="27054205" w:rsidR="003B4751" w:rsidRDefault="009A4B15" w:rsidP="001447E8">
      <w:r>
        <w:t xml:space="preserve">LTU wants </w:t>
      </w:r>
      <w:r w:rsidR="00E162C2">
        <w:t>to build a web application that creates HTML + JS</w:t>
      </w:r>
      <w:r w:rsidR="00302DA4">
        <w:t xml:space="preserve"> to deploy on MOODLE LMS. </w:t>
      </w:r>
      <w:r w:rsidR="00575E34">
        <w:t xml:space="preserve">Current situation LMS has the capacity to used HTML5 such as </w:t>
      </w:r>
      <w:r w:rsidR="005B4FF3">
        <w:t xml:space="preserve">carousel, tabs, </w:t>
      </w:r>
      <w:r w:rsidR="007E35FB">
        <w:t>accordion, modal/popu</w:t>
      </w:r>
      <w:r w:rsidR="0052628F">
        <w:t>p</w:t>
      </w:r>
      <w:r w:rsidR="007E35FB">
        <w:t xml:space="preserve">, dropdown, tooltip, progress bar, range slide, date picker, </w:t>
      </w:r>
      <w:r w:rsidR="008D4E93">
        <w:t xml:space="preserve">alerts, </w:t>
      </w:r>
      <w:proofErr w:type="spellStart"/>
      <w:r w:rsidR="008D4E93">
        <w:t>lightbook</w:t>
      </w:r>
      <w:proofErr w:type="spellEnd"/>
      <w:r w:rsidR="008D4E93">
        <w:t xml:space="preserve">, </w:t>
      </w:r>
      <w:r w:rsidR="00AE19EF">
        <w:t xml:space="preserve">canvas, </w:t>
      </w:r>
      <w:r w:rsidR="0052628F">
        <w:t>CSS Animation (rotation), Mermaid code, etc.</w:t>
      </w:r>
      <w:r w:rsidR="0052628F">
        <w:br/>
      </w:r>
      <w:r w:rsidR="0052628F">
        <w:br/>
      </w:r>
      <w:r w:rsidR="003B4751">
        <w:t>Part 1:</w:t>
      </w:r>
    </w:p>
    <w:p w14:paraId="48E80AD2" w14:textId="77777777" w:rsidR="003B4751" w:rsidRDefault="003B4751" w:rsidP="001447E8">
      <w:r>
        <w:t xml:space="preserve">You are required to build a </w:t>
      </w:r>
      <w:proofErr w:type="spellStart"/>
      <w:r>
        <w:t>NextJs</w:t>
      </w:r>
      <w:proofErr w:type="spellEnd"/>
      <w:r>
        <w:t xml:space="preserve"> Application bootstrap with create-next-app. </w:t>
      </w:r>
    </w:p>
    <w:p w14:paraId="46CCE08E" w14:textId="085FB6A6" w:rsidR="006E55A5" w:rsidRDefault="006E55A5" w:rsidP="001447E8">
      <w:r>
        <w:t xml:space="preserve">Build your </w:t>
      </w:r>
    </w:p>
    <w:p w14:paraId="36DE0EBC" w14:textId="181E9599" w:rsidR="00432BD3" w:rsidRDefault="00A922BD" w:rsidP="001447E8">
      <w:r>
        <w:t>Pages:</w:t>
      </w:r>
      <w:r w:rsidR="002B75B8">
        <w:t xml:space="preserve"> home page, about page</w:t>
      </w:r>
      <w:r w:rsidR="00C531A2">
        <w:t>, etc.</w:t>
      </w:r>
    </w:p>
    <w:p w14:paraId="17461A4D" w14:textId="7D1C044E" w:rsidR="00D72CDD" w:rsidRDefault="00D72CDD" w:rsidP="00432BD3">
      <w:pPr>
        <w:ind w:firstLine="720"/>
      </w:pPr>
      <w:r>
        <w:t>Student Number will be in the top left hand corner of each page.</w:t>
      </w:r>
    </w:p>
    <w:p w14:paraId="5AEEA365" w14:textId="5B485D5A" w:rsidR="00432BD3" w:rsidRDefault="00432BD3" w:rsidP="00432BD3">
      <w:r>
        <w:tab/>
        <w:t>Header – including a Menu with either Kabab or Hamburger Menu</w:t>
      </w:r>
    </w:p>
    <w:p w14:paraId="3B5386C8" w14:textId="04381967" w:rsidR="00341BED" w:rsidRDefault="00432BD3" w:rsidP="001447E8">
      <w:r>
        <w:tab/>
      </w:r>
      <w:r w:rsidR="00A922BD">
        <w:t xml:space="preserve">Themes: Dark Mode/Light Mode (or </w:t>
      </w:r>
      <w:r w:rsidR="00341BED">
        <w:t>web browser themes)</w:t>
      </w:r>
    </w:p>
    <w:p w14:paraId="01DA6A8B" w14:textId="4DCD504D" w:rsidR="00DF4904" w:rsidRDefault="00DF4904" w:rsidP="001447E8">
      <w:r>
        <w:tab/>
        <w:t>Footer – including copyright, Student Name, Student Number and Date</w:t>
      </w:r>
    </w:p>
    <w:p w14:paraId="7E96FD26" w14:textId="0C9345A7" w:rsidR="00DF4904" w:rsidRDefault="00DF4904" w:rsidP="001447E8">
      <w:r>
        <w:tab/>
        <w:t xml:space="preserve">Accessibility – must </w:t>
      </w:r>
      <w:r w:rsidR="00EB15DD">
        <w:t>be compliance with Accessibility Standards</w:t>
      </w:r>
    </w:p>
    <w:p w14:paraId="419531B2" w14:textId="347A5774" w:rsidR="009E17D6" w:rsidRDefault="009E17D6" w:rsidP="001447E8">
      <w:r>
        <w:tab/>
        <w:t>Cookies – Remember which menu tab you were on.</w:t>
      </w:r>
    </w:p>
    <w:p w14:paraId="73460473" w14:textId="00BD8940" w:rsidR="00C531A2" w:rsidRDefault="00C531A2" w:rsidP="001447E8">
      <w:r>
        <w:t>The about page:</w:t>
      </w:r>
    </w:p>
    <w:p w14:paraId="7B80C0C0" w14:textId="477E96E1" w:rsidR="00C531A2" w:rsidRDefault="00C531A2" w:rsidP="001447E8">
      <w:r>
        <w:tab/>
        <w:t xml:space="preserve">Your name, Student number, </w:t>
      </w:r>
      <w:r w:rsidR="00CB72CD">
        <w:t>video of how to use this website.</w:t>
      </w:r>
    </w:p>
    <w:p w14:paraId="18301682" w14:textId="77777777" w:rsidR="00CB72CD" w:rsidRDefault="0013183E" w:rsidP="001447E8">
      <w:r>
        <w:t>The homepage</w:t>
      </w:r>
      <w:r w:rsidR="00CB72CD">
        <w:t>:</w:t>
      </w:r>
    </w:p>
    <w:p w14:paraId="7F528437" w14:textId="7A7CBC9F" w:rsidR="00775D36" w:rsidRDefault="00CB72CD" w:rsidP="001447E8">
      <w:r>
        <w:tab/>
      </w:r>
      <w:r w:rsidR="00775D36">
        <w:t xml:space="preserve">Build a </w:t>
      </w:r>
      <w:r w:rsidR="00B01AA6">
        <w:t>website</w:t>
      </w:r>
      <w:r w:rsidR="00775D36">
        <w:t xml:space="preserve"> that outputs</w:t>
      </w:r>
      <w:r w:rsidR="00A214B0">
        <w:t xml:space="preserve"> code</w:t>
      </w:r>
    </w:p>
    <w:p w14:paraId="6F954D27" w14:textId="32298EA8" w:rsidR="0035061D" w:rsidRDefault="00941330" w:rsidP="00775D36">
      <w:pPr>
        <w:ind w:firstLine="720"/>
      </w:pPr>
      <w:r>
        <w:t xml:space="preserve">Output </w:t>
      </w:r>
      <w:r w:rsidR="0035061D">
        <w:t>html5 code with JS and inline CSS (no CSS Classes).</w:t>
      </w:r>
    </w:p>
    <w:p w14:paraId="506FDE67" w14:textId="2B9ACA6A" w:rsidR="0010084E" w:rsidRDefault="00A214B0" w:rsidP="001447E8">
      <w:r>
        <w:lastRenderedPageBreak/>
        <w:tab/>
      </w:r>
      <w:r w:rsidR="00EE0AD4">
        <w:rPr>
          <w:noProof/>
        </w:rPr>
        <w:drawing>
          <wp:inline distT="0" distB="0" distL="0" distR="0" wp14:anchorId="1228487D" wp14:editId="6900D631">
            <wp:extent cx="5725160" cy="3331845"/>
            <wp:effectExtent l="0" t="0" r="8890" b="1905"/>
            <wp:docPr id="17704556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2B07C" w14:textId="750A675A" w:rsidR="00D43D32" w:rsidRDefault="00D43D32" w:rsidP="001447E8">
      <w:r>
        <w:t>Figure 1: Screenshot of the Homepage.</w:t>
      </w:r>
    </w:p>
    <w:p w14:paraId="4ED96F63" w14:textId="77777777" w:rsidR="00D43D32" w:rsidRDefault="00D43D32" w:rsidP="001447E8"/>
    <w:p w14:paraId="5160C4B0" w14:textId="76C5936B" w:rsidR="00D43D32" w:rsidRDefault="00614461" w:rsidP="001447E8">
      <w:r>
        <w:t>Assignment 1 You are to generate the Front-end</w:t>
      </w:r>
      <w:r w:rsidR="0070507F">
        <w:t xml:space="preserve"> (with pages – Escape Room, Coding Races, Court Room) can </w:t>
      </w:r>
      <w:r w:rsidR="00272481">
        <w:t>revert to a</w:t>
      </w:r>
      <w:r w:rsidR="00C33761">
        <w:t>n</w:t>
      </w:r>
      <w:r w:rsidR="00272481">
        <w:t xml:space="preserve"> </w:t>
      </w:r>
      <w:r w:rsidR="000F29B8">
        <w:t>empty page/not yet finish.</w:t>
      </w:r>
    </w:p>
    <w:p w14:paraId="7D6F1DA7" w14:textId="262399E1" w:rsidR="009E17D6" w:rsidRDefault="00332FD0" w:rsidP="001447E8">
      <w:r>
        <w:tab/>
        <w:t xml:space="preserve">The output generates the HTML5 + JS code. This code should be able to be copied. If you pasted this code into a blank file – it should open </w:t>
      </w:r>
      <w:r w:rsidR="00A47F8E">
        <w:t>in a Web Browser; Hello.html.</w:t>
      </w:r>
    </w:p>
    <w:p w14:paraId="0A697BBB" w14:textId="77777777" w:rsidR="00A47F8E" w:rsidRDefault="00A47F8E" w:rsidP="001447E8"/>
    <w:p w14:paraId="0C873297" w14:textId="27272507" w:rsidR="00F72B67" w:rsidRDefault="00F72B67" w:rsidP="001447E8">
      <w:r>
        <w:t>This is an example of the output</w:t>
      </w:r>
      <w:r w:rsidR="00634CF1">
        <w:t xml:space="preserve"> – after the user have configured the tabs.</w:t>
      </w:r>
    </w:p>
    <w:p w14:paraId="3DA4046C" w14:textId="5BA5D511" w:rsidR="00634CF1" w:rsidRDefault="004A33E4" w:rsidP="001447E8">
      <w:r>
        <w:object w:dxaOrig="1538" w:dyaOrig="994" w14:anchorId="376796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9.6pt" o:ole="">
            <v:imagedata r:id="rId6" o:title=""/>
          </v:shape>
          <o:OLEObject Type="Embed" ProgID="Package" ShapeID="_x0000_i1025" DrawAspect="Icon" ObjectID="_1813761039" r:id="rId7"/>
        </w:object>
      </w:r>
    </w:p>
    <w:p w14:paraId="68A17CB4" w14:textId="5FA7ED3C" w:rsidR="00567230" w:rsidRDefault="00B44ECA" w:rsidP="001447E8">
      <w:r>
        <w:t xml:space="preserve">Assignment 1 – create the pages and complete the Tabs Page that generate </w:t>
      </w:r>
      <w:r w:rsidR="00761547">
        <w:t>a tabs html output.</w:t>
      </w:r>
    </w:p>
    <w:p w14:paraId="4AB62CBC" w14:textId="77777777" w:rsidR="00567230" w:rsidRDefault="00567230" w:rsidP="001447E8"/>
    <w:p w14:paraId="0C9FD138" w14:textId="61BF6F07" w:rsidR="00D547F2" w:rsidRDefault="00D547F2" w:rsidP="001447E8">
      <w:r>
        <w:t xml:space="preserve">The </w:t>
      </w:r>
      <w:r w:rsidR="00DC509F">
        <w:t xml:space="preserve">following Schedule is a </w:t>
      </w:r>
      <w:proofErr w:type="spellStart"/>
      <w:r w:rsidR="00DC509F">
        <w:t>break down</w:t>
      </w:r>
      <w:proofErr w:type="spellEnd"/>
      <w:r w:rsidR="00DC509F">
        <w:t xml:space="preserve"> of where you should be up to per week.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13343" w14:paraId="5F0BC349" w14:textId="77777777">
        <w:tc>
          <w:tcPr>
            <w:tcW w:w="3005" w:type="dxa"/>
          </w:tcPr>
          <w:p w14:paraId="54AB45DC" w14:textId="23AF7BEC" w:rsidR="00313343" w:rsidRDefault="00613387" w:rsidP="001447E8">
            <w:r>
              <w:t>Weeks</w:t>
            </w:r>
          </w:p>
        </w:tc>
        <w:tc>
          <w:tcPr>
            <w:tcW w:w="3005" w:type="dxa"/>
          </w:tcPr>
          <w:p w14:paraId="49A3F45E" w14:textId="7E6D0DBD" w:rsidR="00313343" w:rsidRDefault="00613387" w:rsidP="001447E8">
            <w:r>
              <w:t>Feature</w:t>
            </w:r>
          </w:p>
        </w:tc>
        <w:tc>
          <w:tcPr>
            <w:tcW w:w="3006" w:type="dxa"/>
          </w:tcPr>
          <w:p w14:paraId="31E2A61F" w14:textId="7E8720D7" w:rsidR="00313343" w:rsidRDefault="0034655C" w:rsidP="001447E8">
            <w:r>
              <w:t>Expected Progress</w:t>
            </w:r>
            <w:r w:rsidR="00D521A9">
              <w:t xml:space="preserve"> (should be evidence on GitHub)</w:t>
            </w:r>
          </w:p>
        </w:tc>
      </w:tr>
      <w:tr w:rsidR="00313343" w14:paraId="346E0196" w14:textId="77777777">
        <w:tc>
          <w:tcPr>
            <w:tcW w:w="3005" w:type="dxa"/>
          </w:tcPr>
          <w:p w14:paraId="614FA10F" w14:textId="4713081D" w:rsidR="00313343" w:rsidRDefault="00613387" w:rsidP="001447E8">
            <w:r>
              <w:t>Week 1</w:t>
            </w:r>
          </w:p>
        </w:tc>
        <w:tc>
          <w:tcPr>
            <w:tcW w:w="3005" w:type="dxa"/>
          </w:tcPr>
          <w:p w14:paraId="0125A69E" w14:textId="77777777" w:rsidR="00313343" w:rsidRDefault="004E479F" w:rsidP="001447E8">
            <w:r>
              <w:t xml:space="preserve">Lab: </w:t>
            </w:r>
            <w:r w:rsidR="00613387">
              <w:t xml:space="preserve">Project Setup (must use </w:t>
            </w:r>
            <w:proofErr w:type="spellStart"/>
            <w:r w:rsidR="00613387">
              <w:t>NextJs</w:t>
            </w:r>
            <w:proofErr w:type="spellEnd"/>
            <w:r w:rsidR="00613387">
              <w:t xml:space="preserve"> – a v22+)</w:t>
            </w:r>
          </w:p>
          <w:p w14:paraId="46E2989C" w14:textId="7E734C56" w:rsidR="004E479F" w:rsidRDefault="004E479F" w:rsidP="001447E8">
            <w:r>
              <w:t>Lecture: HTML, CSS and JS.</w:t>
            </w:r>
          </w:p>
        </w:tc>
        <w:tc>
          <w:tcPr>
            <w:tcW w:w="3006" w:type="dxa"/>
          </w:tcPr>
          <w:p w14:paraId="7E05828B" w14:textId="21E0465A" w:rsidR="00313343" w:rsidRDefault="00D521A9" w:rsidP="001447E8">
            <w:r>
              <w:t>Software Setup</w:t>
            </w:r>
          </w:p>
        </w:tc>
      </w:tr>
      <w:tr w:rsidR="00313343" w14:paraId="260ADA01" w14:textId="77777777">
        <w:tc>
          <w:tcPr>
            <w:tcW w:w="3005" w:type="dxa"/>
          </w:tcPr>
          <w:p w14:paraId="7B3FB154" w14:textId="2C179559" w:rsidR="00313343" w:rsidRDefault="00613387" w:rsidP="001447E8">
            <w:r>
              <w:t>Week 2</w:t>
            </w:r>
          </w:p>
        </w:tc>
        <w:tc>
          <w:tcPr>
            <w:tcW w:w="3005" w:type="dxa"/>
          </w:tcPr>
          <w:p w14:paraId="43C7274B" w14:textId="67B7FECE" w:rsidR="00313343" w:rsidRDefault="004E479F" w:rsidP="001447E8">
            <w:r>
              <w:t xml:space="preserve">Lab: </w:t>
            </w:r>
            <w:r w:rsidR="00613387">
              <w:t>Cookies</w:t>
            </w:r>
            <w:r w:rsidR="0059397C">
              <w:br/>
              <w:t>Lecture: Cloud Setup</w:t>
            </w:r>
          </w:p>
          <w:p w14:paraId="5582DB8D" w14:textId="4F0027A4" w:rsidR="00613387" w:rsidRDefault="00613387" w:rsidP="001447E8"/>
        </w:tc>
        <w:tc>
          <w:tcPr>
            <w:tcW w:w="3006" w:type="dxa"/>
          </w:tcPr>
          <w:p w14:paraId="182D89C4" w14:textId="0156B227" w:rsidR="00313343" w:rsidRDefault="00D521A9" w:rsidP="001447E8">
            <w:r>
              <w:t>Assignment 1: Create an About Page</w:t>
            </w:r>
          </w:p>
        </w:tc>
      </w:tr>
      <w:tr w:rsidR="00313343" w14:paraId="762F7A30" w14:textId="77777777">
        <w:tc>
          <w:tcPr>
            <w:tcW w:w="3005" w:type="dxa"/>
          </w:tcPr>
          <w:p w14:paraId="095A1BE1" w14:textId="11C3E3D8" w:rsidR="00313343" w:rsidRDefault="00B5094F" w:rsidP="001447E8">
            <w:r>
              <w:lastRenderedPageBreak/>
              <w:t>Week 3</w:t>
            </w:r>
          </w:p>
        </w:tc>
        <w:tc>
          <w:tcPr>
            <w:tcW w:w="3005" w:type="dxa"/>
          </w:tcPr>
          <w:p w14:paraId="2A2D3821" w14:textId="77777777" w:rsidR="00313343" w:rsidRDefault="00B5094F" w:rsidP="001447E8">
            <w:r>
              <w:t>Lab: Carousel, Hamburger Menu</w:t>
            </w:r>
          </w:p>
          <w:p w14:paraId="356156A8" w14:textId="77777777" w:rsidR="003D46C8" w:rsidRDefault="00B5094F" w:rsidP="001447E8">
            <w:r>
              <w:t xml:space="preserve">Lecture: </w:t>
            </w:r>
            <w:r w:rsidR="00FA18EF">
              <w:t>Useability</w:t>
            </w:r>
            <w:r w:rsidR="00717BE1">
              <w:t xml:space="preserve">: Themes; </w:t>
            </w:r>
            <w:r w:rsidR="003D46C8">
              <w:t>local storage, React</w:t>
            </w:r>
          </w:p>
          <w:p w14:paraId="60EC2D1A" w14:textId="0A931B94" w:rsidR="00AD4CC2" w:rsidRDefault="00AD4CC2" w:rsidP="001447E8">
            <w:r>
              <w:t>(Hide/Show blocks)</w:t>
            </w:r>
          </w:p>
        </w:tc>
        <w:tc>
          <w:tcPr>
            <w:tcW w:w="3006" w:type="dxa"/>
          </w:tcPr>
          <w:p w14:paraId="5F8B1848" w14:textId="396C6FBE" w:rsidR="00313343" w:rsidRDefault="00D521A9" w:rsidP="001447E8">
            <w:r>
              <w:t>Assignment 1: Create a</w:t>
            </w:r>
            <w:r w:rsidR="003132EA">
              <w:t xml:space="preserve"> </w:t>
            </w:r>
            <w:r>
              <w:t>Header, Footer,</w:t>
            </w:r>
            <w:r w:rsidR="003132EA">
              <w:t xml:space="preserve"> Menu,</w:t>
            </w:r>
            <w:r>
              <w:t xml:space="preserve"> Cookies</w:t>
            </w:r>
            <w:r w:rsidR="003132EA">
              <w:t xml:space="preserve"> (for navigation)</w:t>
            </w:r>
            <w:r>
              <w:t xml:space="preserve"> with </w:t>
            </w:r>
            <w:r w:rsidR="00C27703">
              <w:t>Breadcrumbs.</w:t>
            </w:r>
          </w:p>
        </w:tc>
      </w:tr>
      <w:tr w:rsidR="00334751" w14:paraId="24F3B1D7" w14:textId="77777777">
        <w:tc>
          <w:tcPr>
            <w:tcW w:w="3005" w:type="dxa"/>
          </w:tcPr>
          <w:p w14:paraId="2159B5A8" w14:textId="19340220" w:rsidR="00334751" w:rsidRDefault="00334751" w:rsidP="001447E8">
            <w:r>
              <w:t>Week 4</w:t>
            </w:r>
          </w:p>
        </w:tc>
        <w:tc>
          <w:tcPr>
            <w:tcW w:w="3005" w:type="dxa"/>
          </w:tcPr>
          <w:p w14:paraId="6A19F70C" w14:textId="66470957" w:rsidR="00334751" w:rsidRDefault="00334751" w:rsidP="001447E8">
            <w:r>
              <w:t xml:space="preserve">Lecture: </w:t>
            </w:r>
            <w:r w:rsidR="00270B41">
              <w:t>Advanced React</w:t>
            </w:r>
          </w:p>
          <w:p w14:paraId="099AAB2D" w14:textId="35864B8B" w:rsidR="00334751" w:rsidRDefault="00334751" w:rsidP="001447E8">
            <w:r>
              <w:t xml:space="preserve">Lab: </w:t>
            </w:r>
            <w:r w:rsidR="00270B41">
              <w:t xml:space="preserve">List + </w:t>
            </w:r>
            <w:r>
              <w:t>Dynamic Pages</w:t>
            </w:r>
          </w:p>
        </w:tc>
        <w:tc>
          <w:tcPr>
            <w:tcW w:w="3006" w:type="dxa"/>
          </w:tcPr>
          <w:p w14:paraId="0DA59938" w14:textId="74EA95CE" w:rsidR="00334751" w:rsidRDefault="00C27703" w:rsidP="001447E8">
            <w:r>
              <w:t xml:space="preserve">Assignment 1: </w:t>
            </w:r>
            <w:r w:rsidR="005D1004">
              <w:t>Create Interactive links</w:t>
            </w:r>
          </w:p>
        </w:tc>
      </w:tr>
      <w:tr w:rsidR="00334751" w14:paraId="2616F17F" w14:textId="77777777">
        <w:tc>
          <w:tcPr>
            <w:tcW w:w="3005" w:type="dxa"/>
          </w:tcPr>
          <w:p w14:paraId="0F3A793E" w14:textId="4B950A4E" w:rsidR="00334751" w:rsidRDefault="00270B41" w:rsidP="001447E8">
            <w:r>
              <w:t>Week 5</w:t>
            </w:r>
          </w:p>
        </w:tc>
        <w:tc>
          <w:tcPr>
            <w:tcW w:w="3005" w:type="dxa"/>
          </w:tcPr>
          <w:p w14:paraId="0DC2E0A7" w14:textId="77777777" w:rsidR="00334751" w:rsidRDefault="00111CD8" w:rsidP="001447E8">
            <w:r>
              <w:t>Lecture: API</w:t>
            </w:r>
          </w:p>
          <w:p w14:paraId="5149EC68" w14:textId="1FC6B91B" w:rsidR="00111CD8" w:rsidRDefault="00111CD8" w:rsidP="001447E8">
            <w:r>
              <w:t>Lab: API</w:t>
            </w:r>
          </w:p>
        </w:tc>
        <w:tc>
          <w:tcPr>
            <w:tcW w:w="3006" w:type="dxa"/>
          </w:tcPr>
          <w:p w14:paraId="1BFF240E" w14:textId="61BD5623" w:rsidR="00334751" w:rsidRDefault="005D1004" w:rsidP="001447E8">
            <w:r>
              <w:t>Assignment 2: C</w:t>
            </w:r>
            <w:r w:rsidR="00DB4D15">
              <w:t>reate Routes</w:t>
            </w:r>
          </w:p>
        </w:tc>
      </w:tr>
      <w:tr w:rsidR="00334751" w14:paraId="445C6A7B" w14:textId="77777777">
        <w:tc>
          <w:tcPr>
            <w:tcW w:w="3005" w:type="dxa"/>
          </w:tcPr>
          <w:p w14:paraId="452541DE" w14:textId="3F5EE6A0" w:rsidR="00334751" w:rsidRDefault="00111CD8" w:rsidP="001447E8">
            <w:r>
              <w:t>Week 6</w:t>
            </w:r>
          </w:p>
        </w:tc>
        <w:tc>
          <w:tcPr>
            <w:tcW w:w="3005" w:type="dxa"/>
          </w:tcPr>
          <w:p w14:paraId="415CAE27" w14:textId="6BC99529" w:rsidR="00334751" w:rsidRDefault="009130E5" w:rsidP="001447E8">
            <w:r>
              <w:t>Lecture: Docker</w:t>
            </w:r>
            <w:r>
              <w:br/>
              <w:t xml:space="preserve">Lab: </w:t>
            </w:r>
            <w:r w:rsidR="00313190">
              <w:t>Docker + API</w:t>
            </w:r>
          </w:p>
        </w:tc>
        <w:tc>
          <w:tcPr>
            <w:tcW w:w="3006" w:type="dxa"/>
          </w:tcPr>
          <w:p w14:paraId="1B91D31B" w14:textId="6D8FAEAF" w:rsidR="00334751" w:rsidRDefault="00DB4D15" w:rsidP="001447E8">
            <w:r>
              <w:t xml:space="preserve">Assignment 2: </w:t>
            </w:r>
            <w:proofErr w:type="spellStart"/>
            <w:r>
              <w:t>Dockerize</w:t>
            </w:r>
            <w:proofErr w:type="spellEnd"/>
            <w:r>
              <w:t xml:space="preserve"> your project</w:t>
            </w:r>
          </w:p>
        </w:tc>
      </w:tr>
      <w:tr w:rsidR="00334751" w14:paraId="55BA4BF5" w14:textId="77777777">
        <w:tc>
          <w:tcPr>
            <w:tcW w:w="3005" w:type="dxa"/>
          </w:tcPr>
          <w:p w14:paraId="286DC8F3" w14:textId="36A3F112" w:rsidR="00334751" w:rsidRDefault="00313190" w:rsidP="001447E8">
            <w:r>
              <w:t>Week 7</w:t>
            </w:r>
          </w:p>
        </w:tc>
        <w:tc>
          <w:tcPr>
            <w:tcW w:w="3005" w:type="dxa"/>
          </w:tcPr>
          <w:p w14:paraId="16C2EB12" w14:textId="0C941957" w:rsidR="00334751" w:rsidRDefault="00313190" w:rsidP="001447E8">
            <w:r>
              <w:t>Lecture: Database</w:t>
            </w:r>
            <w:r>
              <w:br/>
              <w:t xml:space="preserve">Lab: Prisma + </w:t>
            </w:r>
            <w:proofErr w:type="spellStart"/>
            <w:r>
              <w:t>Sequalize</w:t>
            </w:r>
            <w:proofErr w:type="spellEnd"/>
          </w:p>
        </w:tc>
        <w:tc>
          <w:tcPr>
            <w:tcW w:w="3006" w:type="dxa"/>
          </w:tcPr>
          <w:p w14:paraId="4EC0CE61" w14:textId="4F58D196" w:rsidR="00334751" w:rsidRDefault="00DB4D15" w:rsidP="001447E8">
            <w:r>
              <w:t xml:space="preserve">Assignment 2: </w:t>
            </w:r>
            <w:r w:rsidR="00FD1581">
              <w:t>Add a Database</w:t>
            </w:r>
          </w:p>
        </w:tc>
      </w:tr>
      <w:tr w:rsidR="00313190" w14:paraId="62945E20" w14:textId="77777777">
        <w:tc>
          <w:tcPr>
            <w:tcW w:w="3005" w:type="dxa"/>
          </w:tcPr>
          <w:p w14:paraId="47E14D70" w14:textId="4C7F065C" w:rsidR="00313190" w:rsidRDefault="00313190" w:rsidP="001447E8">
            <w:r>
              <w:t>Week 8</w:t>
            </w:r>
          </w:p>
        </w:tc>
        <w:tc>
          <w:tcPr>
            <w:tcW w:w="3005" w:type="dxa"/>
          </w:tcPr>
          <w:p w14:paraId="58D808F7" w14:textId="77777777" w:rsidR="00313190" w:rsidRDefault="002703C9" w:rsidP="001447E8">
            <w:r>
              <w:t>Lecture: Testing</w:t>
            </w:r>
          </w:p>
          <w:p w14:paraId="2964AB1D" w14:textId="67C36AC8" w:rsidR="002703C9" w:rsidRDefault="002703C9" w:rsidP="001447E8">
            <w:r>
              <w:t>Lab: Load Testing, Performance Testing, Accessibility Testing, etc</w:t>
            </w:r>
          </w:p>
        </w:tc>
        <w:tc>
          <w:tcPr>
            <w:tcW w:w="3006" w:type="dxa"/>
          </w:tcPr>
          <w:p w14:paraId="160540D1" w14:textId="1AE92E64" w:rsidR="00313190" w:rsidRDefault="00FD1581" w:rsidP="001447E8">
            <w:r>
              <w:t>Assignment 2: Add Automatic Testing</w:t>
            </w:r>
          </w:p>
        </w:tc>
      </w:tr>
      <w:tr w:rsidR="00313190" w14:paraId="2CDA67DA" w14:textId="77777777">
        <w:tc>
          <w:tcPr>
            <w:tcW w:w="3005" w:type="dxa"/>
          </w:tcPr>
          <w:p w14:paraId="5705E86D" w14:textId="319F4A49" w:rsidR="00313190" w:rsidRDefault="00313190" w:rsidP="001447E8">
            <w:r>
              <w:t>Week 9</w:t>
            </w:r>
          </w:p>
        </w:tc>
        <w:tc>
          <w:tcPr>
            <w:tcW w:w="3005" w:type="dxa"/>
          </w:tcPr>
          <w:p w14:paraId="69BBE329" w14:textId="2882C672" w:rsidR="00313190" w:rsidRDefault="002E42AC" w:rsidP="001447E8">
            <w:r>
              <w:t>Lecture: Instrumentation</w:t>
            </w:r>
            <w:r w:rsidR="002E45AA">
              <w:t xml:space="preserve"> and Observability</w:t>
            </w:r>
          </w:p>
          <w:p w14:paraId="18B28261" w14:textId="6457A259" w:rsidR="002E42AC" w:rsidRDefault="002E42AC" w:rsidP="001447E8">
            <w:r>
              <w:t>Lab:</w:t>
            </w:r>
            <w:r w:rsidR="002E45AA">
              <w:t xml:space="preserve"> Instrument </w:t>
            </w:r>
            <w:proofErr w:type="spellStart"/>
            <w:r w:rsidR="002E45AA">
              <w:t>Next.Js</w:t>
            </w:r>
            <w:proofErr w:type="spellEnd"/>
            <w:r>
              <w:t xml:space="preserve"> </w:t>
            </w:r>
          </w:p>
        </w:tc>
        <w:tc>
          <w:tcPr>
            <w:tcW w:w="3006" w:type="dxa"/>
          </w:tcPr>
          <w:p w14:paraId="1340827B" w14:textId="140291E2" w:rsidR="00313190" w:rsidRDefault="009F6FF7" w:rsidP="001447E8">
            <w:r>
              <w:t>Assignment 2: Add Instrumentation and Observability</w:t>
            </w:r>
          </w:p>
        </w:tc>
      </w:tr>
      <w:tr w:rsidR="00313190" w14:paraId="72D9A572" w14:textId="77777777">
        <w:tc>
          <w:tcPr>
            <w:tcW w:w="3005" w:type="dxa"/>
          </w:tcPr>
          <w:p w14:paraId="521E2329" w14:textId="72159FE8" w:rsidR="00313190" w:rsidRDefault="00313190" w:rsidP="001447E8">
            <w:r>
              <w:t>Week 10</w:t>
            </w:r>
          </w:p>
        </w:tc>
        <w:tc>
          <w:tcPr>
            <w:tcW w:w="3005" w:type="dxa"/>
          </w:tcPr>
          <w:p w14:paraId="7FF0555B" w14:textId="77777777" w:rsidR="00313190" w:rsidRDefault="00A905AC" w:rsidP="001447E8">
            <w:r>
              <w:t>Lecture: Cloud Native Components</w:t>
            </w:r>
          </w:p>
          <w:p w14:paraId="6937AACB" w14:textId="01C75531" w:rsidR="00A905AC" w:rsidRDefault="00A905AC" w:rsidP="001447E8">
            <w:r>
              <w:t>Lab: S3, Functions + Web App</w:t>
            </w:r>
          </w:p>
        </w:tc>
        <w:tc>
          <w:tcPr>
            <w:tcW w:w="3006" w:type="dxa"/>
          </w:tcPr>
          <w:p w14:paraId="17A011DA" w14:textId="5FAE4C0E" w:rsidR="00313190" w:rsidRDefault="009F6FF7" w:rsidP="001447E8">
            <w:r>
              <w:t>Assignment 3: Convert API and Storage to Cloud</w:t>
            </w:r>
          </w:p>
        </w:tc>
      </w:tr>
      <w:tr w:rsidR="00313190" w14:paraId="13094C71" w14:textId="77777777">
        <w:tc>
          <w:tcPr>
            <w:tcW w:w="3005" w:type="dxa"/>
          </w:tcPr>
          <w:p w14:paraId="1AA3B307" w14:textId="6CFB7EFC" w:rsidR="00313190" w:rsidRDefault="00313190" w:rsidP="001447E8">
            <w:r>
              <w:t>Week 11</w:t>
            </w:r>
          </w:p>
        </w:tc>
        <w:tc>
          <w:tcPr>
            <w:tcW w:w="3005" w:type="dxa"/>
          </w:tcPr>
          <w:p w14:paraId="00DA23A3" w14:textId="77777777" w:rsidR="00313190" w:rsidRDefault="00A905AC" w:rsidP="001447E8">
            <w:r>
              <w:t>Lecture: Authentication</w:t>
            </w:r>
          </w:p>
          <w:p w14:paraId="1517C5E6" w14:textId="377FF73A" w:rsidR="00A905AC" w:rsidRDefault="00A905AC" w:rsidP="001447E8">
            <w:r>
              <w:t>Lab: Authentication</w:t>
            </w:r>
          </w:p>
        </w:tc>
        <w:tc>
          <w:tcPr>
            <w:tcW w:w="3006" w:type="dxa"/>
          </w:tcPr>
          <w:p w14:paraId="4C0FBE6D" w14:textId="4BD88CAB" w:rsidR="00313190" w:rsidRDefault="009F6FF7" w:rsidP="001447E8">
            <w:r>
              <w:t>Assignment 3: Add Authentication</w:t>
            </w:r>
          </w:p>
        </w:tc>
      </w:tr>
      <w:tr w:rsidR="00313190" w14:paraId="0424148E" w14:textId="77777777">
        <w:tc>
          <w:tcPr>
            <w:tcW w:w="3005" w:type="dxa"/>
          </w:tcPr>
          <w:p w14:paraId="5D91F4B8" w14:textId="1B71A780" w:rsidR="00313190" w:rsidRDefault="00313190" w:rsidP="001447E8">
            <w:r>
              <w:t>Week 12</w:t>
            </w:r>
          </w:p>
        </w:tc>
        <w:tc>
          <w:tcPr>
            <w:tcW w:w="3005" w:type="dxa"/>
          </w:tcPr>
          <w:p w14:paraId="436625BD" w14:textId="497AFE80" w:rsidR="00313190" w:rsidRDefault="00A905AC" w:rsidP="001447E8">
            <w:r>
              <w:t>Revision</w:t>
            </w:r>
          </w:p>
        </w:tc>
        <w:tc>
          <w:tcPr>
            <w:tcW w:w="3006" w:type="dxa"/>
          </w:tcPr>
          <w:p w14:paraId="40C296E8" w14:textId="77777777" w:rsidR="00313190" w:rsidRDefault="00313190" w:rsidP="001447E8"/>
        </w:tc>
      </w:tr>
    </w:tbl>
    <w:p w14:paraId="5DE465C0" w14:textId="2A2BBAF9" w:rsidR="00D521C9" w:rsidRPr="00D521C9" w:rsidRDefault="003B4751" w:rsidP="001447E8">
      <w:pPr>
        <w:rPr>
          <w:b/>
          <w:bCs/>
        </w:rPr>
      </w:pPr>
      <w:r>
        <w:br/>
      </w:r>
      <w:r w:rsidR="00D521C9" w:rsidRPr="00D521C9">
        <w:rPr>
          <w:b/>
          <w:bCs/>
        </w:rPr>
        <w:t>Handover:</w:t>
      </w:r>
    </w:p>
    <w:p w14:paraId="15E7674E" w14:textId="3D5D173D" w:rsidR="00D521C9" w:rsidRDefault="00760971" w:rsidP="001447E8">
      <w:r>
        <w:t xml:space="preserve">Video Recording: </w:t>
      </w:r>
      <w:r w:rsidR="00D521C9">
        <w:t>You will record your screen with your face and audio visible</w:t>
      </w:r>
      <w:r>
        <w:t xml:space="preserve"> doing a walk-through of your application and </w:t>
      </w:r>
      <w:r w:rsidR="00F42777">
        <w:t>code.</w:t>
      </w:r>
      <w:r w:rsidR="0037751B">
        <w:t xml:space="preserve"> (3-8 minutes max).</w:t>
      </w:r>
    </w:p>
    <w:p w14:paraId="15C234AD" w14:textId="0CACF469" w:rsidR="00F42777" w:rsidRDefault="00F42777" w:rsidP="001447E8">
      <w:r>
        <w:t xml:space="preserve">Code: Zip copy of your code – delete </w:t>
      </w:r>
      <w:proofErr w:type="spellStart"/>
      <w:r>
        <w:t>Node_Modules</w:t>
      </w:r>
      <w:proofErr w:type="spellEnd"/>
      <w:r w:rsidR="00D03A98">
        <w:t xml:space="preserve"> before you upload.</w:t>
      </w:r>
    </w:p>
    <w:p w14:paraId="3535561E" w14:textId="6B390126" w:rsidR="00D521C9" w:rsidRDefault="00D03A98" w:rsidP="001447E8">
      <w:r>
        <w:t xml:space="preserve">Screenshots: Provide Screenshots of your </w:t>
      </w:r>
      <w:r w:rsidR="003B3303">
        <w:t>GitHub Commits.</w:t>
      </w:r>
    </w:p>
    <w:p w14:paraId="02DB45EA" w14:textId="0A6B9FF6" w:rsidR="001728EF" w:rsidRDefault="00D72CDD" w:rsidP="001447E8">
      <w:r>
        <w:t xml:space="preserve"> </w:t>
      </w:r>
      <w:r w:rsidR="00EB15DD">
        <w:tab/>
      </w:r>
    </w:p>
    <w:p w14:paraId="094495B8" w14:textId="13A36868" w:rsidR="001447E8" w:rsidRPr="001447E8" w:rsidRDefault="001447E8" w:rsidP="001447E8">
      <w:r w:rsidRPr="001447E8">
        <w:rPr>
          <w:b/>
          <w:bCs/>
        </w:rPr>
        <w:t xml:space="preserve">2. </w:t>
      </w:r>
      <w:r w:rsidR="00DC509F">
        <w:rPr>
          <w:b/>
          <w:bCs/>
        </w:rPr>
        <w:t>Remuneration</w:t>
      </w:r>
      <w:r w:rsidRPr="001447E8">
        <w:br/>
        <w:t>The Client agrees to pay the Freelancer:</w:t>
      </w:r>
    </w:p>
    <w:p w14:paraId="27305929" w14:textId="27683F7D" w:rsidR="001447E8" w:rsidRPr="001447E8" w:rsidRDefault="001447E8" w:rsidP="001447E8">
      <w:pPr>
        <w:numPr>
          <w:ilvl w:val="0"/>
          <w:numId w:val="1"/>
        </w:numPr>
      </w:pPr>
      <w:r w:rsidRPr="001447E8">
        <w:t xml:space="preserve">Amount: </w:t>
      </w:r>
      <w:r w:rsidR="00D547F2">
        <w:t>25</w:t>
      </w:r>
      <w:r w:rsidR="001728EF">
        <w:t>%</w:t>
      </w:r>
    </w:p>
    <w:p w14:paraId="04D93EE8" w14:textId="485386C9" w:rsidR="001447E8" w:rsidRPr="001447E8" w:rsidRDefault="001447E8" w:rsidP="001447E8">
      <w:pPr>
        <w:numPr>
          <w:ilvl w:val="0"/>
          <w:numId w:val="1"/>
        </w:numPr>
      </w:pPr>
      <w:r w:rsidRPr="001447E8">
        <w:t xml:space="preserve">Payment Schedule: </w:t>
      </w:r>
      <w:r w:rsidR="001728EF">
        <w:t>In terms of Marks See LMS for Marking Criteria</w:t>
      </w:r>
    </w:p>
    <w:p w14:paraId="1D4F08EC" w14:textId="094A4622" w:rsidR="001447E8" w:rsidRDefault="001447E8" w:rsidP="001447E8">
      <w:pPr>
        <w:numPr>
          <w:ilvl w:val="0"/>
          <w:numId w:val="1"/>
        </w:numPr>
      </w:pPr>
      <w:r w:rsidRPr="001447E8">
        <w:t xml:space="preserve">Method of Payment: </w:t>
      </w:r>
      <w:r w:rsidR="001728EF">
        <w:t>Marks for Assignment</w:t>
      </w:r>
    </w:p>
    <w:p w14:paraId="1EE8836C" w14:textId="77777777" w:rsidR="00DC509F" w:rsidRDefault="00DC509F" w:rsidP="00DC509F"/>
    <w:p w14:paraId="308AE957" w14:textId="57606185" w:rsidR="00E372DA" w:rsidRDefault="004268D9" w:rsidP="00DC509F">
      <w:r>
        <w:t xml:space="preserve">Remuneration will be pro-rata. </w:t>
      </w:r>
      <w:r w:rsidR="00E372DA">
        <w:t>Marks will be per each section on the marking guide.</w:t>
      </w:r>
    </w:p>
    <w:p w14:paraId="6F2912AB" w14:textId="68AF84EA" w:rsidR="00DC509F" w:rsidRDefault="00CB7241" w:rsidP="00DC509F">
      <w:r>
        <w:br/>
        <w:t>Fines (marks</w:t>
      </w:r>
      <w:r w:rsidR="0002155F">
        <w:t xml:space="preserve"> de</w:t>
      </w:r>
      <w:r w:rsidR="002A63D8">
        <w:t>duction</w:t>
      </w:r>
      <w:r>
        <w:t xml:space="preserve">) as part of this agreement you will be fine for breaking the law. (In other </w:t>
      </w:r>
      <w:r>
        <w:lastRenderedPageBreak/>
        <w:t xml:space="preserve">words, if you </w:t>
      </w:r>
      <w:r w:rsidR="002403E5">
        <w:t>developed a</w:t>
      </w:r>
      <w:r w:rsidR="00602928">
        <w:t>n application that breaks the Disability Act, Crimes Act, etc you will lose marks).</w:t>
      </w:r>
    </w:p>
    <w:p w14:paraId="6BE15162" w14:textId="42E296AB" w:rsidR="00602928" w:rsidRDefault="0002155F" w:rsidP="00DC509F">
      <w:r>
        <w:t xml:space="preserve">Fines </w:t>
      </w:r>
      <w:r w:rsidR="002A63D8">
        <w:t xml:space="preserve">(marks deduction) if you failed to use </w:t>
      </w:r>
      <w:r w:rsidR="008E4F0A">
        <w:t>a Next-</w:t>
      </w:r>
      <w:proofErr w:type="spellStart"/>
      <w:r w:rsidR="008E4F0A">
        <w:t>Js</w:t>
      </w:r>
      <w:proofErr w:type="spellEnd"/>
      <w:r w:rsidR="008E4F0A">
        <w:t xml:space="preserve"> App bootstrap with create-next-app</w:t>
      </w:r>
      <w:r w:rsidR="00C97DFB">
        <w:t xml:space="preserve"> (typescript only)</w:t>
      </w:r>
      <w:r w:rsidR="008E4F0A">
        <w:t xml:space="preserve"> using App Router and other </w:t>
      </w:r>
      <w:r w:rsidR="00C97DFB">
        <w:t>current technologies.</w:t>
      </w:r>
    </w:p>
    <w:p w14:paraId="5C173C6B" w14:textId="77777777" w:rsidR="00CE2AAF" w:rsidRDefault="00963018" w:rsidP="00DC509F">
      <w:r>
        <w:t xml:space="preserve">CoPilot, </w:t>
      </w:r>
      <w:r w:rsidR="00C97DFB">
        <w:t>ChatGPT</w:t>
      </w:r>
      <w:r>
        <w:t xml:space="preserve"> and others Generative AI</w:t>
      </w:r>
      <w:r w:rsidR="00C97DFB">
        <w:t xml:space="preserve"> can be used</w:t>
      </w:r>
      <w:r>
        <w:t>, but you need to reference it in their code. Please note Generative AI does not work well for the latest technology</w:t>
      </w:r>
      <w:r w:rsidR="00CE2AAF">
        <w:t>, do and refer to the laboratory.</w:t>
      </w:r>
    </w:p>
    <w:p w14:paraId="3A341D68" w14:textId="6A50361A" w:rsidR="00DC509F" w:rsidRPr="001447E8" w:rsidRDefault="00CE2AAF" w:rsidP="00DC509F">
      <w:r>
        <w:t>Help/Assistant: You will be fi</w:t>
      </w:r>
      <w:r w:rsidR="00567230">
        <w:t>r</w:t>
      </w:r>
      <w:r>
        <w:t>st asked if you have completed the appropriated lab</w:t>
      </w:r>
      <w:r w:rsidR="00567230">
        <w:t>.</w:t>
      </w:r>
      <w:r w:rsidR="00C97DFB">
        <w:t xml:space="preserve"> </w:t>
      </w:r>
    </w:p>
    <w:p w14:paraId="4C145F4A" w14:textId="4B5F355E" w:rsidR="00E35992" w:rsidRDefault="001447E8" w:rsidP="001447E8">
      <w:r w:rsidRPr="001447E8">
        <w:rPr>
          <w:b/>
          <w:bCs/>
        </w:rPr>
        <w:t>3. Timeline</w:t>
      </w:r>
      <w:r w:rsidRPr="001447E8">
        <w:br/>
        <w:t>The Freelancer agrees to deliver the work according to the following timeline:</w:t>
      </w:r>
      <w:r w:rsidRPr="001447E8">
        <w:br/>
      </w:r>
      <w:r w:rsidR="00E35992">
        <w:t xml:space="preserve">Semester Mode: </w:t>
      </w:r>
      <w:r>
        <w:t>Start: Week 1</w:t>
      </w:r>
      <w:r w:rsidR="00E35992">
        <w:t xml:space="preserve"> </w:t>
      </w:r>
      <w:r>
        <w:t xml:space="preserve">End: Week </w:t>
      </w:r>
      <w:r w:rsidR="00C264DF">
        <w:t>4</w:t>
      </w:r>
    </w:p>
    <w:p w14:paraId="7B671B08" w14:textId="75149415" w:rsidR="00E35992" w:rsidRPr="001447E8" w:rsidRDefault="00E35992" w:rsidP="001447E8">
      <w:r>
        <w:t>See LMS for exact details.</w:t>
      </w:r>
    </w:p>
    <w:p w14:paraId="76EBA5E6" w14:textId="340134FA" w:rsidR="001447E8" w:rsidRPr="001447E8" w:rsidRDefault="001447E8" w:rsidP="001447E8">
      <w:r w:rsidRPr="001447E8">
        <w:rPr>
          <w:b/>
          <w:bCs/>
        </w:rPr>
        <w:t>4. Revisions</w:t>
      </w:r>
      <w:r w:rsidRPr="001447E8">
        <w:br/>
        <w:t xml:space="preserve">The Client is entitled to </w:t>
      </w:r>
      <w:r w:rsidR="00E35992" w:rsidRPr="00E35992">
        <w:rPr>
          <w:i/>
          <w:iCs/>
        </w:rPr>
        <w:t>2</w:t>
      </w:r>
      <w:r w:rsidRPr="001447E8">
        <w:t xml:space="preserve"> rounds of revisions. Additional revisions will be billed at </w:t>
      </w:r>
      <w:r w:rsidR="00E35992">
        <w:t>$1000/revision</w:t>
      </w:r>
      <w:r w:rsidRPr="001447E8">
        <w:t>.</w:t>
      </w:r>
    </w:p>
    <w:p w14:paraId="49486EC0" w14:textId="77777777" w:rsidR="001447E8" w:rsidRPr="001447E8" w:rsidRDefault="001447E8" w:rsidP="001447E8">
      <w:r w:rsidRPr="001447E8">
        <w:rPr>
          <w:b/>
          <w:bCs/>
        </w:rPr>
        <w:t>5. Independent Contractor Relationship</w:t>
      </w:r>
      <w:r w:rsidRPr="001447E8">
        <w:br/>
        <w:t>Freelancer is an independent contractor, not an employee of the Client. Nothing in this Agreement creates a partnership, joint venture, or employer-employee relationship.</w:t>
      </w:r>
    </w:p>
    <w:p w14:paraId="7ACDA1E0" w14:textId="77777777" w:rsidR="001447E8" w:rsidRPr="001447E8" w:rsidRDefault="001447E8" w:rsidP="001447E8">
      <w:r w:rsidRPr="001447E8">
        <w:rPr>
          <w:b/>
          <w:bCs/>
        </w:rPr>
        <w:t>6. Confidentiality</w:t>
      </w:r>
      <w:r w:rsidRPr="001447E8">
        <w:br/>
        <w:t>Both parties agree to maintain confidentiality regarding sensitive or proprietary information exchanged during the project.</w:t>
      </w:r>
    </w:p>
    <w:p w14:paraId="3DC7FE51" w14:textId="77777777" w:rsidR="001447E8" w:rsidRPr="001447E8" w:rsidRDefault="001447E8" w:rsidP="001447E8">
      <w:r w:rsidRPr="001447E8">
        <w:rPr>
          <w:b/>
          <w:bCs/>
        </w:rPr>
        <w:t>7. Intellectual Property</w:t>
      </w:r>
      <w:r w:rsidRPr="001447E8">
        <w:br/>
        <w:t>Upon full payment, the Client will own the rights to the final deliverables. The Freelancer retains the right to showcase work in their portfolio unless otherwise agreed in writing.</w:t>
      </w:r>
    </w:p>
    <w:p w14:paraId="3C7451A7" w14:textId="32A50CE7" w:rsidR="001447E8" w:rsidRPr="001447E8" w:rsidRDefault="001447E8" w:rsidP="001447E8">
      <w:r w:rsidRPr="001447E8">
        <w:rPr>
          <w:b/>
          <w:bCs/>
        </w:rPr>
        <w:t>8. Termination</w:t>
      </w:r>
      <w:r w:rsidRPr="001447E8">
        <w:br/>
        <w:t xml:space="preserve">Either party may terminate this agreement with </w:t>
      </w:r>
      <w:r w:rsidR="00E35992">
        <w:t>3</w:t>
      </w:r>
      <w:r w:rsidRPr="001447E8">
        <w:t xml:space="preserve"> days’ notice. The Client agrees to pay for all work completed up to the termination date.</w:t>
      </w:r>
    </w:p>
    <w:p w14:paraId="556D408B" w14:textId="5C29BF43" w:rsidR="001447E8" w:rsidRPr="001447E8" w:rsidRDefault="001447E8" w:rsidP="001447E8">
      <w:r w:rsidRPr="001447E8">
        <w:rPr>
          <w:b/>
          <w:bCs/>
        </w:rPr>
        <w:t>9. Governing Law</w:t>
      </w:r>
      <w:r w:rsidRPr="001447E8">
        <w:br/>
        <w:t xml:space="preserve">This Agreement shall be governed by the laws of </w:t>
      </w:r>
      <w:r w:rsidR="00C24D44">
        <w:t>Victoria, Australia</w:t>
      </w:r>
    </w:p>
    <w:p w14:paraId="5B51FC45" w14:textId="77777777" w:rsidR="001447E8" w:rsidRPr="001447E8" w:rsidRDefault="001447E8" w:rsidP="001447E8">
      <w:r w:rsidRPr="001447E8">
        <w:rPr>
          <w:b/>
          <w:bCs/>
        </w:rPr>
        <w:t>10. Entire Agreement</w:t>
      </w:r>
      <w:r w:rsidRPr="001447E8">
        <w:br/>
        <w:t>This Agreement constitutes the entire understanding between the parties and supersedes all prior discussions or agreements.</w:t>
      </w:r>
    </w:p>
    <w:p w14:paraId="7347D2DB" w14:textId="77777777" w:rsidR="001447E8" w:rsidRPr="001447E8" w:rsidRDefault="00B01AA6" w:rsidP="001447E8">
      <w:r>
        <w:pict w14:anchorId="16640A70">
          <v:rect id="_x0000_i1026" style="width:0;height:1.5pt" o:hralign="center" o:hrstd="t" o:hr="t" fillcolor="#a0a0a0" stroked="f"/>
        </w:pict>
      </w:r>
    </w:p>
    <w:p w14:paraId="25711C10" w14:textId="77777777" w:rsidR="001447E8" w:rsidRPr="001447E8" w:rsidRDefault="001447E8" w:rsidP="001447E8">
      <w:r w:rsidRPr="001447E8">
        <w:rPr>
          <w:b/>
          <w:bCs/>
        </w:rPr>
        <w:t>IN WITNESS WHEREOF</w:t>
      </w:r>
      <w:r w:rsidRPr="001447E8">
        <w:t>, the parties hereto have executed this Freelance Services Agreement as of the date first written above.</w:t>
      </w:r>
    </w:p>
    <w:p w14:paraId="7F4E5911" w14:textId="7C3147C9" w:rsidR="001447E8" w:rsidRPr="001447E8" w:rsidRDefault="001447E8" w:rsidP="001447E8">
      <w:r w:rsidRPr="001447E8">
        <w:rPr>
          <w:b/>
          <w:bCs/>
        </w:rPr>
        <w:t>Client Signature:</w:t>
      </w:r>
      <w:r w:rsidRPr="001447E8">
        <w:t xml:space="preserve"> ________________________</w:t>
      </w:r>
      <w:r w:rsidRPr="001447E8">
        <w:br/>
        <w:t xml:space="preserve">Name: </w:t>
      </w:r>
      <w:r w:rsidR="00C24D44">
        <w:t>Dr. Tony de Souza-Daw</w:t>
      </w:r>
      <w:r w:rsidRPr="001447E8">
        <w:br/>
        <w:t>Date: ________________________</w:t>
      </w:r>
    </w:p>
    <w:p w14:paraId="7BBBD769" w14:textId="77777777" w:rsidR="001447E8" w:rsidRPr="001447E8" w:rsidRDefault="001447E8" w:rsidP="001447E8">
      <w:r w:rsidRPr="001447E8">
        <w:rPr>
          <w:b/>
          <w:bCs/>
        </w:rPr>
        <w:lastRenderedPageBreak/>
        <w:t>Freelancer Signature:</w:t>
      </w:r>
      <w:r w:rsidRPr="001447E8">
        <w:t xml:space="preserve"> ________________________</w:t>
      </w:r>
      <w:r w:rsidRPr="001447E8">
        <w:br/>
        <w:t>Name: [Freelancer Name]</w:t>
      </w:r>
      <w:r w:rsidRPr="001447E8">
        <w:br/>
        <w:t>Date: ________________________</w:t>
      </w:r>
    </w:p>
    <w:p w14:paraId="1A45E36F" w14:textId="77777777" w:rsidR="00935367" w:rsidRDefault="00935367"/>
    <w:sectPr w:rsidR="00935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A38C5"/>
    <w:multiLevelType w:val="multilevel"/>
    <w:tmpl w:val="2B6E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532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95"/>
    <w:rsid w:val="0002155F"/>
    <w:rsid w:val="000926D1"/>
    <w:rsid w:val="000F29B8"/>
    <w:rsid w:val="001001C8"/>
    <w:rsid w:val="0010084E"/>
    <w:rsid w:val="0010410B"/>
    <w:rsid w:val="0010523E"/>
    <w:rsid w:val="00111CD8"/>
    <w:rsid w:val="00121134"/>
    <w:rsid w:val="0013183E"/>
    <w:rsid w:val="001447E8"/>
    <w:rsid w:val="001728EF"/>
    <w:rsid w:val="00186B76"/>
    <w:rsid w:val="001946DD"/>
    <w:rsid w:val="001B5CD0"/>
    <w:rsid w:val="0021632B"/>
    <w:rsid w:val="002403E5"/>
    <w:rsid w:val="002703C9"/>
    <w:rsid w:val="00270B41"/>
    <w:rsid w:val="00272481"/>
    <w:rsid w:val="002A63D8"/>
    <w:rsid w:val="002B75B8"/>
    <w:rsid w:val="002C3215"/>
    <w:rsid w:val="002E42AC"/>
    <w:rsid w:val="002E45AA"/>
    <w:rsid w:val="00302DA4"/>
    <w:rsid w:val="00313190"/>
    <w:rsid w:val="003132EA"/>
    <w:rsid w:val="00313343"/>
    <w:rsid w:val="00326995"/>
    <w:rsid w:val="00332FD0"/>
    <w:rsid w:val="00334751"/>
    <w:rsid w:val="00341BED"/>
    <w:rsid w:val="0034655C"/>
    <w:rsid w:val="0035061D"/>
    <w:rsid w:val="0037751B"/>
    <w:rsid w:val="003B250D"/>
    <w:rsid w:val="003B3303"/>
    <w:rsid w:val="003B4751"/>
    <w:rsid w:val="003D46C8"/>
    <w:rsid w:val="004268D9"/>
    <w:rsid w:val="00432BD3"/>
    <w:rsid w:val="00480C8F"/>
    <w:rsid w:val="00497844"/>
    <w:rsid w:val="004A33E4"/>
    <w:rsid w:val="004A69FB"/>
    <w:rsid w:val="004E479F"/>
    <w:rsid w:val="0052628F"/>
    <w:rsid w:val="00567230"/>
    <w:rsid w:val="00575E34"/>
    <w:rsid w:val="0059397C"/>
    <w:rsid w:val="005B4FF3"/>
    <w:rsid w:val="005D09E9"/>
    <w:rsid w:val="005D1004"/>
    <w:rsid w:val="00602928"/>
    <w:rsid w:val="00613387"/>
    <w:rsid w:val="00614461"/>
    <w:rsid w:val="00634CF1"/>
    <w:rsid w:val="00685DEC"/>
    <w:rsid w:val="006E55A5"/>
    <w:rsid w:val="006E773F"/>
    <w:rsid w:val="0070507F"/>
    <w:rsid w:val="00717BE1"/>
    <w:rsid w:val="00760971"/>
    <w:rsid w:val="00761547"/>
    <w:rsid w:val="00775D36"/>
    <w:rsid w:val="007E35FB"/>
    <w:rsid w:val="008B35A8"/>
    <w:rsid w:val="008B47F8"/>
    <w:rsid w:val="008D4E93"/>
    <w:rsid w:val="008E4F0A"/>
    <w:rsid w:val="009130E5"/>
    <w:rsid w:val="00935367"/>
    <w:rsid w:val="00941330"/>
    <w:rsid w:val="00963018"/>
    <w:rsid w:val="009A4B15"/>
    <w:rsid w:val="009E17D6"/>
    <w:rsid w:val="009F6FF7"/>
    <w:rsid w:val="00A214B0"/>
    <w:rsid w:val="00A40D52"/>
    <w:rsid w:val="00A47F8E"/>
    <w:rsid w:val="00A71CDE"/>
    <w:rsid w:val="00A905AC"/>
    <w:rsid w:val="00A922BD"/>
    <w:rsid w:val="00AD4CC2"/>
    <w:rsid w:val="00AE19EF"/>
    <w:rsid w:val="00B01AA6"/>
    <w:rsid w:val="00B44ECA"/>
    <w:rsid w:val="00B5094F"/>
    <w:rsid w:val="00B6518C"/>
    <w:rsid w:val="00B835FC"/>
    <w:rsid w:val="00BA4EDC"/>
    <w:rsid w:val="00C24D44"/>
    <w:rsid w:val="00C264DF"/>
    <w:rsid w:val="00C27703"/>
    <w:rsid w:val="00C33761"/>
    <w:rsid w:val="00C37004"/>
    <w:rsid w:val="00C531A2"/>
    <w:rsid w:val="00C74718"/>
    <w:rsid w:val="00C97DFB"/>
    <w:rsid w:val="00CB7241"/>
    <w:rsid w:val="00CB72CD"/>
    <w:rsid w:val="00CE2AAF"/>
    <w:rsid w:val="00D03A98"/>
    <w:rsid w:val="00D43D32"/>
    <w:rsid w:val="00D521A9"/>
    <w:rsid w:val="00D521C9"/>
    <w:rsid w:val="00D547F2"/>
    <w:rsid w:val="00D72CDD"/>
    <w:rsid w:val="00DB4D15"/>
    <w:rsid w:val="00DC509F"/>
    <w:rsid w:val="00DF4904"/>
    <w:rsid w:val="00DF5339"/>
    <w:rsid w:val="00E162C2"/>
    <w:rsid w:val="00E35992"/>
    <w:rsid w:val="00E372DA"/>
    <w:rsid w:val="00EB15DD"/>
    <w:rsid w:val="00EB2CD8"/>
    <w:rsid w:val="00EE0AD4"/>
    <w:rsid w:val="00F42777"/>
    <w:rsid w:val="00F72B67"/>
    <w:rsid w:val="00FA18EF"/>
    <w:rsid w:val="00FD1581"/>
    <w:rsid w:val="00FE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667EE17"/>
  <w15:chartTrackingRefBased/>
  <w15:docId w15:val="{95091BF9-1643-42CB-94FD-958ECE755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9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9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9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9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99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13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9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903</Words>
  <Characters>5151</Characters>
  <Application>Microsoft Office Word</Application>
  <DocSecurity>0</DocSecurity>
  <Lines>42</Lines>
  <Paragraphs>12</Paragraphs>
  <ScaleCrop>false</ScaleCrop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de Souza-Daw</dc:creator>
  <cp:keywords/>
  <dc:description/>
  <cp:lastModifiedBy>Tony de Souza-Daw</cp:lastModifiedBy>
  <cp:revision>113</cp:revision>
  <dcterms:created xsi:type="dcterms:W3CDTF">2025-07-02T03:36:00Z</dcterms:created>
  <dcterms:modified xsi:type="dcterms:W3CDTF">2025-07-11T07:44:00Z</dcterms:modified>
</cp:coreProperties>
</file>