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1536" w14:textId="77777777" w:rsidR="00A86EF2" w:rsidRPr="00702E03" w:rsidRDefault="00A22034">
      <w:pPr>
        <w:pStyle w:val="Title"/>
        <w:rPr>
          <w:lang w:val="en-US"/>
        </w:rPr>
      </w:pPr>
      <w:r>
        <w:t>Лабораторная</w:t>
      </w:r>
      <w:r w:rsidRPr="00702E03">
        <w:rPr>
          <w:lang w:val="en-US"/>
        </w:rPr>
        <w:t xml:space="preserve"> </w:t>
      </w:r>
      <w:r>
        <w:t>работа</w:t>
      </w:r>
      <w:r w:rsidRPr="00702E03">
        <w:rPr>
          <w:lang w:val="en-US"/>
        </w:rPr>
        <w:t xml:space="preserve"> №7</w:t>
      </w:r>
    </w:p>
    <w:p w14:paraId="0A806AD3" w14:textId="77777777" w:rsidR="00A86EF2" w:rsidRPr="00702E03" w:rsidRDefault="00A22034">
      <w:pPr>
        <w:pStyle w:val="Date"/>
        <w:rPr>
          <w:lang w:val="en-US"/>
        </w:rPr>
      </w:pPr>
      <w:r w:rsidRPr="00702E03">
        <w:rPr>
          <w:lang w:val="en-US"/>
        </w:rPr>
        <w:t>26 March, Moscow, Russian Federation</w:t>
      </w:r>
    </w:p>
    <w:p w14:paraId="7B8EC896" w14:textId="77777777" w:rsidR="00A86EF2" w:rsidRDefault="00A22034">
      <w:pPr>
        <w:pStyle w:val="Heading1"/>
      </w:pPr>
      <w:bookmarkStart w:id="0" w:name="X1aa7ebd393e4b451acafd622446e5d424d7451b"/>
      <w:r>
        <w:t>Прагматика выполнения лабораторной работы</w:t>
      </w:r>
      <w:bookmarkEnd w:id="0"/>
    </w:p>
    <w:p w14:paraId="2FB21B94" w14:textId="77777777" w:rsidR="00A86EF2" w:rsidRDefault="00A22034">
      <w:pPr>
        <w:pStyle w:val="Heading2"/>
      </w:pPr>
      <w:bookmarkStart w:id="1" w:name="X2d6ececf2e0d8a79d5d65712c45941bfc75d685"/>
      <w:r>
        <w:t>Прагматика выполнения лабораторной работы</w:t>
      </w:r>
      <w:bookmarkEnd w:id="1"/>
    </w:p>
    <w:p w14:paraId="5ED8C49F" w14:textId="77777777" w:rsidR="00A86EF2" w:rsidRDefault="00A22034">
      <w:pPr>
        <w:numPr>
          <w:ilvl w:val="0"/>
          <w:numId w:val="2"/>
        </w:numPr>
      </w:pPr>
      <w:r>
        <w:t>Изучение основ математического моделирования.</w:t>
      </w:r>
    </w:p>
    <w:p w14:paraId="3CFBE905" w14:textId="77777777" w:rsidR="00A86EF2" w:rsidRDefault="00A22034">
      <w:pPr>
        <w:numPr>
          <w:ilvl w:val="0"/>
          <w:numId w:val="2"/>
        </w:numPr>
      </w:pPr>
      <w:r>
        <w:t>Умение строить траектории движения в теории и визуализировать их.</w:t>
      </w:r>
    </w:p>
    <w:p w14:paraId="272735D1" w14:textId="77777777" w:rsidR="00A86EF2" w:rsidRDefault="00A22034">
      <w:pPr>
        <w:pStyle w:val="Heading1"/>
      </w:pPr>
      <w:bookmarkStart w:id="2" w:name="цель-выполнения-лабораторной-работы"/>
      <w:r>
        <w:t>Цель выполнения лабораторной работы</w:t>
      </w:r>
      <w:bookmarkEnd w:id="2"/>
    </w:p>
    <w:p w14:paraId="264853F7" w14:textId="77777777" w:rsidR="00A86EF2" w:rsidRDefault="00A22034">
      <w:pPr>
        <w:pStyle w:val="Heading2"/>
      </w:pPr>
      <w:bookmarkStart w:id="3" w:name="цель-выполнения-лабораторной-работы-1"/>
      <w:r>
        <w:t>Цель выполнения лабораторной работы</w:t>
      </w:r>
      <w:bookmarkEnd w:id="3"/>
    </w:p>
    <w:p w14:paraId="3FC9F7AF" w14:textId="77777777" w:rsidR="00A86EF2" w:rsidRDefault="00A22034">
      <w:pPr>
        <w:pStyle w:val="Compact"/>
        <w:numPr>
          <w:ilvl w:val="0"/>
          <w:numId w:val="3"/>
        </w:numPr>
      </w:pPr>
      <w:r>
        <w:t>Построить график распространения рекламы.</w:t>
      </w:r>
    </w:p>
    <w:p w14:paraId="422FBCF5" w14:textId="77777777" w:rsidR="00A86EF2" w:rsidRDefault="00A22034">
      <w:pPr>
        <w:pStyle w:val="Heading1"/>
      </w:pPr>
      <w:bookmarkStart w:id="4" w:name="задачи-выполнения-лабораторной-работы"/>
      <w:r>
        <w:t>Задачи выполнения лабораторной работы</w:t>
      </w:r>
      <w:bookmarkEnd w:id="4"/>
    </w:p>
    <w:p w14:paraId="3C70C850" w14:textId="77777777" w:rsidR="00A86EF2" w:rsidRDefault="00A22034">
      <w:pPr>
        <w:pStyle w:val="Heading2"/>
      </w:pPr>
      <w:bookmarkStart w:id="5" w:name="задачи-выполнения-лабораторной-работы-1"/>
      <w:r>
        <w:t>Задачи выполнения лабораторной работы</w:t>
      </w:r>
      <w:bookmarkEnd w:id="5"/>
    </w:p>
    <w:p w14:paraId="4DC17F93" w14:textId="77777777" w:rsidR="00A86EF2" w:rsidRDefault="00A22034">
      <w:pPr>
        <w:pStyle w:val="Compact"/>
        <w:numPr>
          <w:ilvl w:val="0"/>
          <w:numId w:val="4"/>
        </w:numPr>
      </w:pPr>
      <w:r>
        <w:t>постройте график распространения рекламы.</w:t>
      </w:r>
    </w:p>
    <w:p w14:paraId="1348146E" w14:textId="77777777" w:rsidR="00A86EF2" w:rsidRDefault="00A22034">
      <w:pPr>
        <w:pStyle w:val="Heading1"/>
      </w:pPr>
      <w:bookmarkStart w:id="6" w:name="X48a541ed4f0a86b6e003f37ef02506145de72ea"/>
      <w:r>
        <w:t>Результаты выполнения лабораторной работы</w:t>
      </w:r>
      <w:bookmarkEnd w:id="6"/>
    </w:p>
    <w:p w14:paraId="4F447443" w14:textId="77777777" w:rsidR="00A86EF2" w:rsidRDefault="00A22034">
      <w:pPr>
        <w:pStyle w:val="Heading2"/>
      </w:pPr>
      <w:bookmarkStart w:id="7" w:name="задания"/>
      <w:r>
        <w:t>Задания</w:t>
      </w:r>
      <w:bookmarkEnd w:id="7"/>
    </w:p>
    <w:p w14:paraId="102CFFF1" w14:textId="7F209FDE" w:rsidR="00A86EF2" w:rsidRDefault="00A22034">
      <w:pPr>
        <w:pStyle w:val="CaptionedFigure"/>
      </w:pPr>
      <w:bookmarkStart w:id="8" w:name="fig:001"/>
      <w:r>
        <w:t>Уравнения</w:t>
      </w:r>
      <w:bookmarkEnd w:id="8"/>
    </w:p>
    <w:p w14:paraId="21A2162A" w14:textId="2B47A178" w:rsidR="00702E03" w:rsidRDefault="00702E03">
      <w:pPr>
        <w:pStyle w:val="CaptionedFigure"/>
      </w:pPr>
      <w:r>
        <w:rPr>
          <w:noProof/>
        </w:rPr>
        <w:drawing>
          <wp:inline distT="0" distB="0" distL="0" distR="0" wp14:anchorId="4C90CFD9" wp14:editId="7C03725F">
            <wp:extent cx="55562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6C9C" w14:textId="77777777" w:rsidR="00A86EF2" w:rsidRDefault="00A22034">
      <w:pPr>
        <w:pStyle w:val="ImageCaption"/>
      </w:pPr>
      <w:r>
        <w:t>Уравнения</w:t>
      </w:r>
    </w:p>
    <w:p w14:paraId="664A6F04" w14:textId="77777777" w:rsidR="00A86EF2" w:rsidRDefault="00A22034">
      <w:pPr>
        <w:pStyle w:val="Heading2"/>
      </w:pPr>
      <w:bookmarkStart w:id="9" w:name="результат-выполнения-лабораторной-работы"/>
      <w:r>
        <w:lastRenderedPageBreak/>
        <w:t>Результат выполнения лабораторной работы</w:t>
      </w:r>
      <w:bookmarkEnd w:id="9"/>
    </w:p>
    <w:p w14:paraId="5091DE32" w14:textId="760A5547" w:rsidR="00A86EF2" w:rsidRDefault="00A22034">
      <w:pPr>
        <w:pStyle w:val="CaptionedFigure"/>
      </w:pPr>
      <w:bookmarkStart w:id="10" w:name="fig:002"/>
      <w:r>
        <w:t>График 1 случая</w:t>
      </w:r>
      <w:bookmarkEnd w:id="10"/>
    </w:p>
    <w:p w14:paraId="05767916" w14:textId="12DBC7C3" w:rsidR="00702E03" w:rsidRDefault="00702E03">
      <w:pPr>
        <w:pStyle w:val="CaptionedFigure"/>
      </w:pPr>
      <w:r>
        <w:rPr>
          <w:noProof/>
        </w:rPr>
        <w:drawing>
          <wp:inline distT="0" distB="0" distL="0" distR="0" wp14:anchorId="2F13B836" wp14:editId="02019C74">
            <wp:extent cx="6096000" cy="365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F3AB" w14:textId="77777777" w:rsidR="00A86EF2" w:rsidRDefault="00A22034">
      <w:pPr>
        <w:pStyle w:val="ImageCaption"/>
      </w:pPr>
      <w:r>
        <w:t>График 1 случая</w:t>
      </w:r>
    </w:p>
    <w:p w14:paraId="0A618FE3" w14:textId="77777777" w:rsidR="00A86EF2" w:rsidRDefault="00A22034">
      <w:pPr>
        <w:pStyle w:val="Heading2"/>
      </w:pPr>
      <w:bookmarkStart w:id="11" w:name="Xdac3d23e73fb49c76e36f1181340b686349c994"/>
      <w:r>
        <w:lastRenderedPageBreak/>
        <w:t>Результат выполнения лабораторной работы</w:t>
      </w:r>
      <w:bookmarkEnd w:id="11"/>
    </w:p>
    <w:p w14:paraId="5BD9A3BF" w14:textId="148B5179" w:rsidR="00A86EF2" w:rsidRDefault="00A22034">
      <w:pPr>
        <w:pStyle w:val="CaptionedFigure"/>
      </w:pPr>
      <w:r>
        <w:t>График 2 случая</w:t>
      </w:r>
    </w:p>
    <w:p w14:paraId="3FC139F7" w14:textId="2FF7D873" w:rsidR="00702E03" w:rsidRDefault="00702E03">
      <w:pPr>
        <w:pStyle w:val="CaptionedFigure"/>
      </w:pPr>
      <w:r>
        <w:rPr>
          <w:noProof/>
        </w:rPr>
        <w:drawing>
          <wp:inline distT="0" distB="0" distL="0" distR="0" wp14:anchorId="6F37239F" wp14:editId="78D57509">
            <wp:extent cx="6096000" cy="365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BDA3" w14:textId="77777777" w:rsidR="00A86EF2" w:rsidRDefault="00A22034">
      <w:pPr>
        <w:pStyle w:val="ImageCaption"/>
      </w:pPr>
      <w:r>
        <w:t>График 2 случа</w:t>
      </w:r>
      <w:r>
        <w:t>я</w:t>
      </w:r>
    </w:p>
    <w:p w14:paraId="0B56FB99" w14:textId="77777777" w:rsidR="00A86EF2" w:rsidRDefault="00A22034">
      <w:pPr>
        <w:pStyle w:val="Heading2"/>
      </w:pPr>
      <w:bookmarkStart w:id="12" w:name="X343367ac08fc39cc884e5b170a66d249cef9e34"/>
      <w:r>
        <w:lastRenderedPageBreak/>
        <w:t>Результат выполнения лабораторной работы</w:t>
      </w:r>
      <w:bookmarkEnd w:id="12"/>
    </w:p>
    <w:p w14:paraId="22FEC6D8" w14:textId="5EB7048C" w:rsidR="00A86EF2" w:rsidRDefault="00A22034">
      <w:pPr>
        <w:pStyle w:val="CaptionedFigure"/>
      </w:pPr>
      <w:bookmarkStart w:id="13" w:name="fig:003"/>
      <w:r>
        <w:t>График 3 случая</w:t>
      </w:r>
      <w:bookmarkEnd w:id="13"/>
    </w:p>
    <w:p w14:paraId="2E3669E5" w14:textId="620DE5C5" w:rsidR="00702E03" w:rsidRDefault="00702E03">
      <w:pPr>
        <w:pStyle w:val="CaptionedFigure"/>
      </w:pPr>
      <w:r>
        <w:rPr>
          <w:noProof/>
        </w:rPr>
        <w:drawing>
          <wp:inline distT="0" distB="0" distL="0" distR="0" wp14:anchorId="621A5E4C" wp14:editId="4D0C0AFA">
            <wp:extent cx="60960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1108" w14:textId="77777777" w:rsidR="00A86EF2" w:rsidRDefault="00A22034">
      <w:pPr>
        <w:pStyle w:val="ImageCaption"/>
      </w:pPr>
      <w:r>
        <w:t>График 3 случая</w:t>
      </w:r>
    </w:p>
    <w:p w14:paraId="79DD1B19" w14:textId="77777777" w:rsidR="00A86EF2" w:rsidRDefault="00A22034">
      <w:pPr>
        <w:pStyle w:val="Heading2"/>
      </w:pPr>
      <w:bookmarkStart w:id="14" w:name="вывод"/>
      <w:r>
        <w:t>Вывод</w:t>
      </w:r>
      <w:bookmarkEnd w:id="14"/>
    </w:p>
    <w:p w14:paraId="32657AF4" w14:textId="77777777" w:rsidR="00A86EF2" w:rsidRDefault="00A22034">
      <w:pPr>
        <w:pStyle w:val="FirstParagraph"/>
      </w:pPr>
      <w:r>
        <w:t>Построил графики распространения рекламы.</w:t>
      </w:r>
    </w:p>
    <w:sectPr w:rsidR="00A86E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3E34" w14:textId="77777777" w:rsidR="00A22034" w:rsidRDefault="00A22034">
      <w:pPr>
        <w:spacing w:after="0"/>
      </w:pPr>
      <w:r>
        <w:separator/>
      </w:r>
    </w:p>
  </w:endnote>
  <w:endnote w:type="continuationSeparator" w:id="0">
    <w:p w14:paraId="41B5E3E2" w14:textId="77777777" w:rsidR="00A22034" w:rsidRDefault="00A22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0D7F" w14:textId="77777777" w:rsidR="00A22034" w:rsidRDefault="00A22034">
      <w:r>
        <w:separator/>
      </w:r>
    </w:p>
  </w:footnote>
  <w:footnote w:type="continuationSeparator" w:id="0">
    <w:p w14:paraId="4C57C76D" w14:textId="77777777" w:rsidR="00A22034" w:rsidRDefault="00A22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3DE07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F58C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2E03"/>
    <w:rsid w:val="00784D58"/>
    <w:rsid w:val="008D6863"/>
    <w:rsid w:val="00A22034"/>
    <w:rsid w:val="00A86EF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F491"/>
  <w15:docId w15:val="{D9BF7666-7E44-4FA9-9DA5-7C1C4D32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/>
  <cp:keywords/>
  <cp:lastModifiedBy>Уваров Илья Маркович</cp:lastModifiedBy>
  <cp:revision>2</cp:revision>
  <dcterms:created xsi:type="dcterms:W3CDTF">2022-03-26T18:01:00Z</dcterms:created>
  <dcterms:modified xsi:type="dcterms:W3CDTF">2022-03-26T18:02:00Z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26 March, Moscow,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