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7019E" w14:textId="77777777" w:rsidR="00355417" w:rsidRDefault="00000000">
      <w:pPr>
        <w:pStyle w:val="Titre1"/>
        <w:jc w:val="center"/>
        <w:rPr>
          <w:color w:val="000000"/>
        </w:rPr>
      </w:pPr>
      <w:r>
        <w:rPr>
          <w:color w:val="000000"/>
        </w:rPr>
        <w:t>Analyse du budget initial (interne pour le gestionnaire)</w:t>
      </w:r>
    </w:p>
    <w:p w14:paraId="08618C74" w14:textId="77777777" w:rsidR="009155F3" w:rsidRDefault="009155F3">
      <w:pPr>
        <w:pStyle w:val="Titre1"/>
        <w:jc w:val="center"/>
      </w:pPr>
    </w:p>
    <w:p w14:paraId="08D5F3AD" w14:textId="77777777" w:rsidR="00355417" w:rsidRDefault="00000000">
      <w:pPr>
        <w:spacing w:after="160"/>
        <w:rPr>
          <w:color w:val="000000"/>
        </w:rPr>
      </w:pPr>
      <w:r>
        <w:rPr>
          <w:color w:val="000000"/>
        </w:rPr>
        <w:t>Ce rapport présente l'estimation budgétaire initiale du projet « Jumeau numérique de surveillance », préparée conformément à la grille budgétaire officielle du cours 6GEN135. L'estimation est de classe 5 (AACE) : le contenu technique du projet n'est encore défini qu'à quelques pourcents, ce qui est normal à ce stade du plan de projet. Elle sera reclassée en classe 4 après l'approbation du cahier des charges au jalon J1.</w:t>
      </w:r>
    </w:p>
    <w:p w14:paraId="229BD15C" w14:textId="77777777" w:rsidR="009155F3" w:rsidRDefault="009155F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50"/>
        <w:gridCol w:w="1800"/>
        <w:gridCol w:w="1500"/>
      </w:tblGrid>
      <w:tr w:rsidR="00355417" w14:paraId="3E59E290" w14:textId="77777777">
        <w:tc>
          <w:tcPr>
            <w:tcW w:w="2600" w:type="dxa"/>
            <w:tcMar>
              <w:top w:w="60" w:type="dxa"/>
              <w:left w:w="90" w:type="dxa"/>
              <w:bottom w:w="60" w:type="dxa"/>
              <w:right w:w="90" w:type="dxa"/>
            </w:tcMar>
          </w:tcPr>
          <w:p w14:paraId="12F1EF32" w14:textId="77777777" w:rsidR="00355417" w:rsidRDefault="00000000">
            <w:r>
              <w:rPr>
                <w:b/>
                <w:bCs/>
                <w:color w:val="000000"/>
                <w:sz w:val="18"/>
                <w:szCs w:val="18"/>
              </w:rPr>
              <w:t>Nom du projet :</w:t>
            </w:r>
          </w:p>
        </w:tc>
        <w:tc>
          <w:tcPr>
            <w:tcW w:w="6750" w:type="dxa"/>
            <w:gridSpan w:val="3"/>
            <w:tcMar>
              <w:top w:w="60" w:type="dxa"/>
              <w:left w:w="90" w:type="dxa"/>
              <w:bottom w:w="60" w:type="dxa"/>
              <w:right w:w="90" w:type="dxa"/>
            </w:tcMar>
          </w:tcPr>
          <w:p w14:paraId="6671FF3E" w14:textId="48407683" w:rsidR="00355417" w:rsidRDefault="00000000">
            <w:r>
              <w:rPr>
                <w:color w:val="000000"/>
                <w:sz w:val="18"/>
                <w:szCs w:val="18"/>
              </w:rPr>
              <w:t xml:space="preserve">Jumeau numérique de surveillance — boucle </w:t>
            </w:r>
            <w:r w:rsidR="009155F3">
              <w:rPr>
                <w:color w:val="000000"/>
                <w:sz w:val="18"/>
                <w:szCs w:val="18"/>
              </w:rPr>
              <w:t>thermohydraulique</w:t>
            </w:r>
            <w:r>
              <w:rPr>
                <w:color w:val="000000"/>
                <w:sz w:val="18"/>
                <w:szCs w:val="18"/>
              </w:rPr>
              <w:t xml:space="preserve"> </w:t>
            </w:r>
          </w:p>
        </w:tc>
      </w:tr>
      <w:tr w:rsidR="00355417" w14:paraId="0C8B8206" w14:textId="77777777">
        <w:tc>
          <w:tcPr>
            <w:tcW w:w="2600" w:type="dxa"/>
            <w:tcMar>
              <w:top w:w="60" w:type="dxa"/>
              <w:left w:w="90" w:type="dxa"/>
              <w:bottom w:w="60" w:type="dxa"/>
              <w:right w:w="90" w:type="dxa"/>
            </w:tcMar>
          </w:tcPr>
          <w:p w14:paraId="19557D84" w14:textId="77777777" w:rsidR="00355417" w:rsidRDefault="00000000">
            <w:r>
              <w:rPr>
                <w:b/>
                <w:bCs/>
                <w:color w:val="000000"/>
                <w:sz w:val="18"/>
                <w:szCs w:val="18"/>
              </w:rPr>
              <w:t>Nom du client demandeur :</w:t>
            </w:r>
          </w:p>
        </w:tc>
        <w:tc>
          <w:tcPr>
            <w:tcW w:w="6750" w:type="dxa"/>
            <w:gridSpan w:val="3"/>
            <w:tcMar>
              <w:top w:w="60" w:type="dxa"/>
              <w:left w:w="90" w:type="dxa"/>
              <w:bottom w:w="60" w:type="dxa"/>
              <w:right w:w="90" w:type="dxa"/>
            </w:tcMar>
          </w:tcPr>
          <w:p w14:paraId="7FBCE433" w14:textId="77777777" w:rsidR="00355417" w:rsidRDefault="00000000">
            <w:r>
              <w:rPr>
                <w:color w:val="000000"/>
                <w:sz w:val="18"/>
                <w:szCs w:val="18"/>
              </w:rPr>
              <w:t>Cours 6GEN135 — Ingénierie, méthodes et pratique II (UQAC), mandat académique</w:t>
            </w:r>
          </w:p>
        </w:tc>
      </w:tr>
      <w:tr w:rsidR="00355417" w14:paraId="5896F249" w14:textId="77777777">
        <w:tc>
          <w:tcPr>
            <w:tcW w:w="2600" w:type="dxa"/>
            <w:tcMar>
              <w:top w:w="60" w:type="dxa"/>
              <w:left w:w="90" w:type="dxa"/>
              <w:bottom w:w="60" w:type="dxa"/>
              <w:right w:w="90" w:type="dxa"/>
            </w:tcMar>
          </w:tcPr>
          <w:p w14:paraId="5F07DFA4" w14:textId="77777777" w:rsidR="00355417" w:rsidRDefault="00000000">
            <w:r>
              <w:rPr>
                <w:b/>
                <w:bCs/>
                <w:color w:val="000000"/>
                <w:sz w:val="18"/>
                <w:szCs w:val="18"/>
              </w:rPr>
              <w:t>Contact du client :</w:t>
            </w:r>
          </w:p>
        </w:tc>
        <w:tc>
          <w:tcPr>
            <w:tcW w:w="6750" w:type="dxa"/>
            <w:gridSpan w:val="3"/>
            <w:tcMar>
              <w:top w:w="60" w:type="dxa"/>
              <w:left w:w="90" w:type="dxa"/>
              <w:bottom w:w="60" w:type="dxa"/>
              <w:right w:w="90" w:type="dxa"/>
            </w:tcMar>
          </w:tcPr>
          <w:p w14:paraId="4C1B9103" w14:textId="4942C5D9" w:rsidR="00355417" w:rsidRDefault="00355417"/>
        </w:tc>
      </w:tr>
      <w:tr w:rsidR="00355417" w14:paraId="35B175E2" w14:textId="77777777">
        <w:tc>
          <w:tcPr>
            <w:tcW w:w="2600" w:type="dxa"/>
            <w:tcMar>
              <w:top w:w="60" w:type="dxa"/>
              <w:left w:w="90" w:type="dxa"/>
              <w:bottom w:w="60" w:type="dxa"/>
              <w:right w:w="90" w:type="dxa"/>
            </w:tcMar>
          </w:tcPr>
          <w:p w14:paraId="31D9BE53" w14:textId="77777777" w:rsidR="00355417" w:rsidRDefault="00000000">
            <w:r>
              <w:rPr>
                <w:b/>
                <w:bCs/>
                <w:color w:val="000000"/>
                <w:sz w:val="18"/>
                <w:szCs w:val="18"/>
              </w:rPr>
              <w:t>Nom du gestionnaire :</w:t>
            </w:r>
          </w:p>
        </w:tc>
        <w:tc>
          <w:tcPr>
            <w:tcW w:w="3450" w:type="dxa"/>
            <w:tcMar>
              <w:top w:w="60" w:type="dxa"/>
              <w:left w:w="90" w:type="dxa"/>
              <w:bottom w:w="60" w:type="dxa"/>
              <w:right w:w="90" w:type="dxa"/>
            </w:tcMar>
          </w:tcPr>
          <w:p w14:paraId="09674DE6" w14:textId="60743775" w:rsidR="00355417" w:rsidRDefault="00355417"/>
        </w:tc>
        <w:tc>
          <w:tcPr>
            <w:tcW w:w="1800" w:type="dxa"/>
            <w:tcMar>
              <w:top w:w="60" w:type="dxa"/>
              <w:left w:w="90" w:type="dxa"/>
              <w:bottom w:w="60" w:type="dxa"/>
              <w:right w:w="90" w:type="dxa"/>
            </w:tcMar>
          </w:tcPr>
          <w:p w14:paraId="5B241891" w14:textId="77777777" w:rsidR="00355417" w:rsidRDefault="00000000">
            <w:r>
              <w:rPr>
                <w:b/>
                <w:bCs/>
                <w:color w:val="000000"/>
                <w:sz w:val="18"/>
                <w:szCs w:val="18"/>
              </w:rPr>
              <w:t>Numéro du projet :</w:t>
            </w:r>
          </w:p>
        </w:tc>
        <w:tc>
          <w:tcPr>
            <w:tcW w:w="1500" w:type="dxa"/>
            <w:tcMar>
              <w:top w:w="60" w:type="dxa"/>
              <w:left w:w="90" w:type="dxa"/>
              <w:bottom w:w="60" w:type="dxa"/>
              <w:right w:w="90" w:type="dxa"/>
            </w:tcMar>
          </w:tcPr>
          <w:p w14:paraId="12CF4C5E" w14:textId="77CA8229" w:rsidR="00355417" w:rsidRDefault="009155F3">
            <w:r>
              <w:t>0000</w:t>
            </w:r>
          </w:p>
        </w:tc>
      </w:tr>
      <w:tr w:rsidR="00355417" w14:paraId="089933BB" w14:textId="77777777">
        <w:tc>
          <w:tcPr>
            <w:tcW w:w="2600" w:type="dxa"/>
            <w:tcMar>
              <w:top w:w="60" w:type="dxa"/>
              <w:left w:w="90" w:type="dxa"/>
              <w:bottom w:w="60" w:type="dxa"/>
              <w:right w:w="90" w:type="dxa"/>
            </w:tcMar>
          </w:tcPr>
          <w:p w14:paraId="740440BB" w14:textId="77777777" w:rsidR="00355417" w:rsidRDefault="00000000">
            <w:r>
              <w:rPr>
                <w:b/>
                <w:bCs/>
                <w:color w:val="000000"/>
                <w:sz w:val="18"/>
                <w:szCs w:val="18"/>
              </w:rPr>
              <w:t>Date de la demande :</w:t>
            </w:r>
          </w:p>
        </w:tc>
        <w:tc>
          <w:tcPr>
            <w:tcW w:w="6750" w:type="dxa"/>
            <w:gridSpan w:val="3"/>
            <w:tcMar>
              <w:top w:w="60" w:type="dxa"/>
              <w:left w:w="90" w:type="dxa"/>
              <w:bottom w:w="60" w:type="dxa"/>
              <w:right w:w="90" w:type="dxa"/>
            </w:tcMar>
          </w:tcPr>
          <w:p w14:paraId="623439C5" w14:textId="5DEEECC5" w:rsidR="00355417" w:rsidRDefault="00355417"/>
        </w:tc>
      </w:tr>
    </w:tbl>
    <w:p w14:paraId="78623564" w14:textId="77777777" w:rsidR="00355417" w:rsidRDefault="00000000">
      <w:pPr>
        <w:pStyle w:val="Titre2"/>
        <w:spacing w:before="260" w:after="140"/>
      </w:pPr>
      <w:r>
        <w:rPr>
          <w:color w:val="000000"/>
        </w:rPr>
        <w:t>Hypothèses retenues pour cette estimation</w:t>
      </w:r>
    </w:p>
    <w:p w14:paraId="6AA740D3" w14:textId="77777777" w:rsidR="00355417" w:rsidRDefault="00000000">
      <w:pPr>
        <w:spacing w:after="160"/>
      </w:pPr>
      <w:r>
        <w:rPr>
          <w:color w:val="000000"/>
        </w:rPr>
        <w:t>• Effectif : 8 membres, enveloppe de 800 h d'ingénierie facturable, soit exactement 100 h par personne.</w:t>
      </w:r>
    </w:p>
    <w:p w14:paraId="2D6ED677" w14:textId="6AB01FA4" w:rsidR="00355417" w:rsidRDefault="00000000">
      <w:pPr>
        <w:spacing w:after="160"/>
      </w:pPr>
      <w:r>
        <w:rPr>
          <w:color w:val="000000"/>
        </w:rPr>
        <w:t>• Taux horaire : 50,00 $/h, taux unique appliqué à tous les membres et à tous les lots de la structure de découpage du projet.</w:t>
      </w:r>
    </w:p>
    <w:p w14:paraId="102657B8" w14:textId="77777777" w:rsidR="00355417" w:rsidRDefault="00000000">
      <w:pPr>
        <w:spacing w:after="160"/>
      </w:pPr>
      <w:r>
        <w:rPr>
          <w:color w:val="000000"/>
        </w:rPr>
        <w:t>• Répartition Ingénierie / Gestion : reprend le découpage par lot de la section 7 — L1 (Gestion de projet, 80 h) vs L2 à L9 (Ingénierie, 720 h).</w:t>
      </w:r>
    </w:p>
    <w:p w14:paraId="29FFE212" w14:textId="5B6E77A3" w:rsidR="00355417" w:rsidRDefault="00000000">
      <w:pPr>
        <w:spacing w:after="160"/>
      </w:pPr>
      <w:r>
        <w:rPr>
          <w:color w:val="000000"/>
        </w:rPr>
        <w:t>• Aucun coût matériel, logiciel ou normatif direct : le projet est un livrable logiciel et s'appuie entièrement sur les ressources de l'UQAC.</w:t>
      </w:r>
      <w:r w:rsidR="00EC7B1E" w:rsidRPr="00EC7B1E">
        <w:t xml:space="preserve"> </w:t>
      </w:r>
      <w:r w:rsidR="00EC7B1E" w:rsidRPr="00EC7B1E">
        <w:rPr>
          <w:color w:val="000000"/>
        </w:rPr>
        <w:t>Aucun coût normatif direct n'est actuellement prévu, sous l'hypothèse que les documents nécessaires sont accessibles par les ressources institutionnelles de l'UQAC. Si certains documents ne sont pas disponibles par accès institutionnel, leur acquisition devra être réévaluée ou leur utilisation limitée aux informations publiques autorisées.</w:t>
      </w:r>
    </w:p>
    <w:p w14:paraId="5890972B" w14:textId="77777777" w:rsidR="00355417" w:rsidRDefault="00000000">
      <w:pPr>
        <w:pStyle w:val="Titre2"/>
        <w:spacing w:before="260" w:after="140"/>
      </w:pPr>
      <w:r>
        <w:rPr>
          <w:color w:val="000000"/>
        </w:rPr>
        <w:t>Grille budgétaire</w:t>
      </w:r>
    </w:p>
    <w:p w14:paraId="3E04232A" w14:textId="147B1941" w:rsidR="00355417" w:rsidRDefault="00355417">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400"/>
        <w:gridCol w:w="2000"/>
        <w:gridCol w:w="1500"/>
        <w:gridCol w:w="1200"/>
      </w:tblGrid>
      <w:tr w:rsidR="00355417" w14:paraId="753A82D7" w14:textId="77777777">
        <w:tc>
          <w:tcPr>
            <w:tcW w:w="1250" w:type="dxa"/>
            <w:tcMar>
              <w:top w:w="80" w:type="dxa"/>
              <w:left w:w="90" w:type="dxa"/>
              <w:bottom w:w="80" w:type="dxa"/>
              <w:right w:w="90" w:type="dxa"/>
            </w:tcMar>
            <w:vAlign w:val="center"/>
          </w:tcPr>
          <w:p w14:paraId="3FC5D43B" w14:textId="77777777" w:rsidR="00355417" w:rsidRDefault="00000000">
            <w:pPr>
              <w:jc w:val="center"/>
            </w:pPr>
            <w:r>
              <w:rPr>
                <w:b/>
                <w:bCs/>
                <w:color w:val="000000"/>
                <w:sz w:val="18"/>
                <w:szCs w:val="18"/>
              </w:rPr>
              <w:t>Item</w:t>
            </w:r>
          </w:p>
        </w:tc>
        <w:tc>
          <w:tcPr>
            <w:tcW w:w="3400" w:type="dxa"/>
            <w:tcMar>
              <w:top w:w="80" w:type="dxa"/>
              <w:left w:w="90" w:type="dxa"/>
              <w:bottom w:w="80" w:type="dxa"/>
              <w:right w:w="90" w:type="dxa"/>
            </w:tcMar>
            <w:vAlign w:val="center"/>
          </w:tcPr>
          <w:p w14:paraId="236BAA56" w14:textId="77777777" w:rsidR="00355417" w:rsidRDefault="00355417">
            <w:pPr>
              <w:jc w:val="center"/>
            </w:pPr>
          </w:p>
        </w:tc>
        <w:tc>
          <w:tcPr>
            <w:tcW w:w="2000" w:type="dxa"/>
            <w:tcMar>
              <w:top w:w="80" w:type="dxa"/>
              <w:left w:w="90" w:type="dxa"/>
              <w:bottom w:w="80" w:type="dxa"/>
              <w:right w:w="90" w:type="dxa"/>
            </w:tcMar>
            <w:vAlign w:val="center"/>
          </w:tcPr>
          <w:p w14:paraId="747262FB" w14:textId="77777777" w:rsidR="00355417" w:rsidRDefault="00000000">
            <w:pPr>
              <w:jc w:val="center"/>
            </w:pPr>
            <w:r>
              <w:rPr>
                <w:b/>
                <w:bCs/>
                <w:color w:val="000000"/>
                <w:sz w:val="18"/>
                <w:szCs w:val="18"/>
              </w:rPr>
              <w:t>Type d'estimation</w:t>
            </w:r>
          </w:p>
        </w:tc>
        <w:tc>
          <w:tcPr>
            <w:tcW w:w="1500" w:type="dxa"/>
            <w:tcMar>
              <w:top w:w="80" w:type="dxa"/>
              <w:left w:w="90" w:type="dxa"/>
              <w:bottom w:w="80" w:type="dxa"/>
              <w:right w:w="90" w:type="dxa"/>
            </w:tcMar>
            <w:vAlign w:val="center"/>
          </w:tcPr>
          <w:p w14:paraId="634C2ACC" w14:textId="77777777" w:rsidR="00355417" w:rsidRDefault="00000000">
            <w:pPr>
              <w:jc w:val="center"/>
            </w:pPr>
            <w:r>
              <w:rPr>
                <w:b/>
                <w:bCs/>
                <w:color w:val="000000"/>
                <w:sz w:val="18"/>
                <w:szCs w:val="18"/>
              </w:rPr>
              <w:t>Coûts (ou prix de liste du manufacturier)</w:t>
            </w:r>
          </w:p>
        </w:tc>
        <w:tc>
          <w:tcPr>
            <w:tcW w:w="1200" w:type="dxa"/>
            <w:tcMar>
              <w:top w:w="80" w:type="dxa"/>
              <w:left w:w="90" w:type="dxa"/>
              <w:bottom w:w="80" w:type="dxa"/>
              <w:right w:w="90" w:type="dxa"/>
            </w:tcMar>
            <w:vAlign w:val="center"/>
          </w:tcPr>
          <w:p w14:paraId="7C12B86F" w14:textId="77777777" w:rsidR="00355417" w:rsidRDefault="00000000">
            <w:pPr>
              <w:jc w:val="center"/>
            </w:pPr>
            <w:r>
              <w:rPr>
                <w:b/>
                <w:bCs/>
                <w:color w:val="000000"/>
                <w:sz w:val="18"/>
                <w:szCs w:val="18"/>
              </w:rPr>
              <w:t>Fait</w:t>
            </w:r>
          </w:p>
        </w:tc>
      </w:tr>
      <w:tr w:rsidR="00355417" w14:paraId="42D9D7F1" w14:textId="77777777">
        <w:tc>
          <w:tcPr>
            <w:tcW w:w="1250" w:type="dxa"/>
            <w:vMerge w:val="restart"/>
            <w:tcMar>
              <w:top w:w="60" w:type="dxa"/>
              <w:left w:w="90" w:type="dxa"/>
              <w:bottom w:w="60" w:type="dxa"/>
              <w:right w:w="90" w:type="dxa"/>
            </w:tcMar>
            <w:vAlign w:val="center"/>
          </w:tcPr>
          <w:p w14:paraId="60BA705C" w14:textId="6DCBAFFC" w:rsidR="00355417" w:rsidRDefault="00000000">
            <w:r>
              <w:rPr>
                <w:b/>
                <w:bCs/>
                <w:color w:val="000000"/>
                <w:sz w:val="17"/>
                <w:szCs w:val="17"/>
              </w:rPr>
              <w:t>Coûts direct</w:t>
            </w:r>
            <w:r w:rsidR="00E14B5F">
              <w:rPr>
                <w:b/>
                <w:bCs/>
                <w:color w:val="000000"/>
                <w:sz w:val="17"/>
                <w:szCs w:val="17"/>
              </w:rPr>
              <w:t>s</w:t>
            </w:r>
          </w:p>
        </w:tc>
        <w:tc>
          <w:tcPr>
            <w:tcW w:w="3400" w:type="dxa"/>
            <w:tcMar>
              <w:top w:w="60" w:type="dxa"/>
              <w:left w:w="90" w:type="dxa"/>
              <w:bottom w:w="60" w:type="dxa"/>
              <w:right w:w="90" w:type="dxa"/>
            </w:tcMar>
            <w:vAlign w:val="center"/>
          </w:tcPr>
          <w:p w14:paraId="6B7555CE" w14:textId="77777777" w:rsidR="00355417" w:rsidRDefault="00000000">
            <w:r>
              <w:rPr>
                <w:color w:val="000000"/>
                <w:sz w:val="17"/>
                <w:szCs w:val="17"/>
              </w:rPr>
              <w:t>Salaire de l'équipe de projet</w:t>
            </w:r>
          </w:p>
        </w:tc>
        <w:tc>
          <w:tcPr>
            <w:tcW w:w="2000" w:type="dxa"/>
            <w:tcMar>
              <w:top w:w="60" w:type="dxa"/>
              <w:left w:w="90" w:type="dxa"/>
              <w:bottom w:w="60" w:type="dxa"/>
              <w:right w:w="90" w:type="dxa"/>
            </w:tcMar>
            <w:vAlign w:val="center"/>
          </w:tcPr>
          <w:p w14:paraId="0F69BE9E" w14:textId="77777777" w:rsidR="00355417" w:rsidRDefault="00355417"/>
        </w:tc>
        <w:tc>
          <w:tcPr>
            <w:tcW w:w="1500" w:type="dxa"/>
            <w:tcMar>
              <w:top w:w="60" w:type="dxa"/>
              <w:left w:w="90" w:type="dxa"/>
              <w:bottom w:w="60" w:type="dxa"/>
              <w:right w:w="90" w:type="dxa"/>
            </w:tcMar>
            <w:vAlign w:val="center"/>
          </w:tcPr>
          <w:p w14:paraId="66C273C3" w14:textId="77777777" w:rsidR="00355417" w:rsidRDefault="00355417">
            <w:pPr>
              <w:jc w:val="right"/>
            </w:pPr>
          </w:p>
        </w:tc>
        <w:tc>
          <w:tcPr>
            <w:tcW w:w="1200" w:type="dxa"/>
            <w:tcMar>
              <w:top w:w="60" w:type="dxa"/>
              <w:left w:w="90" w:type="dxa"/>
              <w:bottom w:w="60" w:type="dxa"/>
              <w:right w:w="90" w:type="dxa"/>
            </w:tcMar>
            <w:vAlign w:val="center"/>
          </w:tcPr>
          <w:p w14:paraId="4CDFDACD" w14:textId="77777777" w:rsidR="00355417" w:rsidRDefault="00355417">
            <w:pPr>
              <w:jc w:val="center"/>
            </w:pPr>
          </w:p>
        </w:tc>
      </w:tr>
      <w:tr w:rsidR="00355417" w14:paraId="5764DC86" w14:textId="77777777">
        <w:tc>
          <w:tcPr>
            <w:tcW w:w="1250" w:type="dxa"/>
            <w:vMerge/>
            <w:tcMar>
              <w:top w:w="60" w:type="dxa"/>
              <w:left w:w="90" w:type="dxa"/>
              <w:bottom w:w="60" w:type="dxa"/>
              <w:right w:w="90" w:type="dxa"/>
            </w:tcMar>
            <w:vAlign w:val="center"/>
          </w:tcPr>
          <w:p w14:paraId="3A3E20DA" w14:textId="77777777" w:rsidR="00355417" w:rsidRDefault="00355417"/>
        </w:tc>
        <w:tc>
          <w:tcPr>
            <w:tcW w:w="3400" w:type="dxa"/>
            <w:tcMar>
              <w:top w:w="60" w:type="dxa"/>
              <w:left w:w="90" w:type="dxa"/>
              <w:bottom w:w="60" w:type="dxa"/>
              <w:right w:w="90" w:type="dxa"/>
            </w:tcMar>
            <w:vAlign w:val="center"/>
          </w:tcPr>
          <w:p w14:paraId="7C7F1F09" w14:textId="77777777" w:rsidR="00355417" w:rsidRDefault="00000000">
            <w:r>
              <w:rPr>
                <w:color w:val="000000"/>
                <w:sz w:val="17"/>
                <w:szCs w:val="17"/>
              </w:rPr>
              <w:t>Ingénierie (720 h)</w:t>
            </w:r>
          </w:p>
        </w:tc>
        <w:tc>
          <w:tcPr>
            <w:tcW w:w="2000" w:type="dxa"/>
            <w:tcMar>
              <w:top w:w="60" w:type="dxa"/>
              <w:left w:w="90" w:type="dxa"/>
              <w:bottom w:w="60" w:type="dxa"/>
              <w:right w:w="90" w:type="dxa"/>
            </w:tcMar>
            <w:vAlign w:val="center"/>
          </w:tcPr>
          <w:p w14:paraId="33D6A64A" w14:textId="77777777" w:rsidR="00355417" w:rsidRDefault="00000000">
            <w:r>
              <w:rPr>
                <w:i/>
                <w:iCs/>
                <w:color w:val="000000"/>
                <w:sz w:val="17"/>
                <w:szCs w:val="17"/>
              </w:rPr>
              <w:t>Classe 5 (ascendante) — 8 membres, 720 h</w:t>
            </w:r>
          </w:p>
        </w:tc>
        <w:tc>
          <w:tcPr>
            <w:tcW w:w="1500" w:type="dxa"/>
            <w:tcMar>
              <w:top w:w="60" w:type="dxa"/>
              <w:left w:w="90" w:type="dxa"/>
              <w:bottom w:w="60" w:type="dxa"/>
              <w:right w:w="90" w:type="dxa"/>
            </w:tcMar>
            <w:vAlign w:val="center"/>
          </w:tcPr>
          <w:p w14:paraId="4CB62EB0" w14:textId="77777777" w:rsidR="00355417" w:rsidRDefault="00000000">
            <w:pPr>
              <w:jc w:val="right"/>
            </w:pPr>
            <w:r>
              <w:rPr>
                <w:color w:val="000000"/>
                <w:sz w:val="17"/>
                <w:szCs w:val="17"/>
              </w:rPr>
              <w:t>36 000,00 $</w:t>
            </w:r>
          </w:p>
        </w:tc>
        <w:tc>
          <w:tcPr>
            <w:tcW w:w="1200" w:type="dxa"/>
            <w:tcMar>
              <w:top w:w="60" w:type="dxa"/>
              <w:left w:w="90" w:type="dxa"/>
              <w:bottom w:w="60" w:type="dxa"/>
              <w:right w:w="90" w:type="dxa"/>
            </w:tcMar>
            <w:vAlign w:val="center"/>
          </w:tcPr>
          <w:p w14:paraId="0429EC8F" w14:textId="77777777" w:rsidR="00355417" w:rsidRDefault="00355417">
            <w:pPr>
              <w:jc w:val="center"/>
            </w:pPr>
          </w:p>
        </w:tc>
      </w:tr>
      <w:tr w:rsidR="00355417" w14:paraId="493D3609" w14:textId="77777777">
        <w:tc>
          <w:tcPr>
            <w:tcW w:w="1250" w:type="dxa"/>
            <w:vMerge/>
            <w:tcMar>
              <w:top w:w="60" w:type="dxa"/>
              <w:left w:w="90" w:type="dxa"/>
              <w:bottom w:w="60" w:type="dxa"/>
              <w:right w:w="90" w:type="dxa"/>
            </w:tcMar>
            <w:vAlign w:val="center"/>
          </w:tcPr>
          <w:p w14:paraId="536CF1D2" w14:textId="77777777" w:rsidR="00355417" w:rsidRDefault="00355417"/>
        </w:tc>
        <w:tc>
          <w:tcPr>
            <w:tcW w:w="3400" w:type="dxa"/>
            <w:tcMar>
              <w:top w:w="60" w:type="dxa"/>
              <w:left w:w="90" w:type="dxa"/>
              <w:bottom w:w="60" w:type="dxa"/>
              <w:right w:w="90" w:type="dxa"/>
            </w:tcMar>
            <w:vAlign w:val="center"/>
          </w:tcPr>
          <w:p w14:paraId="1585E9C5" w14:textId="77777777" w:rsidR="00355417" w:rsidRDefault="00000000">
            <w:r>
              <w:rPr>
                <w:color w:val="000000"/>
                <w:sz w:val="17"/>
                <w:szCs w:val="17"/>
              </w:rPr>
              <w:t>Gestion (80 h)</w:t>
            </w:r>
          </w:p>
        </w:tc>
        <w:tc>
          <w:tcPr>
            <w:tcW w:w="2000" w:type="dxa"/>
            <w:tcMar>
              <w:top w:w="60" w:type="dxa"/>
              <w:left w:w="90" w:type="dxa"/>
              <w:bottom w:w="60" w:type="dxa"/>
              <w:right w:w="90" w:type="dxa"/>
            </w:tcMar>
            <w:vAlign w:val="center"/>
          </w:tcPr>
          <w:p w14:paraId="4D65F44C" w14:textId="77777777" w:rsidR="00355417" w:rsidRDefault="00000000">
            <w:r>
              <w:rPr>
                <w:i/>
                <w:iCs/>
                <w:color w:val="000000"/>
                <w:sz w:val="17"/>
                <w:szCs w:val="17"/>
              </w:rPr>
              <w:t>Classe 5 (ascendante) — 8 membres, 80 h</w:t>
            </w:r>
          </w:p>
        </w:tc>
        <w:tc>
          <w:tcPr>
            <w:tcW w:w="1500" w:type="dxa"/>
            <w:tcMar>
              <w:top w:w="60" w:type="dxa"/>
              <w:left w:w="90" w:type="dxa"/>
              <w:bottom w:w="60" w:type="dxa"/>
              <w:right w:w="90" w:type="dxa"/>
            </w:tcMar>
            <w:vAlign w:val="center"/>
          </w:tcPr>
          <w:p w14:paraId="5B59D742" w14:textId="77777777" w:rsidR="00355417" w:rsidRDefault="00000000">
            <w:pPr>
              <w:jc w:val="right"/>
            </w:pPr>
            <w:r>
              <w:rPr>
                <w:color w:val="000000"/>
                <w:sz w:val="17"/>
                <w:szCs w:val="17"/>
              </w:rPr>
              <w:t>4 000,00 $</w:t>
            </w:r>
          </w:p>
        </w:tc>
        <w:tc>
          <w:tcPr>
            <w:tcW w:w="1200" w:type="dxa"/>
            <w:tcMar>
              <w:top w:w="60" w:type="dxa"/>
              <w:left w:w="90" w:type="dxa"/>
              <w:bottom w:w="60" w:type="dxa"/>
              <w:right w:w="90" w:type="dxa"/>
            </w:tcMar>
            <w:vAlign w:val="center"/>
          </w:tcPr>
          <w:p w14:paraId="20A3DC0A" w14:textId="77777777" w:rsidR="00355417" w:rsidRDefault="00355417">
            <w:pPr>
              <w:jc w:val="center"/>
            </w:pPr>
          </w:p>
        </w:tc>
      </w:tr>
      <w:tr w:rsidR="00355417" w14:paraId="146B813F" w14:textId="77777777">
        <w:tc>
          <w:tcPr>
            <w:tcW w:w="1250" w:type="dxa"/>
            <w:vMerge/>
            <w:tcMar>
              <w:top w:w="60" w:type="dxa"/>
              <w:left w:w="90" w:type="dxa"/>
              <w:bottom w:w="60" w:type="dxa"/>
              <w:right w:w="90" w:type="dxa"/>
            </w:tcMar>
            <w:vAlign w:val="center"/>
          </w:tcPr>
          <w:p w14:paraId="4C4EDF45" w14:textId="77777777" w:rsidR="00355417" w:rsidRDefault="00355417"/>
        </w:tc>
        <w:tc>
          <w:tcPr>
            <w:tcW w:w="3400" w:type="dxa"/>
            <w:tcMar>
              <w:top w:w="60" w:type="dxa"/>
              <w:left w:w="90" w:type="dxa"/>
              <w:bottom w:w="60" w:type="dxa"/>
              <w:right w:w="90" w:type="dxa"/>
            </w:tcMar>
            <w:vAlign w:val="center"/>
          </w:tcPr>
          <w:p w14:paraId="08D83868" w14:textId="77777777" w:rsidR="00355417" w:rsidRDefault="00000000">
            <w:r>
              <w:rPr>
                <w:color w:val="000000"/>
                <w:sz w:val="17"/>
                <w:szCs w:val="17"/>
              </w:rPr>
              <w:t>Dépenses en équipement et matériaux (composantes électroniques, boîtiers, piles, chargeurs, etc.). Chaque composant est acheté au prix de liste pour les intégrateurs et peut être revendu avec une marge de profit.</w:t>
            </w:r>
          </w:p>
        </w:tc>
        <w:tc>
          <w:tcPr>
            <w:tcW w:w="2000" w:type="dxa"/>
            <w:tcMar>
              <w:top w:w="60" w:type="dxa"/>
              <w:left w:w="90" w:type="dxa"/>
              <w:bottom w:w="60" w:type="dxa"/>
              <w:right w:w="90" w:type="dxa"/>
            </w:tcMar>
            <w:vAlign w:val="center"/>
          </w:tcPr>
          <w:p w14:paraId="69F89531" w14:textId="77777777" w:rsidR="00355417" w:rsidRDefault="00000000">
            <w:r>
              <w:rPr>
                <w:i/>
                <w:iCs/>
                <w:color w:val="000000"/>
                <w:sz w:val="17"/>
                <w:szCs w:val="17"/>
              </w:rPr>
              <w:t>N/A — infrastructure fournie par l'UQAC</w:t>
            </w:r>
          </w:p>
        </w:tc>
        <w:tc>
          <w:tcPr>
            <w:tcW w:w="1500" w:type="dxa"/>
            <w:tcMar>
              <w:top w:w="60" w:type="dxa"/>
              <w:left w:w="90" w:type="dxa"/>
              <w:bottom w:w="60" w:type="dxa"/>
              <w:right w:w="90" w:type="dxa"/>
            </w:tcMar>
            <w:vAlign w:val="center"/>
          </w:tcPr>
          <w:p w14:paraId="00806779"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90E4B4C" w14:textId="77777777" w:rsidR="00355417" w:rsidRDefault="00355417">
            <w:pPr>
              <w:jc w:val="center"/>
            </w:pPr>
          </w:p>
        </w:tc>
      </w:tr>
      <w:tr w:rsidR="00355417" w14:paraId="557CA60C" w14:textId="77777777">
        <w:tc>
          <w:tcPr>
            <w:tcW w:w="1250" w:type="dxa"/>
            <w:vMerge/>
            <w:tcMar>
              <w:top w:w="60" w:type="dxa"/>
              <w:left w:w="90" w:type="dxa"/>
              <w:bottom w:w="60" w:type="dxa"/>
              <w:right w:w="90" w:type="dxa"/>
            </w:tcMar>
            <w:vAlign w:val="center"/>
          </w:tcPr>
          <w:p w14:paraId="7B4A1CA2" w14:textId="77777777" w:rsidR="00355417" w:rsidRDefault="00355417"/>
        </w:tc>
        <w:tc>
          <w:tcPr>
            <w:tcW w:w="3400" w:type="dxa"/>
            <w:tcMar>
              <w:top w:w="60" w:type="dxa"/>
              <w:left w:w="90" w:type="dxa"/>
              <w:bottom w:w="60" w:type="dxa"/>
              <w:right w:w="90" w:type="dxa"/>
            </w:tcMar>
            <w:vAlign w:val="center"/>
          </w:tcPr>
          <w:p w14:paraId="65396F61" w14:textId="77777777" w:rsidR="00355417" w:rsidRDefault="00000000">
            <w:r>
              <w:rPr>
                <w:color w:val="000000"/>
                <w:sz w:val="17"/>
                <w:szCs w:val="17"/>
              </w:rPr>
              <w:t>Fonction A (revendu intégré avec une marge de profit)</w:t>
            </w:r>
          </w:p>
        </w:tc>
        <w:tc>
          <w:tcPr>
            <w:tcW w:w="2000" w:type="dxa"/>
            <w:tcMar>
              <w:top w:w="60" w:type="dxa"/>
              <w:left w:w="90" w:type="dxa"/>
              <w:bottom w:w="60" w:type="dxa"/>
              <w:right w:w="90" w:type="dxa"/>
            </w:tcMar>
            <w:vAlign w:val="center"/>
          </w:tcPr>
          <w:p w14:paraId="6772D818" w14:textId="77777777" w:rsidR="00355417" w:rsidRDefault="00000000">
            <w:r>
              <w:rPr>
                <w:i/>
                <w:iCs/>
                <w:color w:val="000000"/>
                <w:sz w:val="17"/>
                <w:szCs w:val="17"/>
              </w:rPr>
              <w:t>Aucun composant physique — livrable logiciel</w:t>
            </w:r>
          </w:p>
        </w:tc>
        <w:tc>
          <w:tcPr>
            <w:tcW w:w="1500" w:type="dxa"/>
            <w:tcMar>
              <w:top w:w="60" w:type="dxa"/>
              <w:left w:w="90" w:type="dxa"/>
              <w:bottom w:w="60" w:type="dxa"/>
              <w:right w:w="90" w:type="dxa"/>
            </w:tcMar>
            <w:vAlign w:val="center"/>
          </w:tcPr>
          <w:p w14:paraId="3BD8F439"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0D1E10F1" w14:textId="77777777" w:rsidR="00355417" w:rsidRDefault="00355417">
            <w:pPr>
              <w:jc w:val="center"/>
            </w:pPr>
          </w:p>
        </w:tc>
      </w:tr>
      <w:tr w:rsidR="00355417" w14:paraId="3AE5BC47" w14:textId="77777777">
        <w:tc>
          <w:tcPr>
            <w:tcW w:w="1250" w:type="dxa"/>
            <w:vMerge/>
            <w:tcMar>
              <w:top w:w="60" w:type="dxa"/>
              <w:left w:w="90" w:type="dxa"/>
              <w:bottom w:w="60" w:type="dxa"/>
              <w:right w:w="90" w:type="dxa"/>
            </w:tcMar>
            <w:vAlign w:val="center"/>
          </w:tcPr>
          <w:p w14:paraId="29FAF28D" w14:textId="77777777" w:rsidR="00355417" w:rsidRDefault="00355417"/>
        </w:tc>
        <w:tc>
          <w:tcPr>
            <w:tcW w:w="3400" w:type="dxa"/>
            <w:tcMar>
              <w:top w:w="60" w:type="dxa"/>
              <w:left w:w="90" w:type="dxa"/>
              <w:bottom w:w="60" w:type="dxa"/>
              <w:right w:w="90" w:type="dxa"/>
            </w:tcMar>
            <w:vAlign w:val="center"/>
          </w:tcPr>
          <w:p w14:paraId="1B37DD0C" w14:textId="77777777" w:rsidR="00355417" w:rsidRDefault="00000000">
            <w:r>
              <w:rPr>
                <w:color w:val="000000"/>
                <w:sz w:val="17"/>
                <w:szCs w:val="17"/>
              </w:rPr>
              <w:t>Fonction B (revendu intégré avec une marge de profit)</w:t>
            </w:r>
          </w:p>
        </w:tc>
        <w:tc>
          <w:tcPr>
            <w:tcW w:w="2000" w:type="dxa"/>
            <w:tcMar>
              <w:top w:w="60" w:type="dxa"/>
              <w:left w:w="90" w:type="dxa"/>
              <w:bottom w:w="60" w:type="dxa"/>
              <w:right w:w="90" w:type="dxa"/>
            </w:tcMar>
            <w:vAlign w:val="center"/>
          </w:tcPr>
          <w:p w14:paraId="4927D652" w14:textId="77777777" w:rsidR="00355417" w:rsidRDefault="00000000">
            <w:r>
              <w:rPr>
                <w:i/>
                <w:iCs/>
                <w:color w:val="000000"/>
                <w:sz w:val="17"/>
                <w:szCs w:val="17"/>
              </w:rPr>
              <w:t>Aucun composant physique — livrable logiciel</w:t>
            </w:r>
          </w:p>
        </w:tc>
        <w:tc>
          <w:tcPr>
            <w:tcW w:w="1500" w:type="dxa"/>
            <w:tcMar>
              <w:top w:w="60" w:type="dxa"/>
              <w:left w:w="90" w:type="dxa"/>
              <w:bottom w:w="60" w:type="dxa"/>
              <w:right w:w="90" w:type="dxa"/>
            </w:tcMar>
            <w:vAlign w:val="center"/>
          </w:tcPr>
          <w:p w14:paraId="1855F423"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483AF38" w14:textId="77777777" w:rsidR="00355417" w:rsidRDefault="00355417">
            <w:pPr>
              <w:jc w:val="center"/>
            </w:pPr>
          </w:p>
        </w:tc>
      </w:tr>
      <w:tr w:rsidR="00355417" w14:paraId="24083ABE" w14:textId="77777777">
        <w:tc>
          <w:tcPr>
            <w:tcW w:w="1250" w:type="dxa"/>
            <w:vMerge/>
            <w:tcMar>
              <w:top w:w="60" w:type="dxa"/>
              <w:left w:w="90" w:type="dxa"/>
              <w:bottom w:w="60" w:type="dxa"/>
              <w:right w:w="90" w:type="dxa"/>
            </w:tcMar>
            <w:vAlign w:val="center"/>
          </w:tcPr>
          <w:p w14:paraId="1A74CDD5" w14:textId="77777777" w:rsidR="00355417" w:rsidRDefault="00355417"/>
        </w:tc>
        <w:tc>
          <w:tcPr>
            <w:tcW w:w="3400" w:type="dxa"/>
            <w:tcMar>
              <w:top w:w="60" w:type="dxa"/>
              <w:left w:w="90" w:type="dxa"/>
              <w:bottom w:w="60" w:type="dxa"/>
              <w:right w:w="90" w:type="dxa"/>
            </w:tcMar>
            <w:vAlign w:val="center"/>
          </w:tcPr>
          <w:p w14:paraId="0E091649" w14:textId="77777777" w:rsidR="00355417" w:rsidRDefault="00000000">
            <w:r>
              <w:rPr>
                <w:color w:val="000000"/>
                <w:sz w:val="17"/>
                <w:szCs w:val="17"/>
              </w:rPr>
              <w:t>Fonction C</w:t>
            </w:r>
          </w:p>
        </w:tc>
        <w:tc>
          <w:tcPr>
            <w:tcW w:w="2000" w:type="dxa"/>
            <w:tcMar>
              <w:top w:w="60" w:type="dxa"/>
              <w:left w:w="90" w:type="dxa"/>
              <w:bottom w:w="60" w:type="dxa"/>
              <w:right w:w="90" w:type="dxa"/>
            </w:tcMar>
            <w:vAlign w:val="center"/>
          </w:tcPr>
          <w:p w14:paraId="0DA8A0F3" w14:textId="77777777" w:rsidR="00355417" w:rsidRDefault="00000000">
            <w:r>
              <w:rPr>
                <w:i/>
                <w:iCs/>
                <w:color w:val="000000"/>
                <w:sz w:val="17"/>
                <w:szCs w:val="17"/>
              </w:rPr>
              <w:t>Aucun composant physique — livrable logiciel</w:t>
            </w:r>
          </w:p>
        </w:tc>
        <w:tc>
          <w:tcPr>
            <w:tcW w:w="1500" w:type="dxa"/>
            <w:tcMar>
              <w:top w:w="60" w:type="dxa"/>
              <w:left w:w="90" w:type="dxa"/>
              <w:bottom w:w="60" w:type="dxa"/>
              <w:right w:w="90" w:type="dxa"/>
            </w:tcMar>
            <w:vAlign w:val="center"/>
          </w:tcPr>
          <w:p w14:paraId="1933471F"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F3C369E" w14:textId="77777777" w:rsidR="00355417" w:rsidRDefault="00355417">
            <w:pPr>
              <w:jc w:val="center"/>
            </w:pPr>
          </w:p>
        </w:tc>
      </w:tr>
      <w:tr w:rsidR="00355417" w14:paraId="3FD4A788" w14:textId="77777777">
        <w:tc>
          <w:tcPr>
            <w:tcW w:w="1250" w:type="dxa"/>
            <w:vMerge/>
            <w:tcMar>
              <w:top w:w="60" w:type="dxa"/>
              <w:left w:w="90" w:type="dxa"/>
              <w:bottom w:w="60" w:type="dxa"/>
              <w:right w:w="90" w:type="dxa"/>
            </w:tcMar>
            <w:vAlign w:val="center"/>
          </w:tcPr>
          <w:p w14:paraId="6AC261B7" w14:textId="77777777" w:rsidR="00355417" w:rsidRDefault="00355417"/>
        </w:tc>
        <w:tc>
          <w:tcPr>
            <w:tcW w:w="3400" w:type="dxa"/>
            <w:tcMar>
              <w:top w:w="60" w:type="dxa"/>
              <w:left w:w="90" w:type="dxa"/>
              <w:bottom w:w="60" w:type="dxa"/>
              <w:right w:w="90" w:type="dxa"/>
            </w:tcMar>
            <w:vAlign w:val="center"/>
          </w:tcPr>
          <w:p w14:paraId="3E2B8964" w14:textId="77777777" w:rsidR="00355417" w:rsidRDefault="00000000">
            <w:r>
              <w:rPr>
                <w:color w:val="000000"/>
                <w:sz w:val="17"/>
                <w:szCs w:val="17"/>
              </w:rPr>
              <w:t>Fonction D</w:t>
            </w:r>
          </w:p>
        </w:tc>
        <w:tc>
          <w:tcPr>
            <w:tcW w:w="2000" w:type="dxa"/>
            <w:tcMar>
              <w:top w:w="60" w:type="dxa"/>
              <w:left w:w="90" w:type="dxa"/>
              <w:bottom w:w="60" w:type="dxa"/>
              <w:right w:w="90" w:type="dxa"/>
            </w:tcMar>
            <w:vAlign w:val="center"/>
          </w:tcPr>
          <w:p w14:paraId="274287FD" w14:textId="77777777" w:rsidR="00355417" w:rsidRDefault="00000000">
            <w:r>
              <w:rPr>
                <w:i/>
                <w:iCs/>
                <w:color w:val="000000"/>
                <w:sz w:val="17"/>
                <w:szCs w:val="17"/>
              </w:rPr>
              <w:t>Aucun composant physique — livrable logiciel</w:t>
            </w:r>
          </w:p>
        </w:tc>
        <w:tc>
          <w:tcPr>
            <w:tcW w:w="1500" w:type="dxa"/>
            <w:tcMar>
              <w:top w:w="60" w:type="dxa"/>
              <w:left w:w="90" w:type="dxa"/>
              <w:bottom w:w="60" w:type="dxa"/>
              <w:right w:w="90" w:type="dxa"/>
            </w:tcMar>
            <w:vAlign w:val="center"/>
          </w:tcPr>
          <w:p w14:paraId="3E67B367"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2B5A3CA1" w14:textId="77777777" w:rsidR="00355417" w:rsidRDefault="00355417">
            <w:pPr>
              <w:jc w:val="center"/>
            </w:pPr>
          </w:p>
        </w:tc>
      </w:tr>
      <w:tr w:rsidR="00355417" w14:paraId="281226F8" w14:textId="77777777">
        <w:tc>
          <w:tcPr>
            <w:tcW w:w="1250" w:type="dxa"/>
            <w:vMerge/>
            <w:tcMar>
              <w:top w:w="60" w:type="dxa"/>
              <w:left w:w="90" w:type="dxa"/>
              <w:bottom w:w="60" w:type="dxa"/>
              <w:right w:w="90" w:type="dxa"/>
            </w:tcMar>
            <w:vAlign w:val="center"/>
          </w:tcPr>
          <w:p w14:paraId="5C2BEB57" w14:textId="77777777" w:rsidR="00355417" w:rsidRDefault="00355417"/>
        </w:tc>
        <w:tc>
          <w:tcPr>
            <w:tcW w:w="3400" w:type="dxa"/>
            <w:tcMar>
              <w:top w:w="60" w:type="dxa"/>
              <w:left w:w="90" w:type="dxa"/>
              <w:bottom w:w="60" w:type="dxa"/>
              <w:right w:w="90" w:type="dxa"/>
            </w:tcMar>
            <w:vAlign w:val="center"/>
          </w:tcPr>
          <w:p w14:paraId="1BF047C4" w14:textId="77777777" w:rsidR="00355417" w:rsidRDefault="00000000">
            <w:r>
              <w:rPr>
                <w:color w:val="000000"/>
                <w:sz w:val="17"/>
                <w:szCs w:val="17"/>
              </w:rPr>
              <w:t>Coût marketing, incluant les achats des études de marché</w:t>
            </w:r>
          </w:p>
        </w:tc>
        <w:tc>
          <w:tcPr>
            <w:tcW w:w="2000" w:type="dxa"/>
            <w:tcMar>
              <w:top w:w="60" w:type="dxa"/>
              <w:left w:w="90" w:type="dxa"/>
              <w:bottom w:w="60" w:type="dxa"/>
              <w:right w:w="90" w:type="dxa"/>
            </w:tcMar>
            <w:vAlign w:val="center"/>
          </w:tcPr>
          <w:p w14:paraId="6BFDF7E7" w14:textId="77777777" w:rsidR="00355417" w:rsidRDefault="00000000">
            <w:r>
              <w:rPr>
                <w:i/>
                <w:iCs/>
                <w:color w:val="000000"/>
                <w:sz w:val="17"/>
                <w:szCs w:val="17"/>
              </w:rPr>
              <w:t>Hors périmètre du mandat académique</w:t>
            </w:r>
          </w:p>
        </w:tc>
        <w:tc>
          <w:tcPr>
            <w:tcW w:w="1500" w:type="dxa"/>
            <w:tcMar>
              <w:top w:w="60" w:type="dxa"/>
              <w:left w:w="90" w:type="dxa"/>
              <w:bottom w:w="60" w:type="dxa"/>
              <w:right w:w="90" w:type="dxa"/>
            </w:tcMar>
            <w:vAlign w:val="center"/>
          </w:tcPr>
          <w:p w14:paraId="091C409F"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1BE7D63A" w14:textId="77777777" w:rsidR="00355417" w:rsidRDefault="00355417">
            <w:pPr>
              <w:jc w:val="center"/>
            </w:pPr>
          </w:p>
        </w:tc>
      </w:tr>
      <w:tr w:rsidR="00355417" w14:paraId="322E7108" w14:textId="77777777">
        <w:tc>
          <w:tcPr>
            <w:tcW w:w="1250" w:type="dxa"/>
            <w:vMerge/>
            <w:tcMar>
              <w:top w:w="60" w:type="dxa"/>
              <w:left w:w="90" w:type="dxa"/>
              <w:bottom w:w="60" w:type="dxa"/>
              <w:right w:w="90" w:type="dxa"/>
            </w:tcMar>
            <w:vAlign w:val="center"/>
          </w:tcPr>
          <w:p w14:paraId="5B6DBEE6" w14:textId="77777777" w:rsidR="00355417" w:rsidRDefault="00355417"/>
        </w:tc>
        <w:tc>
          <w:tcPr>
            <w:tcW w:w="3400" w:type="dxa"/>
            <w:tcMar>
              <w:top w:w="60" w:type="dxa"/>
              <w:left w:w="90" w:type="dxa"/>
              <w:bottom w:w="60" w:type="dxa"/>
              <w:right w:w="90" w:type="dxa"/>
            </w:tcMar>
            <w:vAlign w:val="center"/>
          </w:tcPr>
          <w:p w14:paraId="1C417059" w14:textId="77777777" w:rsidR="00355417" w:rsidRDefault="00000000">
            <w:r>
              <w:rPr>
                <w:color w:val="000000"/>
                <w:sz w:val="17"/>
                <w:szCs w:val="17"/>
              </w:rPr>
              <w:t>Coûts légaux (avocats)</w:t>
            </w:r>
          </w:p>
        </w:tc>
        <w:tc>
          <w:tcPr>
            <w:tcW w:w="2000" w:type="dxa"/>
            <w:tcMar>
              <w:top w:w="60" w:type="dxa"/>
              <w:left w:w="90" w:type="dxa"/>
              <w:bottom w:w="60" w:type="dxa"/>
              <w:right w:w="90" w:type="dxa"/>
            </w:tcMar>
            <w:vAlign w:val="center"/>
          </w:tcPr>
          <w:p w14:paraId="157FC44D" w14:textId="77777777" w:rsidR="00355417" w:rsidRDefault="00000000">
            <w:r>
              <w:rPr>
                <w:i/>
                <w:iCs/>
                <w:color w:val="000000"/>
                <w:sz w:val="17"/>
                <w:szCs w:val="17"/>
              </w:rPr>
              <w:t>Hors périmètre</w:t>
            </w:r>
          </w:p>
        </w:tc>
        <w:tc>
          <w:tcPr>
            <w:tcW w:w="1500" w:type="dxa"/>
            <w:tcMar>
              <w:top w:w="60" w:type="dxa"/>
              <w:left w:w="90" w:type="dxa"/>
              <w:bottom w:w="60" w:type="dxa"/>
              <w:right w:w="90" w:type="dxa"/>
            </w:tcMar>
            <w:vAlign w:val="center"/>
          </w:tcPr>
          <w:p w14:paraId="619A79C4"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7E3E2C17" w14:textId="77777777" w:rsidR="00355417" w:rsidRDefault="00355417">
            <w:pPr>
              <w:jc w:val="center"/>
            </w:pPr>
          </w:p>
        </w:tc>
      </w:tr>
      <w:tr w:rsidR="00355417" w14:paraId="119A419C" w14:textId="77777777">
        <w:tc>
          <w:tcPr>
            <w:tcW w:w="1250" w:type="dxa"/>
            <w:vMerge/>
            <w:tcMar>
              <w:top w:w="60" w:type="dxa"/>
              <w:left w:w="90" w:type="dxa"/>
              <w:bottom w:w="60" w:type="dxa"/>
              <w:right w:w="90" w:type="dxa"/>
            </w:tcMar>
            <w:vAlign w:val="center"/>
          </w:tcPr>
          <w:p w14:paraId="3AB3115B" w14:textId="77777777" w:rsidR="00355417" w:rsidRDefault="00355417"/>
        </w:tc>
        <w:tc>
          <w:tcPr>
            <w:tcW w:w="3400" w:type="dxa"/>
            <w:tcMar>
              <w:top w:w="60" w:type="dxa"/>
              <w:left w:w="90" w:type="dxa"/>
              <w:bottom w:w="60" w:type="dxa"/>
              <w:right w:w="90" w:type="dxa"/>
            </w:tcMar>
            <w:vAlign w:val="center"/>
          </w:tcPr>
          <w:p w14:paraId="02AD948C" w14:textId="77777777" w:rsidR="00355417" w:rsidRDefault="00000000">
            <w:r>
              <w:rPr>
                <w:color w:val="000000"/>
                <w:sz w:val="17"/>
                <w:szCs w:val="17"/>
              </w:rPr>
              <w:t>Dépense de déplacement (voiture, hôtel, per diem)</w:t>
            </w:r>
          </w:p>
        </w:tc>
        <w:tc>
          <w:tcPr>
            <w:tcW w:w="2000" w:type="dxa"/>
            <w:tcMar>
              <w:top w:w="60" w:type="dxa"/>
              <w:left w:w="90" w:type="dxa"/>
              <w:bottom w:w="60" w:type="dxa"/>
              <w:right w:w="90" w:type="dxa"/>
            </w:tcMar>
            <w:vAlign w:val="center"/>
          </w:tcPr>
          <w:p w14:paraId="58287315" w14:textId="77777777" w:rsidR="00355417" w:rsidRDefault="00000000">
            <w:r>
              <w:rPr>
                <w:i/>
                <w:iCs/>
                <w:color w:val="000000"/>
                <w:sz w:val="17"/>
                <w:szCs w:val="17"/>
              </w:rPr>
              <w:t>Travaux réalisés sur le campus UQAC</w:t>
            </w:r>
          </w:p>
        </w:tc>
        <w:tc>
          <w:tcPr>
            <w:tcW w:w="1500" w:type="dxa"/>
            <w:tcMar>
              <w:top w:w="60" w:type="dxa"/>
              <w:left w:w="90" w:type="dxa"/>
              <w:bottom w:w="60" w:type="dxa"/>
              <w:right w:w="90" w:type="dxa"/>
            </w:tcMar>
            <w:vAlign w:val="center"/>
          </w:tcPr>
          <w:p w14:paraId="22D3DDA0"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4EA0A4F" w14:textId="77777777" w:rsidR="00355417" w:rsidRDefault="00355417">
            <w:pPr>
              <w:jc w:val="center"/>
            </w:pPr>
          </w:p>
        </w:tc>
      </w:tr>
      <w:tr w:rsidR="00355417" w14:paraId="785594D0" w14:textId="77777777">
        <w:tc>
          <w:tcPr>
            <w:tcW w:w="1250" w:type="dxa"/>
            <w:vMerge/>
            <w:tcMar>
              <w:top w:w="60" w:type="dxa"/>
              <w:left w:w="90" w:type="dxa"/>
              <w:bottom w:w="60" w:type="dxa"/>
              <w:right w:w="90" w:type="dxa"/>
            </w:tcMar>
            <w:vAlign w:val="center"/>
          </w:tcPr>
          <w:p w14:paraId="65D3A708" w14:textId="77777777" w:rsidR="00355417" w:rsidRDefault="00355417"/>
        </w:tc>
        <w:tc>
          <w:tcPr>
            <w:tcW w:w="3400" w:type="dxa"/>
            <w:tcMar>
              <w:top w:w="60" w:type="dxa"/>
              <w:left w:w="90" w:type="dxa"/>
              <w:bottom w:w="60" w:type="dxa"/>
              <w:right w:w="90" w:type="dxa"/>
            </w:tcMar>
            <w:vAlign w:val="center"/>
          </w:tcPr>
          <w:p w14:paraId="03BBC1F1" w14:textId="77777777" w:rsidR="00355417" w:rsidRDefault="00000000">
            <w:r>
              <w:rPr>
                <w:color w:val="000000"/>
                <w:sz w:val="17"/>
                <w:szCs w:val="17"/>
              </w:rPr>
              <w:t>Coûts publicitaires</w:t>
            </w:r>
          </w:p>
        </w:tc>
        <w:tc>
          <w:tcPr>
            <w:tcW w:w="2000" w:type="dxa"/>
            <w:tcMar>
              <w:top w:w="60" w:type="dxa"/>
              <w:left w:w="90" w:type="dxa"/>
              <w:bottom w:w="60" w:type="dxa"/>
              <w:right w:w="90" w:type="dxa"/>
            </w:tcMar>
            <w:vAlign w:val="center"/>
          </w:tcPr>
          <w:p w14:paraId="550BDA78" w14:textId="77777777" w:rsidR="00355417" w:rsidRDefault="00000000">
            <w:r>
              <w:rPr>
                <w:i/>
                <w:iCs/>
                <w:color w:val="000000"/>
                <w:sz w:val="17"/>
                <w:szCs w:val="17"/>
              </w:rPr>
              <w:t>Hors périmètre</w:t>
            </w:r>
          </w:p>
        </w:tc>
        <w:tc>
          <w:tcPr>
            <w:tcW w:w="1500" w:type="dxa"/>
            <w:tcMar>
              <w:top w:w="60" w:type="dxa"/>
              <w:left w:w="90" w:type="dxa"/>
              <w:bottom w:w="60" w:type="dxa"/>
              <w:right w:w="90" w:type="dxa"/>
            </w:tcMar>
            <w:vAlign w:val="center"/>
          </w:tcPr>
          <w:p w14:paraId="42C915F8"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75CA5E8" w14:textId="77777777" w:rsidR="00355417" w:rsidRDefault="00355417">
            <w:pPr>
              <w:jc w:val="center"/>
            </w:pPr>
          </w:p>
        </w:tc>
      </w:tr>
      <w:tr w:rsidR="00355417" w14:paraId="09BE1DE3" w14:textId="77777777">
        <w:tc>
          <w:tcPr>
            <w:tcW w:w="1250" w:type="dxa"/>
            <w:vMerge/>
            <w:tcMar>
              <w:top w:w="60" w:type="dxa"/>
              <w:left w:w="90" w:type="dxa"/>
              <w:bottom w:w="60" w:type="dxa"/>
              <w:right w:w="90" w:type="dxa"/>
            </w:tcMar>
            <w:vAlign w:val="center"/>
          </w:tcPr>
          <w:p w14:paraId="063AE01C" w14:textId="77777777" w:rsidR="00355417" w:rsidRDefault="00355417"/>
        </w:tc>
        <w:tc>
          <w:tcPr>
            <w:tcW w:w="3400" w:type="dxa"/>
            <w:tcMar>
              <w:top w:w="60" w:type="dxa"/>
              <w:left w:w="90" w:type="dxa"/>
              <w:bottom w:w="60" w:type="dxa"/>
              <w:right w:w="90" w:type="dxa"/>
            </w:tcMar>
            <w:vAlign w:val="center"/>
          </w:tcPr>
          <w:p w14:paraId="1BB43EE8" w14:textId="77777777" w:rsidR="00355417" w:rsidRDefault="00000000">
            <w:r>
              <w:rPr>
                <w:color w:val="000000"/>
                <w:sz w:val="17"/>
                <w:szCs w:val="17"/>
              </w:rPr>
              <w:t>Coûts de la Recherche et développement (R&amp;D)</w:t>
            </w:r>
          </w:p>
        </w:tc>
        <w:tc>
          <w:tcPr>
            <w:tcW w:w="2000" w:type="dxa"/>
            <w:tcMar>
              <w:top w:w="60" w:type="dxa"/>
              <w:left w:w="90" w:type="dxa"/>
              <w:bottom w:w="60" w:type="dxa"/>
              <w:right w:w="90" w:type="dxa"/>
            </w:tcMar>
            <w:vAlign w:val="center"/>
          </w:tcPr>
          <w:p w14:paraId="6CDE0E9D" w14:textId="77777777" w:rsidR="00355417" w:rsidRDefault="00000000">
            <w:r>
              <w:rPr>
                <w:i/>
                <w:iCs/>
                <w:color w:val="000000"/>
                <w:sz w:val="17"/>
                <w:szCs w:val="17"/>
              </w:rPr>
              <w:t>Intégrée aux 720 h d'ingénierie</w:t>
            </w:r>
          </w:p>
        </w:tc>
        <w:tc>
          <w:tcPr>
            <w:tcW w:w="1500" w:type="dxa"/>
            <w:tcMar>
              <w:top w:w="60" w:type="dxa"/>
              <w:left w:w="90" w:type="dxa"/>
              <w:bottom w:w="60" w:type="dxa"/>
              <w:right w:w="90" w:type="dxa"/>
            </w:tcMar>
            <w:vAlign w:val="center"/>
          </w:tcPr>
          <w:p w14:paraId="1DE3900D"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E1A15AB" w14:textId="77777777" w:rsidR="00355417" w:rsidRDefault="00355417">
            <w:pPr>
              <w:jc w:val="center"/>
            </w:pPr>
          </w:p>
        </w:tc>
      </w:tr>
      <w:tr w:rsidR="00355417" w14:paraId="5F42D05E" w14:textId="77777777">
        <w:tc>
          <w:tcPr>
            <w:tcW w:w="1250" w:type="dxa"/>
            <w:vMerge/>
            <w:tcMar>
              <w:top w:w="60" w:type="dxa"/>
              <w:left w:w="90" w:type="dxa"/>
              <w:bottom w:w="60" w:type="dxa"/>
              <w:right w:w="90" w:type="dxa"/>
            </w:tcMar>
            <w:vAlign w:val="center"/>
          </w:tcPr>
          <w:p w14:paraId="5D8D3BFE" w14:textId="77777777" w:rsidR="00355417" w:rsidRDefault="00355417"/>
        </w:tc>
        <w:tc>
          <w:tcPr>
            <w:tcW w:w="3400" w:type="dxa"/>
            <w:tcMar>
              <w:top w:w="60" w:type="dxa"/>
              <w:left w:w="90" w:type="dxa"/>
              <w:bottom w:w="60" w:type="dxa"/>
              <w:right w:w="90" w:type="dxa"/>
            </w:tcMar>
            <w:vAlign w:val="center"/>
          </w:tcPr>
          <w:p w14:paraId="0E4377C3" w14:textId="77777777" w:rsidR="00355417" w:rsidRDefault="00000000">
            <w:r>
              <w:rPr>
                <w:color w:val="000000"/>
                <w:sz w:val="17"/>
                <w:szCs w:val="17"/>
              </w:rPr>
              <w:t>Étude de faisabilité</w:t>
            </w:r>
          </w:p>
        </w:tc>
        <w:tc>
          <w:tcPr>
            <w:tcW w:w="2000" w:type="dxa"/>
            <w:tcMar>
              <w:top w:w="60" w:type="dxa"/>
              <w:left w:w="90" w:type="dxa"/>
              <w:bottom w:w="60" w:type="dxa"/>
              <w:right w:w="90" w:type="dxa"/>
            </w:tcMar>
            <w:vAlign w:val="center"/>
          </w:tcPr>
          <w:p w14:paraId="4D562A50" w14:textId="77777777" w:rsidR="00355417" w:rsidRDefault="00000000">
            <w:r>
              <w:rPr>
                <w:i/>
                <w:iCs/>
                <w:color w:val="000000"/>
                <w:sz w:val="17"/>
                <w:szCs w:val="17"/>
              </w:rPr>
              <w:t>Le plan de projet en tient lieu</w:t>
            </w:r>
          </w:p>
        </w:tc>
        <w:tc>
          <w:tcPr>
            <w:tcW w:w="1500" w:type="dxa"/>
            <w:tcMar>
              <w:top w:w="60" w:type="dxa"/>
              <w:left w:w="90" w:type="dxa"/>
              <w:bottom w:w="60" w:type="dxa"/>
              <w:right w:w="90" w:type="dxa"/>
            </w:tcMar>
            <w:vAlign w:val="center"/>
          </w:tcPr>
          <w:p w14:paraId="7DA21AEC"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4EEFC419" w14:textId="77777777" w:rsidR="00355417" w:rsidRDefault="00355417">
            <w:pPr>
              <w:jc w:val="center"/>
            </w:pPr>
          </w:p>
        </w:tc>
      </w:tr>
      <w:tr w:rsidR="00355417" w14:paraId="64323244" w14:textId="77777777">
        <w:tc>
          <w:tcPr>
            <w:tcW w:w="1250" w:type="dxa"/>
            <w:vMerge/>
            <w:tcMar>
              <w:top w:w="60" w:type="dxa"/>
              <w:left w:w="90" w:type="dxa"/>
              <w:bottom w:w="60" w:type="dxa"/>
              <w:right w:w="90" w:type="dxa"/>
            </w:tcMar>
            <w:vAlign w:val="center"/>
          </w:tcPr>
          <w:p w14:paraId="21408576" w14:textId="77777777" w:rsidR="00355417" w:rsidRDefault="00355417"/>
        </w:tc>
        <w:tc>
          <w:tcPr>
            <w:tcW w:w="3400" w:type="dxa"/>
            <w:tcMar>
              <w:top w:w="60" w:type="dxa"/>
              <w:left w:w="90" w:type="dxa"/>
              <w:bottom w:w="60" w:type="dxa"/>
              <w:right w:w="90" w:type="dxa"/>
            </w:tcMar>
            <w:vAlign w:val="center"/>
          </w:tcPr>
          <w:p w14:paraId="434CB524" w14:textId="77777777" w:rsidR="00355417" w:rsidRDefault="00000000">
            <w:r>
              <w:rPr>
                <w:color w:val="000000"/>
                <w:sz w:val="17"/>
                <w:szCs w:val="17"/>
              </w:rPr>
              <w:t>TPS/TVQ-TVH</w:t>
            </w:r>
          </w:p>
        </w:tc>
        <w:tc>
          <w:tcPr>
            <w:tcW w:w="2000" w:type="dxa"/>
            <w:tcMar>
              <w:top w:w="60" w:type="dxa"/>
              <w:left w:w="90" w:type="dxa"/>
              <w:bottom w:w="60" w:type="dxa"/>
              <w:right w:w="90" w:type="dxa"/>
            </w:tcMar>
            <w:vAlign w:val="center"/>
          </w:tcPr>
          <w:p w14:paraId="70CE0589" w14:textId="77777777" w:rsidR="00355417" w:rsidRDefault="00000000">
            <w:r>
              <w:rPr>
                <w:i/>
                <w:iCs/>
                <w:color w:val="000000"/>
                <w:sz w:val="17"/>
                <w:szCs w:val="17"/>
              </w:rPr>
              <w:t>Mandat académique interne, aucune facturation réelle</w:t>
            </w:r>
          </w:p>
        </w:tc>
        <w:tc>
          <w:tcPr>
            <w:tcW w:w="1500" w:type="dxa"/>
            <w:tcMar>
              <w:top w:w="60" w:type="dxa"/>
              <w:left w:w="90" w:type="dxa"/>
              <w:bottom w:w="60" w:type="dxa"/>
              <w:right w:w="90" w:type="dxa"/>
            </w:tcMar>
            <w:vAlign w:val="center"/>
          </w:tcPr>
          <w:p w14:paraId="2AB74258"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3790142" w14:textId="77777777" w:rsidR="00355417" w:rsidRDefault="00355417">
            <w:pPr>
              <w:jc w:val="center"/>
            </w:pPr>
          </w:p>
        </w:tc>
      </w:tr>
      <w:tr w:rsidR="00355417" w14:paraId="21756701" w14:textId="77777777">
        <w:tc>
          <w:tcPr>
            <w:tcW w:w="1250" w:type="dxa"/>
            <w:vMerge w:val="restart"/>
            <w:tcMar>
              <w:top w:w="60" w:type="dxa"/>
              <w:left w:w="90" w:type="dxa"/>
              <w:bottom w:w="60" w:type="dxa"/>
              <w:right w:w="90" w:type="dxa"/>
            </w:tcMar>
            <w:vAlign w:val="center"/>
          </w:tcPr>
          <w:p w14:paraId="74BF4D1E" w14:textId="77777777" w:rsidR="00355417" w:rsidRDefault="00000000">
            <w:r>
              <w:rPr>
                <w:b/>
                <w:bCs/>
                <w:color w:val="000000"/>
                <w:sz w:val="17"/>
                <w:szCs w:val="17"/>
              </w:rPr>
              <w:t>Coûts indirects — Services professionnels</w:t>
            </w:r>
          </w:p>
        </w:tc>
        <w:tc>
          <w:tcPr>
            <w:tcW w:w="3400" w:type="dxa"/>
            <w:tcMar>
              <w:top w:w="60" w:type="dxa"/>
              <w:left w:w="90" w:type="dxa"/>
              <w:bottom w:w="60" w:type="dxa"/>
              <w:right w:w="90" w:type="dxa"/>
            </w:tcMar>
            <w:vAlign w:val="center"/>
          </w:tcPr>
          <w:p w14:paraId="69FE5FBF" w14:textId="77777777" w:rsidR="00355417" w:rsidRDefault="00000000">
            <w:r>
              <w:rPr>
                <w:color w:val="000000"/>
                <w:sz w:val="17"/>
                <w:szCs w:val="17"/>
              </w:rPr>
              <w:t>Services de consultation, sous-contractants</w:t>
            </w:r>
          </w:p>
        </w:tc>
        <w:tc>
          <w:tcPr>
            <w:tcW w:w="2000" w:type="dxa"/>
            <w:tcMar>
              <w:top w:w="60" w:type="dxa"/>
              <w:left w:w="90" w:type="dxa"/>
              <w:bottom w:w="60" w:type="dxa"/>
              <w:right w:w="90" w:type="dxa"/>
            </w:tcMar>
            <w:vAlign w:val="center"/>
          </w:tcPr>
          <w:p w14:paraId="5EAC1926" w14:textId="77777777" w:rsidR="00355417" w:rsidRDefault="00000000">
            <w:r>
              <w:rPr>
                <w:i/>
                <w:iCs/>
                <w:color w:val="000000"/>
                <w:sz w:val="17"/>
                <w:szCs w:val="17"/>
              </w:rPr>
              <w:t>Aucun sous-traitant prévu</w:t>
            </w:r>
          </w:p>
        </w:tc>
        <w:tc>
          <w:tcPr>
            <w:tcW w:w="1500" w:type="dxa"/>
            <w:tcMar>
              <w:top w:w="60" w:type="dxa"/>
              <w:left w:w="90" w:type="dxa"/>
              <w:bottom w:w="60" w:type="dxa"/>
              <w:right w:w="90" w:type="dxa"/>
            </w:tcMar>
            <w:vAlign w:val="center"/>
          </w:tcPr>
          <w:p w14:paraId="0B4D9CD3"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B861236" w14:textId="77777777" w:rsidR="00355417" w:rsidRDefault="00355417">
            <w:pPr>
              <w:jc w:val="center"/>
            </w:pPr>
          </w:p>
        </w:tc>
      </w:tr>
      <w:tr w:rsidR="00355417" w14:paraId="03433C82" w14:textId="77777777">
        <w:tc>
          <w:tcPr>
            <w:tcW w:w="1250" w:type="dxa"/>
            <w:vMerge w:val="restart"/>
            <w:tcMar>
              <w:top w:w="60" w:type="dxa"/>
              <w:left w:w="90" w:type="dxa"/>
              <w:bottom w:w="60" w:type="dxa"/>
              <w:right w:w="90" w:type="dxa"/>
            </w:tcMar>
            <w:vAlign w:val="center"/>
          </w:tcPr>
          <w:p w14:paraId="2FFD4C7C" w14:textId="77777777" w:rsidR="00355417" w:rsidRDefault="00000000">
            <w:r>
              <w:rPr>
                <w:b/>
                <w:bCs/>
                <w:color w:val="000000"/>
                <w:sz w:val="17"/>
                <w:szCs w:val="17"/>
              </w:rPr>
              <w:t>Coûts indirects — Frais propriétaires</w:t>
            </w:r>
          </w:p>
        </w:tc>
        <w:tc>
          <w:tcPr>
            <w:tcW w:w="3400" w:type="dxa"/>
            <w:tcMar>
              <w:top w:w="60" w:type="dxa"/>
              <w:left w:w="90" w:type="dxa"/>
              <w:bottom w:w="60" w:type="dxa"/>
              <w:right w:w="90" w:type="dxa"/>
            </w:tcMar>
            <w:vAlign w:val="center"/>
          </w:tcPr>
          <w:p w14:paraId="236BF097" w14:textId="77777777" w:rsidR="00355417" w:rsidRDefault="00000000">
            <w:r>
              <w:rPr>
                <w:color w:val="000000"/>
                <w:sz w:val="17"/>
                <w:szCs w:val="17"/>
              </w:rPr>
              <w:t>Télécommunication : téléphone, longue distance, internet, cellulaire</w:t>
            </w:r>
          </w:p>
        </w:tc>
        <w:tc>
          <w:tcPr>
            <w:tcW w:w="2000" w:type="dxa"/>
            <w:tcMar>
              <w:top w:w="60" w:type="dxa"/>
              <w:left w:w="90" w:type="dxa"/>
              <w:bottom w:w="60" w:type="dxa"/>
              <w:right w:w="90" w:type="dxa"/>
            </w:tcMar>
            <w:vAlign w:val="center"/>
          </w:tcPr>
          <w:p w14:paraId="7EF98587" w14:textId="77777777" w:rsidR="00355417" w:rsidRDefault="00000000">
            <w:r>
              <w:rPr>
                <w:i/>
                <w:iCs/>
                <w:color w:val="000000"/>
                <w:sz w:val="17"/>
                <w:szCs w:val="17"/>
              </w:rPr>
              <w:t>Fourni par l'UQAC</w:t>
            </w:r>
          </w:p>
        </w:tc>
        <w:tc>
          <w:tcPr>
            <w:tcW w:w="1500" w:type="dxa"/>
            <w:tcMar>
              <w:top w:w="60" w:type="dxa"/>
              <w:left w:w="90" w:type="dxa"/>
              <w:bottom w:w="60" w:type="dxa"/>
              <w:right w:w="90" w:type="dxa"/>
            </w:tcMar>
            <w:vAlign w:val="center"/>
          </w:tcPr>
          <w:p w14:paraId="4584807B"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0741D2DE" w14:textId="77777777" w:rsidR="00355417" w:rsidRDefault="00355417">
            <w:pPr>
              <w:jc w:val="center"/>
            </w:pPr>
          </w:p>
        </w:tc>
      </w:tr>
      <w:tr w:rsidR="00355417" w14:paraId="63313FE8" w14:textId="77777777">
        <w:tc>
          <w:tcPr>
            <w:tcW w:w="1250" w:type="dxa"/>
            <w:vMerge/>
            <w:tcMar>
              <w:top w:w="60" w:type="dxa"/>
              <w:left w:w="90" w:type="dxa"/>
              <w:bottom w:w="60" w:type="dxa"/>
              <w:right w:w="90" w:type="dxa"/>
            </w:tcMar>
            <w:vAlign w:val="center"/>
          </w:tcPr>
          <w:p w14:paraId="457500FF" w14:textId="77777777" w:rsidR="00355417" w:rsidRDefault="00355417"/>
        </w:tc>
        <w:tc>
          <w:tcPr>
            <w:tcW w:w="3400" w:type="dxa"/>
            <w:tcMar>
              <w:top w:w="60" w:type="dxa"/>
              <w:left w:w="90" w:type="dxa"/>
              <w:bottom w:w="60" w:type="dxa"/>
              <w:right w:w="90" w:type="dxa"/>
            </w:tcMar>
            <w:vAlign w:val="center"/>
          </w:tcPr>
          <w:p w14:paraId="34B41234" w14:textId="77777777" w:rsidR="00355417" w:rsidRDefault="00000000">
            <w:r>
              <w:rPr>
                <w:color w:val="000000"/>
                <w:sz w:val="17"/>
                <w:szCs w:val="17"/>
              </w:rPr>
              <w:t>Entretien de l'édifice, ménager</w:t>
            </w:r>
          </w:p>
        </w:tc>
        <w:tc>
          <w:tcPr>
            <w:tcW w:w="2000" w:type="dxa"/>
            <w:tcMar>
              <w:top w:w="60" w:type="dxa"/>
              <w:left w:w="90" w:type="dxa"/>
              <w:bottom w:w="60" w:type="dxa"/>
              <w:right w:w="90" w:type="dxa"/>
            </w:tcMar>
            <w:vAlign w:val="center"/>
          </w:tcPr>
          <w:p w14:paraId="7B2B1E04" w14:textId="77777777" w:rsidR="00355417" w:rsidRDefault="00000000">
            <w:r>
              <w:rPr>
                <w:i/>
                <w:iCs/>
                <w:color w:val="000000"/>
                <w:sz w:val="17"/>
                <w:szCs w:val="17"/>
              </w:rPr>
              <w:t>Fourni par l'UQAC</w:t>
            </w:r>
          </w:p>
        </w:tc>
        <w:tc>
          <w:tcPr>
            <w:tcW w:w="1500" w:type="dxa"/>
            <w:tcMar>
              <w:top w:w="60" w:type="dxa"/>
              <w:left w:w="90" w:type="dxa"/>
              <w:bottom w:w="60" w:type="dxa"/>
              <w:right w:w="90" w:type="dxa"/>
            </w:tcMar>
            <w:vAlign w:val="center"/>
          </w:tcPr>
          <w:p w14:paraId="402B8A72"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616B0F27" w14:textId="77777777" w:rsidR="00355417" w:rsidRDefault="00355417">
            <w:pPr>
              <w:jc w:val="center"/>
            </w:pPr>
          </w:p>
        </w:tc>
      </w:tr>
      <w:tr w:rsidR="00355417" w14:paraId="35D4BCF8" w14:textId="77777777">
        <w:tc>
          <w:tcPr>
            <w:tcW w:w="1250" w:type="dxa"/>
            <w:vMerge/>
            <w:tcMar>
              <w:top w:w="60" w:type="dxa"/>
              <w:left w:w="90" w:type="dxa"/>
              <w:bottom w:w="60" w:type="dxa"/>
              <w:right w:w="90" w:type="dxa"/>
            </w:tcMar>
            <w:vAlign w:val="center"/>
          </w:tcPr>
          <w:p w14:paraId="736D80F8" w14:textId="77777777" w:rsidR="00355417" w:rsidRDefault="00355417"/>
        </w:tc>
        <w:tc>
          <w:tcPr>
            <w:tcW w:w="3400" w:type="dxa"/>
            <w:tcMar>
              <w:top w:w="60" w:type="dxa"/>
              <w:left w:w="90" w:type="dxa"/>
              <w:bottom w:w="60" w:type="dxa"/>
              <w:right w:w="90" w:type="dxa"/>
            </w:tcMar>
            <w:vAlign w:val="center"/>
          </w:tcPr>
          <w:p w14:paraId="4AF99431" w14:textId="77777777" w:rsidR="00355417" w:rsidRDefault="00000000">
            <w:r>
              <w:rPr>
                <w:color w:val="000000"/>
                <w:sz w:val="17"/>
                <w:szCs w:val="17"/>
              </w:rPr>
              <w:t>Bureautique (ordinateur, clavier, souris, crayon, papier, cartouche d'imprimante, broche, etc.)</w:t>
            </w:r>
          </w:p>
        </w:tc>
        <w:tc>
          <w:tcPr>
            <w:tcW w:w="2000" w:type="dxa"/>
            <w:tcMar>
              <w:top w:w="60" w:type="dxa"/>
              <w:left w:w="90" w:type="dxa"/>
              <w:bottom w:w="60" w:type="dxa"/>
              <w:right w:w="90" w:type="dxa"/>
            </w:tcMar>
            <w:vAlign w:val="center"/>
          </w:tcPr>
          <w:p w14:paraId="63B6FD6E" w14:textId="77777777" w:rsidR="00355417" w:rsidRDefault="00000000">
            <w:r>
              <w:rPr>
                <w:i/>
                <w:iCs/>
                <w:color w:val="000000"/>
                <w:sz w:val="17"/>
                <w:szCs w:val="17"/>
              </w:rPr>
              <w:t>Apport des membres, non facturé</w:t>
            </w:r>
          </w:p>
        </w:tc>
        <w:tc>
          <w:tcPr>
            <w:tcW w:w="1500" w:type="dxa"/>
            <w:tcMar>
              <w:top w:w="60" w:type="dxa"/>
              <w:left w:w="90" w:type="dxa"/>
              <w:bottom w:w="60" w:type="dxa"/>
              <w:right w:w="90" w:type="dxa"/>
            </w:tcMar>
            <w:vAlign w:val="center"/>
          </w:tcPr>
          <w:p w14:paraId="7E2558CC"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79CC8344" w14:textId="77777777" w:rsidR="00355417" w:rsidRDefault="00355417">
            <w:pPr>
              <w:jc w:val="center"/>
            </w:pPr>
          </w:p>
        </w:tc>
      </w:tr>
      <w:tr w:rsidR="00355417" w14:paraId="10662427" w14:textId="77777777">
        <w:tc>
          <w:tcPr>
            <w:tcW w:w="1250" w:type="dxa"/>
            <w:vMerge/>
            <w:tcMar>
              <w:top w:w="60" w:type="dxa"/>
              <w:left w:w="90" w:type="dxa"/>
              <w:bottom w:w="60" w:type="dxa"/>
              <w:right w:w="90" w:type="dxa"/>
            </w:tcMar>
            <w:vAlign w:val="center"/>
          </w:tcPr>
          <w:p w14:paraId="3D6233E9" w14:textId="77777777" w:rsidR="00355417" w:rsidRDefault="00355417"/>
        </w:tc>
        <w:tc>
          <w:tcPr>
            <w:tcW w:w="3400" w:type="dxa"/>
            <w:tcMar>
              <w:top w:w="60" w:type="dxa"/>
              <w:left w:w="90" w:type="dxa"/>
              <w:bottom w:w="60" w:type="dxa"/>
              <w:right w:w="90" w:type="dxa"/>
            </w:tcMar>
            <w:vAlign w:val="center"/>
          </w:tcPr>
          <w:p w14:paraId="7B6E45DC" w14:textId="77777777" w:rsidR="00355417" w:rsidRDefault="00000000">
            <w:r>
              <w:rPr>
                <w:color w:val="000000"/>
                <w:sz w:val="17"/>
                <w:szCs w:val="17"/>
              </w:rPr>
              <w:t>Hébergement de la page web de l'entreprise</w:t>
            </w:r>
          </w:p>
        </w:tc>
        <w:tc>
          <w:tcPr>
            <w:tcW w:w="2000" w:type="dxa"/>
            <w:tcMar>
              <w:top w:w="60" w:type="dxa"/>
              <w:left w:w="90" w:type="dxa"/>
              <w:bottom w:w="60" w:type="dxa"/>
              <w:right w:w="90" w:type="dxa"/>
            </w:tcMar>
            <w:vAlign w:val="center"/>
          </w:tcPr>
          <w:p w14:paraId="507B0F6B" w14:textId="77777777" w:rsidR="00355417" w:rsidRDefault="00000000">
            <w:r>
              <w:rPr>
                <w:i/>
                <w:iCs/>
                <w:color w:val="000000"/>
                <w:sz w:val="17"/>
                <w:szCs w:val="17"/>
              </w:rPr>
              <w:t>Dépôt Git institutionnel</w:t>
            </w:r>
          </w:p>
        </w:tc>
        <w:tc>
          <w:tcPr>
            <w:tcW w:w="1500" w:type="dxa"/>
            <w:tcMar>
              <w:top w:w="60" w:type="dxa"/>
              <w:left w:w="90" w:type="dxa"/>
              <w:bottom w:w="60" w:type="dxa"/>
              <w:right w:w="90" w:type="dxa"/>
            </w:tcMar>
            <w:vAlign w:val="center"/>
          </w:tcPr>
          <w:p w14:paraId="1C0B5783"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7A28F5AF" w14:textId="77777777" w:rsidR="00355417" w:rsidRDefault="00355417">
            <w:pPr>
              <w:jc w:val="center"/>
            </w:pPr>
          </w:p>
        </w:tc>
      </w:tr>
      <w:tr w:rsidR="00355417" w14:paraId="08DF09F1" w14:textId="77777777">
        <w:tc>
          <w:tcPr>
            <w:tcW w:w="1250" w:type="dxa"/>
            <w:vMerge/>
            <w:tcMar>
              <w:top w:w="60" w:type="dxa"/>
              <w:left w:w="90" w:type="dxa"/>
              <w:bottom w:w="60" w:type="dxa"/>
              <w:right w:w="90" w:type="dxa"/>
            </w:tcMar>
            <w:vAlign w:val="center"/>
          </w:tcPr>
          <w:p w14:paraId="39859D19" w14:textId="77777777" w:rsidR="00355417" w:rsidRDefault="00355417"/>
        </w:tc>
        <w:tc>
          <w:tcPr>
            <w:tcW w:w="3400" w:type="dxa"/>
            <w:tcMar>
              <w:top w:w="60" w:type="dxa"/>
              <w:left w:w="90" w:type="dxa"/>
              <w:bottom w:w="60" w:type="dxa"/>
              <w:right w:w="90" w:type="dxa"/>
            </w:tcMar>
            <w:vAlign w:val="center"/>
          </w:tcPr>
          <w:p w14:paraId="55E89302" w14:textId="77777777" w:rsidR="00355417" w:rsidRDefault="00000000">
            <w:r>
              <w:rPr>
                <w:color w:val="000000"/>
                <w:sz w:val="17"/>
                <w:szCs w:val="17"/>
              </w:rPr>
              <w:t>Licence des logiciels (Microsoft, Office, Altium, SolidWorks, etc.)</w:t>
            </w:r>
          </w:p>
        </w:tc>
        <w:tc>
          <w:tcPr>
            <w:tcW w:w="2000" w:type="dxa"/>
            <w:tcMar>
              <w:top w:w="60" w:type="dxa"/>
              <w:left w:w="90" w:type="dxa"/>
              <w:bottom w:w="60" w:type="dxa"/>
              <w:right w:w="90" w:type="dxa"/>
            </w:tcMar>
            <w:vAlign w:val="center"/>
          </w:tcPr>
          <w:p w14:paraId="565CA624" w14:textId="77777777" w:rsidR="00355417" w:rsidRDefault="00000000">
            <w:r>
              <w:rPr>
                <w:i/>
                <w:iCs/>
                <w:color w:val="000000"/>
                <w:sz w:val="17"/>
                <w:szCs w:val="17"/>
              </w:rPr>
              <w:t>Licences académiques UQAC</w:t>
            </w:r>
          </w:p>
        </w:tc>
        <w:tc>
          <w:tcPr>
            <w:tcW w:w="1500" w:type="dxa"/>
            <w:tcMar>
              <w:top w:w="60" w:type="dxa"/>
              <w:left w:w="90" w:type="dxa"/>
              <w:bottom w:w="60" w:type="dxa"/>
              <w:right w:w="90" w:type="dxa"/>
            </w:tcMar>
            <w:vAlign w:val="center"/>
          </w:tcPr>
          <w:p w14:paraId="3B5E9AEE"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376A6CDC" w14:textId="77777777" w:rsidR="00355417" w:rsidRDefault="00355417">
            <w:pPr>
              <w:jc w:val="center"/>
            </w:pPr>
          </w:p>
        </w:tc>
      </w:tr>
      <w:tr w:rsidR="00355417" w14:paraId="49F68869" w14:textId="77777777">
        <w:tc>
          <w:tcPr>
            <w:tcW w:w="1250" w:type="dxa"/>
            <w:vMerge/>
            <w:tcMar>
              <w:top w:w="60" w:type="dxa"/>
              <w:left w:w="90" w:type="dxa"/>
              <w:bottom w:w="60" w:type="dxa"/>
              <w:right w:w="90" w:type="dxa"/>
            </w:tcMar>
            <w:vAlign w:val="center"/>
          </w:tcPr>
          <w:p w14:paraId="6F8D2A1B" w14:textId="77777777" w:rsidR="00355417" w:rsidRDefault="00355417"/>
        </w:tc>
        <w:tc>
          <w:tcPr>
            <w:tcW w:w="3400" w:type="dxa"/>
            <w:tcMar>
              <w:top w:w="60" w:type="dxa"/>
              <w:left w:w="90" w:type="dxa"/>
              <w:bottom w:w="60" w:type="dxa"/>
              <w:right w:w="90" w:type="dxa"/>
            </w:tcMar>
            <w:vAlign w:val="center"/>
          </w:tcPr>
          <w:p w14:paraId="1595398F" w14:textId="77777777" w:rsidR="00355417" w:rsidRDefault="00000000">
            <w:r>
              <w:rPr>
                <w:color w:val="000000"/>
                <w:sz w:val="17"/>
                <w:szCs w:val="17"/>
              </w:rPr>
              <w:t>Garantie prolongée du produit tel que construit</w:t>
            </w:r>
          </w:p>
        </w:tc>
        <w:tc>
          <w:tcPr>
            <w:tcW w:w="2000" w:type="dxa"/>
            <w:tcMar>
              <w:top w:w="60" w:type="dxa"/>
              <w:left w:w="90" w:type="dxa"/>
              <w:bottom w:w="60" w:type="dxa"/>
              <w:right w:w="90" w:type="dxa"/>
            </w:tcMar>
            <w:vAlign w:val="center"/>
          </w:tcPr>
          <w:p w14:paraId="18CDDE12" w14:textId="77777777" w:rsidR="00355417" w:rsidRDefault="00000000">
            <w:r>
              <w:rPr>
                <w:i/>
                <w:iCs/>
                <w:color w:val="000000"/>
                <w:sz w:val="17"/>
                <w:szCs w:val="17"/>
              </w:rPr>
              <w:t>Pas de produit physique livré</w:t>
            </w:r>
          </w:p>
        </w:tc>
        <w:tc>
          <w:tcPr>
            <w:tcW w:w="1500" w:type="dxa"/>
            <w:tcMar>
              <w:top w:w="60" w:type="dxa"/>
              <w:left w:w="90" w:type="dxa"/>
              <w:bottom w:w="60" w:type="dxa"/>
              <w:right w:w="90" w:type="dxa"/>
            </w:tcMar>
            <w:vAlign w:val="center"/>
          </w:tcPr>
          <w:p w14:paraId="2CCD1814"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321924D" w14:textId="77777777" w:rsidR="00355417" w:rsidRDefault="00355417">
            <w:pPr>
              <w:jc w:val="center"/>
            </w:pPr>
          </w:p>
        </w:tc>
      </w:tr>
      <w:tr w:rsidR="00355417" w14:paraId="18F33878" w14:textId="77777777">
        <w:tc>
          <w:tcPr>
            <w:tcW w:w="1250" w:type="dxa"/>
            <w:vMerge/>
            <w:tcMar>
              <w:top w:w="60" w:type="dxa"/>
              <w:left w:w="90" w:type="dxa"/>
              <w:bottom w:w="60" w:type="dxa"/>
              <w:right w:w="90" w:type="dxa"/>
            </w:tcMar>
            <w:vAlign w:val="center"/>
          </w:tcPr>
          <w:p w14:paraId="11DC0854" w14:textId="77777777" w:rsidR="00355417" w:rsidRDefault="00355417"/>
        </w:tc>
        <w:tc>
          <w:tcPr>
            <w:tcW w:w="3400" w:type="dxa"/>
            <w:tcMar>
              <w:top w:w="60" w:type="dxa"/>
              <w:left w:w="90" w:type="dxa"/>
              <w:bottom w:w="60" w:type="dxa"/>
              <w:right w:w="90" w:type="dxa"/>
            </w:tcMar>
            <w:vAlign w:val="center"/>
          </w:tcPr>
          <w:p w14:paraId="41382C5F" w14:textId="77777777" w:rsidR="00355417" w:rsidRDefault="00000000">
            <w:r>
              <w:rPr>
                <w:color w:val="000000"/>
                <w:sz w:val="17"/>
                <w:szCs w:val="17"/>
              </w:rPr>
              <w:t>Formation du personnel (formation continue)</w:t>
            </w:r>
          </w:p>
        </w:tc>
        <w:tc>
          <w:tcPr>
            <w:tcW w:w="2000" w:type="dxa"/>
            <w:tcMar>
              <w:top w:w="60" w:type="dxa"/>
              <w:left w:w="90" w:type="dxa"/>
              <w:bottom w:w="60" w:type="dxa"/>
              <w:right w:w="90" w:type="dxa"/>
            </w:tcMar>
            <w:vAlign w:val="center"/>
          </w:tcPr>
          <w:p w14:paraId="230B18A6" w14:textId="77777777" w:rsidR="00355417" w:rsidRDefault="00000000">
            <w:r>
              <w:rPr>
                <w:i/>
                <w:iCs/>
                <w:color w:val="000000"/>
                <w:sz w:val="17"/>
                <w:szCs w:val="17"/>
              </w:rPr>
              <w:t>Exclue des heures facturables</w:t>
            </w:r>
          </w:p>
        </w:tc>
        <w:tc>
          <w:tcPr>
            <w:tcW w:w="1500" w:type="dxa"/>
            <w:tcMar>
              <w:top w:w="60" w:type="dxa"/>
              <w:left w:w="90" w:type="dxa"/>
              <w:bottom w:w="60" w:type="dxa"/>
              <w:right w:w="90" w:type="dxa"/>
            </w:tcMar>
            <w:vAlign w:val="center"/>
          </w:tcPr>
          <w:p w14:paraId="7BBD4D80"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2853265B" w14:textId="77777777" w:rsidR="00355417" w:rsidRDefault="00355417">
            <w:pPr>
              <w:jc w:val="center"/>
            </w:pPr>
          </w:p>
        </w:tc>
      </w:tr>
      <w:tr w:rsidR="00355417" w14:paraId="33FD92B6" w14:textId="77777777">
        <w:tc>
          <w:tcPr>
            <w:tcW w:w="1250" w:type="dxa"/>
            <w:vMerge/>
            <w:tcMar>
              <w:top w:w="60" w:type="dxa"/>
              <w:left w:w="90" w:type="dxa"/>
              <w:bottom w:w="60" w:type="dxa"/>
              <w:right w:w="90" w:type="dxa"/>
            </w:tcMar>
            <w:vAlign w:val="center"/>
          </w:tcPr>
          <w:p w14:paraId="45CA0B0A" w14:textId="77777777" w:rsidR="00355417" w:rsidRDefault="00355417"/>
        </w:tc>
        <w:tc>
          <w:tcPr>
            <w:tcW w:w="3400" w:type="dxa"/>
            <w:tcMar>
              <w:top w:w="60" w:type="dxa"/>
              <w:left w:w="90" w:type="dxa"/>
              <w:bottom w:w="60" w:type="dxa"/>
              <w:right w:w="90" w:type="dxa"/>
            </w:tcMar>
            <w:vAlign w:val="center"/>
          </w:tcPr>
          <w:p w14:paraId="7316685B" w14:textId="77777777" w:rsidR="00355417" w:rsidRDefault="00000000">
            <w:r>
              <w:rPr>
                <w:color w:val="000000"/>
                <w:sz w:val="17"/>
                <w:szCs w:val="17"/>
              </w:rPr>
              <w:t>Livraison</w:t>
            </w:r>
          </w:p>
        </w:tc>
        <w:tc>
          <w:tcPr>
            <w:tcW w:w="2000" w:type="dxa"/>
            <w:tcMar>
              <w:top w:w="60" w:type="dxa"/>
              <w:left w:w="90" w:type="dxa"/>
              <w:bottom w:w="60" w:type="dxa"/>
              <w:right w:w="90" w:type="dxa"/>
            </w:tcMar>
            <w:vAlign w:val="center"/>
          </w:tcPr>
          <w:p w14:paraId="3DAE5036" w14:textId="77777777" w:rsidR="00355417" w:rsidRDefault="00000000">
            <w:r>
              <w:rPr>
                <w:i/>
                <w:iCs/>
                <w:color w:val="000000"/>
                <w:sz w:val="17"/>
                <w:szCs w:val="17"/>
              </w:rPr>
              <w:t>N/A</w:t>
            </w:r>
          </w:p>
        </w:tc>
        <w:tc>
          <w:tcPr>
            <w:tcW w:w="1500" w:type="dxa"/>
            <w:tcMar>
              <w:top w:w="60" w:type="dxa"/>
              <w:left w:w="90" w:type="dxa"/>
              <w:bottom w:w="60" w:type="dxa"/>
              <w:right w:w="90" w:type="dxa"/>
            </w:tcMar>
            <w:vAlign w:val="center"/>
          </w:tcPr>
          <w:p w14:paraId="634809B2"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DA8E8F3" w14:textId="77777777" w:rsidR="00355417" w:rsidRDefault="00355417">
            <w:pPr>
              <w:jc w:val="center"/>
            </w:pPr>
          </w:p>
        </w:tc>
      </w:tr>
      <w:tr w:rsidR="00355417" w14:paraId="442904A3" w14:textId="77777777">
        <w:tc>
          <w:tcPr>
            <w:tcW w:w="1250" w:type="dxa"/>
            <w:vMerge/>
            <w:tcMar>
              <w:top w:w="60" w:type="dxa"/>
              <w:left w:w="90" w:type="dxa"/>
              <w:bottom w:w="60" w:type="dxa"/>
              <w:right w:w="90" w:type="dxa"/>
            </w:tcMar>
            <w:vAlign w:val="center"/>
          </w:tcPr>
          <w:p w14:paraId="21F22131" w14:textId="77777777" w:rsidR="00355417" w:rsidRDefault="00355417"/>
        </w:tc>
        <w:tc>
          <w:tcPr>
            <w:tcW w:w="3400" w:type="dxa"/>
            <w:tcMar>
              <w:top w:w="60" w:type="dxa"/>
              <w:left w:w="90" w:type="dxa"/>
              <w:bottom w:w="60" w:type="dxa"/>
              <w:right w:w="90" w:type="dxa"/>
            </w:tcMar>
            <w:vAlign w:val="center"/>
          </w:tcPr>
          <w:p w14:paraId="60F01CCE" w14:textId="77777777" w:rsidR="00355417" w:rsidRDefault="00000000">
            <w:r>
              <w:rPr>
                <w:color w:val="000000"/>
                <w:sz w:val="17"/>
                <w:szCs w:val="17"/>
              </w:rPr>
              <w:t>Installation</w:t>
            </w:r>
          </w:p>
        </w:tc>
        <w:tc>
          <w:tcPr>
            <w:tcW w:w="2000" w:type="dxa"/>
            <w:tcMar>
              <w:top w:w="60" w:type="dxa"/>
              <w:left w:w="90" w:type="dxa"/>
              <w:bottom w:w="60" w:type="dxa"/>
              <w:right w:w="90" w:type="dxa"/>
            </w:tcMar>
            <w:vAlign w:val="center"/>
          </w:tcPr>
          <w:p w14:paraId="768DFA07" w14:textId="77777777" w:rsidR="00355417" w:rsidRDefault="00000000">
            <w:r>
              <w:rPr>
                <w:i/>
                <w:iCs/>
                <w:color w:val="000000"/>
                <w:sz w:val="17"/>
                <w:szCs w:val="17"/>
              </w:rPr>
              <w:t>N/A — livrable logiciel</w:t>
            </w:r>
          </w:p>
        </w:tc>
        <w:tc>
          <w:tcPr>
            <w:tcW w:w="1500" w:type="dxa"/>
            <w:tcMar>
              <w:top w:w="60" w:type="dxa"/>
              <w:left w:w="90" w:type="dxa"/>
              <w:bottom w:w="60" w:type="dxa"/>
              <w:right w:w="90" w:type="dxa"/>
            </w:tcMar>
            <w:vAlign w:val="center"/>
          </w:tcPr>
          <w:p w14:paraId="3FBDCDA9"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6F87B49E" w14:textId="77777777" w:rsidR="00355417" w:rsidRDefault="00355417">
            <w:pPr>
              <w:jc w:val="center"/>
            </w:pPr>
          </w:p>
        </w:tc>
      </w:tr>
      <w:tr w:rsidR="00355417" w14:paraId="621F0590" w14:textId="77777777">
        <w:tc>
          <w:tcPr>
            <w:tcW w:w="1250" w:type="dxa"/>
            <w:vMerge/>
            <w:tcMar>
              <w:top w:w="60" w:type="dxa"/>
              <w:left w:w="90" w:type="dxa"/>
              <w:bottom w:w="60" w:type="dxa"/>
              <w:right w:w="90" w:type="dxa"/>
            </w:tcMar>
            <w:vAlign w:val="center"/>
          </w:tcPr>
          <w:p w14:paraId="74A3C8FD" w14:textId="77777777" w:rsidR="00355417" w:rsidRDefault="00355417"/>
        </w:tc>
        <w:tc>
          <w:tcPr>
            <w:tcW w:w="3400" w:type="dxa"/>
            <w:tcMar>
              <w:top w:w="60" w:type="dxa"/>
              <w:left w:w="90" w:type="dxa"/>
              <w:bottom w:w="60" w:type="dxa"/>
              <w:right w:w="90" w:type="dxa"/>
            </w:tcMar>
            <w:vAlign w:val="center"/>
          </w:tcPr>
          <w:p w14:paraId="4A6281B4" w14:textId="77777777" w:rsidR="00355417" w:rsidRDefault="00000000">
            <w:r>
              <w:rPr>
                <w:color w:val="000000"/>
                <w:sz w:val="17"/>
                <w:szCs w:val="17"/>
              </w:rPr>
              <w:t>Douane</w:t>
            </w:r>
          </w:p>
        </w:tc>
        <w:tc>
          <w:tcPr>
            <w:tcW w:w="2000" w:type="dxa"/>
            <w:tcMar>
              <w:top w:w="60" w:type="dxa"/>
              <w:left w:w="90" w:type="dxa"/>
              <w:bottom w:w="60" w:type="dxa"/>
              <w:right w:w="90" w:type="dxa"/>
            </w:tcMar>
            <w:vAlign w:val="center"/>
          </w:tcPr>
          <w:p w14:paraId="4016B088" w14:textId="77777777" w:rsidR="00355417" w:rsidRDefault="00000000">
            <w:r>
              <w:rPr>
                <w:i/>
                <w:iCs/>
                <w:color w:val="000000"/>
                <w:sz w:val="17"/>
                <w:szCs w:val="17"/>
              </w:rPr>
              <w:t>N/A</w:t>
            </w:r>
          </w:p>
        </w:tc>
        <w:tc>
          <w:tcPr>
            <w:tcW w:w="1500" w:type="dxa"/>
            <w:tcMar>
              <w:top w:w="60" w:type="dxa"/>
              <w:left w:w="90" w:type="dxa"/>
              <w:bottom w:w="60" w:type="dxa"/>
              <w:right w:w="90" w:type="dxa"/>
            </w:tcMar>
            <w:vAlign w:val="center"/>
          </w:tcPr>
          <w:p w14:paraId="417F1897"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43DF21C3" w14:textId="77777777" w:rsidR="00355417" w:rsidRDefault="00355417">
            <w:pPr>
              <w:jc w:val="center"/>
            </w:pPr>
          </w:p>
        </w:tc>
      </w:tr>
      <w:tr w:rsidR="00355417" w14:paraId="630D9B62" w14:textId="77777777">
        <w:tc>
          <w:tcPr>
            <w:tcW w:w="1250" w:type="dxa"/>
            <w:vMerge/>
            <w:tcMar>
              <w:top w:w="60" w:type="dxa"/>
              <w:left w:w="90" w:type="dxa"/>
              <w:bottom w:w="60" w:type="dxa"/>
              <w:right w:w="90" w:type="dxa"/>
            </w:tcMar>
            <w:vAlign w:val="center"/>
          </w:tcPr>
          <w:p w14:paraId="5B254957" w14:textId="77777777" w:rsidR="00355417" w:rsidRDefault="00355417"/>
        </w:tc>
        <w:tc>
          <w:tcPr>
            <w:tcW w:w="3400" w:type="dxa"/>
            <w:tcMar>
              <w:top w:w="60" w:type="dxa"/>
              <w:left w:w="90" w:type="dxa"/>
              <w:bottom w:w="60" w:type="dxa"/>
              <w:right w:w="90" w:type="dxa"/>
            </w:tcMar>
            <w:vAlign w:val="center"/>
          </w:tcPr>
          <w:p w14:paraId="407B7B40" w14:textId="77777777" w:rsidR="00355417" w:rsidRDefault="00000000">
            <w:r>
              <w:rPr>
                <w:color w:val="000000"/>
                <w:sz w:val="17"/>
                <w:szCs w:val="17"/>
              </w:rPr>
              <w:t>Assurance responsabilité civile</w:t>
            </w:r>
          </w:p>
        </w:tc>
        <w:tc>
          <w:tcPr>
            <w:tcW w:w="2000" w:type="dxa"/>
            <w:tcMar>
              <w:top w:w="60" w:type="dxa"/>
              <w:left w:w="90" w:type="dxa"/>
              <w:bottom w:w="60" w:type="dxa"/>
              <w:right w:w="90" w:type="dxa"/>
            </w:tcMar>
            <w:vAlign w:val="center"/>
          </w:tcPr>
          <w:p w14:paraId="5C342EA0" w14:textId="77777777" w:rsidR="00355417" w:rsidRDefault="00000000">
            <w:r>
              <w:rPr>
                <w:i/>
                <w:iCs/>
                <w:color w:val="000000"/>
                <w:sz w:val="17"/>
                <w:szCs w:val="17"/>
              </w:rPr>
              <w:t>Couverte par le cadre académique UQAC</w:t>
            </w:r>
          </w:p>
        </w:tc>
        <w:tc>
          <w:tcPr>
            <w:tcW w:w="1500" w:type="dxa"/>
            <w:tcMar>
              <w:top w:w="60" w:type="dxa"/>
              <w:left w:w="90" w:type="dxa"/>
              <w:bottom w:w="60" w:type="dxa"/>
              <w:right w:w="90" w:type="dxa"/>
            </w:tcMar>
            <w:vAlign w:val="center"/>
          </w:tcPr>
          <w:p w14:paraId="58ED8AF0"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2BF7F8B9" w14:textId="77777777" w:rsidR="00355417" w:rsidRDefault="00355417">
            <w:pPr>
              <w:jc w:val="center"/>
            </w:pPr>
          </w:p>
        </w:tc>
      </w:tr>
      <w:tr w:rsidR="00355417" w14:paraId="646D9C22" w14:textId="77777777">
        <w:tc>
          <w:tcPr>
            <w:tcW w:w="1250" w:type="dxa"/>
            <w:vMerge/>
            <w:tcMar>
              <w:top w:w="60" w:type="dxa"/>
              <w:left w:w="90" w:type="dxa"/>
              <w:bottom w:w="60" w:type="dxa"/>
              <w:right w:w="90" w:type="dxa"/>
            </w:tcMar>
            <w:vAlign w:val="center"/>
          </w:tcPr>
          <w:p w14:paraId="1C0EF810" w14:textId="77777777" w:rsidR="00355417" w:rsidRDefault="00355417"/>
        </w:tc>
        <w:tc>
          <w:tcPr>
            <w:tcW w:w="3400" w:type="dxa"/>
            <w:tcMar>
              <w:top w:w="60" w:type="dxa"/>
              <w:left w:w="90" w:type="dxa"/>
              <w:bottom w:w="60" w:type="dxa"/>
              <w:right w:w="90" w:type="dxa"/>
            </w:tcMar>
            <w:vAlign w:val="center"/>
          </w:tcPr>
          <w:p w14:paraId="054F4227" w14:textId="77777777" w:rsidR="00355417" w:rsidRDefault="00000000">
            <w:r>
              <w:rPr>
                <w:color w:val="000000"/>
                <w:sz w:val="17"/>
                <w:szCs w:val="17"/>
              </w:rPr>
              <w:t>Assurance immeuble/meubles</w:t>
            </w:r>
          </w:p>
        </w:tc>
        <w:tc>
          <w:tcPr>
            <w:tcW w:w="2000" w:type="dxa"/>
            <w:tcMar>
              <w:top w:w="60" w:type="dxa"/>
              <w:left w:w="90" w:type="dxa"/>
              <w:bottom w:w="60" w:type="dxa"/>
              <w:right w:w="90" w:type="dxa"/>
            </w:tcMar>
            <w:vAlign w:val="center"/>
          </w:tcPr>
          <w:p w14:paraId="4CA97875" w14:textId="77777777" w:rsidR="00355417" w:rsidRDefault="00000000">
            <w:r>
              <w:rPr>
                <w:i/>
                <w:iCs/>
                <w:color w:val="000000"/>
                <w:sz w:val="17"/>
                <w:szCs w:val="17"/>
              </w:rPr>
              <w:t>Couverte par UQAC</w:t>
            </w:r>
          </w:p>
        </w:tc>
        <w:tc>
          <w:tcPr>
            <w:tcW w:w="1500" w:type="dxa"/>
            <w:tcMar>
              <w:top w:w="60" w:type="dxa"/>
              <w:left w:w="90" w:type="dxa"/>
              <w:bottom w:w="60" w:type="dxa"/>
              <w:right w:w="90" w:type="dxa"/>
            </w:tcMar>
            <w:vAlign w:val="center"/>
          </w:tcPr>
          <w:p w14:paraId="1C7EF361"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4D4B7FAB" w14:textId="77777777" w:rsidR="00355417" w:rsidRDefault="00355417">
            <w:pPr>
              <w:jc w:val="center"/>
            </w:pPr>
          </w:p>
        </w:tc>
      </w:tr>
      <w:tr w:rsidR="00355417" w14:paraId="53F8FA92" w14:textId="77777777">
        <w:tc>
          <w:tcPr>
            <w:tcW w:w="1250" w:type="dxa"/>
            <w:vMerge/>
            <w:tcMar>
              <w:top w:w="60" w:type="dxa"/>
              <w:left w:w="90" w:type="dxa"/>
              <w:bottom w:w="60" w:type="dxa"/>
              <w:right w:w="90" w:type="dxa"/>
            </w:tcMar>
            <w:vAlign w:val="center"/>
          </w:tcPr>
          <w:p w14:paraId="5C0BBC76" w14:textId="77777777" w:rsidR="00355417" w:rsidRDefault="00355417"/>
        </w:tc>
        <w:tc>
          <w:tcPr>
            <w:tcW w:w="3400" w:type="dxa"/>
            <w:tcMar>
              <w:top w:w="60" w:type="dxa"/>
              <w:left w:w="90" w:type="dxa"/>
              <w:bottom w:w="60" w:type="dxa"/>
              <w:right w:w="90" w:type="dxa"/>
            </w:tcMar>
            <w:vAlign w:val="center"/>
          </w:tcPr>
          <w:p w14:paraId="4949DB3A" w14:textId="77777777" w:rsidR="00355417" w:rsidRDefault="00000000">
            <w:r>
              <w:rPr>
                <w:color w:val="000000"/>
                <w:sz w:val="17"/>
                <w:szCs w:val="17"/>
              </w:rPr>
              <w:t>Autres frais susceptibles</w:t>
            </w:r>
          </w:p>
        </w:tc>
        <w:tc>
          <w:tcPr>
            <w:tcW w:w="2000" w:type="dxa"/>
            <w:tcMar>
              <w:top w:w="60" w:type="dxa"/>
              <w:left w:w="90" w:type="dxa"/>
              <w:bottom w:w="60" w:type="dxa"/>
              <w:right w:w="90" w:type="dxa"/>
            </w:tcMar>
            <w:vAlign w:val="center"/>
          </w:tcPr>
          <w:p w14:paraId="316C0A2D" w14:textId="77777777" w:rsidR="00355417" w:rsidRDefault="00000000">
            <w:r>
              <w:rPr>
                <w:i/>
                <w:iCs/>
                <w:color w:val="000000"/>
                <w:sz w:val="17"/>
                <w:szCs w:val="17"/>
              </w:rPr>
              <w:t>Risque résiduel — voir registre des risques</w:t>
            </w:r>
          </w:p>
        </w:tc>
        <w:tc>
          <w:tcPr>
            <w:tcW w:w="1500" w:type="dxa"/>
            <w:tcMar>
              <w:top w:w="60" w:type="dxa"/>
              <w:left w:w="90" w:type="dxa"/>
              <w:bottom w:w="60" w:type="dxa"/>
              <w:right w:w="90" w:type="dxa"/>
            </w:tcMar>
            <w:vAlign w:val="center"/>
          </w:tcPr>
          <w:p w14:paraId="18CF2C7A"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5EEA0CC6" w14:textId="77777777" w:rsidR="00355417" w:rsidRDefault="00355417">
            <w:pPr>
              <w:jc w:val="center"/>
            </w:pPr>
          </w:p>
        </w:tc>
      </w:tr>
      <w:tr w:rsidR="00355417" w14:paraId="01BE97B0" w14:textId="77777777">
        <w:tc>
          <w:tcPr>
            <w:tcW w:w="1250" w:type="dxa"/>
            <w:vMerge w:val="restart"/>
            <w:tcMar>
              <w:top w:w="60" w:type="dxa"/>
              <w:left w:w="90" w:type="dxa"/>
              <w:bottom w:w="60" w:type="dxa"/>
              <w:right w:w="90" w:type="dxa"/>
            </w:tcMar>
            <w:vAlign w:val="center"/>
          </w:tcPr>
          <w:p w14:paraId="11B1896F" w14:textId="77777777" w:rsidR="00355417" w:rsidRDefault="00000000">
            <w:r>
              <w:rPr>
                <w:b/>
                <w:bCs/>
                <w:color w:val="000000"/>
                <w:sz w:val="17"/>
                <w:szCs w:val="17"/>
              </w:rPr>
              <w:t>Provisions</w:t>
            </w:r>
          </w:p>
        </w:tc>
        <w:tc>
          <w:tcPr>
            <w:tcW w:w="3400" w:type="dxa"/>
            <w:tcMar>
              <w:top w:w="60" w:type="dxa"/>
              <w:left w:w="90" w:type="dxa"/>
              <w:bottom w:w="60" w:type="dxa"/>
              <w:right w:w="90" w:type="dxa"/>
            </w:tcMar>
            <w:vAlign w:val="center"/>
          </w:tcPr>
          <w:p w14:paraId="62F22B5B" w14:textId="77777777" w:rsidR="00355417" w:rsidRDefault="00000000">
            <w:r>
              <w:rPr>
                <w:b/>
                <w:bCs/>
                <w:color w:val="000000"/>
                <w:sz w:val="17"/>
                <w:szCs w:val="17"/>
              </w:rPr>
              <w:t>Contingence (10 %)</w:t>
            </w:r>
          </w:p>
        </w:tc>
        <w:tc>
          <w:tcPr>
            <w:tcW w:w="2000" w:type="dxa"/>
            <w:tcMar>
              <w:top w:w="60" w:type="dxa"/>
              <w:left w:w="90" w:type="dxa"/>
              <w:bottom w:w="60" w:type="dxa"/>
              <w:right w:w="90" w:type="dxa"/>
            </w:tcMar>
            <w:vAlign w:val="center"/>
          </w:tcPr>
          <w:p w14:paraId="7F763F8F" w14:textId="77777777" w:rsidR="00355417" w:rsidRDefault="00000000">
            <w:r>
              <w:rPr>
                <w:i/>
                <w:iCs/>
                <w:color w:val="000000"/>
                <w:sz w:val="17"/>
                <w:szCs w:val="17"/>
              </w:rPr>
              <w:t>10 % × 40 000 $</w:t>
            </w:r>
          </w:p>
        </w:tc>
        <w:tc>
          <w:tcPr>
            <w:tcW w:w="1500" w:type="dxa"/>
            <w:tcMar>
              <w:top w:w="60" w:type="dxa"/>
              <w:left w:w="90" w:type="dxa"/>
              <w:bottom w:w="60" w:type="dxa"/>
              <w:right w:w="90" w:type="dxa"/>
            </w:tcMar>
            <w:vAlign w:val="center"/>
          </w:tcPr>
          <w:p w14:paraId="76715AAA" w14:textId="77777777" w:rsidR="00355417" w:rsidRDefault="00000000">
            <w:pPr>
              <w:jc w:val="right"/>
            </w:pPr>
            <w:r>
              <w:rPr>
                <w:b/>
                <w:bCs/>
                <w:color w:val="000000"/>
                <w:sz w:val="17"/>
                <w:szCs w:val="17"/>
              </w:rPr>
              <w:t>4 000,00 $</w:t>
            </w:r>
          </w:p>
        </w:tc>
        <w:tc>
          <w:tcPr>
            <w:tcW w:w="1200" w:type="dxa"/>
            <w:tcMar>
              <w:top w:w="60" w:type="dxa"/>
              <w:left w:w="90" w:type="dxa"/>
              <w:bottom w:w="60" w:type="dxa"/>
              <w:right w:w="90" w:type="dxa"/>
            </w:tcMar>
            <w:vAlign w:val="center"/>
          </w:tcPr>
          <w:p w14:paraId="75B0266A" w14:textId="77777777" w:rsidR="00355417" w:rsidRDefault="00355417">
            <w:pPr>
              <w:jc w:val="center"/>
            </w:pPr>
          </w:p>
        </w:tc>
      </w:tr>
      <w:tr w:rsidR="00355417" w14:paraId="787531D7" w14:textId="77777777">
        <w:tc>
          <w:tcPr>
            <w:tcW w:w="1250" w:type="dxa"/>
            <w:vMerge/>
            <w:tcMar>
              <w:top w:w="60" w:type="dxa"/>
              <w:left w:w="90" w:type="dxa"/>
              <w:bottom w:w="60" w:type="dxa"/>
              <w:right w:w="90" w:type="dxa"/>
            </w:tcMar>
            <w:vAlign w:val="center"/>
          </w:tcPr>
          <w:p w14:paraId="07CDF310" w14:textId="77777777" w:rsidR="00355417" w:rsidRDefault="00355417"/>
        </w:tc>
        <w:tc>
          <w:tcPr>
            <w:tcW w:w="3400" w:type="dxa"/>
            <w:tcMar>
              <w:top w:w="60" w:type="dxa"/>
              <w:left w:w="90" w:type="dxa"/>
              <w:bottom w:w="60" w:type="dxa"/>
              <w:right w:w="90" w:type="dxa"/>
            </w:tcMar>
            <w:vAlign w:val="center"/>
          </w:tcPr>
          <w:p w14:paraId="02F2622B" w14:textId="77777777" w:rsidR="00355417" w:rsidRDefault="00000000">
            <w:r>
              <w:rPr>
                <w:b/>
                <w:bCs/>
                <w:color w:val="000000"/>
                <w:sz w:val="17"/>
                <w:szCs w:val="17"/>
              </w:rPr>
              <w:t>Total pour le bordereau des prix</w:t>
            </w:r>
          </w:p>
        </w:tc>
        <w:tc>
          <w:tcPr>
            <w:tcW w:w="2000" w:type="dxa"/>
            <w:tcMar>
              <w:top w:w="60" w:type="dxa"/>
              <w:left w:w="90" w:type="dxa"/>
              <w:bottom w:w="60" w:type="dxa"/>
              <w:right w:w="90" w:type="dxa"/>
            </w:tcMar>
            <w:vAlign w:val="center"/>
          </w:tcPr>
          <w:p w14:paraId="27ACBC51" w14:textId="77777777" w:rsidR="00355417" w:rsidRDefault="00000000">
            <w:r>
              <w:rPr>
                <w:i/>
                <w:iCs/>
                <w:color w:val="000000"/>
                <w:sz w:val="17"/>
                <w:szCs w:val="17"/>
              </w:rPr>
              <w:t>40 000 $ + 4 000 $</w:t>
            </w:r>
          </w:p>
        </w:tc>
        <w:tc>
          <w:tcPr>
            <w:tcW w:w="1500" w:type="dxa"/>
            <w:tcMar>
              <w:top w:w="60" w:type="dxa"/>
              <w:left w:w="90" w:type="dxa"/>
              <w:bottom w:w="60" w:type="dxa"/>
              <w:right w:w="90" w:type="dxa"/>
            </w:tcMar>
            <w:vAlign w:val="center"/>
          </w:tcPr>
          <w:p w14:paraId="28C13C8F" w14:textId="77777777" w:rsidR="00355417" w:rsidRDefault="00000000">
            <w:pPr>
              <w:jc w:val="right"/>
            </w:pPr>
            <w:r>
              <w:rPr>
                <w:b/>
                <w:bCs/>
                <w:color w:val="000000"/>
                <w:sz w:val="17"/>
                <w:szCs w:val="17"/>
              </w:rPr>
              <w:t>44 000,00 $</w:t>
            </w:r>
          </w:p>
        </w:tc>
        <w:tc>
          <w:tcPr>
            <w:tcW w:w="1200" w:type="dxa"/>
            <w:tcMar>
              <w:top w:w="60" w:type="dxa"/>
              <w:left w:w="90" w:type="dxa"/>
              <w:bottom w:w="60" w:type="dxa"/>
              <w:right w:w="90" w:type="dxa"/>
            </w:tcMar>
            <w:vAlign w:val="center"/>
          </w:tcPr>
          <w:p w14:paraId="183D0854" w14:textId="77777777" w:rsidR="00355417" w:rsidRDefault="00355417">
            <w:pPr>
              <w:jc w:val="center"/>
            </w:pPr>
          </w:p>
        </w:tc>
      </w:tr>
      <w:tr w:rsidR="00355417" w14:paraId="12AFC9BF" w14:textId="77777777">
        <w:tc>
          <w:tcPr>
            <w:tcW w:w="1250" w:type="dxa"/>
            <w:vMerge/>
            <w:tcMar>
              <w:top w:w="60" w:type="dxa"/>
              <w:left w:w="90" w:type="dxa"/>
              <w:bottom w:w="60" w:type="dxa"/>
              <w:right w:w="90" w:type="dxa"/>
            </w:tcMar>
            <w:vAlign w:val="center"/>
          </w:tcPr>
          <w:p w14:paraId="4305EF34" w14:textId="77777777" w:rsidR="00355417" w:rsidRDefault="00355417"/>
        </w:tc>
        <w:tc>
          <w:tcPr>
            <w:tcW w:w="3400" w:type="dxa"/>
            <w:tcMar>
              <w:top w:w="60" w:type="dxa"/>
              <w:left w:w="90" w:type="dxa"/>
              <w:bottom w:w="60" w:type="dxa"/>
              <w:right w:w="90" w:type="dxa"/>
            </w:tcMar>
            <w:vAlign w:val="center"/>
          </w:tcPr>
          <w:p w14:paraId="55B67F85" w14:textId="77777777" w:rsidR="00355417" w:rsidRDefault="00000000">
            <w:r>
              <w:rPr>
                <w:color w:val="000000"/>
                <w:sz w:val="17"/>
                <w:szCs w:val="17"/>
              </w:rPr>
              <w:t>Réserve du propriétaire (5 %)</w:t>
            </w:r>
          </w:p>
        </w:tc>
        <w:tc>
          <w:tcPr>
            <w:tcW w:w="2000" w:type="dxa"/>
            <w:tcMar>
              <w:top w:w="60" w:type="dxa"/>
              <w:left w:w="90" w:type="dxa"/>
              <w:bottom w:w="60" w:type="dxa"/>
              <w:right w:w="90" w:type="dxa"/>
            </w:tcMar>
            <w:vAlign w:val="center"/>
          </w:tcPr>
          <w:p w14:paraId="55470528" w14:textId="77777777" w:rsidR="00355417" w:rsidRDefault="00000000">
            <w:r>
              <w:rPr>
                <w:i/>
                <w:iCs/>
                <w:color w:val="000000"/>
                <w:sz w:val="17"/>
                <w:szCs w:val="17"/>
              </w:rPr>
              <w:t>5 % × 44 000 $</w:t>
            </w:r>
          </w:p>
        </w:tc>
        <w:tc>
          <w:tcPr>
            <w:tcW w:w="1500" w:type="dxa"/>
            <w:tcMar>
              <w:top w:w="60" w:type="dxa"/>
              <w:left w:w="90" w:type="dxa"/>
              <w:bottom w:w="60" w:type="dxa"/>
              <w:right w:w="90" w:type="dxa"/>
            </w:tcMar>
            <w:vAlign w:val="center"/>
          </w:tcPr>
          <w:p w14:paraId="209DA254" w14:textId="77777777" w:rsidR="00355417" w:rsidRDefault="00000000">
            <w:pPr>
              <w:jc w:val="right"/>
            </w:pPr>
            <w:r>
              <w:rPr>
                <w:color w:val="000000"/>
                <w:sz w:val="17"/>
                <w:szCs w:val="17"/>
              </w:rPr>
              <w:t>2 200,00 $</w:t>
            </w:r>
          </w:p>
        </w:tc>
        <w:tc>
          <w:tcPr>
            <w:tcW w:w="1200" w:type="dxa"/>
            <w:tcMar>
              <w:top w:w="60" w:type="dxa"/>
              <w:left w:w="90" w:type="dxa"/>
              <w:bottom w:w="60" w:type="dxa"/>
              <w:right w:w="90" w:type="dxa"/>
            </w:tcMar>
            <w:vAlign w:val="center"/>
          </w:tcPr>
          <w:p w14:paraId="5A693F57" w14:textId="77777777" w:rsidR="00355417" w:rsidRDefault="00355417">
            <w:pPr>
              <w:jc w:val="center"/>
            </w:pPr>
          </w:p>
        </w:tc>
      </w:tr>
      <w:tr w:rsidR="00355417" w14:paraId="6C516073" w14:textId="77777777">
        <w:tc>
          <w:tcPr>
            <w:tcW w:w="1250" w:type="dxa"/>
            <w:vMerge/>
            <w:tcMar>
              <w:top w:w="60" w:type="dxa"/>
              <w:left w:w="90" w:type="dxa"/>
              <w:bottom w:w="60" w:type="dxa"/>
              <w:right w:w="90" w:type="dxa"/>
            </w:tcMar>
            <w:vAlign w:val="center"/>
          </w:tcPr>
          <w:p w14:paraId="7CDB4F64" w14:textId="77777777" w:rsidR="00355417" w:rsidRDefault="00355417"/>
        </w:tc>
        <w:tc>
          <w:tcPr>
            <w:tcW w:w="3400" w:type="dxa"/>
            <w:tcMar>
              <w:top w:w="60" w:type="dxa"/>
              <w:left w:w="90" w:type="dxa"/>
              <w:bottom w:w="60" w:type="dxa"/>
              <w:right w:w="90" w:type="dxa"/>
            </w:tcMar>
            <w:vAlign w:val="center"/>
          </w:tcPr>
          <w:p w14:paraId="0481B993" w14:textId="77777777" w:rsidR="00355417" w:rsidRDefault="00000000">
            <w:r>
              <w:rPr>
                <w:color w:val="000000"/>
                <w:sz w:val="17"/>
                <w:szCs w:val="17"/>
              </w:rPr>
              <w:t>Autres imprévus</w:t>
            </w:r>
          </w:p>
        </w:tc>
        <w:tc>
          <w:tcPr>
            <w:tcW w:w="2000" w:type="dxa"/>
            <w:tcMar>
              <w:top w:w="60" w:type="dxa"/>
              <w:left w:w="90" w:type="dxa"/>
              <w:bottom w:w="60" w:type="dxa"/>
              <w:right w:w="90" w:type="dxa"/>
            </w:tcMar>
            <w:vAlign w:val="center"/>
          </w:tcPr>
          <w:p w14:paraId="7FB8F4D2" w14:textId="77777777" w:rsidR="00355417" w:rsidRDefault="00000000">
            <w:r>
              <w:rPr>
                <w:i/>
                <w:iCs/>
                <w:color w:val="000000"/>
                <w:sz w:val="17"/>
                <w:szCs w:val="17"/>
              </w:rPr>
              <w:t>Couverts par la contingence</w:t>
            </w:r>
          </w:p>
        </w:tc>
        <w:tc>
          <w:tcPr>
            <w:tcW w:w="1500" w:type="dxa"/>
            <w:tcMar>
              <w:top w:w="60" w:type="dxa"/>
              <w:left w:w="90" w:type="dxa"/>
              <w:bottom w:w="60" w:type="dxa"/>
              <w:right w:w="90" w:type="dxa"/>
            </w:tcMar>
            <w:vAlign w:val="center"/>
          </w:tcPr>
          <w:p w14:paraId="759513DF"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73284E51" w14:textId="77777777" w:rsidR="00355417" w:rsidRDefault="00355417">
            <w:pPr>
              <w:jc w:val="center"/>
            </w:pPr>
          </w:p>
        </w:tc>
      </w:tr>
      <w:tr w:rsidR="00355417" w14:paraId="330AAAD9" w14:textId="77777777">
        <w:tc>
          <w:tcPr>
            <w:tcW w:w="1250" w:type="dxa"/>
            <w:vMerge/>
            <w:tcMar>
              <w:top w:w="60" w:type="dxa"/>
              <w:left w:w="90" w:type="dxa"/>
              <w:bottom w:w="60" w:type="dxa"/>
              <w:right w:w="90" w:type="dxa"/>
            </w:tcMar>
            <w:vAlign w:val="center"/>
          </w:tcPr>
          <w:p w14:paraId="08EE12B1" w14:textId="77777777" w:rsidR="00355417" w:rsidRDefault="00355417"/>
        </w:tc>
        <w:tc>
          <w:tcPr>
            <w:tcW w:w="3400" w:type="dxa"/>
            <w:tcMar>
              <w:top w:w="60" w:type="dxa"/>
              <w:left w:w="90" w:type="dxa"/>
              <w:bottom w:w="60" w:type="dxa"/>
              <w:right w:w="90" w:type="dxa"/>
            </w:tcMar>
            <w:vAlign w:val="center"/>
          </w:tcPr>
          <w:p w14:paraId="304FCDF8" w14:textId="77777777" w:rsidR="00355417" w:rsidRDefault="00000000">
            <w:r>
              <w:rPr>
                <w:color w:val="000000"/>
                <w:sz w:val="17"/>
                <w:szCs w:val="17"/>
              </w:rPr>
              <w:t>Escalade (inflation sur le matériel et augmentations salariales)</w:t>
            </w:r>
          </w:p>
        </w:tc>
        <w:tc>
          <w:tcPr>
            <w:tcW w:w="2000" w:type="dxa"/>
            <w:tcMar>
              <w:top w:w="60" w:type="dxa"/>
              <w:left w:w="90" w:type="dxa"/>
              <w:bottom w:w="60" w:type="dxa"/>
              <w:right w:w="90" w:type="dxa"/>
            </w:tcMar>
            <w:vAlign w:val="center"/>
          </w:tcPr>
          <w:p w14:paraId="009D6961" w14:textId="77777777" w:rsidR="00355417" w:rsidRDefault="00000000">
            <w:r>
              <w:rPr>
                <w:i/>
                <w:iCs/>
                <w:color w:val="000000"/>
                <w:sz w:val="17"/>
                <w:szCs w:val="17"/>
              </w:rPr>
              <w:t>Projet d'un trimestre — non applicable</w:t>
            </w:r>
          </w:p>
        </w:tc>
        <w:tc>
          <w:tcPr>
            <w:tcW w:w="1500" w:type="dxa"/>
            <w:tcMar>
              <w:top w:w="60" w:type="dxa"/>
              <w:left w:w="90" w:type="dxa"/>
              <w:bottom w:w="60" w:type="dxa"/>
              <w:right w:w="90" w:type="dxa"/>
            </w:tcMar>
            <w:vAlign w:val="center"/>
          </w:tcPr>
          <w:p w14:paraId="31E07040" w14:textId="77777777" w:rsidR="00355417" w:rsidRDefault="00000000">
            <w:pPr>
              <w:jc w:val="right"/>
            </w:pPr>
            <w:r>
              <w:rPr>
                <w:color w:val="000000"/>
                <w:sz w:val="17"/>
                <w:szCs w:val="17"/>
              </w:rPr>
              <w:t>0,00 $</w:t>
            </w:r>
          </w:p>
        </w:tc>
        <w:tc>
          <w:tcPr>
            <w:tcW w:w="1200" w:type="dxa"/>
            <w:tcMar>
              <w:top w:w="60" w:type="dxa"/>
              <w:left w:w="90" w:type="dxa"/>
              <w:bottom w:w="60" w:type="dxa"/>
              <w:right w:w="90" w:type="dxa"/>
            </w:tcMar>
            <w:vAlign w:val="center"/>
          </w:tcPr>
          <w:p w14:paraId="0A3F2211" w14:textId="77777777" w:rsidR="00355417" w:rsidRDefault="00355417">
            <w:pPr>
              <w:jc w:val="center"/>
            </w:pPr>
          </w:p>
        </w:tc>
      </w:tr>
      <w:tr w:rsidR="00355417" w14:paraId="4537251A" w14:textId="77777777">
        <w:tc>
          <w:tcPr>
            <w:tcW w:w="1250" w:type="dxa"/>
            <w:vMerge/>
            <w:tcMar>
              <w:top w:w="60" w:type="dxa"/>
              <w:left w:w="90" w:type="dxa"/>
              <w:bottom w:w="60" w:type="dxa"/>
              <w:right w:w="90" w:type="dxa"/>
            </w:tcMar>
            <w:vAlign w:val="center"/>
          </w:tcPr>
          <w:p w14:paraId="3B491FA9" w14:textId="77777777" w:rsidR="00355417" w:rsidRDefault="00355417"/>
        </w:tc>
        <w:tc>
          <w:tcPr>
            <w:tcW w:w="3400" w:type="dxa"/>
            <w:tcMar>
              <w:top w:w="60" w:type="dxa"/>
              <w:left w:w="90" w:type="dxa"/>
              <w:bottom w:w="60" w:type="dxa"/>
              <w:right w:w="90" w:type="dxa"/>
            </w:tcMar>
            <w:vAlign w:val="center"/>
          </w:tcPr>
          <w:p w14:paraId="7F5069E6" w14:textId="77777777" w:rsidR="00355417" w:rsidRDefault="00000000">
            <w:r>
              <w:rPr>
                <w:b/>
                <w:bCs/>
                <w:color w:val="000000"/>
                <w:sz w:val="17"/>
                <w:szCs w:val="17"/>
              </w:rPr>
              <w:t>Estimé initial total :</w:t>
            </w:r>
          </w:p>
        </w:tc>
        <w:tc>
          <w:tcPr>
            <w:tcW w:w="2000" w:type="dxa"/>
            <w:tcMar>
              <w:top w:w="60" w:type="dxa"/>
              <w:left w:w="90" w:type="dxa"/>
              <w:bottom w:w="60" w:type="dxa"/>
              <w:right w:w="90" w:type="dxa"/>
            </w:tcMar>
            <w:vAlign w:val="center"/>
          </w:tcPr>
          <w:p w14:paraId="4AFB9A6F" w14:textId="77777777" w:rsidR="00355417" w:rsidRDefault="00000000">
            <w:r>
              <w:rPr>
                <w:i/>
                <w:iCs/>
                <w:color w:val="000000"/>
                <w:sz w:val="17"/>
                <w:szCs w:val="17"/>
              </w:rPr>
              <w:t>44 000 $ + 2 200 $</w:t>
            </w:r>
          </w:p>
        </w:tc>
        <w:tc>
          <w:tcPr>
            <w:tcW w:w="1500" w:type="dxa"/>
            <w:tcMar>
              <w:top w:w="60" w:type="dxa"/>
              <w:left w:w="90" w:type="dxa"/>
              <w:bottom w:w="60" w:type="dxa"/>
              <w:right w:w="90" w:type="dxa"/>
            </w:tcMar>
            <w:vAlign w:val="center"/>
          </w:tcPr>
          <w:p w14:paraId="31607429" w14:textId="77777777" w:rsidR="00355417" w:rsidRDefault="00000000">
            <w:pPr>
              <w:jc w:val="right"/>
            </w:pPr>
            <w:r>
              <w:rPr>
                <w:b/>
                <w:bCs/>
                <w:color w:val="000000"/>
                <w:sz w:val="17"/>
                <w:szCs w:val="17"/>
              </w:rPr>
              <w:t>46 200,00 $</w:t>
            </w:r>
          </w:p>
        </w:tc>
        <w:tc>
          <w:tcPr>
            <w:tcW w:w="1200" w:type="dxa"/>
            <w:tcMar>
              <w:top w:w="60" w:type="dxa"/>
              <w:left w:w="90" w:type="dxa"/>
              <w:bottom w:w="60" w:type="dxa"/>
              <w:right w:w="90" w:type="dxa"/>
            </w:tcMar>
            <w:vAlign w:val="center"/>
          </w:tcPr>
          <w:p w14:paraId="5C550895" w14:textId="77777777" w:rsidR="00355417" w:rsidRDefault="00355417">
            <w:pPr>
              <w:jc w:val="center"/>
            </w:pPr>
          </w:p>
        </w:tc>
      </w:tr>
    </w:tbl>
    <w:p w14:paraId="6F9742A4" w14:textId="77777777" w:rsidR="00355417" w:rsidRDefault="00000000">
      <w:pPr>
        <w:pStyle w:val="Titre2"/>
        <w:spacing w:before="260" w:after="140"/>
        <w:rPr>
          <w:color w:val="000000"/>
        </w:rPr>
      </w:pPr>
      <w:r>
        <w:rPr>
          <w:color w:val="000000"/>
        </w:rPr>
        <w:lastRenderedPageBreak/>
        <w:t>Bordereau des prix — marge fictive (exercice pédagogique)</w:t>
      </w:r>
    </w:p>
    <w:p w14:paraId="5BADBCB0" w14:textId="77777777" w:rsidR="009155F3" w:rsidRDefault="009155F3">
      <w:pPr>
        <w:pStyle w:val="Titre2"/>
        <w:spacing w:before="260" w:after="140"/>
      </w:pPr>
    </w:p>
    <w:p w14:paraId="18E47282" w14:textId="2998E50B" w:rsidR="00355417" w:rsidRDefault="00000000">
      <w:pPr>
        <w:spacing w:after="160"/>
        <w:rPr>
          <w:i/>
          <w:iCs/>
          <w:color w:val="000000"/>
        </w:rPr>
      </w:pPr>
      <w:r>
        <w:rPr>
          <w:i/>
          <w:iCs/>
          <w:color w:val="000000"/>
        </w:rPr>
        <w:t xml:space="preserve">Ce mandat académique n'a pas de client payant réel : aucune marge n'est donc facturée dans </w:t>
      </w:r>
      <w:r w:rsidR="009155F3">
        <w:rPr>
          <w:i/>
          <w:iCs/>
          <w:color w:val="000000"/>
        </w:rPr>
        <w:t>l’estimer</w:t>
      </w:r>
      <w:r>
        <w:rPr>
          <w:i/>
          <w:iCs/>
          <w:color w:val="000000"/>
        </w:rPr>
        <w:t xml:space="preserve"> initial total ci-dessus. À des fins pédagogiques uniquement, le tableau suivant illustre comment une marge bénéficiaire serait appliquée pour produire un bordereau des prix.</w:t>
      </w:r>
    </w:p>
    <w:p w14:paraId="580CAE82" w14:textId="77777777" w:rsidR="009155F3" w:rsidRDefault="009155F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1750"/>
      </w:tblGrid>
      <w:tr w:rsidR="00355417" w14:paraId="5B919CDE" w14:textId="77777777">
        <w:tc>
          <w:tcPr>
            <w:tcW w:w="5200" w:type="dxa"/>
            <w:tcMar>
              <w:top w:w="60" w:type="dxa"/>
              <w:left w:w="90" w:type="dxa"/>
              <w:bottom w:w="60" w:type="dxa"/>
              <w:right w:w="90" w:type="dxa"/>
            </w:tcMar>
          </w:tcPr>
          <w:p w14:paraId="0F09B27B" w14:textId="77777777" w:rsidR="00355417" w:rsidRDefault="00000000">
            <w:r>
              <w:rPr>
                <w:b/>
                <w:bCs/>
                <w:color w:val="000000"/>
                <w:sz w:val="17"/>
                <w:szCs w:val="17"/>
              </w:rPr>
              <w:t>Poste</w:t>
            </w:r>
          </w:p>
        </w:tc>
        <w:tc>
          <w:tcPr>
            <w:tcW w:w="2400" w:type="dxa"/>
            <w:tcMar>
              <w:top w:w="60" w:type="dxa"/>
              <w:left w:w="90" w:type="dxa"/>
              <w:bottom w:w="60" w:type="dxa"/>
              <w:right w:w="90" w:type="dxa"/>
            </w:tcMar>
          </w:tcPr>
          <w:p w14:paraId="0210D694" w14:textId="77777777" w:rsidR="00355417" w:rsidRDefault="00000000">
            <w:pPr>
              <w:jc w:val="right"/>
            </w:pPr>
            <w:r>
              <w:rPr>
                <w:b/>
                <w:bCs/>
                <w:color w:val="000000"/>
                <w:sz w:val="17"/>
                <w:szCs w:val="17"/>
              </w:rPr>
              <w:t>Taux</w:t>
            </w:r>
          </w:p>
        </w:tc>
        <w:tc>
          <w:tcPr>
            <w:tcW w:w="1750" w:type="dxa"/>
            <w:tcMar>
              <w:top w:w="60" w:type="dxa"/>
              <w:left w:w="90" w:type="dxa"/>
              <w:bottom w:w="60" w:type="dxa"/>
              <w:right w:w="90" w:type="dxa"/>
            </w:tcMar>
          </w:tcPr>
          <w:p w14:paraId="5B04A097" w14:textId="77777777" w:rsidR="00355417" w:rsidRDefault="00000000">
            <w:pPr>
              <w:jc w:val="right"/>
            </w:pPr>
            <w:r>
              <w:rPr>
                <w:b/>
                <w:bCs/>
                <w:color w:val="000000"/>
                <w:sz w:val="17"/>
                <w:szCs w:val="17"/>
              </w:rPr>
              <w:t>Montant</w:t>
            </w:r>
          </w:p>
        </w:tc>
      </w:tr>
      <w:tr w:rsidR="00355417" w14:paraId="0B70ABD8" w14:textId="77777777">
        <w:tc>
          <w:tcPr>
            <w:tcW w:w="5200" w:type="dxa"/>
            <w:tcMar>
              <w:top w:w="60" w:type="dxa"/>
              <w:left w:w="90" w:type="dxa"/>
              <w:bottom w:w="60" w:type="dxa"/>
              <w:right w:w="90" w:type="dxa"/>
            </w:tcMar>
          </w:tcPr>
          <w:p w14:paraId="7C3BE396" w14:textId="77777777" w:rsidR="00355417" w:rsidRDefault="00000000">
            <w:r>
              <w:rPr>
                <w:color w:val="000000"/>
                <w:sz w:val="17"/>
                <w:szCs w:val="17"/>
              </w:rPr>
              <w:t>Estimé initial total (coûts, section précédente)</w:t>
            </w:r>
          </w:p>
        </w:tc>
        <w:tc>
          <w:tcPr>
            <w:tcW w:w="2400" w:type="dxa"/>
            <w:tcMar>
              <w:top w:w="60" w:type="dxa"/>
              <w:left w:w="90" w:type="dxa"/>
              <w:bottom w:w="60" w:type="dxa"/>
              <w:right w:w="90" w:type="dxa"/>
            </w:tcMar>
          </w:tcPr>
          <w:p w14:paraId="2096E3C3" w14:textId="77777777" w:rsidR="00355417" w:rsidRDefault="00000000">
            <w:pPr>
              <w:jc w:val="right"/>
            </w:pPr>
            <w:r>
              <w:rPr>
                <w:color w:val="000000"/>
                <w:sz w:val="17"/>
                <w:szCs w:val="17"/>
              </w:rPr>
              <w:t>—</w:t>
            </w:r>
          </w:p>
        </w:tc>
        <w:tc>
          <w:tcPr>
            <w:tcW w:w="1750" w:type="dxa"/>
            <w:tcMar>
              <w:top w:w="60" w:type="dxa"/>
              <w:left w:w="90" w:type="dxa"/>
              <w:bottom w:w="60" w:type="dxa"/>
              <w:right w:w="90" w:type="dxa"/>
            </w:tcMar>
          </w:tcPr>
          <w:p w14:paraId="57AC6377" w14:textId="77777777" w:rsidR="00355417" w:rsidRDefault="00000000">
            <w:pPr>
              <w:jc w:val="right"/>
            </w:pPr>
            <w:r>
              <w:rPr>
                <w:color w:val="000000"/>
                <w:sz w:val="17"/>
                <w:szCs w:val="17"/>
              </w:rPr>
              <w:t>46 200,00 $</w:t>
            </w:r>
          </w:p>
        </w:tc>
      </w:tr>
      <w:tr w:rsidR="00355417" w14:paraId="43BDE8CE" w14:textId="77777777">
        <w:tc>
          <w:tcPr>
            <w:tcW w:w="5200" w:type="dxa"/>
            <w:tcMar>
              <w:top w:w="60" w:type="dxa"/>
              <w:left w:w="90" w:type="dxa"/>
              <w:bottom w:w="60" w:type="dxa"/>
              <w:right w:w="90" w:type="dxa"/>
            </w:tcMar>
          </w:tcPr>
          <w:p w14:paraId="7C7D2840" w14:textId="77777777" w:rsidR="00355417" w:rsidRDefault="00000000">
            <w:r>
              <w:rPr>
                <w:i/>
                <w:iCs/>
                <w:color w:val="000000"/>
                <w:sz w:val="17"/>
                <w:szCs w:val="17"/>
              </w:rPr>
              <w:t>Marge bénéficiaire fictive (exercice pédagogique)</w:t>
            </w:r>
          </w:p>
        </w:tc>
        <w:tc>
          <w:tcPr>
            <w:tcW w:w="2400" w:type="dxa"/>
            <w:tcMar>
              <w:top w:w="60" w:type="dxa"/>
              <w:left w:w="90" w:type="dxa"/>
              <w:bottom w:w="60" w:type="dxa"/>
              <w:right w:w="90" w:type="dxa"/>
            </w:tcMar>
          </w:tcPr>
          <w:p w14:paraId="687E1496" w14:textId="77777777" w:rsidR="00355417" w:rsidRDefault="00000000">
            <w:pPr>
              <w:jc w:val="right"/>
            </w:pPr>
            <w:r>
              <w:rPr>
                <w:color w:val="000000"/>
                <w:sz w:val="17"/>
                <w:szCs w:val="17"/>
              </w:rPr>
              <w:t>15 %</w:t>
            </w:r>
          </w:p>
        </w:tc>
        <w:tc>
          <w:tcPr>
            <w:tcW w:w="1750" w:type="dxa"/>
            <w:tcMar>
              <w:top w:w="60" w:type="dxa"/>
              <w:left w:w="90" w:type="dxa"/>
              <w:bottom w:w="60" w:type="dxa"/>
              <w:right w:w="90" w:type="dxa"/>
            </w:tcMar>
          </w:tcPr>
          <w:p w14:paraId="47E8A991" w14:textId="77777777" w:rsidR="00355417" w:rsidRDefault="00000000">
            <w:pPr>
              <w:jc w:val="right"/>
            </w:pPr>
            <w:r>
              <w:rPr>
                <w:color w:val="000000"/>
                <w:sz w:val="17"/>
                <w:szCs w:val="17"/>
              </w:rPr>
              <w:t>6 930,00 $</w:t>
            </w:r>
          </w:p>
        </w:tc>
      </w:tr>
      <w:tr w:rsidR="00355417" w14:paraId="6A358440" w14:textId="77777777">
        <w:tc>
          <w:tcPr>
            <w:tcW w:w="5200" w:type="dxa"/>
            <w:tcMar>
              <w:top w:w="60" w:type="dxa"/>
              <w:left w:w="90" w:type="dxa"/>
              <w:bottom w:w="60" w:type="dxa"/>
              <w:right w:w="90" w:type="dxa"/>
            </w:tcMar>
          </w:tcPr>
          <w:p w14:paraId="67990B76" w14:textId="77777777" w:rsidR="00355417" w:rsidRDefault="00000000">
            <w:r>
              <w:rPr>
                <w:b/>
                <w:bCs/>
                <w:color w:val="000000"/>
                <w:sz w:val="17"/>
                <w:szCs w:val="17"/>
              </w:rPr>
              <w:t>Prix de vente fictif (bordereau des prix)</w:t>
            </w:r>
          </w:p>
        </w:tc>
        <w:tc>
          <w:tcPr>
            <w:tcW w:w="2400" w:type="dxa"/>
            <w:tcMar>
              <w:top w:w="60" w:type="dxa"/>
              <w:left w:w="90" w:type="dxa"/>
              <w:bottom w:w="60" w:type="dxa"/>
              <w:right w:w="90" w:type="dxa"/>
            </w:tcMar>
          </w:tcPr>
          <w:p w14:paraId="7559ABE5" w14:textId="77777777" w:rsidR="00355417" w:rsidRDefault="00000000">
            <w:pPr>
              <w:jc w:val="right"/>
            </w:pPr>
            <w:r>
              <w:rPr>
                <w:color w:val="000000"/>
                <w:sz w:val="17"/>
                <w:szCs w:val="17"/>
              </w:rPr>
              <w:t>—</w:t>
            </w:r>
          </w:p>
        </w:tc>
        <w:tc>
          <w:tcPr>
            <w:tcW w:w="1750" w:type="dxa"/>
            <w:tcMar>
              <w:top w:w="60" w:type="dxa"/>
              <w:left w:w="90" w:type="dxa"/>
              <w:bottom w:w="60" w:type="dxa"/>
              <w:right w:w="90" w:type="dxa"/>
            </w:tcMar>
          </w:tcPr>
          <w:p w14:paraId="0C245DF7" w14:textId="77777777" w:rsidR="00355417" w:rsidRDefault="00000000">
            <w:pPr>
              <w:jc w:val="right"/>
            </w:pPr>
            <w:r>
              <w:rPr>
                <w:b/>
                <w:bCs/>
                <w:color w:val="000000"/>
                <w:sz w:val="17"/>
                <w:szCs w:val="17"/>
              </w:rPr>
              <w:t>53 130,00 $</w:t>
            </w:r>
          </w:p>
        </w:tc>
      </w:tr>
    </w:tbl>
    <w:p w14:paraId="221F7BF2" w14:textId="77777777" w:rsidR="00355417" w:rsidRDefault="00000000">
      <w:pPr>
        <w:pStyle w:val="Titre2"/>
        <w:spacing w:before="260" w:after="140"/>
        <w:rPr>
          <w:color w:val="000000"/>
        </w:rPr>
      </w:pPr>
      <w:r>
        <w:rPr>
          <w:color w:val="000000"/>
        </w:rPr>
        <w:t>Validation par estimation analogique et paramétrique (classe 5 — AACE)</w:t>
      </w:r>
    </w:p>
    <w:p w14:paraId="740EFE6C" w14:textId="77777777" w:rsidR="009155F3" w:rsidRDefault="009155F3">
      <w:pPr>
        <w:pStyle w:val="Titre2"/>
        <w:spacing w:before="260" w:after="140"/>
      </w:pPr>
    </w:p>
    <w:p w14:paraId="2CE2AD96" w14:textId="701625B1" w:rsidR="00355417" w:rsidRDefault="009155F3">
      <w:pPr>
        <w:spacing w:after="160"/>
        <w:rPr>
          <w:i/>
          <w:iCs/>
          <w:color w:val="000000"/>
        </w:rPr>
      </w:pPr>
      <w:r>
        <w:rPr>
          <w:i/>
          <w:iCs/>
          <w:color w:val="000000"/>
        </w:rPr>
        <w:t>L’estimation analogique (comparaison à des projets comparables déjà réalisés) et l'estimation paramétrique (relation statistique entre historique de coûts et paramètres du projet).</w:t>
      </w:r>
    </w:p>
    <w:p w14:paraId="78BE8C51" w14:textId="77777777" w:rsidR="009155F3" w:rsidRDefault="009155F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50"/>
      </w:tblGrid>
      <w:tr w:rsidR="00355417" w14:paraId="7FB28699" w14:textId="77777777">
        <w:tc>
          <w:tcPr>
            <w:tcW w:w="3000" w:type="dxa"/>
            <w:tcMar>
              <w:top w:w="60" w:type="dxa"/>
              <w:left w:w="90" w:type="dxa"/>
              <w:bottom w:w="60" w:type="dxa"/>
              <w:right w:w="90" w:type="dxa"/>
            </w:tcMar>
          </w:tcPr>
          <w:p w14:paraId="0F2A0F97" w14:textId="77777777" w:rsidR="00355417" w:rsidRDefault="00000000">
            <w:r>
              <w:rPr>
                <w:b/>
                <w:bCs/>
                <w:color w:val="000000"/>
                <w:sz w:val="17"/>
                <w:szCs w:val="17"/>
              </w:rPr>
              <w:t>Méthode</w:t>
            </w:r>
          </w:p>
        </w:tc>
        <w:tc>
          <w:tcPr>
            <w:tcW w:w="2000" w:type="dxa"/>
            <w:tcMar>
              <w:top w:w="60" w:type="dxa"/>
              <w:left w:w="90" w:type="dxa"/>
              <w:bottom w:w="60" w:type="dxa"/>
              <w:right w:w="90" w:type="dxa"/>
            </w:tcMar>
          </w:tcPr>
          <w:p w14:paraId="5BA4BAE4" w14:textId="77777777" w:rsidR="00355417" w:rsidRDefault="00000000">
            <w:r>
              <w:rPr>
                <w:b/>
                <w:bCs/>
                <w:color w:val="000000"/>
                <w:sz w:val="17"/>
                <w:szCs w:val="17"/>
              </w:rPr>
              <w:t>Paramètre / base</w:t>
            </w:r>
          </w:p>
        </w:tc>
        <w:tc>
          <w:tcPr>
            <w:tcW w:w="2000" w:type="dxa"/>
            <w:tcMar>
              <w:top w:w="60" w:type="dxa"/>
              <w:left w:w="90" w:type="dxa"/>
              <w:bottom w:w="60" w:type="dxa"/>
              <w:right w:w="90" w:type="dxa"/>
            </w:tcMar>
          </w:tcPr>
          <w:p w14:paraId="59A2AF05" w14:textId="77777777" w:rsidR="00355417" w:rsidRDefault="00000000">
            <w:pPr>
              <w:jc w:val="right"/>
            </w:pPr>
            <w:r>
              <w:rPr>
                <w:b/>
                <w:bCs/>
                <w:color w:val="000000"/>
                <w:sz w:val="17"/>
                <w:szCs w:val="17"/>
              </w:rPr>
              <w:t>Heures</w:t>
            </w:r>
          </w:p>
        </w:tc>
        <w:tc>
          <w:tcPr>
            <w:tcW w:w="2350" w:type="dxa"/>
            <w:tcMar>
              <w:top w:w="60" w:type="dxa"/>
              <w:left w:w="90" w:type="dxa"/>
              <w:bottom w:w="60" w:type="dxa"/>
              <w:right w:w="90" w:type="dxa"/>
            </w:tcMar>
          </w:tcPr>
          <w:p w14:paraId="512125C3" w14:textId="77777777" w:rsidR="00355417" w:rsidRDefault="00000000">
            <w:pPr>
              <w:jc w:val="right"/>
            </w:pPr>
            <w:r>
              <w:rPr>
                <w:b/>
                <w:bCs/>
                <w:color w:val="000000"/>
                <w:sz w:val="17"/>
                <w:szCs w:val="17"/>
              </w:rPr>
              <w:t>Coût (50 $/h)</w:t>
            </w:r>
          </w:p>
        </w:tc>
      </w:tr>
      <w:tr w:rsidR="00355417" w14:paraId="55BE9089" w14:textId="77777777">
        <w:tc>
          <w:tcPr>
            <w:tcW w:w="3000" w:type="dxa"/>
            <w:tcMar>
              <w:top w:w="60" w:type="dxa"/>
              <w:left w:w="90" w:type="dxa"/>
              <w:bottom w:w="60" w:type="dxa"/>
              <w:right w:w="90" w:type="dxa"/>
            </w:tcMar>
          </w:tcPr>
          <w:p w14:paraId="7EE296D6" w14:textId="77777777" w:rsidR="00355417" w:rsidRDefault="00000000">
            <w:r>
              <w:rPr>
                <w:color w:val="000000"/>
                <w:sz w:val="17"/>
                <w:szCs w:val="17"/>
              </w:rPr>
              <w:t>Ascendante (retenue)</w:t>
            </w:r>
          </w:p>
        </w:tc>
        <w:tc>
          <w:tcPr>
            <w:tcW w:w="2000" w:type="dxa"/>
            <w:tcMar>
              <w:top w:w="60" w:type="dxa"/>
              <w:left w:w="90" w:type="dxa"/>
              <w:bottom w:w="60" w:type="dxa"/>
              <w:right w:w="90" w:type="dxa"/>
            </w:tcMar>
          </w:tcPr>
          <w:p w14:paraId="55C1884D" w14:textId="77777777" w:rsidR="00355417" w:rsidRDefault="00000000">
            <w:r>
              <w:rPr>
                <w:color w:val="000000"/>
                <w:sz w:val="17"/>
                <w:szCs w:val="17"/>
              </w:rPr>
              <w:t>Somme des lots L1-L9, SDP</w:t>
            </w:r>
          </w:p>
        </w:tc>
        <w:tc>
          <w:tcPr>
            <w:tcW w:w="2000" w:type="dxa"/>
            <w:tcMar>
              <w:top w:w="60" w:type="dxa"/>
              <w:left w:w="90" w:type="dxa"/>
              <w:bottom w:w="60" w:type="dxa"/>
              <w:right w:w="90" w:type="dxa"/>
            </w:tcMar>
          </w:tcPr>
          <w:p w14:paraId="7C96D5D9" w14:textId="77777777" w:rsidR="00355417" w:rsidRDefault="00000000">
            <w:pPr>
              <w:jc w:val="right"/>
            </w:pPr>
            <w:r>
              <w:rPr>
                <w:color w:val="000000"/>
                <w:sz w:val="17"/>
                <w:szCs w:val="17"/>
              </w:rPr>
              <w:t>800 h</w:t>
            </w:r>
          </w:p>
        </w:tc>
        <w:tc>
          <w:tcPr>
            <w:tcW w:w="2350" w:type="dxa"/>
            <w:tcMar>
              <w:top w:w="60" w:type="dxa"/>
              <w:left w:w="90" w:type="dxa"/>
              <w:bottom w:w="60" w:type="dxa"/>
              <w:right w:w="90" w:type="dxa"/>
            </w:tcMar>
          </w:tcPr>
          <w:p w14:paraId="4196EAE8" w14:textId="77777777" w:rsidR="00355417" w:rsidRDefault="00000000">
            <w:pPr>
              <w:jc w:val="right"/>
            </w:pPr>
            <w:r>
              <w:rPr>
                <w:b/>
                <w:bCs/>
                <w:color w:val="000000"/>
                <w:sz w:val="17"/>
                <w:szCs w:val="17"/>
              </w:rPr>
              <w:t>40 000,00 $</w:t>
            </w:r>
          </w:p>
        </w:tc>
      </w:tr>
      <w:tr w:rsidR="00355417" w14:paraId="1D68992B" w14:textId="77777777">
        <w:tc>
          <w:tcPr>
            <w:tcW w:w="3000" w:type="dxa"/>
            <w:tcMar>
              <w:top w:w="60" w:type="dxa"/>
              <w:left w:w="90" w:type="dxa"/>
              <w:bottom w:w="60" w:type="dxa"/>
              <w:right w:w="90" w:type="dxa"/>
            </w:tcMar>
          </w:tcPr>
          <w:p w14:paraId="0ABBB1D6" w14:textId="77777777" w:rsidR="00355417" w:rsidRDefault="00000000">
            <w:r>
              <w:rPr>
                <w:color w:val="000000"/>
                <w:sz w:val="17"/>
                <w:szCs w:val="17"/>
              </w:rPr>
              <w:t>Analogique (par factorisation)</w:t>
            </w:r>
          </w:p>
        </w:tc>
        <w:tc>
          <w:tcPr>
            <w:tcW w:w="2000" w:type="dxa"/>
            <w:tcMar>
              <w:top w:w="60" w:type="dxa"/>
              <w:left w:w="90" w:type="dxa"/>
              <w:bottom w:w="60" w:type="dxa"/>
              <w:right w:w="90" w:type="dxa"/>
            </w:tcMar>
          </w:tcPr>
          <w:p w14:paraId="5DA21EF4" w14:textId="77777777" w:rsidR="00355417" w:rsidRDefault="00000000">
            <w:r>
              <w:rPr>
                <w:color w:val="000000"/>
                <w:sz w:val="17"/>
                <w:szCs w:val="17"/>
              </w:rPr>
              <w:t>Convention du cours : 100 h/ingénieur, 8 membres</w:t>
            </w:r>
          </w:p>
        </w:tc>
        <w:tc>
          <w:tcPr>
            <w:tcW w:w="2000" w:type="dxa"/>
            <w:tcMar>
              <w:top w:w="60" w:type="dxa"/>
              <w:left w:w="90" w:type="dxa"/>
              <w:bottom w:w="60" w:type="dxa"/>
              <w:right w:w="90" w:type="dxa"/>
            </w:tcMar>
          </w:tcPr>
          <w:p w14:paraId="2F8A6A08" w14:textId="77777777" w:rsidR="00355417" w:rsidRDefault="00000000">
            <w:pPr>
              <w:jc w:val="right"/>
            </w:pPr>
            <w:r>
              <w:rPr>
                <w:color w:val="000000"/>
                <w:sz w:val="17"/>
                <w:szCs w:val="17"/>
              </w:rPr>
              <w:t>800 h</w:t>
            </w:r>
          </w:p>
        </w:tc>
        <w:tc>
          <w:tcPr>
            <w:tcW w:w="2350" w:type="dxa"/>
            <w:tcMar>
              <w:top w:w="60" w:type="dxa"/>
              <w:left w:w="90" w:type="dxa"/>
              <w:bottom w:w="60" w:type="dxa"/>
              <w:right w:w="90" w:type="dxa"/>
            </w:tcMar>
          </w:tcPr>
          <w:p w14:paraId="6C128441" w14:textId="77777777" w:rsidR="00355417" w:rsidRDefault="00000000">
            <w:pPr>
              <w:jc w:val="right"/>
            </w:pPr>
            <w:r>
              <w:rPr>
                <w:color w:val="000000"/>
                <w:sz w:val="17"/>
                <w:szCs w:val="17"/>
              </w:rPr>
              <w:t>40 000,00 $</w:t>
            </w:r>
          </w:p>
        </w:tc>
      </w:tr>
      <w:tr w:rsidR="00355417" w14:paraId="5B801346" w14:textId="77777777">
        <w:tc>
          <w:tcPr>
            <w:tcW w:w="3000" w:type="dxa"/>
            <w:tcMar>
              <w:top w:w="60" w:type="dxa"/>
              <w:left w:w="90" w:type="dxa"/>
              <w:bottom w:w="60" w:type="dxa"/>
              <w:right w:w="90" w:type="dxa"/>
            </w:tcMar>
          </w:tcPr>
          <w:p w14:paraId="50C8BB25" w14:textId="77777777" w:rsidR="00355417" w:rsidRDefault="00000000">
            <w:r>
              <w:rPr>
                <w:color w:val="000000"/>
                <w:sz w:val="17"/>
                <w:szCs w:val="17"/>
              </w:rPr>
              <w:t>Paramétrique</w:t>
            </w:r>
          </w:p>
        </w:tc>
        <w:tc>
          <w:tcPr>
            <w:tcW w:w="2000" w:type="dxa"/>
            <w:tcMar>
              <w:top w:w="60" w:type="dxa"/>
              <w:left w:w="90" w:type="dxa"/>
              <w:bottom w:w="60" w:type="dxa"/>
              <w:right w:w="90" w:type="dxa"/>
            </w:tcMar>
          </w:tcPr>
          <w:p w14:paraId="3FC060F2" w14:textId="77777777" w:rsidR="00355417" w:rsidRDefault="00000000">
            <w:r>
              <w:rPr>
                <w:color w:val="000000"/>
                <w:sz w:val="17"/>
                <w:szCs w:val="17"/>
              </w:rPr>
              <w:t>Effort = 8 membres × 15 sem. utiles × 6,67 h/sem./membre</w:t>
            </w:r>
          </w:p>
        </w:tc>
        <w:tc>
          <w:tcPr>
            <w:tcW w:w="2000" w:type="dxa"/>
            <w:tcMar>
              <w:top w:w="60" w:type="dxa"/>
              <w:left w:w="90" w:type="dxa"/>
              <w:bottom w:w="60" w:type="dxa"/>
              <w:right w:w="90" w:type="dxa"/>
            </w:tcMar>
          </w:tcPr>
          <w:p w14:paraId="5253E9F9" w14:textId="77777777" w:rsidR="00355417" w:rsidRDefault="00000000">
            <w:pPr>
              <w:jc w:val="right"/>
            </w:pPr>
            <w:r>
              <w:rPr>
                <w:color w:val="000000"/>
                <w:sz w:val="17"/>
                <w:szCs w:val="17"/>
              </w:rPr>
              <w:t>≈800 h</w:t>
            </w:r>
          </w:p>
        </w:tc>
        <w:tc>
          <w:tcPr>
            <w:tcW w:w="2350" w:type="dxa"/>
            <w:tcMar>
              <w:top w:w="60" w:type="dxa"/>
              <w:left w:w="90" w:type="dxa"/>
              <w:bottom w:w="60" w:type="dxa"/>
              <w:right w:w="90" w:type="dxa"/>
            </w:tcMar>
          </w:tcPr>
          <w:p w14:paraId="7843C8ED" w14:textId="77777777" w:rsidR="00355417" w:rsidRDefault="00000000">
            <w:pPr>
              <w:jc w:val="right"/>
            </w:pPr>
            <w:r>
              <w:rPr>
                <w:color w:val="000000"/>
                <w:sz w:val="17"/>
                <w:szCs w:val="17"/>
              </w:rPr>
              <w:t>≈40 000,00 $</w:t>
            </w:r>
          </w:p>
        </w:tc>
      </w:tr>
      <w:tr w:rsidR="00355417" w14:paraId="6E1BF0C7" w14:textId="77777777">
        <w:tc>
          <w:tcPr>
            <w:tcW w:w="3000" w:type="dxa"/>
            <w:tcMar>
              <w:top w:w="60" w:type="dxa"/>
              <w:left w:w="90" w:type="dxa"/>
              <w:bottom w:w="60" w:type="dxa"/>
              <w:right w:w="90" w:type="dxa"/>
            </w:tcMar>
          </w:tcPr>
          <w:p w14:paraId="5B7042EA" w14:textId="77777777" w:rsidR="00355417" w:rsidRDefault="00000000">
            <w:r>
              <w:rPr>
                <w:b/>
                <w:bCs/>
                <w:color w:val="000000"/>
                <w:sz w:val="17"/>
                <w:szCs w:val="17"/>
              </w:rPr>
              <w:t>Écart ascendante vs méthodes conceptuelles</w:t>
            </w:r>
          </w:p>
        </w:tc>
        <w:tc>
          <w:tcPr>
            <w:tcW w:w="2000" w:type="dxa"/>
            <w:tcMar>
              <w:top w:w="60" w:type="dxa"/>
              <w:left w:w="90" w:type="dxa"/>
              <w:bottom w:w="60" w:type="dxa"/>
              <w:right w:w="90" w:type="dxa"/>
            </w:tcMar>
          </w:tcPr>
          <w:p w14:paraId="7CC3E6B7" w14:textId="77777777" w:rsidR="00355417" w:rsidRDefault="00000000">
            <w:r>
              <w:rPr>
                <w:i/>
                <w:iCs/>
                <w:color w:val="000000"/>
                <w:sz w:val="17"/>
                <w:szCs w:val="17"/>
              </w:rPr>
              <w:t>(40 000 - 40 000) / 40 000</w:t>
            </w:r>
          </w:p>
        </w:tc>
        <w:tc>
          <w:tcPr>
            <w:tcW w:w="2000" w:type="dxa"/>
            <w:tcMar>
              <w:top w:w="60" w:type="dxa"/>
              <w:left w:w="90" w:type="dxa"/>
              <w:bottom w:w="60" w:type="dxa"/>
              <w:right w:w="90" w:type="dxa"/>
            </w:tcMar>
          </w:tcPr>
          <w:p w14:paraId="02770746" w14:textId="77777777" w:rsidR="00355417" w:rsidRDefault="00000000">
            <w:pPr>
              <w:jc w:val="right"/>
            </w:pPr>
            <w:r>
              <w:rPr>
                <w:b/>
                <w:bCs/>
                <w:color w:val="000000"/>
                <w:sz w:val="17"/>
                <w:szCs w:val="17"/>
              </w:rPr>
              <w:t>0 h</w:t>
            </w:r>
          </w:p>
        </w:tc>
        <w:tc>
          <w:tcPr>
            <w:tcW w:w="2350" w:type="dxa"/>
            <w:tcMar>
              <w:top w:w="60" w:type="dxa"/>
              <w:left w:w="90" w:type="dxa"/>
              <w:bottom w:w="60" w:type="dxa"/>
              <w:right w:w="90" w:type="dxa"/>
            </w:tcMar>
          </w:tcPr>
          <w:p w14:paraId="2B5EC799" w14:textId="77777777" w:rsidR="00355417" w:rsidRDefault="00000000">
            <w:pPr>
              <w:jc w:val="right"/>
            </w:pPr>
            <w:r>
              <w:rPr>
                <w:b/>
                <w:bCs/>
                <w:color w:val="000000"/>
                <w:sz w:val="17"/>
                <w:szCs w:val="17"/>
              </w:rPr>
              <w:t>0,0 %</w:t>
            </w:r>
          </w:p>
        </w:tc>
      </w:tr>
    </w:tbl>
    <w:p w14:paraId="1C28E3FB" w14:textId="77777777" w:rsidR="009155F3" w:rsidRDefault="009155F3">
      <w:pPr>
        <w:spacing w:after="160"/>
        <w:rPr>
          <w:color w:val="000000"/>
        </w:rPr>
      </w:pPr>
    </w:p>
    <w:p w14:paraId="40F0FBFA" w14:textId="4119F716" w:rsidR="00355417" w:rsidRDefault="00000000">
      <w:pPr>
        <w:spacing w:after="160"/>
      </w:pPr>
      <w:r>
        <w:rPr>
          <w:color w:val="000000"/>
        </w:rPr>
        <w:t>Avec l'effectif de 8 membres, les trois méthodes convergent exactement sur 800 h (40 000 $) : l'ascendante (somme des lots), l'analogique (8 × 100 h/ingénieur, convention du cours) et la paramétrique (8 membres × 15 semaines × 6,67 h/semaine) donnent le même résultat. Cette convergence confirme que l'estimation ascendante correspond exactement à la contrainte ferme du mandat.</w:t>
      </w:r>
    </w:p>
    <w:p w14:paraId="77FF7F0F" w14:textId="77777777" w:rsidR="00355417" w:rsidRDefault="00000000">
      <w:pPr>
        <w:pStyle w:val="Titre2"/>
        <w:spacing w:before="260" w:after="140"/>
        <w:rPr>
          <w:color w:val="000000"/>
        </w:rPr>
      </w:pPr>
      <w:r>
        <w:rPr>
          <w:color w:val="000000"/>
        </w:rPr>
        <w:t>Valeur actualisée nette (VAN) — exercice illustratif</w:t>
      </w:r>
    </w:p>
    <w:p w14:paraId="66B64B75" w14:textId="77777777" w:rsidR="009155F3" w:rsidRDefault="009155F3">
      <w:pPr>
        <w:pStyle w:val="Titre2"/>
        <w:spacing w:before="260" w:after="140"/>
      </w:pPr>
    </w:p>
    <w:p w14:paraId="1FBA491A" w14:textId="2FEAA6CA" w:rsidR="00355417" w:rsidRDefault="00000000">
      <w:pPr>
        <w:spacing w:after="160"/>
        <w:rPr>
          <w:i/>
          <w:iCs/>
          <w:color w:val="000000"/>
        </w:rPr>
      </w:pPr>
      <w:r>
        <w:rPr>
          <w:i/>
          <w:iCs/>
          <w:color w:val="000000"/>
        </w:rPr>
        <w:t xml:space="preserve">Exercice pédagogique distinct de </w:t>
      </w:r>
      <w:r w:rsidR="009155F3">
        <w:rPr>
          <w:i/>
          <w:iCs/>
          <w:color w:val="000000"/>
        </w:rPr>
        <w:t>l’estimer</w:t>
      </w:r>
      <w:r>
        <w:rPr>
          <w:i/>
          <w:iCs/>
          <w:color w:val="000000"/>
        </w:rPr>
        <w:t xml:space="preserve"> initial total, illustrant l'actualisation du prix de vente fictif encaissé en fin de projet par rapport au coût déboursé, à un taux d'actualisation annuel de 8 % à confirmer.</w:t>
      </w:r>
    </w:p>
    <w:p w14:paraId="1F62B486" w14:textId="77777777" w:rsidR="009155F3" w:rsidRDefault="009155F3">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355417" w14:paraId="50E1CBB8" w14:textId="77777777">
        <w:tc>
          <w:tcPr>
            <w:tcW w:w="5200" w:type="dxa"/>
            <w:tcMar>
              <w:top w:w="60" w:type="dxa"/>
              <w:left w:w="90" w:type="dxa"/>
              <w:bottom w:w="60" w:type="dxa"/>
              <w:right w:w="90" w:type="dxa"/>
            </w:tcMar>
          </w:tcPr>
          <w:p w14:paraId="48933E71" w14:textId="77777777" w:rsidR="00355417" w:rsidRDefault="00000000">
            <w:r>
              <w:rPr>
                <w:b/>
                <w:bCs/>
                <w:color w:val="000000"/>
                <w:sz w:val="17"/>
                <w:szCs w:val="17"/>
              </w:rPr>
              <w:t>Élément</w:t>
            </w:r>
          </w:p>
        </w:tc>
        <w:tc>
          <w:tcPr>
            <w:tcW w:w="4150" w:type="dxa"/>
            <w:tcMar>
              <w:top w:w="60" w:type="dxa"/>
              <w:left w:w="90" w:type="dxa"/>
              <w:bottom w:w="60" w:type="dxa"/>
              <w:right w:w="90" w:type="dxa"/>
            </w:tcMar>
          </w:tcPr>
          <w:p w14:paraId="53CF4047" w14:textId="77777777" w:rsidR="00355417" w:rsidRDefault="00000000">
            <w:pPr>
              <w:jc w:val="right"/>
            </w:pPr>
            <w:r>
              <w:rPr>
                <w:b/>
                <w:bCs/>
                <w:color w:val="000000"/>
                <w:sz w:val="17"/>
                <w:szCs w:val="17"/>
              </w:rPr>
              <w:t>Valeur</w:t>
            </w:r>
          </w:p>
        </w:tc>
      </w:tr>
      <w:tr w:rsidR="00355417" w14:paraId="174D65E3" w14:textId="77777777">
        <w:tc>
          <w:tcPr>
            <w:tcW w:w="5200" w:type="dxa"/>
            <w:tcMar>
              <w:top w:w="60" w:type="dxa"/>
              <w:left w:w="90" w:type="dxa"/>
              <w:bottom w:w="60" w:type="dxa"/>
              <w:right w:w="90" w:type="dxa"/>
            </w:tcMar>
          </w:tcPr>
          <w:p w14:paraId="01512937" w14:textId="77777777" w:rsidR="00355417" w:rsidRDefault="00000000">
            <w:r>
              <w:rPr>
                <w:color w:val="000000"/>
                <w:sz w:val="17"/>
                <w:szCs w:val="17"/>
              </w:rPr>
              <w:t>Coût du mandat (sortie, approximée à t0)</w:t>
            </w:r>
          </w:p>
        </w:tc>
        <w:tc>
          <w:tcPr>
            <w:tcW w:w="4150" w:type="dxa"/>
            <w:tcMar>
              <w:top w:w="60" w:type="dxa"/>
              <w:left w:w="90" w:type="dxa"/>
              <w:bottom w:w="60" w:type="dxa"/>
              <w:right w:w="90" w:type="dxa"/>
            </w:tcMar>
          </w:tcPr>
          <w:p w14:paraId="21A6CE84" w14:textId="77777777" w:rsidR="00355417" w:rsidRDefault="00000000">
            <w:pPr>
              <w:jc w:val="right"/>
            </w:pPr>
            <w:r>
              <w:rPr>
                <w:color w:val="000000"/>
                <w:sz w:val="17"/>
                <w:szCs w:val="17"/>
              </w:rPr>
              <w:t>46 200,00 $</w:t>
            </w:r>
          </w:p>
        </w:tc>
      </w:tr>
      <w:tr w:rsidR="00355417" w14:paraId="1B91C853" w14:textId="77777777">
        <w:tc>
          <w:tcPr>
            <w:tcW w:w="5200" w:type="dxa"/>
            <w:tcMar>
              <w:top w:w="60" w:type="dxa"/>
              <w:left w:w="90" w:type="dxa"/>
              <w:bottom w:w="60" w:type="dxa"/>
              <w:right w:w="90" w:type="dxa"/>
            </w:tcMar>
          </w:tcPr>
          <w:p w14:paraId="0F4A82D5" w14:textId="77777777" w:rsidR="00355417" w:rsidRDefault="00000000">
            <w:r>
              <w:rPr>
                <w:color w:val="000000"/>
                <w:sz w:val="17"/>
                <w:szCs w:val="17"/>
              </w:rPr>
              <w:t>Prix de vente fictif (entrée, reçue à la semaine 15)</w:t>
            </w:r>
          </w:p>
        </w:tc>
        <w:tc>
          <w:tcPr>
            <w:tcW w:w="4150" w:type="dxa"/>
            <w:tcMar>
              <w:top w:w="60" w:type="dxa"/>
              <w:left w:w="90" w:type="dxa"/>
              <w:bottom w:w="60" w:type="dxa"/>
              <w:right w:w="90" w:type="dxa"/>
            </w:tcMar>
          </w:tcPr>
          <w:p w14:paraId="3889DA8B" w14:textId="77777777" w:rsidR="00355417" w:rsidRDefault="00000000">
            <w:pPr>
              <w:jc w:val="right"/>
            </w:pPr>
            <w:r>
              <w:rPr>
                <w:color w:val="000000"/>
                <w:sz w:val="17"/>
                <w:szCs w:val="17"/>
              </w:rPr>
              <w:t>53 130,00 $</w:t>
            </w:r>
          </w:p>
        </w:tc>
      </w:tr>
      <w:tr w:rsidR="00355417" w14:paraId="1C44993E" w14:textId="77777777">
        <w:tc>
          <w:tcPr>
            <w:tcW w:w="5200" w:type="dxa"/>
            <w:tcMar>
              <w:top w:w="60" w:type="dxa"/>
              <w:left w:w="90" w:type="dxa"/>
              <w:bottom w:w="60" w:type="dxa"/>
              <w:right w:w="90" w:type="dxa"/>
            </w:tcMar>
          </w:tcPr>
          <w:p w14:paraId="42BECE67" w14:textId="77777777" w:rsidR="00355417" w:rsidRDefault="00000000">
            <w:r>
              <w:rPr>
                <w:color w:val="000000"/>
                <w:sz w:val="17"/>
                <w:szCs w:val="17"/>
              </w:rPr>
              <w:t>Taux d'actualisation annuel retenu (illustratif)</w:t>
            </w:r>
          </w:p>
        </w:tc>
        <w:tc>
          <w:tcPr>
            <w:tcW w:w="4150" w:type="dxa"/>
            <w:tcMar>
              <w:top w:w="60" w:type="dxa"/>
              <w:left w:w="90" w:type="dxa"/>
              <w:bottom w:w="60" w:type="dxa"/>
              <w:right w:w="90" w:type="dxa"/>
            </w:tcMar>
          </w:tcPr>
          <w:p w14:paraId="2D010C60" w14:textId="77777777" w:rsidR="00355417" w:rsidRDefault="00000000">
            <w:pPr>
              <w:jc w:val="right"/>
            </w:pPr>
            <w:r>
              <w:rPr>
                <w:color w:val="000000"/>
                <w:sz w:val="17"/>
                <w:szCs w:val="17"/>
              </w:rPr>
              <w:t>8,0 %</w:t>
            </w:r>
          </w:p>
        </w:tc>
      </w:tr>
      <w:tr w:rsidR="00355417" w14:paraId="04BE6099" w14:textId="77777777">
        <w:tc>
          <w:tcPr>
            <w:tcW w:w="5200" w:type="dxa"/>
            <w:tcMar>
              <w:top w:w="60" w:type="dxa"/>
              <w:left w:w="90" w:type="dxa"/>
              <w:bottom w:w="60" w:type="dxa"/>
              <w:right w:w="90" w:type="dxa"/>
            </w:tcMar>
          </w:tcPr>
          <w:p w14:paraId="0EB79540" w14:textId="77777777" w:rsidR="00355417" w:rsidRDefault="00000000">
            <w:r>
              <w:rPr>
                <w:color w:val="000000"/>
                <w:sz w:val="17"/>
                <w:szCs w:val="17"/>
              </w:rPr>
              <w:t>Période d'actualisation (15 semaines / 52)</w:t>
            </w:r>
          </w:p>
        </w:tc>
        <w:tc>
          <w:tcPr>
            <w:tcW w:w="4150" w:type="dxa"/>
            <w:tcMar>
              <w:top w:w="60" w:type="dxa"/>
              <w:left w:w="90" w:type="dxa"/>
              <w:bottom w:w="60" w:type="dxa"/>
              <w:right w:w="90" w:type="dxa"/>
            </w:tcMar>
          </w:tcPr>
          <w:p w14:paraId="33E574CB" w14:textId="77777777" w:rsidR="00355417" w:rsidRDefault="00000000">
            <w:pPr>
              <w:jc w:val="right"/>
            </w:pPr>
            <w:r>
              <w:rPr>
                <w:color w:val="000000"/>
                <w:sz w:val="17"/>
                <w:szCs w:val="17"/>
              </w:rPr>
              <w:t>0,2885 an</w:t>
            </w:r>
          </w:p>
        </w:tc>
      </w:tr>
      <w:tr w:rsidR="00355417" w14:paraId="333EE333" w14:textId="77777777">
        <w:tc>
          <w:tcPr>
            <w:tcW w:w="5200" w:type="dxa"/>
            <w:tcMar>
              <w:top w:w="60" w:type="dxa"/>
              <w:left w:w="90" w:type="dxa"/>
              <w:bottom w:w="60" w:type="dxa"/>
              <w:right w:w="90" w:type="dxa"/>
            </w:tcMar>
          </w:tcPr>
          <w:p w14:paraId="168C80B0" w14:textId="18DD7405" w:rsidR="00355417" w:rsidRDefault="00000000">
            <w:r>
              <w:rPr>
                <w:color w:val="000000"/>
                <w:sz w:val="17"/>
                <w:szCs w:val="17"/>
              </w:rPr>
              <w:lastRenderedPageBreak/>
              <w:t>Valeur actualisée du prix de vente = 53 130 / (1,</w:t>
            </w:r>
            <w:r w:rsidR="009155F3">
              <w:rPr>
                <w:color w:val="000000"/>
                <w:sz w:val="17"/>
                <w:szCs w:val="17"/>
              </w:rPr>
              <w:t>08) ^</w:t>
            </w:r>
            <w:r>
              <w:rPr>
                <w:color w:val="000000"/>
                <w:sz w:val="17"/>
                <w:szCs w:val="17"/>
              </w:rPr>
              <w:t>0,2885</w:t>
            </w:r>
          </w:p>
        </w:tc>
        <w:tc>
          <w:tcPr>
            <w:tcW w:w="4150" w:type="dxa"/>
            <w:tcMar>
              <w:top w:w="60" w:type="dxa"/>
              <w:left w:w="90" w:type="dxa"/>
              <w:bottom w:w="60" w:type="dxa"/>
              <w:right w:w="90" w:type="dxa"/>
            </w:tcMar>
          </w:tcPr>
          <w:p w14:paraId="27318EC5" w14:textId="77777777" w:rsidR="00355417" w:rsidRDefault="00000000">
            <w:pPr>
              <w:jc w:val="right"/>
            </w:pPr>
            <w:r>
              <w:rPr>
                <w:color w:val="000000"/>
                <w:sz w:val="17"/>
                <w:szCs w:val="17"/>
              </w:rPr>
              <w:t>51 963,50 $</w:t>
            </w:r>
          </w:p>
        </w:tc>
      </w:tr>
      <w:tr w:rsidR="00355417" w14:paraId="0969255D" w14:textId="77777777">
        <w:tc>
          <w:tcPr>
            <w:tcW w:w="5200" w:type="dxa"/>
            <w:tcMar>
              <w:top w:w="60" w:type="dxa"/>
              <w:left w:w="90" w:type="dxa"/>
              <w:bottom w:w="60" w:type="dxa"/>
              <w:right w:w="90" w:type="dxa"/>
            </w:tcMar>
          </w:tcPr>
          <w:p w14:paraId="0E9EE7E2" w14:textId="77777777" w:rsidR="00355417" w:rsidRDefault="00000000">
            <w:r>
              <w:rPr>
                <w:b/>
                <w:bCs/>
                <w:color w:val="000000"/>
                <w:sz w:val="17"/>
                <w:szCs w:val="17"/>
              </w:rPr>
              <w:t>VALEUR ACTUALISÉE NETTE (VAN) = 51 963,50 $ − 46 200,00 $</w:t>
            </w:r>
          </w:p>
        </w:tc>
        <w:tc>
          <w:tcPr>
            <w:tcW w:w="4150" w:type="dxa"/>
            <w:tcMar>
              <w:top w:w="60" w:type="dxa"/>
              <w:left w:w="90" w:type="dxa"/>
              <w:bottom w:w="60" w:type="dxa"/>
              <w:right w:w="90" w:type="dxa"/>
            </w:tcMar>
          </w:tcPr>
          <w:p w14:paraId="0132801A" w14:textId="77777777" w:rsidR="00355417" w:rsidRDefault="00000000">
            <w:pPr>
              <w:jc w:val="right"/>
            </w:pPr>
            <w:r>
              <w:rPr>
                <w:b/>
                <w:bCs/>
                <w:color w:val="000000"/>
                <w:sz w:val="17"/>
                <w:szCs w:val="17"/>
              </w:rPr>
              <w:t>5 763,50 $</w:t>
            </w:r>
          </w:p>
        </w:tc>
      </w:tr>
    </w:tbl>
    <w:p w14:paraId="21CB11F1" w14:textId="77777777" w:rsidR="00355417" w:rsidRDefault="00000000">
      <w:pPr>
        <w:pStyle w:val="Titre2"/>
        <w:spacing w:before="260" w:after="140"/>
      </w:pPr>
      <w:r>
        <w:rPr>
          <w:color w:val="000000"/>
        </w:rPr>
        <w:t>Conclusion</w:t>
      </w:r>
    </w:p>
    <w:p w14:paraId="5A734550" w14:textId="04341AFD" w:rsidR="009155F3" w:rsidRDefault="003F7E82">
      <w:pPr>
        <w:spacing w:after="160"/>
        <w:rPr>
          <w:color w:val="000000"/>
        </w:rPr>
      </w:pPr>
      <w:r w:rsidRPr="003F7E82">
        <w:rPr>
          <w:color w:val="000000"/>
        </w:rPr>
        <w:t>L’estimé initial total du mandat s’élève à 46 200 $, comprenant 40 000 $ de coûts directs de main-d’œuvre, une contingence de 4 000 $ et une réserve du propriétaire de 2 200 $. Aucun coût matériel ou autre coût direct n’est actuellement imputé au projet. Cette estimation constitue la base de référence budgétaire du mandat.</w:t>
      </w:r>
    </w:p>
    <w:p w14:paraId="3ECCBF2C" w14:textId="77777777" w:rsidR="009155F3" w:rsidRDefault="009155F3">
      <w:pPr>
        <w:spacing w:after="160"/>
        <w:rPr>
          <w:color w:val="000000"/>
        </w:rPr>
      </w:pPr>
    </w:p>
    <w:p w14:paraId="4E03A619" w14:textId="7A216D41" w:rsidR="009155F3" w:rsidRDefault="009155F3">
      <w:pPr>
        <w:spacing w:after="160"/>
        <w:rPr>
          <w:color w:val="000000"/>
        </w:rPr>
      </w:pPr>
      <w:r>
        <w:rPr>
          <w:color w:val="000000"/>
        </w:rPr>
        <w:t>ANEXE :</w:t>
      </w:r>
    </w:p>
    <w:p w14:paraId="373FE128" w14:textId="14548E66" w:rsidR="009155F3" w:rsidRDefault="009155F3">
      <w:pPr>
        <w:spacing w:after="160"/>
      </w:pPr>
      <w:r>
        <w:rPr>
          <w:color w:val="000000"/>
        </w:rPr>
        <w:t xml:space="preserve">Classe 5 : </w:t>
      </w:r>
      <w:r>
        <w:t xml:space="preserve">une échelle à 5 niveaux pour classer la précision d'une estimation de coûts, selon à quel point le projet est défini au moment où on l'estime. La </w:t>
      </w:r>
      <w:r>
        <w:rPr>
          <w:rStyle w:val="lev"/>
        </w:rPr>
        <w:t>classe 5</w:t>
      </w:r>
      <w:r>
        <w:t xml:space="preserve"> est la moins précise (0 à 2 % du projet défini)</w:t>
      </w:r>
    </w:p>
    <w:p w14:paraId="1DBF3697" w14:textId="09CECB9C" w:rsidR="009155F3" w:rsidRDefault="009155F3">
      <w:pPr>
        <w:spacing w:after="160"/>
      </w:pPr>
      <w:r>
        <w:t>Classe 4 : environ 2-15 % du projet défini</w:t>
      </w:r>
    </w:p>
    <w:p w14:paraId="7C59A89F" w14:textId="06411D8C" w:rsidR="009155F3" w:rsidRDefault="009155F3">
      <w:pPr>
        <w:spacing w:after="160"/>
      </w:pPr>
      <w:r>
        <w:t>Jalon : est un point de contrôle formel dans l'échéancier où on vérifie qu'une étape clé est terminée avant de continuer.</w:t>
      </w:r>
    </w:p>
    <w:p w14:paraId="14053010" w14:textId="4A9FC169" w:rsidR="009155F3" w:rsidRDefault="009155F3">
      <w:pPr>
        <w:spacing w:after="160"/>
      </w:pPr>
      <w:r>
        <w:t>Lots :  est un bloc de travail bien délimité dans la structure de découpage du projet, une façon de diviser un gros projet en     morceaux gérables, chacun avec ses propres heures et son propre responsable. On leur donne des numéros (L1, L2, L3...) pour y référer facilement.</w:t>
      </w:r>
    </w:p>
    <w:sectPr w:rsidR="009155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51F0"/>
    <w:multiLevelType w:val="hybridMultilevel"/>
    <w:tmpl w:val="7BCA7344"/>
    <w:lvl w:ilvl="0" w:tplc="54FCA2C8">
      <w:start w:val="1"/>
      <w:numFmt w:val="bullet"/>
      <w:lvlText w:val="●"/>
      <w:lvlJc w:val="left"/>
      <w:pPr>
        <w:ind w:left="720" w:hanging="360"/>
      </w:pPr>
    </w:lvl>
    <w:lvl w:ilvl="1" w:tplc="61D22AF4">
      <w:start w:val="1"/>
      <w:numFmt w:val="bullet"/>
      <w:lvlText w:val="○"/>
      <w:lvlJc w:val="left"/>
      <w:pPr>
        <w:ind w:left="1440" w:hanging="360"/>
      </w:pPr>
    </w:lvl>
    <w:lvl w:ilvl="2" w:tplc="48E629CA">
      <w:start w:val="1"/>
      <w:numFmt w:val="bullet"/>
      <w:lvlText w:val="■"/>
      <w:lvlJc w:val="left"/>
      <w:pPr>
        <w:ind w:left="2160" w:hanging="360"/>
      </w:pPr>
    </w:lvl>
    <w:lvl w:ilvl="3" w:tplc="8E42E6E4">
      <w:start w:val="1"/>
      <w:numFmt w:val="bullet"/>
      <w:lvlText w:val="●"/>
      <w:lvlJc w:val="left"/>
      <w:pPr>
        <w:ind w:left="2880" w:hanging="360"/>
      </w:pPr>
    </w:lvl>
    <w:lvl w:ilvl="4" w:tplc="509AA380">
      <w:start w:val="1"/>
      <w:numFmt w:val="bullet"/>
      <w:lvlText w:val="○"/>
      <w:lvlJc w:val="left"/>
      <w:pPr>
        <w:ind w:left="3600" w:hanging="360"/>
      </w:pPr>
    </w:lvl>
    <w:lvl w:ilvl="5" w:tplc="DA4C2382">
      <w:start w:val="1"/>
      <w:numFmt w:val="bullet"/>
      <w:lvlText w:val="■"/>
      <w:lvlJc w:val="left"/>
      <w:pPr>
        <w:ind w:left="4320" w:hanging="360"/>
      </w:pPr>
    </w:lvl>
    <w:lvl w:ilvl="6" w:tplc="AD66975E">
      <w:start w:val="1"/>
      <w:numFmt w:val="bullet"/>
      <w:lvlText w:val="●"/>
      <w:lvlJc w:val="left"/>
      <w:pPr>
        <w:ind w:left="5040" w:hanging="360"/>
      </w:pPr>
    </w:lvl>
    <w:lvl w:ilvl="7" w:tplc="5A5C02D8">
      <w:start w:val="1"/>
      <w:numFmt w:val="bullet"/>
      <w:lvlText w:val="●"/>
      <w:lvlJc w:val="left"/>
      <w:pPr>
        <w:ind w:left="5760" w:hanging="360"/>
      </w:pPr>
    </w:lvl>
    <w:lvl w:ilvl="8" w:tplc="541AEA94">
      <w:start w:val="1"/>
      <w:numFmt w:val="bullet"/>
      <w:lvlText w:val="●"/>
      <w:lvlJc w:val="left"/>
      <w:pPr>
        <w:ind w:left="6480" w:hanging="360"/>
      </w:pPr>
    </w:lvl>
  </w:abstractNum>
  <w:num w:numId="1" w16cid:durableId="243730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17"/>
    <w:rsid w:val="00355417"/>
    <w:rsid w:val="003F7E82"/>
    <w:rsid w:val="00547BE1"/>
    <w:rsid w:val="007D7ECA"/>
    <w:rsid w:val="009155F3"/>
    <w:rsid w:val="00AE6750"/>
    <w:rsid w:val="00B5783A"/>
    <w:rsid w:val="00E14B5F"/>
    <w:rsid w:val="00EC7B1E"/>
    <w:rsid w:val="00F503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6402"/>
  <w15:docId w15:val="{F6BFF699-2859-1543-921C-B489EB55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9155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1203</Words>
  <Characters>6619</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 RAOUF KABRE</cp:lastModifiedBy>
  <cp:revision>7</cp:revision>
  <dcterms:created xsi:type="dcterms:W3CDTF">2026-09-18T13:48:00Z</dcterms:created>
  <dcterms:modified xsi:type="dcterms:W3CDTF">2026-09-20T22:26:00Z</dcterms:modified>
</cp:coreProperties>
</file>