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44913" w14:textId="5A1FEB12" w:rsidR="002C4A11" w:rsidRDefault="006B213B" w:rsidP="006B213B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从网线到网络设备</w:t>
      </w:r>
    </w:p>
    <w:p w14:paraId="1589F532" w14:textId="49C80535" w:rsidR="00C1104C" w:rsidRPr="00C1104C" w:rsidRDefault="00C1104C" w:rsidP="00C1104C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信号在网线和集线器中传输</w:t>
      </w:r>
    </w:p>
    <w:p w14:paraId="42358459" w14:textId="6DA95AA5" w:rsidR="006B213B" w:rsidRDefault="006B213B" w:rsidP="006B213B">
      <w:pPr>
        <w:pStyle w:val="2"/>
      </w:pPr>
      <w:r w:rsidRPr="006B213B">
        <w:rPr>
          <w:rFonts w:hint="eastAsia"/>
        </w:rPr>
        <w:t>3</w:t>
      </w:r>
      <w:r w:rsidRPr="006B213B">
        <w:t xml:space="preserve">.2 </w:t>
      </w:r>
      <w:r w:rsidRPr="006B213B">
        <w:rPr>
          <w:rFonts w:hint="eastAsia"/>
        </w:rPr>
        <w:t>交换机的包转发操作</w:t>
      </w:r>
    </w:p>
    <w:p w14:paraId="15074EED" w14:textId="7E9EC795" w:rsidR="007D4767" w:rsidRPr="007D4767" w:rsidRDefault="007D4767" w:rsidP="007D4767">
      <w:pPr>
        <w:rPr>
          <w:rFonts w:hint="eastAsia"/>
        </w:rPr>
      </w:pPr>
      <w:r>
        <w:rPr>
          <w:rFonts w:hint="eastAsia"/>
        </w:rPr>
        <w:t>@@#</w:t>
      </w:r>
      <w:bookmarkStart w:id="0" w:name="_GoBack"/>
      <w:bookmarkEnd w:id="0"/>
    </w:p>
    <w:p w14:paraId="48443893" w14:textId="25AD4F51" w:rsidR="006B213B" w:rsidRDefault="006B213B" w:rsidP="000E716B">
      <w:r>
        <w:rPr>
          <w:rFonts w:hint="eastAsia"/>
        </w:rPr>
        <w:t>交换机根据地址表进行转发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工作过程</w:t>
      </w:r>
      <w:r>
        <w:rPr>
          <w:rFonts w:hint="eastAsia"/>
        </w:rPr>
        <w:t>:</w:t>
      </w:r>
    </w:p>
    <w:p w14:paraId="04C8A0AF" w14:textId="00D3CECA" w:rsidR="006B213B" w:rsidRDefault="006B213B" w:rsidP="006B213B">
      <w:pPr>
        <w:ind w:leftChars="200" w:left="420"/>
      </w:pPr>
      <w:r>
        <w:t xml:space="preserve">1) </w:t>
      </w:r>
      <w:r>
        <w:rPr>
          <w:rFonts w:hint="eastAsia"/>
        </w:rPr>
        <w:t>信号到达网线接口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并由</w:t>
      </w:r>
      <w:r>
        <w:rPr>
          <w:rFonts w:hint="eastAsia"/>
        </w:rPr>
        <w:t>P</w:t>
      </w:r>
      <w:r>
        <w:t>HY(MAU)</w:t>
      </w:r>
      <w:r>
        <w:rPr>
          <w:rFonts w:hint="eastAsia"/>
        </w:rPr>
        <w:t>模块进行接收</w:t>
      </w:r>
      <w:r>
        <w:t xml:space="preserve">. </w:t>
      </w:r>
      <w:r>
        <w:rPr>
          <w:rFonts w:hint="eastAsia"/>
        </w:rPr>
        <w:t>这一步与集线器相同</w:t>
      </w:r>
      <w:r>
        <w:rPr>
          <w:rFonts w:hint="eastAsia"/>
        </w:rPr>
        <w:t>.</w:t>
      </w:r>
    </w:p>
    <w:p w14:paraId="6EE89576" w14:textId="695E5593" w:rsidR="006B213B" w:rsidRDefault="006B213B" w:rsidP="006B213B">
      <w:pPr>
        <w:ind w:leftChars="200" w:left="420"/>
      </w:pPr>
      <w:r>
        <w:t xml:space="preserve">2) </w:t>
      </w:r>
      <w:r>
        <w:rPr>
          <w:rFonts w:hint="eastAsia"/>
        </w:rPr>
        <w:t>P</w:t>
      </w:r>
      <w:r>
        <w:t>HY(MAU)</w:t>
      </w:r>
      <w:r>
        <w:rPr>
          <w:rFonts w:hint="eastAsia"/>
        </w:rPr>
        <w:t>模块会将网线中的信号转换为通用格式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然后传递给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模块</w:t>
      </w:r>
      <w:r>
        <w:rPr>
          <w:rFonts w:hint="eastAsia"/>
        </w:rPr>
        <w:t>.</w:t>
      </w:r>
    </w:p>
    <w:p w14:paraId="6305CE3A" w14:textId="75267270" w:rsidR="006B213B" w:rsidRDefault="006B213B" w:rsidP="006B213B">
      <w:pPr>
        <w:ind w:leftChars="200" w:left="420"/>
      </w:pPr>
      <w:r>
        <w:t>3) MAC</w:t>
      </w:r>
      <w:r>
        <w:rPr>
          <w:rFonts w:hint="eastAsia"/>
        </w:rPr>
        <w:t>模块将信号转换为数字信息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进行校验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将信息存放到缓冲区</w:t>
      </w:r>
      <w:r>
        <w:rPr>
          <w:rFonts w:hint="eastAsia"/>
        </w:rPr>
        <w:t>.</w:t>
      </w:r>
    </w:p>
    <w:p w14:paraId="5F012B8C" w14:textId="2C1FFFCF" w:rsidR="006B213B" w:rsidRDefault="006B213B" w:rsidP="000E716B">
      <w:r>
        <w:rPr>
          <w:rFonts w:hint="eastAsia"/>
        </w:rPr>
        <w:t>交换机的端口与网卡相似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但又有不同</w:t>
      </w:r>
      <w:r>
        <w:rPr>
          <w:rFonts w:hint="eastAsia"/>
        </w:rPr>
        <w:t>:</w:t>
      </w:r>
    </w:p>
    <w:p w14:paraId="62A56617" w14:textId="33341183" w:rsidR="006B213B" w:rsidRDefault="006B213B" w:rsidP="000E716B">
      <w:r>
        <w:t xml:space="preserve">(1) </w:t>
      </w:r>
      <w:r>
        <w:rPr>
          <w:rFonts w:hint="eastAsia"/>
        </w:rPr>
        <w:t>网卡会核对接收到的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交换机接收所有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地址的包</w:t>
      </w:r>
      <w:r>
        <w:rPr>
          <w:rFonts w:hint="eastAsia"/>
        </w:rPr>
        <w:t>.</w:t>
      </w:r>
    </w:p>
    <w:p w14:paraId="6F9098D7" w14:textId="545D16F2" w:rsidR="006B213B" w:rsidRDefault="006B213B" w:rsidP="000E716B">
      <w:r>
        <w:t xml:space="preserve">(2) </w:t>
      </w:r>
      <w:r>
        <w:rPr>
          <w:rFonts w:hint="eastAsia"/>
        </w:rPr>
        <w:t>交换机的端口不具备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网卡有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</w:t>
      </w:r>
      <w:r>
        <w:rPr>
          <w:rFonts w:hint="eastAsia"/>
        </w:rPr>
        <w:t>.</w:t>
      </w:r>
    </w:p>
    <w:p w14:paraId="12462F2A" w14:textId="65B47AFF" w:rsidR="006B213B" w:rsidRDefault="006B213B" w:rsidP="000E716B"/>
    <w:p w14:paraId="57DF8491" w14:textId="0909462B" w:rsidR="00B83D1B" w:rsidRDefault="00B83D1B" w:rsidP="000E716B">
      <w:r>
        <w:rPr>
          <w:rFonts w:hint="eastAsia"/>
        </w:rPr>
        <w:t>交换机内部有一张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地址与端口映射表</w:t>
      </w:r>
      <w:r>
        <w:rPr>
          <w:rFonts w:hint="eastAsia"/>
        </w:rPr>
        <w:t>.</w:t>
      </w:r>
    </w:p>
    <w:p w14:paraId="43D5A1DC" w14:textId="6E4E7B26" w:rsidR="00B83D1B" w:rsidRDefault="00B83D1B" w:rsidP="000E716B">
      <w:r>
        <w:rPr>
          <w:rFonts w:hint="eastAsia"/>
        </w:rPr>
        <w:t>只要交换机要传送的路径不重复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就可以同时传输多路信号</w:t>
      </w:r>
      <w:r>
        <w:t xml:space="preserve">. </w:t>
      </w:r>
      <w:r>
        <w:rPr>
          <w:rFonts w:hint="eastAsia"/>
        </w:rPr>
        <w:t>如</w:t>
      </w:r>
      <w:r>
        <w:rPr>
          <w:rFonts w:hint="eastAsia"/>
        </w:rPr>
        <w:t>(</w:t>
      </w:r>
      <w:r>
        <w:t>2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3)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3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2)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1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4)</w:t>
      </w:r>
      <w:r>
        <w:rPr>
          <w:rFonts w:hint="eastAsia"/>
        </w:rPr>
        <w:t>可以同时传送信号</w:t>
      </w:r>
      <w:r>
        <w:rPr>
          <w:rFonts w:hint="eastAsia"/>
        </w:rPr>
        <w:t>.</w:t>
      </w:r>
    </w:p>
    <w:p w14:paraId="53D76042" w14:textId="08949CC5" w:rsidR="00E32699" w:rsidRDefault="00E32699" w:rsidP="000E716B"/>
    <w:p w14:paraId="484EEE68" w14:textId="3A0F68D9" w:rsidR="00E32699" w:rsidRDefault="00E32699" w:rsidP="000E716B">
      <w:r>
        <w:t>MAC</w:t>
      </w:r>
      <w:r>
        <w:rPr>
          <w:rFonts w:hint="eastAsia"/>
        </w:rPr>
        <w:t>地址表的维护</w:t>
      </w:r>
      <w:r>
        <w:rPr>
          <w:rFonts w:hint="eastAsia"/>
        </w:rPr>
        <w:t>:</w:t>
      </w:r>
    </w:p>
    <w:p w14:paraId="7C36119D" w14:textId="465CB534" w:rsidR="00E32699" w:rsidRDefault="00E32699" w:rsidP="000E716B">
      <w:r>
        <w:t xml:space="preserve">(1) </w:t>
      </w:r>
      <w:r>
        <w:rPr>
          <w:rFonts w:hint="eastAsia"/>
        </w:rPr>
        <w:t>写入操作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将发送方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地址以及输入端口的号码写入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地址表中</w:t>
      </w:r>
      <w:r>
        <w:rPr>
          <w:rFonts w:hint="eastAsia"/>
        </w:rPr>
        <w:t>.</w:t>
      </w:r>
    </w:p>
    <w:p w14:paraId="1C4BCAA9" w14:textId="4CFB170F" w:rsidR="00E32699" w:rsidRDefault="00E32699" w:rsidP="000E716B">
      <w:r>
        <w:t xml:space="preserve">(2) </w:t>
      </w:r>
      <w:r>
        <w:rPr>
          <w:rFonts w:hint="eastAsia"/>
        </w:rPr>
        <w:t>删除操作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如果一台主机的网线突然从交换机拔走了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交换机会自动删除对应的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表条目</w:t>
      </w:r>
      <w:r>
        <w:rPr>
          <w:rFonts w:hint="eastAsia"/>
        </w:rPr>
        <w:t>.</w:t>
      </w:r>
    </w:p>
    <w:p w14:paraId="57B06E4B" w14:textId="268416E7" w:rsidR="00E32699" w:rsidRDefault="00E32699" w:rsidP="000E716B"/>
    <w:p w14:paraId="346F65B9" w14:textId="15E6B979" w:rsidR="00E32699" w:rsidRDefault="00E32699" w:rsidP="000E716B">
      <w:r>
        <w:rPr>
          <w:rFonts w:hint="eastAsia"/>
        </w:rPr>
        <w:t>当交换机发现一个包要发回到原端口时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就会直接丢弃这个包</w:t>
      </w:r>
      <w:r>
        <w:rPr>
          <w:rFonts w:hint="eastAsia"/>
        </w:rPr>
        <w:t>.</w:t>
      </w:r>
    </w:p>
    <w:p w14:paraId="4F660A95" w14:textId="7F23B3EB" w:rsidR="00E32699" w:rsidRDefault="00E32699" w:rsidP="000E716B">
      <w:r>
        <w:rPr>
          <w:rFonts w:hint="eastAsia"/>
        </w:rPr>
        <w:t>当交换机的地址表中找不到指定的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交换机会将包转发到除了源端口之外的所有端口上</w:t>
      </w:r>
      <w:r>
        <w:rPr>
          <w:rFonts w:hint="eastAsia"/>
        </w:rPr>
        <w:t>.</w:t>
      </w:r>
    </w:p>
    <w:p w14:paraId="17BA34FC" w14:textId="5D8F6FB4" w:rsidR="00E32699" w:rsidRDefault="00E32699" w:rsidP="000E716B"/>
    <w:p w14:paraId="62BD2328" w14:textId="69E41337" w:rsidR="00E32699" w:rsidRDefault="00E32699" w:rsidP="000E716B">
      <w:r>
        <w:t>MAC</w:t>
      </w:r>
      <w:r>
        <w:rPr>
          <w:rFonts w:hint="eastAsia"/>
        </w:rPr>
        <w:t>广播地址是</w:t>
      </w:r>
      <w:r>
        <w:rPr>
          <w:rFonts w:hint="eastAsia"/>
        </w:rPr>
        <w:t>F</w:t>
      </w:r>
      <w:r>
        <w:t>F:FF:FF:FF:FF:FF</w:t>
      </w:r>
    </w:p>
    <w:p w14:paraId="6DC2166B" w14:textId="34CA8511" w:rsidR="00E32699" w:rsidRDefault="00E32699" w:rsidP="000E716B">
      <w:r>
        <w:t>IP</w:t>
      </w:r>
      <w:r>
        <w:rPr>
          <w:rFonts w:hint="eastAsia"/>
        </w:rPr>
        <w:t>广播地址是</w:t>
      </w:r>
      <w:r>
        <w:rPr>
          <w:rFonts w:hint="eastAsia"/>
        </w:rPr>
        <w:t>2</w:t>
      </w:r>
      <w:r>
        <w:t>55.255.255.255</w:t>
      </w:r>
    </w:p>
    <w:p w14:paraId="585FA8DA" w14:textId="68DD9E91" w:rsidR="00D02E34" w:rsidRDefault="00D02E34" w:rsidP="000E716B"/>
    <w:p w14:paraId="191905AF" w14:textId="583E6D4C" w:rsidR="00D02E34" w:rsidRDefault="00FB5B2E" w:rsidP="000E716B">
      <w:r>
        <w:rPr>
          <w:rFonts w:hint="eastAsia"/>
        </w:rPr>
        <w:t>集线器是半双工工作的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交换机是全双工工作的</w:t>
      </w:r>
      <w:r>
        <w:rPr>
          <w:rFonts w:hint="eastAsia"/>
        </w:rPr>
        <w:t>.</w:t>
      </w:r>
    </w:p>
    <w:p w14:paraId="6DF3D77F" w14:textId="3E9F09A4" w:rsidR="00FB5B2E" w:rsidRDefault="00FB5B2E" w:rsidP="000E716B"/>
    <w:p w14:paraId="76419EA2" w14:textId="2E1C6196" w:rsidR="00FB5B2E" w:rsidRDefault="00FB5B2E" w:rsidP="000E716B">
      <w:r>
        <w:rPr>
          <w:rFonts w:hint="eastAsia"/>
        </w:rPr>
        <w:t>在以太网中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当没有数据在传输时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网络中会填充一种被称为</w:t>
      </w:r>
      <w:r w:rsidRPr="00FB5B2E">
        <w:rPr>
          <w:rFonts w:hint="eastAsia"/>
          <w:highlight w:val="yellow"/>
        </w:rPr>
        <w:t>连接脉冲</w:t>
      </w:r>
      <w:r>
        <w:rPr>
          <w:rFonts w:hint="eastAsia"/>
        </w:rPr>
        <w:t>的脉冲信号</w:t>
      </w:r>
      <w:r>
        <w:rPr>
          <w:rFonts w:hint="eastAsia"/>
        </w:rPr>
        <w:t>.</w:t>
      </w:r>
      <w:r w:rsidR="004D3C31">
        <w:t xml:space="preserve"> </w:t>
      </w:r>
      <w:r w:rsidR="004D3C31">
        <w:rPr>
          <w:rFonts w:hint="eastAsia"/>
        </w:rPr>
        <w:t>连接脉冲可以用于检测对方的工作状态</w:t>
      </w:r>
      <w:r w:rsidR="004D3C31">
        <w:rPr>
          <w:rFonts w:hint="eastAsia"/>
        </w:rPr>
        <w:t>,</w:t>
      </w:r>
      <w:r w:rsidR="004D3C31">
        <w:t xml:space="preserve"> </w:t>
      </w:r>
      <w:r w:rsidR="004D3C31">
        <w:rPr>
          <w:rFonts w:hint="eastAsia"/>
        </w:rPr>
        <w:t>工作模式和传输速率</w:t>
      </w:r>
      <w:r w:rsidR="004D3C31">
        <w:rPr>
          <w:rFonts w:hint="eastAsia"/>
        </w:rPr>
        <w:t>.</w:t>
      </w:r>
    </w:p>
    <w:p w14:paraId="5697E044" w14:textId="77777777" w:rsidR="00FB5B2E" w:rsidRPr="000E716B" w:rsidRDefault="00FB5B2E" w:rsidP="000E716B"/>
    <w:sectPr w:rsidR="00FB5B2E" w:rsidRPr="000E716B" w:rsidSect="00A927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FC233" w14:textId="77777777" w:rsidR="00E63E25" w:rsidRDefault="00E63E25" w:rsidP="00BE24E1">
      <w:pPr>
        <w:spacing w:line="240" w:lineRule="auto"/>
      </w:pPr>
      <w:r>
        <w:separator/>
      </w:r>
    </w:p>
  </w:endnote>
  <w:endnote w:type="continuationSeparator" w:id="0">
    <w:p w14:paraId="63106BB3" w14:textId="77777777" w:rsidR="00E63E25" w:rsidRDefault="00E63E25" w:rsidP="00BE2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66ABE" w14:textId="77777777" w:rsidR="00E63E25" w:rsidRDefault="00E63E25" w:rsidP="00BE24E1">
      <w:pPr>
        <w:spacing w:line="240" w:lineRule="auto"/>
      </w:pPr>
      <w:r>
        <w:separator/>
      </w:r>
    </w:p>
  </w:footnote>
  <w:footnote w:type="continuationSeparator" w:id="0">
    <w:p w14:paraId="5A410FF2" w14:textId="77777777" w:rsidR="00E63E25" w:rsidRDefault="00E63E25" w:rsidP="00BE2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83C"/>
    <w:multiLevelType w:val="hybridMultilevel"/>
    <w:tmpl w:val="F552160E"/>
    <w:lvl w:ilvl="0" w:tplc="F080F1EE">
      <w:start w:val="2"/>
      <w:numFmt w:val="lowerLetter"/>
      <w:lvlText w:val="例"/>
      <w:lvlJc w:val="left"/>
      <w:pPr>
        <w:ind w:left="415" w:hanging="4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2B2"/>
    <w:rsid w:val="000535D9"/>
    <w:rsid w:val="00062E47"/>
    <w:rsid w:val="000926B6"/>
    <w:rsid w:val="0009299F"/>
    <w:rsid w:val="00092C78"/>
    <w:rsid w:val="000A57B0"/>
    <w:rsid w:val="000E3CBE"/>
    <w:rsid w:val="000E716B"/>
    <w:rsid w:val="000F4855"/>
    <w:rsid w:val="00104BC6"/>
    <w:rsid w:val="00110F0F"/>
    <w:rsid w:val="00116254"/>
    <w:rsid w:val="00120CD3"/>
    <w:rsid w:val="00137F96"/>
    <w:rsid w:val="00156E69"/>
    <w:rsid w:val="0017758D"/>
    <w:rsid w:val="0017783A"/>
    <w:rsid w:val="00182B3C"/>
    <w:rsid w:val="001C5C2E"/>
    <w:rsid w:val="001D4841"/>
    <w:rsid w:val="001E1AFD"/>
    <w:rsid w:val="001F3F40"/>
    <w:rsid w:val="002002CC"/>
    <w:rsid w:val="00207164"/>
    <w:rsid w:val="00251AA7"/>
    <w:rsid w:val="0025550B"/>
    <w:rsid w:val="00276A5F"/>
    <w:rsid w:val="002A23E4"/>
    <w:rsid w:val="002A3A62"/>
    <w:rsid w:val="002B69B1"/>
    <w:rsid w:val="002C4A11"/>
    <w:rsid w:val="002D2A4B"/>
    <w:rsid w:val="002F1C16"/>
    <w:rsid w:val="002F6C9E"/>
    <w:rsid w:val="00312571"/>
    <w:rsid w:val="00374855"/>
    <w:rsid w:val="003911FD"/>
    <w:rsid w:val="00397A1E"/>
    <w:rsid w:val="003D528E"/>
    <w:rsid w:val="003E5FC9"/>
    <w:rsid w:val="003E68F9"/>
    <w:rsid w:val="00422FCA"/>
    <w:rsid w:val="004352E4"/>
    <w:rsid w:val="004362B2"/>
    <w:rsid w:val="0048466C"/>
    <w:rsid w:val="00485B71"/>
    <w:rsid w:val="00497AC4"/>
    <w:rsid w:val="004A4DF7"/>
    <w:rsid w:val="004B3129"/>
    <w:rsid w:val="004D3C31"/>
    <w:rsid w:val="00503E4B"/>
    <w:rsid w:val="005053D1"/>
    <w:rsid w:val="00533FF9"/>
    <w:rsid w:val="00536A87"/>
    <w:rsid w:val="00542433"/>
    <w:rsid w:val="005475A1"/>
    <w:rsid w:val="00566C9F"/>
    <w:rsid w:val="00577280"/>
    <w:rsid w:val="00590C4D"/>
    <w:rsid w:val="005A545D"/>
    <w:rsid w:val="006005F4"/>
    <w:rsid w:val="00604E41"/>
    <w:rsid w:val="0061282D"/>
    <w:rsid w:val="006351E3"/>
    <w:rsid w:val="00650479"/>
    <w:rsid w:val="006664F0"/>
    <w:rsid w:val="0067750C"/>
    <w:rsid w:val="006A400F"/>
    <w:rsid w:val="006B213B"/>
    <w:rsid w:val="006D7FC3"/>
    <w:rsid w:val="0070614F"/>
    <w:rsid w:val="007074D7"/>
    <w:rsid w:val="00721284"/>
    <w:rsid w:val="0072489A"/>
    <w:rsid w:val="00743EB5"/>
    <w:rsid w:val="00747430"/>
    <w:rsid w:val="007543E6"/>
    <w:rsid w:val="00761B57"/>
    <w:rsid w:val="00782EF4"/>
    <w:rsid w:val="00787FE7"/>
    <w:rsid w:val="007923B9"/>
    <w:rsid w:val="007D4767"/>
    <w:rsid w:val="007D64A0"/>
    <w:rsid w:val="007E2244"/>
    <w:rsid w:val="00803354"/>
    <w:rsid w:val="00806054"/>
    <w:rsid w:val="00827979"/>
    <w:rsid w:val="00851DDF"/>
    <w:rsid w:val="00862119"/>
    <w:rsid w:val="0087385F"/>
    <w:rsid w:val="008D0FEC"/>
    <w:rsid w:val="00924E9E"/>
    <w:rsid w:val="00933100"/>
    <w:rsid w:val="00937BE1"/>
    <w:rsid w:val="009738E8"/>
    <w:rsid w:val="00986E1B"/>
    <w:rsid w:val="0099573D"/>
    <w:rsid w:val="009B779A"/>
    <w:rsid w:val="009C693C"/>
    <w:rsid w:val="009C7DE9"/>
    <w:rsid w:val="009E00A1"/>
    <w:rsid w:val="009E6055"/>
    <w:rsid w:val="00A00425"/>
    <w:rsid w:val="00A25B07"/>
    <w:rsid w:val="00A47D5C"/>
    <w:rsid w:val="00A72035"/>
    <w:rsid w:val="00A7209B"/>
    <w:rsid w:val="00A80594"/>
    <w:rsid w:val="00A91E90"/>
    <w:rsid w:val="00A92645"/>
    <w:rsid w:val="00A927D8"/>
    <w:rsid w:val="00AC57AE"/>
    <w:rsid w:val="00AE2536"/>
    <w:rsid w:val="00AF576B"/>
    <w:rsid w:val="00B27A04"/>
    <w:rsid w:val="00B37CB4"/>
    <w:rsid w:val="00B44C7C"/>
    <w:rsid w:val="00B52C83"/>
    <w:rsid w:val="00B57C3F"/>
    <w:rsid w:val="00B66C55"/>
    <w:rsid w:val="00B83D1B"/>
    <w:rsid w:val="00B84953"/>
    <w:rsid w:val="00B905DB"/>
    <w:rsid w:val="00BA58C3"/>
    <w:rsid w:val="00BE24E1"/>
    <w:rsid w:val="00C047AB"/>
    <w:rsid w:val="00C1104C"/>
    <w:rsid w:val="00C133B2"/>
    <w:rsid w:val="00C22C92"/>
    <w:rsid w:val="00C2716D"/>
    <w:rsid w:val="00C27E16"/>
    <w:rsid w:val="00C564E0"/>
    <w:rsid w:val="00C660AA"/>
    <w:rsid w:val="00C73F65"/>
    <w:rsid w:val="00C96298"/>
    <w:rsid w:val="00CA5DB9"/>
    <w:rsid w:val="00CC6D9D"/>
    <w:rsid w:val="00CD0841"/>
    <w:rsid w:val="00CD1561"/>
    <w:rsid w:val="00CD4257"/>
    <w:rsid w:val="00CF4F0D"/>
    <w:rsid w:val="00CF6B22"/>
    <w:rsid w:val="00D02E34"/>
    <w:rsid w:val="00D30CBF"/>
    <w:rsid w:val="00D818FB"/>
    <w:rsid w:val="00D840FA"/>
    <w:rsid w:val="00D97247"/>
    <w:rsid w:val="00DB0478"/>
    <w:rsid w:val="00DE0633"/>
    <w:rsid w:val="00DE30F4"/>
    <w:rsid w:val="00DF27A7"/>
    <w:rsid w:val="00E01DE1"/>
    <w:rsid w:val="00E05B99"/>
    <w:rsid w:val="00E077DE"/>
    <w:rsid w:val="00E15925"/>
    <w:rsid w:val="00E32699"/>
    <w:rsid w:val="00E603EF"/>
    <w:rsid w:val="00E63E25"/>
    <w:rsid w:val="00E65F78"/>
    <w:rsid w:val="00E75514"/>
    <w:rsid w:val="00E85946"/>
    <w:rsid w:val="00E95C4D"/>
    <w:rsid w:val="00EA6037"/>
    <w:rsid w:val="00EC02A6"/>
    <w:rsid w:val="00EC6558"/>
    <w:rsid w:val="00EE4E8F"/>
    <w:rsid w:val="00EF3DEF"/>
    <w:rsid w:val="00F12432"/>
    <w:rsid w:val="00F232FA"/>
    <w:rsid w:val="00F861AF"/>
    <w:rsid w:val="00F870E1"/>
    <w:rsid w:val="00FA3FB1"/>
    <w:rsid w:val="00FB5B2E"/>
    <w:rsid w:val="00FC1D44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3E56A9"/>
  <w15:chartTrackingRefBased/>
  <w15:docId w15:val="{E12A9A18-0719-4E5E-B0B9-E3E3609B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7D8"/>
    <w:pPr>
      <w:widowControl w:val="0"/>
      <w:spacing w:line="0" w:lineRule="atLeast"/>
      <w:jc w:val="both"/>
    </w:pPr>
    <w:rPr>
      <w:rFonts w:ascii="Courier New" w:eastAsia="华文中宋" w:hAnsi="Courier New"/>
    </w:rPr>
  </w:style>
  <w:style w:type="paragraph" w:styleId="1">
    <w:name w:val="heading 1"/>
    <w:basedOn w:val="a"/>
    <w:next w:val="a"/>
    <w:link w:val="10"/>
    <w:uiPriority w:val="9"/>
    <w:qFormat/>
    <w:rsid w:val="00BE24E1"/>
    <w:pPr>
      <w:keepNext/>
      <w:keepLines/>
      <w:spacing w:line="578" w:lineRule="auto"/>
      <w:outlineLvl w:val="0"/>
    </w:pPr>
    <w:rPr>
      <w:rFonts w:cs="Courier New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213B"/>
    <w:pPr>
      <w:keepNext/>
      <w:keepLines/>
      <w:outlineLvl w:val="1"/>
    </w:pPr>
    <w:rPr>
      <w:rFonts w:ascii="华文宋体" w:eastAsia="华文宋体" w:hAnsi="华文宋体" w:cstheme="majorBidi"/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2E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4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24E1"/>
    <w:rPr>
      <w:rFonts w:ascii="Courier New" w:hAnsi="Courier New" w:cs="Courier New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B213B"/>
    <w:rPr>
      <w:rFonts w:ascii="华文宋体" w:eastAsia="华文宋体" w:hAnsi="华文宋体" w:cstheme="majorBidi"/>
      <w:b/>
      <w:bCs/>
      <w:sz w:val="30"/>
      <w:szCs w:val="30"/>
    </w:rPr>
  </w:style>
  <w:style w:type="table" w:styleId="a7">
    <w:name w:val="Table Grid"/>
    <w:basedOn w:val="a1"/>
    <w:uiPriority w:val="39"/>
    <w:rsid w:val="00BE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4352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77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783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F3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5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67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0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6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 鸣桦</cp:lastModifiedBy>
  <cp:revision>102</cp:revision>
  <dcterms:created xsi:type="dcterms:W3CDTF">2021-04-02T02:18:00Z</dcterms:created>
  <dcterms:modified xsi:type="dcterms:W3CDTF">2021-04-24T02:51:00Z</dcterms:modified>
</cp:coreProperties>
</file>