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>Lorem ipsum dolor sit amet.</w:t>
      </w:r>
    </w:p>
    <w:p>
      <w:r>
        <w:t xml:space="preserve">Lorem ipsum </w:t>
      </w:r>
      <w:r>
        <w:t>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 possibly dead</w:t>
            </w:r>
          </w:p>
        </w:tc>
      </w:tr>
      <w:tr>
        <w:tc>
          <w:tcPr>
            <w:tcW w:type="dxa" w:w="4320"/>
          </w:tcPr>
          <w:p>
            <w:r>
              <w:t>Foo bar to you.</w:t>
            </w:r>
          </w:p>
        </w:tc>
        <w:tc>
          <w:tcPr>
            <w:tcW w:type="dxa" w:w="4320"/>
          </w:tcPr>
          <w:p>
            <w:r>
              <w:t>And a hearty foo bar to you too sir!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SKU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Plush kittens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Furbees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French Poodle Collars, Deluxe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" cy="5138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nic-the-hedgeho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38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Lorem ipsum dolor sit amet.</w:t>
      </w:r>
    </w:p>
    <w:p>
      <w:pPr>
        <w:pStyle w:val="ListBullet"/>
      </w:pPr>
      <w:r>
        <w:t>Lorem ipsum dolor sit amet.</w:t>
      </w:r>
    </w:p>
    <w:p>
      <w:r>
        <w:t xml:space="preserve">Lorem ipsum </w:t>
      </w:r>
      <w:r>
        <w:rPr>
          <w:b/>
        </w:rPr>
        <w:t>dolor</w:t>
      </w:r>
      <w:r>
        <w:t xml:space="preserve"> sit amet.</w:t>
      </w:r>
    </w:p>
    <w:p>
      <w:r>
        <w:t xml:space="preserve">Normal text, </w:t>
      </w:r>
      <w:r>
        <w:rPr>
          <w:rStyle w:val="Emphasis"/>
        </w:rPr>
        <w:t>text with emphasis.</w:t>
      </w:r>
    </w:p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