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C940D" w14:textId="1EBF6E8F" w:rsidR="00870651" w:rsidRPr="00870651" w:rsidRDefault="00870651" w:rsidP="004128B6">
      <w:pPr>
        <w:spacing w:after="0" w:line="240" w:lineRule="auto"/>
        <w:jc w:val="center"/>
        <w:rPr>
          <w:rFonts w:ascii="Times New Roman" w:eastAsia="Times New Roman" w:hAnsi="Times New Roman" w:cs="Times New Roman"/>
          <w:b/>
          <w:sz w:val="28"/>
          <w:szCs w:val="24"/>
          <w:u w:val="single"/>
          <w:lang w:eastAsia="en-AU"/>
        </w:rPr>
      </w:pPr>
      <w:r w:rsidRPr="00870651">
        <w:rPr>
          <w:rFonts w:ascii="Times New Roman" w:eastAsia="Times New Roman" w:hAnsi="Times New Roman" w:cs="Times New Roman"/>
          <w:b/>
          <w:bCs/>
          <w:sz w:val="28"/>
          <w:szCs w:val="24"/>
          <w:u w:val="single"/>
          <w:lang w:eastAsia="en-AU"/>
        </w:rPr>
        <w:t>Catholic University of Leuven, Faculty of Architecture</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16960D2A" w14:textId="77777777" w:rsidR="00A8314D" w:rsidRDefault="00A8314D" w:rsidP="00A8314D">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Established as the </w:t>
            </w:r>
            <w:proofErr w:type="spellStart"/>
            <w:r w:rsidRPr="004C7674">
              <w:rPr>
                <w:rFonts w:ascii="Times New Roman" w:eastAsia="Times New Roman" w:hAnsi="Times New Roman" w:cs="Times New Roman"/>
                <w:lang w:eastAsia="en-AU"/>
              </w:rPr>
              <w:t>Sint</w:t>
            </w:r>
            <w:proofErr w:type="spellEnd"/>
            <w:r w:rsidRPr="004C7674">
              <w:rPr>
                <w:rFonts w:ascii="Times New Roman" w:eastAsia="Times New Roman" w:hAnsi="Times New Roman" w:cs="Times New Roman"/>
                <w:lang w:eastAsia="en-AU"/>
              </w:rPr>
              <w:t>-Lucas School of Architecture</w:t>
            </w:r>
            <w:r w:rsidRPr="00C02494">
              <w:rPr>
                <w:rFonts w:ascii="Times New Roman" w:eastAsia="Times New Roman" w:hAnsi="Times New Roman" w:cs="Times New Roman"/>
                <w:lang w:eastAsia="en-AU"/>
              </w:rPr>
              <w:t xml:space="preserve"> </w:t>
            </w:r>
            <w:r>
              <w:rPr>
                <w:rFonts w:ascii="Times New Roman" w:eastAsia="Times New Roman" w:hAnsi="Times New Roman" w:cs="Times New Roman"/>
                <w:lang w:eastAsia="en-AU"/>
              </w:rPr>
              <w:t xml:space="preserve">in 1862, the </w:t>
            </w:r>
            <w:r w:rsidRPr="00C02494">
              <w:rPr>
                <w:rFonts w:ascii="Times New Roman" w:eastAsia="Times New Roman" w:hAnsi="Times New Roman" w:cs="Times New Roman"/>
                <w:lang w:eastAsia="en-AU"/>
              </w:rPr>
              <w:t>Catholic University of Leuven, Faculty of Architecture</w:t>
            </w:r>
            <w:r>
              <w:rPr>
                <w:rFonts w:ascii="Times New Roman" w:eastAsia="Times New Roman" w:hAnsi="Times New Roman" w:cs="Times New Roman"/>
                <w:lang w:eastAsia="en-AU"/>
              </w:rPr>
              <w:t xml:space="preserve"> has two campus locations in Belgium</w:t>
            </w:r>
            <w:r w:rsidRPr="004C7674">
              <w:rPr>
                <w:rFonts w:ascii="Times New Roman" w:eastAsia="Times New Roman" w:hAnsi="Times New Roman" w:cs="Times New Roman"/>
                <w:lang w:eastAsia="en-AU"/>
              </w:rPr>
              <w:t>,</w:t>
            </w:r>
            <w:r>
              <w:rPr>
                <w:rFonts w:ascii="Times New Roman" w:eastAsia="Times New Roman" w:hAnsi="Times New Roman" w:cs="Times New Roman"/>
                <w:lang w:eastAsia="en-AU"/>
              </w:rPr>
              <w:t xml:space="preserve"> one</w:t>
            </w:r>
            <w:r w:rsidRPr="004C7674">
              <w:rPr>
                <w:rFonts w:ascii="Times New Roman" w:eastAsia="Times New Roman" w:hAnsi="Times New Roman" w:cs="Times New Roman"/>
                <w:lang w:eastAsia="en-AU"/>
              </w:rPr>
              <w:t xml:space="preserve"> in Brussels</w:t>
            </w:r>
            <w:r>
              <w:rPr>
                <w:rFonts w:ascii="Times New Roman" w:eastAsia="Times New Roman" w:hAnsi="Times New Roman" w:cs="Times New Roman"/>
                <w:lang w:eastAsia="en-AU"/>
              </w:rPr>
              <w:t xml:space="preserve"> </w:t>
            </w:r>
            <w:r w:rsidRPr="004C7674">
              <w:rPr>
                <w:rFonts w:ascii="Times New Roman" w:eastAsia="Times New Roman" w:hAnsi="Times New Roman" w:cs="Times New Roman"/>
                <w:lang w:eastAsia="en-AU"/>
              </w:rPr>
              <w:t xml:space="preserve">and </w:t>
            </w:r>
            <w:r>
              <w:rPr>
                <w:rFonts w:ascii="Times New Roman" w:eastAsia="Times New Roman" w:hAnsi="Times New Roman" w:cs="Times New Roman"/>
                <w:lang w:eastAsia="en-AU"/>
              </w:rPr>
              <w:t>the other in Ghent.</w:t>
            </w:r>
          </w:p>
          <w:p w14:paraId="1583D123" w14:textId="77777777" w:rsidR="00A8314D" w:rsidRDefault="00A8314D" w:rsidP="00A8314D">
            <w:pPr>
              <w:rPr>
                <w:rFonts w:ascii="Times New Roman" w:eastAsia="Times New Roman" w:hAnsi="Times New Roman" w:cs="Times New Roman"/>
                <w:lang w:eastAsia="en-AU"/>
              </w:rPr>
            </w:pPr>
          </w:p>
          <w:p w14:paraId="7CFAED20" w14:textId="77777777" w:rsidR="00A8314D" w:rsidRDefault="00A8314D" w:rsidP="00A8314D">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With a </w:t>
            </w:r>
            <w:r w:rsidRPr="004C7674">
              <w:rPr>
                <w:rFonts w:ascii="Times New Roman" w:eastAsia="Times New Roman" w:hAnsi="Times New Roman" w:cs="Times New Roman"/>
                <w:lang w:eastAsia="en-AU"/>
              </w:rPr>
              <w:t>long tradition and high reputation in</w:t>
            </w:r>
            <w:r>
              <w:rPr>
                <w:rFonts w:ascii="Times New Roman" w:eastAsia="Times New Roman" w:hAnsi="Times New Roman" w:cs="Times New Roman"/>
                <w:lang w:eastAsia="en-AU"/>
              </w:rPr>
              <w:t xml:space="preserve"> architectural education, i</w:t>
            </w:r>
            <w:r w:rsidRPr="004C7674">
              <w:rPr>
                <w:rFonts w:ascii="Times New Roman" w:eastAsia="Times New Roman" w:hAnsi="Times New Roman" w:cs="Times New Roman"/>
                <w:lang w:eastAsia="en-AU"/>
              </w:rPr>
              <w:t xml:space="preserve">t is the oldest free architecture institute in Belgium. </w:t>
            </w:r>
            <w:r>
              <w:rPr>
                <w:rFonts w:ascii="Times New Roman" w:eastAsia="Times New Roman" w:hAnsi="Times New Roman" w:cs="Times New Roman"/>
                <w:lang w:eastAsia="en-AU"/>
              </w:rPr>
              <w:t xml:space="preserve">Its unique programs developed through </w:t>
            </w:r>
            <w:r w:rsidRPr="004C7674">
              <w:rPr>
                <w:rFonts w:ascii="Times New Roman" w:eastAsia="Times New Roman" w:hAnsi="Times New Roman" w:cs="Times New Roman"/>
                <w:lang w:eastAsia="en-AU"/>
              </w:rPr>
              <w:t>collaboration between courses in integrated study</w:t>
            </w:r>
            <w:r>
              <w:rPr>
                <w:rFonts w:ascii="Times New Roman" w:eastAsia="Times New Roman" w:hAnsi="Times New Roman" w:cs="Times New Roman"/>
                <w:lang w:eastAsia="en-AU"/>
              </w:rPr>
              <w:t xml:space="preserve"> </w:t>
            </w:r>
            <w:r w:rsidRPr="004C7674">
              <w:rPr>
                <w:rFonts w:ascii="Times New Roman" w:eastAsia="Times New Roman" w:hAnsi="Times New Roman" w:cs="Times New Roman"/>
                <w:lang w:eastAsia="en-AU"/>
              </w:rPr>
              <w:t xml:space="preserve">fields and from the interaction of the design studios and the theoretical </w:t>
            </w:r>
            <w:r>
              <w:rPr>
                <w:rFonts w:ascii="Times New Roman" w:eastAsia="Times New Roman" w:hAnsi="Times New Roman" w:cs="Times New Roman"/>
                <w:lang w:eastAsia="en-AU"/>
              </w:rPr>
              <w:t>studies</w:t>
            </w:r>
            <w:r w:rsidRPr="004C7674">
              <w:rPr>
                <w:rFonts w:ascii="Times New Roman" w:eastAsia="Times New Roman" w:hAnsi="Times New Roman" w:cs="Times New Roman"/>
                <w:lang w:eastAsia="en-AU"/>
              </w:rPr>
              <w:t xml:space="preserve">. A large number of leading architects in Belgium </w:t>
            </w:r>
            <w:r>
              <w:rPr>
                <w:rFonts w:ascii="Times New Roman" w:eastAsia="Times New Roman" w:hAnsi="Times New Roman" w:cs="Times New Roman"/>
                <w:lang w:eastAsia="en-AU"/>
              </w:rPr>
              <w:t>currently teach at the institute offering a wealth of real-world experience and skills from which students can draw upon.</w:t>
            </w:r>
          </w:p>
          <w:p w14:paraId="4167D46B" w14:textId="77777777" w:rsidR="00A8314D" w:rsidRDefault="00A8314D" w:rsidP="00A8314D">
            <w:pPr>
              <w:rPr>
                <w:rFonts w:ascii="Times New Roman" w:eastAsia="Times New Roman" w:hAnsi="Times New Roman" w:cs="Times New Roman"/>
                <w:lang w:eastAsia="en-AU"/>
              </w:rPr>
            </w:pPr>
          </w:p>
          <w:p w14:paraId="6C472545" w14:textId="0C1F2E0B" w:rsidR="00A8314D" w:rsidRPr="00DF4BEA" w:rsidRDefault="00A8314D" w:rsidP="00A8314D">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The university maintains strong links to industry through staff and its programs. </w:t>
            </w:r>
            <w:r w:rsidRPr="00DF4BEA">
              <w:rPr>
                <w:rFonts w:ascii="Times New Roman" w:eastAsia="Times New Roman" w:hAnsi="Times New Roman" w:cs="Times New Roman"/>
                <w:lang w:eastAsia="en-AU"/>
              </w:rPr>
              <w:t>As a leading European research university and co-founder of the League of European Research Universities (</w:t>
            </w:r>
            <w:r w:rsidRPr="00DF4BEA">
              <w:rPr>
                <w:rFonts w:ascii="Times New Roman" w:eastAsia="Times New Roman" w:hAnsi="Times New Roman" w:cs="Times New Roman"/>
                <w:lang w:eastAsia="en-AU"/>
              </w:rPr>
              <w:fldChar w:fldCharType="begin"/>
            </w:r>
            <w:r w:rsidRPr="00DF4BEA">
              <w:rPr>
                <w:rFonts w:ascii="Times New Roman" w:eastAsia="Times New Roman" w:hAnsi="Times New Roman" w:cs="Times New Roman"/>
                <w:lang w:eastAsia="en-AU"/>
              </w:rPr>
              <w:instrText xml:space="preserve"> HYPERLINK "http://www.leru.org/index.php/public/home/" \t "_blank" </w:instrText>
            </w:r>
            <w:r w:rsidRPr="00DF4BEA">
              <w:rPr>
                <w:rFonts w:ascii="Times New Roman" w:eastAsia="Times New Roman" w:hAnsi="Times New Roman" w:cs="Times New Roman"/>
                <w:lang w:eastAsia="en-AU"/>
              </w:rPr>
            </w:r>
            <w:r w:rsidRPr="00DF4BEA">
              <w:rPr>
                <w:rFonts w:ascii="Times New Roman" w:eastAsia="Times New Roman" w:hAnsi="Times New Roman" w:cs="Times New Roman"/>
                <w:lang w:eastAsia="en-AU"/>
              </w:rPr>
              <w:fldChar w:fldCharType="separate"/>
            </w:r>
            <w:r w:rsidRPr="00DF4BEA">
              <w:rPr>
                <w:rStyle w:val="Hyperlink"/>
                <w:rFonts w:ascii="Times New Roman" w:eastAsia="Times New Roman" w:hAnsi="Times New Roman" w:cs="Times New Roman"/>
                <w:lang w:eastAsia="en-AU"/>
              </w:rPr>
              <w:t>LERU</w:t>
            </w:r>
            <w:r w:rsidRPr="00DF4BEA">
              <w:rPr>
                <w:rFonts w:ascii="Times New Roman" w:eastAsia="Times New Roman" w:hAnsi="Times New Roman" w:cs="Times New Roman"/>
                <w:lang w:eastAsia="en-AU"/>
              </w:rPr>
              <w:fldChar w:fldCharType="end"/>
            </w:r>
            <w:r w:rsidRPr="00DF4BEA">
              <w:rPr>
                <w:rFonts w:ascii="Times New Roman" w:eastAsia="Times New Roman" w:hAnsi="Times New Roman" w:cs="Times New Roman"/>
                <w:lang w:eastAsia="en-AU"/>
              </w:rPr>
              <w:t xml:space="preserve">), </w:t>
            </w:r>
            <w:r>
              <w:rPr>
                <w:rFonts w:ascii="Times New Roman" w:eastAsia="Times New Roman" w:hAnsi="Times New Roman" w:cs="Times New Roman"/>
                <w:lang w:eastAsia="en-AU"/>
              </w:rPr>
              <w:t>it</w:t>
            </w:r>
            <w:r w:rsidRPr="00DF4BEA">
              <w:rPr>
                <w:rFonts w:ascii="Times New Roman" w:eastAsia="Times New Roman" w:hAnsi="Times New Roman" w:cs="Times New Roman"/>
                <w:lang w:eastAsia="en-AU"/>
              </w:rPr>
              <w:t xml:space="preserve"> offers a wide variety of </w:t>
            </w:r>
            <w:r>
              <w:rPr>
                <w:rFonts w:ascii="Times New Roman" w:eastAsia="Times New Roman" w:hAnsi="Times New Roman" w:cs="Times New Roman"/>
                <w:lang w:eastAsia="en-AU"/>
              </w:rPr>
              <w:t>international master’s program</w:t>
            </w:r>
            <w:r w:rsidRPr="00DF4BEA">
              <w:rPr>
                <w:rFonts w:ascii="Times New Roman" w:eastAsia="Times New Roman" w:hAnsi="Times New Roman" w:cs="Times New Roman"/>
                <w:lang w:eastAsia="en-AU"/>
              </w:rPr>
              <w:t>s, all supported by high-quality, innovative, interdisciplinary research.</w:t>
            </w:r>
          </w:p>
          <w:p w14:paraId="5C2A54BF" w14:textId="6C77A4FE" w:rsidR="001D2BBD" w:rsidRPr="001D2BBD" w:rsidRDefault="001D2BBD" w:rsidP="006A64D5">
            <w:pPr>
              <w:spacing w:before="100" w:beforeAutospacing="1" w:after="100" w:afterAutospacing="1"/>
              <w:rPr>
                <w:rFonts w:ascii="Times New Roman" w:eastAsia="Times New Roman" w:hAnsi="Times New Roman" w:cs="Times New Roman"/>
                <w:szCs w:val="24"/>
                <w:lang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6816479C" w14:textId="77777777" w:rsidR="009D3454" w:rsidRPr="009D3454" w:rsidRDefault="009D3454" w:rsidP="009D3454">
            <w:pPr>
              <w:rPr>
                <w:rFonts w:ascii="Times New Roman" w:eastAsia="Times New Roman" w:hAnsi="Times New Roman" w:cs="Times New Roman"/>
                <w:lang w:eastAsia="en-AU"/>
              </w:rPr>
            </w:pPr>
            <w:r w:rsidRPr="009D3454">
              <w:rPr>
                <w:rFonts w:ascii="Times New Roman" w:eastAsia="Times New Roman" w:hAnsi="Times New Roman" w:cs="Times New Roman"/>
                <w:lang w:eastAsia="en-AU"/>
              </w:rPr>
              <w:t xml:space="preserve">Brussels and Ghent are two very different cities that both embody Belgium in their own unique ways. </w:t>
            </w:r>
          </w:p>
          <w:p w14:paraId="39C61300" w14:textId="77777777" w:rsidR="009D3454" w:rsidRPr="009D3454" w:rsidRDefault="009D3454" w:rsidP="009D3454">
            <w:pPr>
              <w:rPr>
                <w:rFonts w:ascii="Times New Roman" w:eastAsia="Times New Roman" w:hAnsi="Times New Roman" w:cs="Times New Roman"/>
                <w:lang w:eastAsia="en-AU"/>
              </w:rPr>
            </w:pPr>
          </w:p>
          <w:p w14:paraId="7ED3ACFB" w14:textId="77777777" w:rsidR="009D3454" w:rsidRPr="009D3454" w:rsidRDefault="009D3454" w:rsidP="009D3454">
            <w:pPr>
              <w:rPr>
                <w:rFonts w:ascii="Times New Roman" w:eastAsia="Times New Roman" w:hAnsi="Times New Roman" w:cs="Times New Roman"/>
                <w:lang w:eastAsia="en-AU"/>
              </w:rPr>
            </w:pPr>
            <w:r w:rsidRPr="009D3454">
              <w:rPr>
                <w:rFonts w:ascii="Times New Roman" w:eastAsia="Times New Roman" w:hAnsi="Times New Roman" w:cs="Times New Roman"/>
                <w:lang w:eastAsia="en-AU"/>
              </w:rPr>
              <w:t>Lauded as one of Europe’s “great discoveries”, Ghent is a small city with a big city vibe. With beautiful canals, quaint architecture (and a 12th-century stone castle), fascinating museums and a vibrant nightlife, Ghent offers a cosy city with plenty to do.</w:t>
            </w:r>
          </w:p>
          <w:p w14:paraId="19A00C0D" w14:textId="77777777" w:rsidR="009D3454" w:rsidRPr="009D3454" w:rsidRDefault="009D3454" w:rsidP="009D3454">
            <w:pPr>
              <w:rPr>
                <w:rFonts w:ascii="Times New Roman" w:eastAsia="Times New Roman" w:hAnsi="Times New Roman" w:cs="Times New Roman"/>
                <w:lang w:eastAsia="en-AU"/>
              </w:rPr>
            </w:pPr>
          </w:p>
          <w:p w14:paraId="2BFB13BC" w14:textId="77777777" w:rsidR="009D3454" w:rsidRPr="009D3454" w:rsidRDefault="009D3454" w:rsidP="009D3454">
            <w:pPr>
              <w:rPr>
                <w:rFonts w:ascii="Times New Roman" w:eastAsia="Times New Roman" w:hAnsi="Times New Roman" w:cs="Times New Roman"/>
                <w:lang w:eastAsia="en-AU"/>
              </w:rPr>
            </w:pPr>
            <w:r w:rsidRPr="009D3454">
              <w:rPr>
                <w:rFonts w:ascii="Times New Roman" w:eastAsia="Times New Roman" w:hAnsi="Times New Roman" w:cs="Times New Roman"/>
                <w:lang w:eastAsia="en-AU"/>
              </w:rPr>
              <w:t>Historic and hip capital of Belgium (and the European Union), Brussels is a city of contrasts where 19th-century mansions compete with 1960s industrial architecture within walking distance of the Grand Place, one of the most striking city squares in the world. It’s a multicultural hub with its own bubbling energy.</w:t>
            </w:r>
          </w:p>
          <w:p w14:paraId="1DCF7A0F" w14:textId="77777777" w:rsidR="006A64D5" w:rsidRDefault="006A64D5" w:rsidP="006A64D5">
            <w:pPr>
              <w:rPr>
                <w:rFonts w:ascii="Verdana" w:eastAsia="Times New Roman" w:hAnsi="Verdana" w:cs="Times New Roman"/>
                <w:color w:val="333333"/>
                <w:sz w:val="18"/>
                <w:szCs w:val="18"/>
                <w:shd w:val="clear" w:color="auto" w:fill="FFFFFF"/>
              </w:rPr>
            </w:pP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5CF1241A" w14:textId="4B4D93B9" w:rsidR="009D3454" w:rsidRPr="009D3454" w:rsidRDefault="009D3454" w:rsidP="009D3454">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The university offers </w:t>
            </w:r>
            <w:r w:rsidRPr="009D3454">
              <w:rPr>
                <w:rFonts w:ascii="Times New Roman" w:eastAsia="Times New Roman" w:hAnsi="Times New Roman" w:cs="Times New Roman"/>
                <w:szCs w:val="24"/>
                <w:lang w:eastAsia="en-AU"/>
              </w:rPr>
              <w:t>More than 2,000 courses taught in English</w:t>
            </w:r>
            <w:r>
              <w:rPr>
                <w:rFonts w:ascii="Times New Roman" w:eastAsia="Times New Roman" w:hAnsi="Times New Roman" w:cs="Times New Roman"/>
                <w:szCs w:val="24"/>
                <w:lang w:eastAsia="en-AU"/>
              </w:rPr>
              <w:t>.</w:t>
            </w:r>
          </w:p>
          <w:p w14:paraId="37A52E3B" w14:textId="1DF2B856" w:rsidR="006A64D5" w:rsidRPr="004B3EE3" w:rsidRDefault="006A64D5" w:rsidP="009A65A1">
            <w:pPr>
              <w:spacing w:before="100" w:beforeAutospacing="1" w:after="100" w:afterAutospacing="1"/>
              <w:rPr>
                <w:rFonts w:ascii="Times New Roman" w:eastAsia="Times New Roman" w:hAnsi="Times New Roman" w:cs="Times New Roman"/>
                <w:szCs w:val="24"/>
                <w:lang w:eastAsia="en-AU"/>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74A9FC5" w14:textId="77777777" w:rsidR="009A65A1" w:rsidRPr="009A65A1" w:rsidRDefault="009A65A1" w:rsidP="009A65A1">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A65A1">
              <w:rPr>
                <w:rFonts w:ascii="Times New Roman" w:eastAsia="Times New Roman" w:hAnsi="Times New Roman" w:cs="Times New Roman"/>
                <w:szCs w:val="24"/>
                <w:lang w:eastAsia="en-AU"/>
              </w:rPr>
              <w:t>Architecture</w:t>
            </w:r>
          </w:p>
          <w:p w14:paraId="6C164DCB" w14:textId="7BA8923E" w:rsidR="009D3454" w:rsidRPr="009D3454" w:rsidRDefault="009D3454" w:rsidP="009D345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Interior Architecture</w:t>
            </w:r>
          </w:p>
          <w:p w14:paraId="12552732" w14:textId="77777777" w:rsidR="009D3454" w:rsidRDefault="009D3454" w:rsidP="009D345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D3454">
              <w:rPr>
                <w:rFonts w:ascii="Times New Roman" w:eastAsia="Times New Roman" w:hAnsi="Times New Roman" w:cs="Times New Roman"/>
                <w:szCs w:val="24"/>
                <w:lang w:eastAsia="en-AU"/>
              </w:rPr>
              <w:t xml:space="preserve">Interior Design </w:t>
            </w:r>
          </w:p>
          <w:p w14:paraId="4CA42E89" w14:textId="525EA5DE" w:rsidR="009D3454" w:rsidRDefault="009D3454" w:rsidP="009D345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D3454">
              <w:rPr>
                <w:rFonts w:ascii="Times New Roman" w:eastAsia="Times New Roman" w:hAnsi="Times New Roman" w:cs="Times New Roman"/>
                <w:szCs w:val="24"/>
                <w:lang w:eastAsia="en-AU"/>
              </w:rPr>
              <w:t>Urban Design &amp; Spatial Planning</w:t>
            </w:r>
          </w:p>
          <w:p w14:paraId="1DFEBF10"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19149A1"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525F8869" w:rsidR="00B504E2" w:rsidRPr="000726AC" w:rsidRDefault="009D3454" w:rsidP="00B504E2">
            <w:pPr>
              <w:spacing w:before="100" w:beforeAutospacing="1" w:after="100" w:afterAutospacing="1"/>
              <w:rPr>
                <w:rFonts w:ascii="Times New Roman" w:eastAsia="Times New Roman" w:hAnsi="Times New Roman" w:cs="Times New Roman"/>
                <w:szCs w:val="24"/>
                <w:lang w:val="en-US" w:eastAsia="en-AU"/>
              </w:rPr>
            </w:pPr>
            <w:r w:rsidRPr="009D3454">
              <w:rPr>
                <w:rFonts w:ascii="Times New Roman" w:eastAsia="Times New Roman" w:hAnsi="Times New Roman" w:cs="Times New Roman"/>
                <w:bCs/>
                <w:szCs w:val="24"/>
                <w:lang w:eastAsia="en-AU"/>
              </w:rPr>
              <w:t>All courses of the international program are in English.</w:t>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w:t>
            </w:r>
            <w:r w:rsidRPr="000726AC">
              <w:rPr>
                <w:rFonts w:ascii="Times New Roman" w:eastAsia="Times New Roman" w:hAnsi="Times New Roman" w:cs="Times New Roman"/>
                <w:szCs w:val="24"/>
                <w:lang w:val="en-US" w:eastAsia="en-AU"/>
              </w:rPr>
              <w:lastRenderedPageBreak/>
              <w:t>[Equivalent to 96 RMIT Credit Points]</w:t>
            </w:r>
          </w:p>
        </w:tc>
        <w:tc>
          <w:tcPr>
            <w:tcW w:w="6379" w:type="dxa"/>
          </w:tcPr>
          <w:p w14:paraId="0D8CF382" w14:textId="0BA5CA57" w:rsidR="006A64D5" w:rsidRPr="000726AC" w:rsidRDefault="009D3454" w:rsidP="009D3454">
            <w:pPr>
              <w:spacing w:before="100" w:beforeAutospacing="1" w:after="100" w:afterAutospacing="1"/>
              <w:rPr>
                <w:rFonts w:ascii="Times New Roman" w:eastAsia="Times New Roman" w:hAnsi="Times New Roman" w:cs="Times New Roman"/>
                <w:szCs w:val="24"/>
                <w:lang w:val="en-US" w:eastAsia="en-AU"/>
              </w:rPr>
            </w:pPr>
            <w:r w:rsidRPr="009D3454">
              <w:rPr>
                <w:rFonts w:ascii="Times New Roman" w:eastAsia="Times New Roman" w:hAnsi="Times New Roman" w:cs="Times New Roman"/>
                <w:szCs w:val="24"/>
                <w:lang w:val="en-US" w:eastAsia="en-AU"/>
              </w:rPr>
              <w:lastRenderedPageBreak/>
              <w:t>Students can participate for either a whole academic year (60 ECTS-</w:t>
            </w:r>
            <w:r w:rsidRPr="009D3454">
              <w:rPr>
                <w:rFonts w:ascii="Times New Roman" w:eastAsia="Times New Roman" w:hAnsi="Times New Roman" w:cs="Times New Roman"/>
                <w:szCs w:val="24"/>
                <w:lang w:val="en-US" w:eastAsia="en-AU"/>
              </w:rPr>
              <w:lastRenderedPageBreak/>
              <w:t>credits) or one</w:t>
            </w:r>
            <w:r>
              <w:rPr>
                <w:rFonts w:ascii="Times New Roman" w:eastAsia="Times New Roman" w:hAnsi="Times New Roman" w:cs="Times New Roman"/>
                <w:szCs w:val="24"/>
                <w:lang w:val="en-US" w:eastAsia="en-AU"/>
              </w:rPr>
              <w:t xml:space="preserve"> </w:t>
            </w:r>
            <w:r w:rsidRPr="009D3454">
              <w:rPr>
                <w:rFonts w:ascii="Times New Roman" w:eastAsia="Times New Roman" w:hAnsi="Times New Roman" w:cs="Times New Roman"/>
                <w:szCs w:val="24"/>
                <w:lang w:val="en-US" w:eastAsia="en-AU"/>
              </w:rPr>
              <w:t>semester (30 ECTS-credits).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070B3D8E" w14:textId="674A67CC" w:rsidR="00952AA4" w:rsidRDefault="00322DCE" w:rsidP="00322DCE">
            <w:pPr>
              <w:spacing w:before="100" w:beforeAutospacing="1" w:after="100" w:afterAutospacing="1"/>
              <w:rPr>
                <w:rFonts w:ascii="Times New Roman" w:eastAsia="Times New Roman" w:hAnsi="Times New Roman" w:cs="Times New Roman"/>
                <w:szCs w:val="24"/>
                <w:lang w:val="en-US" w:eastAsia="en-AU"/>
              </w:rPr>
            </w:pPr>
            <w:hyperlink r:id="rId7" w:history="1">
              <w:r w:rsidRPr="003615AF">
                <w:rPr>
                  <w:rStyle w:val="Hyperlink"/>
                  <w:rFonts w:ascii="Times New Roman" w:eastAsia="Times New Roman" w:hAnsi="Times New Roman" w:cs="Times New Roman"/>
                  <w:szCs w:val="24"/>
                  <w:lang w:val="en-US" w:eastAsia="en-AU"/>
                </w:rPr>
                <w:t>http://onderwijsaanbod.kuleuven.be/opleidingen/e/index.htm</w:t>
              </w:r>
            </w:hyperlink>
          </w:p>
          <w:p w14:paraId="1334B7C9" w14:textId="03A25E60" w:rsidR="00322DCE" w:rsidRPr="000726AC" w:rsidRDefault="00322DCE" w:rsidP="00322DCE">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07B5AC8C" w14:textId="7853F0B4" w:rsidR="001A1D7A" w:rsidRPr="001A1D7A" w:rsidRDefault="001A1D7A" w:rsidP="001A1D7A">
            <w:pPr>
              <w:spacing w:before="100" w:beforeAutospacing="1" w:after="100" w:afterAutospacing="1"/>
              <w:rPr>
                <w:rFonts w:ascii="Times New Roman" w:eastAsia="Times New Roman" w:hAnsi="Times New Roman" w:cs="Times New Roman"/>
                <w:szCs w:val="24"/>
                <w:lang w:val="en-US" w:eastAsia="en-AU"/>
              </w:rPr>
            </w:pPr>
            <w:r w:rsidRPr="001A1D7A">
              <w:rPr>
                <w:rFonts w:ascii="Times New Roman" w:eastAsia="Times New Roman" w:hAnsi="Times New Roman" w:cs="Times New Roman"/>
                <w:szCs w:val="24"/>
                <w:lang w:val="en-US" w:eastAsia="en-AU"/>
              </w:rPr>
              <w:t>The university does not have student accommodation halls in Brussels or Ghent. It is your own responsibility to find accommodation.</w:t>
            </w:r>
          </w:p>
          <w:p w14:paraId="5FA92DEE" w14:textId="77777777" w:rsidR="001A1D7A" w:rsidRPr="001A1D7A" w:rsidRDefault="001A1D7A" w:rsidP="001A1D7A">
            <w:pPr>
              <w:spacing w:before="100" w:beforeAutospacing="1" w:after="100" w:afterAutospacing="1"/>
              <w:rPr>
                <w:rFonts w:ascii="Times New Roman" w:eastAsia="Times New Roman" w:hAnsi="Times New Roman" w:cs="Times New Roman"/>
                <w:szCs w:val="24"/>
                <w:lang w:val="en-US" w:eastAsia="en-AU"/>
              </w:rPr>
            </w:pPr>
            <w:r w:rsidRPr="001A1D7A">
              <w:rPr>
                <w:rFonts w:ascii="Times New Roman" w:eastAsia="Times New Roman" w:hAnsi="Times New Roman" w:cs="Times New Roman"/>
                <w:szCs w:val="24"/>
                <w:lang w:val="en-US" w:eastAsia="en-AU"/>
              </w:rPr>
              <w:t>Students are advised start their search before arriving in Belgium.</w:t>
            </w:r>
          </w:p>
          <w:p w14:paraId="736CFA74" w14:textId="17E8C895" w:rsidR="00F17824" w:rsidRPr="000726AC" w:rsidRDefault="00F17824" w:rsidP="00952AA4">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5EEC2B69" w:rsidR="006846C5" w:rsidRPr="000726AC" w:rsidRDefault="00952AA4" w:rsidP="006846C5">
            <w:pPr>
              <w:spacing w:before="100" w:beforeAutospacing="1" w:after="100" w:afterAutospacing="1"/>
              <w:rPr>
                <w:rFonts w:ascii="Times New Roman" w:eastAsia="Times New Roman" w:hAnsi="Times New Roman" w:cs="Times New Roman"/>
                <w:szCs w:val="24"/>
                <w:lang w:val="en-US" w:eastAsia="en-AU"/>
              </w:rPr>
            </w:pPr>
            <w:r w:rsidRPr="00952AA4">
              <w:rPr>
                <w:rFonts w:ascii="Times New Roman" w:eastAsia="Times New Roman" w:hAnsi="Times New Roman" w:cs="Times New Roman"/>
                <w:szCs w:val="24"/>
                <w:lang w:eastAsia="en-AU"/>
              </w:rPr>
              <w:t>The University does not provide a health insurance plans. However it is highly recommended that international students have a medical insurance.</w:t>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55D2B9FC" w14:textId="3F2A31C3" w:rsidR="00952AA4" w:rsidRPr="00D77459" w:rsidRDefault="00952AA4" w:rsidP="001D5F03">
            <w:pPr>
              <w:spacing w:before="100" w:beforeAutospacing="1" w:after="100" w:afterAutospacing="1"/>
              <w:rPr>
                <w:rFonts w:ascii="Times New Roman" w:eastAsia="Times New Roman" w:hAnsi="Times New Roman" w:cs="Times New Roman"/>
                <w:szCs w:val="24"/>
                <w:lang w:eastAsia="en-AU"/>
              </w:rPr>
            </w:pPr>
            <w:r w:rsidRPr="00952AA4">
              <w:rPr>
                <w:rFonts w:ascii="Times New Roman" w:eastAsia="Times New Roman" w:hAnsi="Times New Roman" w:cs="Times New Roman"/>
                <w:szCs w:val="24"/>
                <w:lang w:eastAsia="en-AU"/>
              </w:rPr>
              <w:t>Approximately EURO 580 per month (incl. accommodation)</w:t>
            </w:r>
            <w:r>
              <w:rPr>
                <w:rFonts w:ascii="Times New Roman" w:eastAsia="Times New Roman" w:hAnsi="Times New Roman" w:cs="Times New Roman"/>
                <w:szCs w:val="24"/>
                <w:lang w:eastAsia="en-AU"/>
              </w:rPr>
              <w:t>.</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FC2C1C" w:rsidP="00D77459">
            <w:pPr>
              <w:spacing w:before="100" w:beforeAutospacing="1" w:after="100" w:afterAutospacing="1"/>
              <w:rPr>
                <w:rFonts w:ascii="Times New Roman" w:eastAsia="Times New Roman" w:hAnsi="Times New Roman" w:cs="Times New Roman"/>
                <w:szCs w:val="24"/>
                <w:lang w:val="en-US" w:eastAsia="en-AU"/>
              </w:rPr>
            </w:pPr>
            <w:hyperlink r:id="rId8"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FC2C1C" w:rsidP="00D77459">
            <w:pPr>
              <w:spacing w:before="100" w:beforeAutospacing="1" w:after="100" w:afterAutospacing="1"/>
              <w:rPr>
                <w:rFonts w:ascii="Times New Roman" w:eastAsia="Times New Roman" w:hAnsi="Times New Roman" w:cs="Times New Roman"/>
                <w:szCs w:val="24"/>
                <w:lang w:val="en-US" w:eastAsia="en-AU"/>
              </w:rPr>
            </w:pPr>
            <w:hyperlink r:id="rId9"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2A3C1C7D" w14:textId="1043E0F2" w:rsidR="009D3454" w:rsidRDefault="009D3454" w:rsidP="00952AA4">
            <w:pPr>
              <w:spacing w:before="100" w:beforeAutospacing="1" w:after="100" w:afterAutospacing="1"/>
              <w:rPr>
                <w:rFonts w:ascii="Times New Roman" w:eastAsia="Times New Roman" w:hAnsi="Times New Roman" w:cs="Times New Roman"/>
                <w:szCs w:val="24"/>
                <w:lang w:val="en-US" w:eastAsia="en-AU"/>
              </w:rPr>
            </w:pPr>
            <w:hyperlink r:id="rId10" w:history="1">
              <w:r w:rsidRPr="003615AF">
                <w:rPr>
                  <w:rStyle w:val="Hyperlink"/>
                  <w:rFonts w:ascii="Times New Roman" w:eastAsia="Times New Roman" w:hAnsi="Times New Roman" w:cs="Times New Roman"/>
                  <w:szCs w:val="24"/>
                  <w:lang w:val="en-US" w:eastAsia="en-AU"/>
                </w:rPr>
                <w:t>http://www.kuleuven.be/english/admissions/exchange/index</w:t>
              </w:r>
            </w:hyperlink>
          </w:p>
          <w:p w14:paraId="6471412F" w14:textId="5F1DAD04" w:rsidR="00843F40" w:rsidRPr="000726AC" w:rsidRDefault="00952AA4" w:rsidP="00952AA4">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45F64406" w14:textId="77777777" w:rsidR="006A64D5" w:rsidRDefault="00952AA4" w:rsidP="001A1D7A">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S</w:t>
            </w:r>
            <w:r w:rsidRPr="00952AA4">
              <w:rPr>
                <w:rFonts w:ascii="Times New Roman" w:eastAsia="Times New Roman" w:hAnsi="Times New Roman" w:cs="Times New Roman"/>
                <w:szCs w:val="24"/>
                <w:lang w:eastAsia="en-AU"/>
              </w:rPr>
              <w:t xml:space="preserve">tudents from outside the European Union enter the territory of </w:t>
            </w:r>
            <w:r w:rsidR="001A1D7A">
              <w:rPr>
                <w:rFonts w:ascii="Times New Roman" w:eastAsia="Times New Roman" w:hAnsi="Times New Roman" w:cs="Times New Roman"/>
                <w:szCs w:val="24"/>
                <w:lang w:eastAsia="en-AU"/>
              </w:rPr>
              <w:t>Belgium</w:t>
            </w:r>
            <w:r w:rsidRPr="00952AA4">
              <w:rPr>
                <w:rFonts w:ascii="Times New Roman" w:eastAsia="Times New Roman" w:hAnsi="Times New Roman" w:cs="Times New Roman"/>
                <w:szCs w:val="24"/>
                <w:lang w:eastAsia="en-AU"/>
              </w:rPr>
              <w:t xml:space="preserve"> on the basis of a valid travel document (passport) and a visa. </w:t>
            </w:r>
          </w:p>
          <w:p w14:paraId="3495B598" w14:textId="7835D026" w:rsidR="001A1D7A" w:rsidRPr="001A1D7A" w:rsidRDefault="001A1D7A" w:rsidP="001A1D7A">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More information is available here:</w:t>
            </w:r>
            <w:r>
              <w:rPr>
                <w:rFonts w:ascii="Times New Roman" w:eastAsia="Times New Roman" w:hAnsi="Times New Roman" w:cs="Times New Roman"/>
                <w:szCs w:val="24"/>
                <w:lang w:eastAsia="en-AU"/>
              </w:rPr>
              <w:br/>
            </w:r>
            <w:hyperlink r:id="rId11" w:history="1">
              <w:r w:rsidRPr="003615AF">
                <w:rPr>
                  <w:rStyle w:val="Hyperlink"/>
                  <w:rFonts w:ascii="Times New Roman" w:eastAsia="Times New Roman" w:hAnsi="Times New Roman" w:cs="Times New Roman"/>
                  <w:szCs w:val="24"/>
                  <w:lang w:val="en-US" w:eastAsia="en-AU"/>
                </w:rPr>
                <w:t>http://www.kuleuven.be/english/admissions/travelling/visa</w:t>
              </w:r>
            </w:hyperlink>
            <w:bookmarkStart w:id="0" w:name="_GoBack"/>
            <w:bookmarkEnd w:id="0"/>
          </w:p>
        </w:tc>
      </w:tr>
    </w:tbl>
    <w:p w14:paraId="1A9FDBCF" w14:textId="71727423"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35DDF"/>
    <w:rsid w:val="00187BEA"/>
    <w:rsid w:val="00194935"/>
    <w:rsid w:val="001A1D7A"/>
    <w:rsid w:val="001C006D"/>
    <w:rsid w:val="001C042F"/>
    <w:rsid w:val="001D2BBD"/>
    <w:rsid w:val="001D5F03"/>
    <w:rsid w:val="00251875"/>
    <w:rsid w:val="002E2602"/>
    <w:rsid w:val="002E7EBA"/>
    <w:rsid w:val="002F1B8F"/>
    <w:rsid w:val="002F3C85"/>
    <w:rsid w:val="0030549F"/>
    <w:rsid w:val="00314BAF"/>
    <w:rsid w:val="00322DCE"/>
    <w:rsid w:val="00342E33"/>
    <w:rsid w:val="00342F0C"/>
    <w:rsid w:val="003A11ED"/>
    <w:rsid w:val="003A681C"/>
    <w:rsid w:val="003B20ED"/>
    <w:rsid w:val="003D4FB8"/>
    <w:rsid w:val="003E6622"/>
    <w:rsid w:val="00405DA6"/>
    <w:rsid w:val="004128B6"/>
    <w:rsid w:val="00424615"/>
    <w:rsid w:val="0042552C"/>
    <w:rsid w:val="00433271"/>
    <w:rsid w:val="0043356C"/>
    <w:rsid w:val="00484A98"/>
    <w:rsid w:val="004A387D"/>
    <w:rsid w:val="004B3EE3"/>
    <w:rsid w:val="005067F9"/>
    <w:rsid w:val="00560F4A"/>
    <w:rsid w:val="00562FD2"/>
    <w:rsid w:val="00575583"/>
    <w:rsid w:val="00646783"/>
    <w:rsid w:val="006846C5"/>
    <w:rsid w:val="006A64D5"/>
    <w:rsid w:val="006D3575"/>
    <w:rsid w:val="007053C1"/>
    <w:rsid w:val="0071754F"/>
    <w:rsid w:val="00726396"/>
    <w:rsid w:val="00782033"/>
    <w:rsid w:val="007A45FA"/>
    <w:rsid w:val="007B7393"/>
    <w:rsid w:val="007F62C0"/>
    <w:rsid w:val="00843F40"/>
    <w:rsid w:val="00864293"/>
    <w:rsid w:val="00870651"/>
    <w:rsid w:val="008E39FA"/>
    <w:rsid w:val="00906DE7"/>
    <w:rsid w:val="00907072"/>
    <w:rsid w:val="00952AA4"/>
    <w:rsid w:val="009A65A1"/>
    <w:rsid w:val="009D3454"/>
    <w:rsid w:val="009E00F8"/>
    <w:rsid w:val="00A17BB4"/>
    <w:rsid w:val="00A51034"/>
    <w:rsid w:val="00A8314D"/>
    <w:rsid w:val="00B14EA9"/>
    <w:rsid w:val="00B27770"/>
    <w:rsid w:val="00B504E2"/>
    <w:rsid w:val="00B77760"/>
    <w:rsid w:val="00B93D3F"/>
    <w:rsid w:val="00C95389"/>
    <w:rsid w:val="00D26050"/>
    <w:rsid w:val="00D77459"/>
    <w:rsid w:val="00E34ABB"/>
    <w:rsid w:val="00E62800"/>
    <w:rsid w:val="00E657A1"/>
    <w:rsid w:val="00E70612"/>
    <w:rsid w:val="00E907C2"/>
    <w:rsid w:val="00F17824"/>
    <w:rsid w:val="00F22833"/>
    <w:rsid w:val="00F3165C"/>
    <w:rsid w:val="00F63535"/>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uleuven.be/english/admissions/travelling/visa"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onderwijsaanbod.kuleuven.be/opleidingen/e/index.htm" TargetMode="External"/><Relationship Id="rId8" Type="http://schemas.openxmlformats.org/officeDocument/2006/relationships/hyperlink" Target="http://www.rmit.edu.au/scholarships/os-help" TargetMode="External"/><Relationship Id="rId9" Type="http://schemas.openxmlformats.org/officeDocument/2006/relationships/hyperlink" Target="http://www.rmit.edu.au/scholarships/travel" TargetMode="External"/><Relationship Id="rId10" Type="http://schemas.openxmlformats.org/officeDocument/2006/relationships/hyperlink" Target="http://www.kuleuven.be/english/admissions/exchang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9C5D67-AE3E-2B49-8206-99F8CADC7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641</Words>
  <Characters>3656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4</cp:revision>
  <dcterms:created xsi:type="dcterms:W3CDTF">2014-10-01T01:17:00Z</dcterms:created>
  <dcterms:modified xsi:type="dcterms:W3CDTF">2014-10-01T02:21:00Z</dcterms:modified>
</cp:coreProperties>
</file>