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DF5746" w14:textId="2159C3FF" w:rsidR="00340A57" w:rsidRPr="00340A57" w:rsidRDefault="00340A57" w:rsidP="00340A57">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340A57">
        <w:rPr>
          <w:rFonts w:ascii="Times New Roman" w:eastAsia="Times New Roman" w:hAnsi="Times New Roman" w:cs="Times New Roman"/>
          <w:b/>
          <w:bCs/>
          <w:sz w:val="28"/>
          <w:szCs w:val="24"/>
          <w:u w:val="single"/>
          <w:lang w:eastAsia="en-AU"/>
        </w:rPr>
        <w:t>DHBW Lo</w:t>
      </w:r>
      <w:r>
        <w:rPr>
          <w:rFonts w:ascii="Times New Roman" w:eastAsia="Times New Roman" w:hAnsi="Times New Roman" w:cs="Times New Roman"/>
          <w:b/>
          <w:bCs/>
          <w:sz w:val="28"/>
          <w:szCs w:val="24"/>
          <w:u w:val="single"/>
          <w:lang w:eastAsia="en-AU"/>
        </w:rPr>
        <w:t>e</w:t>
      </w:r>
      <w:r w:rsidRPr="00340A57">
        <w:rPr>
          <w:rFonts w:ascii="Times New Roman" w:eastAsia="Times New Roman" w:hAnsi="Times New Roman" w:cs="Times New Roman"/>
          <w:b/>
          <w:bCs/>
          <w:sz w:val="28"/>
          <w:szCs w:val="24"/>
          <w:u w:val="single"/>
          <w:lang w:eastAsia="en-AU"/>
        </w:rPr>
        <w:t>rrach</w:t>
      </w: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6EFF02E2" w14:textId="77777777" w:rsidR="004C4A7D" w:rsidRPr="004C4A7D" w:rsidRDefault="004C4A7D" w:rsidP="004C4A7D">
            <w:pPr>
              <w:rPr>
                <w:rFonts w:ascii="Times New Roman" w:hAnsi="Times New Roman"/>
                <w:lang w:val="en-US"/>
              </w:rPr>
            </w:pPr>
            <w:r w:rsidRPr="004C4A7D">
              <w:rPr>
                <w:rFonts w:ascii="Times New Roman" w:hAnsi="Times New Roman"/>
                <w:lang w:val="en-US"/>
              </w:rPr>
              <w:t>The Baden-Wuerttemberg Cooperative State University (DHBW) is a state-owned higher institution of education that was established in 2009 by merging the 8 former Baden-Wuerttemberg Universi</w:t>
            </w:r>
            <w:r w:rsidRPr="004C4A7D">
              <w:rPr>
                <w:rFonts w:ascii="Times New Roman" w:hAnsi="Times New Roman"/>
                <w:lang w:val="en-US"/>
              </w:rPr>
              <w:softHyphen/>
              <w:t>ties of Cooperative Education. The curriculum combines practical training and university education, aiming to provide both practice-oriented and academic-based the</w:t>
            </w:r>
            <w:r w:rsidRPr="004C4A7D">
              <w:rPr>
                <w:rFonts w:ascii="Times New Roman" w:hAnsi="Times New Roman"/>
                <w:lang w:val="en-US"/>
              </w:rPr>
              <w:softHyphen/>
              <w:t>oretical knowledge. DHBW addresses all high-school seniors (with university entry qualification) interested in an alternative to university or technical/professional college.</w:t>
            </w:r>
          </w:p>
          <w:p w14:paraId="481E8AF7" w14:textId="77777777" w:rsidR="004C4A7D" w:rsidRPr="004C4A7D" w:rsidRDefault="004C4A7D" w:rsidP="004C4A7D">
            <w:pPr>
              <w:rPr>
                <w:rFonts w:ascii="Times New Roman" w:hAnsi="Times New Roman"/>
                <w:lang w:val="en-US"/>
              </w:rPr>
            </w:pPr>
          </w:p>
          <w:p w14:paraId="56C6111A" w14:textId="17B31D34" w:rsidR="004C4A7D" w:rsidRPr="004C4A7D" w:rsidRDefault="004C4A7D" w:rsidP="004C4A7D">
            <w:pPr>
              <w:rPr>
                <w:rFonts w:ascii="Times New Roman" w:hAnsi="Times New Roman"/>
                <w:lang w:val="en-US"/>
              </w:rPr>
            </w:pPr>
            <w:r w:rsidRPr="004C4A7D">
              <w:rPr>
                <w:rFonts w:ascii="Times New Roman" w:hAnsi="Times New Roman"/>
                <w:lang w:val="en-US"/>
              </w:rPr>
              <w:t>Currently 26</w:t>
            </w:r>
            <w:r w:rsidR="00014C6F">
              <w:rPr>
                <w:rFonts w:ascii="Times New Roman" w:hAnsi="Times New Roman"/>
                <w:lang w:val="en-US"/>
              </w:rPr>
              <w:t>,</w:t>
            </w:r>
            <w:r w:rsidRPr="004C4A7D">
              <w:rPr>
                <w:rFonts w:ascii="Times New Roman" w:hAnsi="Times New Roman"/>
                <w:lang w:val="en-US"/>
              </w:rPr>
              <w:t>130 students are enrolled in eleven sites in Baden-Wuerttemberg. More than 8</w:t>
            </w:r>
            <w:r w:rsidR="00014C6F">
              <w:rPr>
                <w:rFonts w:ascii="Times New Roman" w:hAnsi="Times New Roman"/>
                <w:lang w:val="en-US"/>
              </w:rPr>
              <w:t>,</w:t>
            </w:r>
            <w:r w:rsidRPr="004C4A7D">
              <w:rPr>
                <w:rFonts w:ascii="Times New Roman" w:hAnsi="Times New Roman"/>
                <w:lang w:val="en-US"/>
              </w:rPr>
              <w:t>000 cooperating companies and institutions are engaged in providing the practical part of the dual education. In 85-90% of all cases, after the final exam, graduates are offered con</w:t>
            </w:r>
            <w:r w:rsidRPr="004C4A7D">
              <w:rPr>
                <w:rFonts w:ascii="Times New Roman" w:hAnsi="Times New Roman"/>
                <w:lang w:val="en-US"/>
              </w:rPr>
              <w:softHyphen/>
              <w:t xml:space="preserve">tracts of employment. </w:t>
            </w:r>
          </w:p>
          <w:p w14:paraId="078AF774" w14:textId="77777777" w:rsidR="004C4A7D" w:rsidRPr="004C4A7D" w:rsidRDefault="004C4A7D" w:rsidP="004C4A7D">
            <w:pPr>
              <w:rPr>
                <w:rFonts w:ascii="Times New Roman" w:hAnsi="Times New Roman"/>
                <w:lang w:val="en-US"/>
              </w:rPr>
            </w:pPr>
          </w:p>
          <w:p w14:paraId="326C9D19" w14:textId="6A216AAC" w:rsidR="00EC5391" w:rsidRPr="00EC5391" w:rsidRDefault="004C4A7D" w:rsidP="00EC5391">
            <w:pPr>
              <w:rPr>
                <w:rFonts w:ascii="Times New Roman" w:hAnsi="Times New Roman"/>
                <w:lang w:val="en-US"/>
              </w:rPr>
            </w:pPr>
            <w:r w:rsidRPr="004C4A7D">
              <w:rPr>
                <w:rFonts w:ascii="Times New Roman" w:hAnsi="Times New Roman"/>
                <w:lang w:val="en-US"/>
              </w:rPr>
              <w:t>The primary goal of dual education is to prepare stu</w:t>
            </w:r>
            <w:r w:rsidRPr="004C4A7D">
              <w:rPr>
                <w:rFonts w:ascii="Times New Roman" w:hAnsi="Times New Roman"/>
                <w:lang w:val="en-US"/>
              </w:rPr>
              <w:softHyphen/>
              <w:t>dents for the demands they will face during their pro</w:t>
            </w:r>
            <w:r w:rsidRPr="004C4A7D">
              <w:rPr>
                <w:rFonts w:ascii="Times New Roman" w:hAnsi="Times New Roman"/>
                <w:lang w:val="en-US"/>
              </w:rPr>
              <w:softHyphen/>
              <w:t>fessional lives. During the course of studies students should acquire a wide range of expert knowledge at university level combined with the capacity for analyti</w:t>
            </w:r>
            <w:r w:rsidRPr="004C4A7D">
              <w:rPr>
                <w:rFonts w:ascii="Times New Roman" w:hAnsi="Times New Roman"/>
                <w:lang w:val="en-US"/>
              </w:rPr>
              <w:softHyphen/>
              <w:t xml:space="preserve">cal thinking and understanding of interdisciplinary contexts. </w:t>
            </w:r>
          </w:p>
          <w:p w14:paraId="0BD3915E" w14:textId="77777777" w:rsidR="00EC5391" w:rsidRPr="00EC5391" w:rsidRDefault="00EC5391" w:rsidP="00EC5391">
            <w:pPr>
              <w:rPr>
                <w:rFonts w:ascii="Times New Roman" w:hAnsi="Times New Roman"/>
                <w:lang w:val="en-US"/>
              </w:rPr>
            </w:pP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5C9C8E33" w14:textId="7AF488A8" w:rsidR="004C4A7D" w:rsidRPr="004C4A7D" w:rsidRDefault="004C4A7D" w:rsidP="004C4A7D">
            <w:pPr>
              <w:rPr>
                <w:rFonts w:ascii="Times" w:hAnsi="Times" w:cs="Times New Roman"/>
                <w:lang w:val="en-US"/>
              </w:rPr>
            </w:pPr>
            <w:r w:rsidRPr="004C4A7D">
              <w:rPr>
                <w:rFonts w:ascii="Times" w:hAnsi="Times" w:cs="Times New Roman"/>
                <w:lang w:val="en-US"/>
              </w:rPr>
              <w:t xml:space="preserve">If there is any town that </w:t>
            </w:r>
            <w:r>
              <w:rPr>
                <w:rFonts w:ascii="Times" w:hAnsi="Times" w:cs="Times New Roman"/>
                <w:lang w:val="en-US"/>
              </w:rPr>
              <w:t>can surprise you, then it is Lo</w:t>
            </w:r>
            <w:r w:rsidRPr="004C4A7D">
              <w:rPr>
                <w:rFonts w:ascii="Times" w:hAnsi="Times" w:cs="Times New Roman"/>
                <w:lang w:val="en-US"/>
              </w:rPr>
              <w:t>errach. 48</w:t>
            </w:r>
            <w:r w:rsidR="00014C6F">
              <w:rPr>
                <w:rFonts w:ascii="Times" w:hAnsi="Times" w:cs="Times New Roman"/>
                <w:lang w:val="en-US"/>
              </w:rPr>
              <w:t>,</w:t>
            </w:r>
            <w:r w:rsidRPr="004C4A7D">
              <w:rPr>
                <w:rFonts w:ascii="Times" w:hAnsi="Times" w:cs="Times New Roman"/>
                <w:lang w:val="en-US"/>
              </w:rPr>
              <w:t>000 inhabitants live in the district town that is the cultural and economic center in the tri-countries region of Germany, France, and Switzerland.</w:t>
            </w:r>
          </w:p>
          <w:p w14:paraId="7D081197" w14:textId="77777777" w:rsidR="004C4A7D" w:rsidRPr="004C4A7D" w:rsidRDefault="004C4A7D" w:rsidP="004C4A7D">
            <w:pPr>
              <w:rPr>
                <w:rFonts w:ascii="Times" w:hAnsi="Times" w:cs="Times New Roman"/>
                <w:lang w:val="en-US"/>
              </w:rPr>
            </w:pPr>
          </w:p>
          <w:p w14:paraId="3997D09B" w14:textId="4F347CB1" w:rsidR="004C4A7D" w:rsidRPr="004C4A7D" w:rsidRDefault="004C4A7D" w:rsidP="004C4A7D">
            <w:pPr>
              <w:rPr>
                <w:rFonts w:ascii="Times" w:hAnsi="Times" w:cs="Times New Roman"/>
                <w:lang w:val="en-US"/>
              </w:rPr>
            </w:pPr>
            <w:r w:rsidRPr="004C4A7D">
              <w:rPr>
                <w:rFonts w:ascii="Times" w:hAnsi="Times" w:cs="Times New Roman"/>
                <w:lang w:val="en-US"/>
              </w:rPr>
              <w:t>Loerrach is well known for its picturesque market places and the excellent cuisine. The beautiful historical center with a large pedestrian zone and street cafes with southern atmosphere invites to stroll around at leisure. While in springtime the city starts to bloom in flowers, summer season invites you to enjoy the sun sitting near the river “Wiese”, doing</w:t>
            </w:r>
            <w:r>
              <w:rPr>
                <w:rFonts w:ascii="Times" w:hAnsi="Times" w:cs="Times New Roman"/>
                <w:lang w:val="en-US"/>
              </w:rPr>
              <w:t xml:space="preserve"> sports in several parks or sip</w:t>
            </w:r>
            <w:r w:rsidRPr="004C4A7D">
              <w:rPr>
                <w:rFonts w:ascii="Times" w:hAnsi="Times" w:cs="Times New Roman"/>
                <w:lang w:val="en-US"/>
              </w:rPr>
              <w:t xml:space="preserve">ping coffee in the city center. </w:t>
            </w:r>
          </w:p>
          <w:p w14:paraId="79634963" w14:textId="02B6BA2B" w:rsidR="003C2D20" w:rsidRPr="000726AC" w:rsidRDefault="003C2D20" w:rsidP="00754C91">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2CDAF29D" w:rsidR="006A64D5" w:rsidRPr="00B97BEB" w:rsidRDefault="004C4A7D" w:rsidP="00014C6F">
            <w:pPr>
              <w:spacing w:before="100" w:beforeAutospacing="1" w:after="100" w:afterAutospacing="1"/>
              <w:rPr>
                <w:rFonts w:ascii="Times New Roman" w:hAnsi="Times New Roman"/>
              </w:rPr>
            </w:pPr>
            <w:r w:rsidRPr="004C4A7D">
              <w:rPr>
                <w:rFonts w:ascii="Times New Roman" w:hAnsi="Times New Roman"/>
                <w:lang w:val="en-US"/>
              </w:rPr>
              <w:t>More than 8</w:t>
            </w:r>
            <w:r w:rsidR="00014C6F">
              <w:rPr>
                <w:rFonts w:ascii="Times New Roman" w:hAnsi="Times New Roman"/>
                <w:lang w:val="en-US"/>
              </w:rPr>
              <w:t>,</w:t>
            </w:r>
            <w:r w:rsidRPr="004C4A7D">
              <w:rPr>
                <w:rFonts w:ascii="Times New Roman" w:hAnsi="Times New Roman"/>
                <w:lang w:val="en-US"/>
              </w:rPr>
              <w:t>000 cooperating companies and institutions are engaged in providing the practical part of the dual education.</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6B8E1E83"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 xml:space="preserve">Applied Computer Sciences </w:t>
            </w:r>
          </w:p>
          <w:p w14:paraId="463576A2"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Business Engineering</w:t>
            </w:r>
          </w:p>
          <w:p w14:paraId="0C150630"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Business Informatics, Emphasis on Application Management and Software Engineering</w:t>
            </w:r>
          </w:p>
          <w:p w14:paraId="1D9B110B"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Business Studies with Tourism</w:t>
            </w:r>
          </w:p>
          <w:p w14:paraId="60E98FE9"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 xml:space="preserve">Electrical Engineering / Automation </w:t>
            </w:r>
          </w:p>
          <w:p w14:paraId="7B42D155"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 xml:space="preserve">Emphasis on Life Sciences and Information Technology </w:t>
            </w:r>
          </w:p>
          <w:p w14:paraId="4D65951A"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Financial Services</w:t>
            </w:r>
          </w:p>
          <w:p w14:paraId="4D15DD96"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Health Care Management</w:t>
            </w:r>
          </w:p>
          <w:p w14:paraId="5AE2A6D9"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Human Resources Management/ Employment Services</w:t>
            </w:r>
          </w:p>
          <w:p w14:paraId="4427A720"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International Business (English)</w:t>
            </w:r>
          </w:p>
          <w:p w14:paraId="40435DBA"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International Business Management</w:t>
            </w:r>
          </w:p>
          <w:p w14:paraId="736F8002"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Management in Commerce</w:t>
            </w:r>
          </w:p>
          <w:p w14:paraId="178ECBF5"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Management in Industry</w:t>
            </w:r>
          </w:p>
          <w:p w14:paraId="5C3339F6"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 xml:space="preserve">Mechanical Engineering </w:t>
            </w:r>
          </w:p>
          <w:p w14:paraId="344388E8"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 xml:space="preserve">Mechatronics </w:t>
            </w:r>
          </w:p>
          <w:p w14:paraId="1DE7ED65" w14:textId="77777777" w:rsidR="004C4A7D" w:rsidRPr="004C4A7D" w:rsidRDefault="004C4A7D" w:rsidP="004C4A7D">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4C4A7D">
              <w:rPr>
                <w:rFonts w:ascii="Times New Roman" w:eastAsia="Times New Roman" w:hAnsi="Times New Roman" w:cs="Times New Roman"/>
                <w:bCs/>
                <w:szCs w:val="24"/>
                <w:lang w:val="en-US" w:eastAsia="en-AU"/>
              </w:rPr>
              <w:t>Transport and Logistics</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lastRenderedPageBreak/>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12897D2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33F82709" w14:textId="41EE64B6" w:rsidR="00E613FD" w:rsidRPr="00E613FD" w:rsidRDefault="00E613FD" w:rsidP="00E613FD">
            <w:pPr>
              <w:spacing w:before="100" w:beforeAutospacing="1" w:after="100" w:afterAutospacing="1"/>
              <w:rPr>
                <w:rFonts w:ascii="Times New Roman" w:eastAsia="Times New Roman" w:hAnsi="Times New Roman" w:cs="Times New Roman"/>
                <w:lang w:eastAsia="en-AU"/>
              </w:rPr>
            </w:pPr>
            <w:r w:rsidRPr="00E613FD">
              <w:rPr>
                <w:rFonts w:ascii="Times New Roman" w:eastAsia="Times New Roman" w:hAnsi="Times New Roman" w:cs="Times New Roman"/>
                <w:lang w:eastAsia="en-AU"/>
              </w:rPr>
              <w:t xml:space="preserve">As a rule, </w:t>
            </w:r>
            <w:r>
              <w:rPr>
                <w:rFonts w:ascii="Times New Roman" w:eastAsia="Times New Roman" w:hAnsi="Times New Roman" w:cs="Times New Roman"/>
                <w:lang w:eastAsia="en-AU"/>
              </w:rPr>
              <w:t>all</w:t>
            </w:r>
            <w:r w:rsidRPr="00E613FD">
              <w:rPr>
                <w:rFonts w:ascii="Times New Roman" w:eastAsia="Times New Roman" w:hAnsi="Times New Roman" w:cs="Times New Roman"/>
                <w:lang w:eastAsia="en-AU"/>
              </w:rPr>
              <w:t xml:space="preserve"> courses </w:t>
            </w:r>
            <w:r>
              <w:rPr>
                <w:rFonts w:ascii="Times New Roman" w:eastAsia="Times New Roman" w:hAnsi="Times New Roman" w:cs="Times New Roman"/>
                <w:lang w:eastAsia="en-AU"/>
              </w:rPr>
              <w:t xml:space="preserve">are </w:t>
            </w:r>
            <w:r w:rsidRPr="00E613FD">
              <w:rPr>
                <w:rFonts w:ascii="Times New Roman" w:eastAsia="Times New Roman" w:hAnsi="Times New Roman" w:cs="Times New Roman"/>
                <w:lang w:eastAsia="en-AU"/>
              </w:rPr>
              <w:t>held in German language, occasional courses are offered in English.</w:t>
            </w:r>
          </w:p>
          <w:p w14:paraId="71762FA5" w14:textId="5C96A3C2" w:rsidR="00B504E2" w:rsidRPr="00A2143B" w:rsidRDefault="00E613FD" w:rsidP="00C7291C">
            <w:pPr>
              <w:spacing w:before="100" w:beforeAutospacing="1" w:after="100" w:afterAutospacing="1"/>
              <w:rPr>
                <w:rFonts w:ascii="Times New Roman" w:eastAsia="Times New Roman" w:hAnsi="Times New Roman" w:cs="Times New Roman"/>
                <w:lang w:eastAsia="en-AU"/>
              </w:rPr>
            </w:pPr>
            <w:r w:rsidRPr="00E613FD">
              <w:rPr>
                <w:rFonts w:ascii="Times New Roman" w:eastAsia="Times New Roman" w:hAnsi="Times New Roman" w:cs="Times New Roman"/>
                <w:lang w:eastAsia="en-AU"/>
              </w:rPr>
              <w:t xml:space="preserve">Students from our partner universities whose knowledge of German is sufficient </w:t>
            </w:r>
            <w:r>
              <w:rPr>
                <w:rFonts w:ascii="Times New Roman" w:eastAsia="Times New Roman" w:hAnsi="Times New Roman" w:cs="Times New Roman"/>
                <w:lang w:eastAsia="en-AU"/>
              </w:rPr>
              <w:t>can</w:t>
            </w:r>
            <w:r w:rsidRPr="00E613FD">
              <w:rPr>
                <w:rFonts w:ascii="Times New Roman" w:eastAsia="Times New Roman" w:hAnsi="Times New Roman" w:cs="Times New Roman"/>
                <w:lang w:eastAsia="en-AU"/>
              </w:rPr>
              <w:t xml:space="preserve"> participate in all courses offered.</w:t>
            </w:r>
            <w:r w:rsidR="007A7A0E">
              <w:rPr>
                <w:rFonts w:ascii="Times New Roman" w:eastAsia="Times New Roman" w:hAnsi="Times New Roman" w:cs="Times New Roman"/>
                <w:lang w:eastAsia="en-AU"/>
              </w:rPr>
              <w:br/>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61961857" w:rsidR="007B690D" w:rsidRPr="00392F0C" w:rsidRDefault="00903EF9"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4C4A7D" w:rsidRPr="009516AA">
                <w:rPr>
                  <w:rStyle w:val="Hyperlink"/>
                  <w:rFonts w:ascii="Times New Roman" w:hAnsi="Times New Roman" w:cs="Times New Roman"/>
                </w:rPr>
                <w:t>http://www.dhbw-loerrach.de/53.html?&amp;MP=53-3428</w:t>
              </w:r>
            </w:hyperlink>
            <w:r w:rsidR="004C4A7D">
              <w:rPr>
                <w:rFonts w:ascii="Times New Roman" w:hAnsi="Times New Roman" w:cs="Times New Roman"/>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30DCF713" w14:textId="1978A09C" w:rsidR="004C4A7D" w:rsidRPr="004C4A7D" w:rsidRDefault="004C4A7D" w:rsidP="004C4A7D">
            <w:pPr>
              <w:spacing w:before="100" w:beforeAutospacing="1" w:after="100" w:afterAutospacing="1"/>
              <w:rPr>
                <w:rFonts w:ascii="Times New Roman" w:eastAsia="Times New Roman" w:hAnsi="Times New Roman" w:cs="Times New Roman"/>
                <w:lang w:eastAsia="en-AU"/>
              </w:rPr>
            </w:pPr>
            <w:r w:rsidRPr="004C4A7D">
              <w:rPr>
                <w:rFonts w:ascii="Times New Roman" w:eastAsia="Times New Roman" w:hAnsi="Times New Roman" w:cs="Times New Roman"/>
                <w:lang w:eastAsia="en-AU"/>
              </w:rPr>
              <w:t>We offer support to find accommodation in Loerrach.</w:t>
            </w:r>
            <w:r>
              <w:rPr>
                <w:rFonts w:ascii="Times New Roman" w:eastAsia="Times New Roman" w:hAnsi="Times New Roman" w:cs="Times New Roman"/>
                <w:lang w:eastAsia="en-AU"/>
              </w:rPr>
              <w:br/>
            </w:r>
            <w:r w:rsidRPr="004C4A7D">
              <w:rPr>
                <w:rFonts w:ascii="Times New Roman" w:eastAsia="Times New Roman" w:hAnsi="Times New Roman" w:cs="Times New Roman"/>
                <w:lang w:eastAsia="en-AU"/>
              </w:rPr>
              <w:t>Unfortunately there is no students’ dormitory here and</w:t>
            </w:r>
            <w:r>
              <w:rPr>
                <w:rFonts w:ascii="Times New Roman" w:eastAsia="Times New Roman" w:hAnsi="Times New Roman" w:cs="Times New Roman"/>
                <w:lang w:eastAsia="en-AU"/>
              </w:rPr>
              <w:t xml:space="preserve"> </w:t>
            </w:r>
            <w:r w:rsidRPr="004C4A7D">
              <w:rPr>
                <w:rFonts w:ascii="Times New Roman" w:eastAsia="Times New Roman" w:hAnsi="Times New Roman" w:cs="Times New Roman"/>
                <w:lang w:eastAsia="en-AU"/>
              </w:rPr>
              <w:t>most of the internet websites are in German language</w:t>
            </w:r>
            <w:r>
              <w:rPr>
                <w:rFonts w:ascii="Times New Roman" w:eastAsia="Times New Roman" w:hAnsi="Times New Roman" w:cs="Times New Roman"/>
                <w:lang w:eastAsia="en-AU"/>
              </w:rPr>
              <w:t>.</w:t>
            </w:r>
          </w:p>
          <w:p w14:paraId="237482D2" w14:textId="1028AA13" w:rsidR="002E03CF" w:rsidRDefault="004C4A7D" w:rsidP="004C4A7D">
            <w:pPr>
              <w:spacing w:before="100" w:beforeAutospacing="1" w:after="100" w:afterAutospacing="1"/>
              <w:rPr>
                <w:rFonts w:ascii="Times New Roman" w:eastAsia="Times New Roman" w:hAnsi="Times New Roman" w:cs="Times New Roman"/>
                <w:lang w:eastAsia="en-AU"/>
              </w:rPr>
            </w:pPr>
            <w:r w:rsidRPr="004C4A7D">
              <w:rPr>
                <w:rFonts w:ascii="Times New Roman" w:eastAsia="Times New Roman" w:hAnsi="Times New Roman" w:cs="Times New Roman"/>
                <w:lang w:eastAsia="en-AU"/>
              </w:rPr>
              <w:t>At the very beginning of your plans you should also</w:t>
            </w:r>
            <w:r>
              <w:rPr>
                <w:rFonts w:ascii="Times New Roman" w:eastAsia="Times New Roman" w:hAnsi="Times New Roman" w:cs="Times New Roman"/>
                <w:lang w:eastAsia="en-AU"/>
              </w:rPr>
              <w:t xml:space="preserve"> </w:t>
            </w:r>
            <w:r w:rsidRPr="004C4A7D">
              <w:rPr>
                <w:rFonts w:ascii="Times New Roman" w:eastAsia="Times New Roman" w:hAnsi="Times New Roman" w:cs="Times New Roman"/>
                <w:lang w:eastAsia="en-AU"/>
              </w:rPr>
              <w:t>fill in the residence-applying format (t.b.d.), so that we can find in time a suitable residence for you.</w:t>
            </w:r>
          </w:p>
          <w:p w14:paraId="736CFA74" w14:textId="554D5ADE" w:rsidR="004C4A7D" w:rsidRPr="00EF27A3" w:rsidRDefault="00903EF9" w:rsidP="004C4A7D">
            <w:pPr>
              <w:spacing w:before="100" w:beforeAutospacing="1" w:after="100" w:afterAutospacing="1"/>
              <w:rPr>
                <w:rFonts w:ascii="Times New Roman" w:eastAsia="Times New Roman" w:hAnsi="Times New Roman" w:cs="Times New Roman"/>
                <w:lang w:eastAsia="en-AU"/>
              </w:rPr>
            </w:pPr>
            <w:hyperlink r:id="rId8" w:history="1">
              <w:r w:rsidR="004C4A7D" w:rsidRPr="009516AA">
                <w:rPr>
                  <w:rStyle w:val="Hyperlink"/>
                  <w:rFonts w:ascii="Times New Roman" w:eastAsia="Times New Roman" w:hAnsi="Times New Roman" w:cs="Times New Roman"/>
                  <w:lang w:eastAsia="en-AU"/>
                </w:rPr>
                <w:t>http://www.dhbw-loerrach.de/528.html</w:t>
              </w:r>
            </w:hyperlink>
            <w:r w:rsidR="004C4A7D">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01668455"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09D1E731" w:rsidR="006846C5" w:rsidRPr="00B4260B" w:rsidRDefault="004C4A7D" w:rsidP="00EC5391">
            <w:pPr>
              <w:rPr>
                <w:rFonts w:ascii="Times New Roman" w:eastAsia="Times New Roman" w:hAnsi="Times New Roman" w:cs="Times New Roman"/>
                <w:lang w:eastAsia="en-AU"/>
              </w:rPr>
            </w:pPr>
            <w:r w:rsidRPr="004C4A7D">
              <w:rPr>
                <w:rFonts w:ascii="Times New Roman" w:eastAsia="Times New Roman" w:hAnsi="Times New Roman" w:cs="Times New Roman"/>
                <w:lang w:val="en-US" w:eastAsia="en-AU"/>
              </w:rPr>
              <w:t xml:space="preserve">Health insurance coverage is mandatory for all students in Germany. Without proof of coverage, no German university will accept you. </w:t>
            </w:r>
            <w:r>
              <w:rPr>
                <w:rFonts w:ascii="Times New Roman" w:eastAsia="Times New Roman" w:hAnsi="Times New Roman" w:cs="Times New Roman"/>
                <w:lang w:val="en-US" w:eastAsia="en-AU"/>
              </w:rPr>
              <w:br/>
            </w:r>
            <w:r>
              <w:rPr>
                <w:rFonts w:ascii="Times New Roman" w:eastAsia="Times New Roman" w:hAnsi="Times New Roman" w:cs="Times New Roman"/>
                <w:lang w:val="en-US" w:eastAsia="en-AU"/>
              </w:rPr>
              <w:br/>
            </w:r>
            <w:r w:rsidRPr="004C4A7D">
              <w:rPr>
                <w:rFonts w:ascii="Times New Roman" w:eastAsia="Times New Roman" w:hAnsi="Times New Roman" w:cs="Times New Roman"/>
                <w:lang w:val="en-US" w:eastAsia="en-AU"/>
              </w:rPr>
              <w:t>Public health insurance coverage costs approximately 75 Euro per month. DHBW Loerrach requests you to provide the health certificate latest 2 months after entry into Germany.</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903EF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903EF9"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903EF9"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903EF9"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31BE7738" w:rsidR="00097BDF" w:rsidRPr="00392F0C" w:rsidRDefault="00903EF9"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E613FD" w:rsidRPr="009516AA">
                <w:rPr>
                  <w:rStyle w:val="Hyperlink"/>
                  <w:rFonts w:ascii="Times New Roman" w:eastAsia="Times New Roman" w:hAnsi="Times New Roman" w:cs="Times New Roman"/>
                  <w:szCs w:val="24"/>
                  <w:lang w:eastAsia="en-AU"/>
                </w:rPr>
                <w:t>http://www.dhbw-loerrach.de/auslandsamt.html</w:t>
              </w:r>
            </w:hyperlink>
            <w:r w:rsidR="00E613FD">
              <w:rPr>
                <w:rFonts w:ascii="Times New Roman" w:eastAsia="Times New Roman" w:hAnsi="Times New Roman" w:cs="Times New Roman"/>
                <w:szCs w:val="24"/>
                <w:lang w:eastAsia="en-AU"/>
              </w:rPr>
              <w:t xml:space="preserve"> </w:t>
            </w:r>
            <w:r w:rsidR="00E613FD">
              <w:rPr>
                <w:rFonts w:ascii="Arial" w:eastAsia="Times New Roman" w:hAnsi="Arial" w:cs="Arial"/>
                <w:color w:val="000000"/>
                <w:sz w:val="20"/>
                <w:szCs w:val="20"/>
                <w:shd w:val="clear" w:color="auto" w:fill="FFFFFF"/>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5DA9C6E2" w:rsidR="00886CC1" w:rsidRPr="001A1D7A" w:rsidRDefault="004C4A7D" w:rsidP="00EC5391">
            <w:pPr>
              <w:spacing w:before="100" w:beforeAutospacing="1" w:after="100" w:afterAutospacing="1"/>
              <w:rPr>
                <w:rFonts w:ascii="Times New Roman" w:eastAsia="Times New Roman" w:hAnsi="Times New Roman" w:cs="Times New Roman"/>
                <w:szCs w:val="24"/>
                <w:lang w:eastAsia="en-AU"/>
              </w:rPr>
            </w:pPr>
            <w:r w:rsidRPr="004C4A7D">
              <w:rPr>
                <w:rFonts w:ascii="Times New Roman" w:eastAsia="Times New Roman" w:hAnsi="Times New Roman" w:cs="Times New Roman"/>
                <w:szCs w:val="24"/>
                <w:lang w:val="en-US" w:eastAsia="en-AU"/>
              </w:rPr>
              <w:t>If you don’t reside European Union, you have to apply for visa to study in Germany. For further information see also the website of the German “Federal Foreign Office”</w:t>
            </w:r>
            <w:r>
              <w:rPr>
                <w:rFonts w:ascii="Times New Roman" w:eastAsia="Times New Roman" w:hAnsi="Times New Roman" w:cs="Times New Roman"/>
                <w:szCs w:val="24"/>
                <w:lang w:val="en-US" w:eastAsia="en-AU"/>
              </w:rPr>
              <w:t>.</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14C6F"/>
    <w:rsid w:val="0002352C"/>
    <w:rsid w:val="00025394"/>
    <w:rsid w:val="000726AC"/>
    <w:rsid w:val="00084EC1"/>
    <w:rsid w:val="00097BDF"/>
    <w:rsid w:val="000A2841"/>
    <w:rsid w:val="000C2693"/>
    <w:rsid w:val="00134571"/>
    <w:rsid w:val="00135DDF"/>
    <w:rsid w:val="00143779"/>
    <w:rsid w:val="001529E9"/>
    <w:rsid w:val="001539A9"/>
    <w:rsid w:val="00160BCA"/>
    <w:rsid w:val="00187BEA"/>
    <w:rsid w:val="00194935"/>
    <w:rsid w:val="001A1D7A"/>
    <w:rsid w:val="001B1988"/>
    <w:rsid w:val="001C006D"/>
    <w:rsid w:val="001C042F"/>
    <w:rsid w:val="001C2179"/>
    <w:rsid w:val="001C370A"/>
    <w:rsid w:val="001D2BBD"/>
    <w:rsid w:val="001D585B"/>
    <w:rsid w:val="001D5F03"/>
    <w:rsid w:val="001F6299"/>
    <w:rsid w:val="00211A1A"/>
    <w:rsid w:val="00220179"/>
    <w:rsid w:val="00226693"/>
    <w:rsid w:val="00251875"/>
    <w:rsid w:val="002769D4"/>
    <w:rsid w:val="00283DA7"/>
    <w:rsid w:val="002956B4"/>
    <w:rsid w:val="002E03CF"/>
    <w:rsid w:val="002E2602"/>
    <w:rsid w:val="002E7EBA"/>
    <w:rsid w:val="002F1B8F"/>
    <w:rsid w:val="002F3C85"/>
    <w:rsid w:val="0030520A"/>
    <w:rsid w:val="0030549F"/>
    <w:rsid w:val="00314BAF"/>
    <w:rsid w:val="003163FF"/>
    <w:rsid w:val="00322DCE"/>
    <w:rsid w:val="00340A57"/>
    <w:rsid w:val="00342E33"/>
    <w:rsid w:val="00342F0C"/>
    <w:rsid w:val="003511CE"/>
    <w:rsid w:val="0035473F"/>
    <w:rsid w:val="00361350"/>
    <w:rsid w:val="00374345"/>
    <w:rsid w:val="00392F0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C4A7D"/>
    <w:rsid w:val="004D2B20"/>
    <w:rsid w:val="004F077F"/>
    <w:rsid w:val="004F1DFE"/>
    <w:rsid w:val="005067F9"/>
    <w:rsid w:val="00545417"/>
    <w:rsid w:val="00560F4A"/>
    <w:rsid w:val="00562FD2"/>
    <w:rsid w:val="00575583"/>
    <w:rsid w:val="00583BA3"/>
    <w:rsid w:val="005D0128"/>
    <w:rsid w:val="005D0957"/>
    <w:rsid w:val="005D16AE"/>
    <w:rsid w:val="005D4C94"/>
    <w:rsid w:val="00624160"/>
    <w:rsid w:val="006455AC"/>
    <w:rsid w:val="00646783"/>
    <w:rsid w:val="00660130"/>
    <w:rsid w:val="00680909"/>
    <w:rsid w:val="006846C5"/>
    <w:rsid w:val="006A64D5"/>
    <w:rsid w:val="006B11DA"/>
    <w:rsid w:val="006C0371"/>
    <w:rsid w:val="006D3575"/>
    <w:rsid w:val="007053C1"/>
    <w:rsid w:val="0071754F"/>
    <w:rsid w:val="00726396"/>
    <w:rsid w:val="00731446"/>
    <w:rsid w:val="00754C91"/>
    <w:rsid w:val="00782033"/>
    <w:rsid w:val="00794B5B"/>
    <w:rsid w:val="007A2E7A"/>
    <w:rsid w:val="007A45FA"/>
    <w:rsid w:val="007A744C"/>
    <w:rsid w:val="007A7A0E"/>
    <w:rsid w:val="007B690D"/>
    <w:rsid w:val="007B7393"/>
    <w:rsid w:val="007C1F69"/>
    <w:rsid w:val="007F0C7A"/>
    <w:rsid w:val="007F62C0"/>
    <w:rsid w:val="00831DCC"/>
    <w:rsid w:val="00840801"/>
    <w:rsid w:val="00843F40"/>
    <w:rsid w:val="008556B7"/>
    <w:rsid w:val="00864293"/>
    <w:rsid w:val="00870651"/>
    <w:rsid w:val="00886CC1"/>
    <w:rsid w:val="008A0ECF"/>
    <w:rsid w:val="008B3BB1"/>
    <w:rsid w:val="008B434A"/>
    <w:rsid w:val="008E39FA"/>
    <w:rsid w:val="00903EF9"/>
    <w:rsid w:val="00906DE7"/>
    <w:rsid w:val="00907072"/>
    <w:rsid w:val="00952AA4"/>
    <w:rsid w:val="00954B92"/>
    <w:rsid w:val="009558CE"/>
    <w:rsid w:val="009559DE"/>
    <w:rsid w:val="00962CCD"/>
    <w:rsid w:val="009632BF"/>
    <w:rsid w:val="009A65A1"/>
    <w:rsid w:val="009D3454"/>
    <w:rsid w:val="009E00F8"/>
    <w:rsid w:val="00A001F0"/>
    <w:rsid w:val="00A019C6"/>
    <w:rsid w:val="00A17BB4"/>
    <w:rsid w:val="00A2143B"/>
    <w:rsid w:val="00A50BF6"/>
    <w:rsid w:val="00A51034"/>
    <w:rsid w:val="00A56015"/>
    <w:rsid w:val="00A70C24"/>
    <w:rsid w:val="00A8314D"/>
    <w:rsid w:val="00A846D3"/>
    <w:rsid w:val="00A94590"/>
    <w:rsid w:val="00AB1A85"/>
    <w:rsid w:val="00AC4600"/>
    <w:rsid w:val="00B010C6"/>
    <w:rsid w:val="00B11718"/>
    <w:rsid w:val="00B14EA9"/>
    <w:rsid w:val="00B222DF"/>
    <w:rsid w:val="00B27770"/>
    <w:rsid w:val="00B31740"/>
    <w:rsid w:val="00B4260B"/>
    <w:rsid w:val="00B504E2"/>
    <w:rsid w:val="00B77760"/>
    <w:rsid w:val="00B93D3F"/>
    <w:rsid w:val="00B93FC5"/>
    <w:rsid w:val="00B97BEB"/>
    <w:rsid w:val="00BF5290"/>
    <w:rsid w:val="00C03CB5"/>
    <w:rsid w:val="00C03EBD"/>
    <w:rsid w:val="00C16629"/>
    <w:rsid w:val="00C20B02"/>
    <w:rsid w:val="00C20F4E"/>
    <w:rsid w:val="00C7027D"/>
    <w:rsid w:val="00C7291C"/>
    <w:rsid w:val="00C95389"/>
    <w:rsid w:val="00D0052F"/>
    <w:rsid w:val="00D23684"/>
    <w:rsid w:val="00D26050"/>
    <w:rsid w:val="00D3559B"/>
    <w:rsid w:val="00D45265"/>
    <w:rsid w:val="00D70499"/>
    <w:rsid w:val="00D7252B"/>
    <w:rsid w:val="00D7355C"/>
    <w:rsid w:val="00D77459"/>
    <w:rsid w:val="00D87073"/>
    <w:rsid w:val="00D921EB"/>
    <w:rsid w:val="00DC3CD8"/>
    <w:rsid w:val="00DE70DF"/>
    <w:rsid w:val="00E20E9F"/>
    <w:rsid w:val="00E34ABB"/>
    <w:rsid w:val="00E45894"/>
    <w:rsid w:val="00E613FD"/>
    <w:rsid w:val="00E62800"/>
    <w:rsid w:val="00E657A1"/>
    <w:rsid w:val="00E70612"/>
    <w:rsid w:val="00E907C2"/>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15998303">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9766952">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2956371">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906934">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49951372">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hbw-loerrach.de/528.html" TargetMode="External"/><Relationship Id="rId13" Type="http://schemas.openxmlformats.org/officeDocument/2006/relationships/hyperlink" Target="http://www.dhbw-loerrach.de/auslandsamt.html" TargetMode="External"/><Relationship Id="rId3" Type="http://schemas.openxmlformats.org/officeDocument/2006/relationships/styles" Target="styles.xml"/><Relationship Id="rId7" Type="http://schemas.openxmlformats.org/officeDocument/2006/relationships/hyperlink" Target="http://www.dhbw-loerrach.de/53.html?&amp;MP=53-3428"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580D4F-5C82-41E5-91D2-3FB8805E4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790</Words>
  <Characters>4503</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2014-11-10T23:45:00Z</dcterms:created>
  <dcterms:modified xsi:type="dcterms:W3CDTF">2014-11-10T23:45:00Z</dcterms:modified>
</cp:coreProperties>
</file>