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2DE20" w14:textId="77777777" w:rsidR="005B6B60" w:rsidRPr="00EA0873" w:rsidRDefault="005B6B60" w:rsidP="00CE2B2F">
      <w:pPr>
        <w:spacing w:after="0" w:line="240" w:lineRule="auto"/>
        <w:jc w:val="center"/>
        <w:rPr>
          <w:rFonts w:ascii="Times New Roman" w:eastAsia="Times New Roman" w:hAnsi="Times New Roman" w:cs="Times New Roman"/>
          <w:b/>
          <w:sz w:val="28"/>
          <w:szCs w:val="28"/>
          <w:u w:val="single"/>
        </w:rPr>
      </w:pPr>
      <w:r w:rsidRPr="00EA0873">
        <w:rPr>
          <w:rFonts w:ascii="Times New Roman" w:eastAsia="Times New Roman" w:hAnsi="Times New Roman" w:cs="Times New Roman"/>
          <w:b/>
          <w:sz w:val="28"/>
          <w:szCs w:val="28"/>
          <w:u w:val="single"/>
        </w:rPr>
        <w:t>ETSAB – Barcelona School of Architecture</w:t>
      </w:r>
    </w:p>
    <w:p w14:paraId="4BB0CF61" w14:textId="77777777" w:rsidR="0071754F" w:rsidRPr="00EA0873"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EA0873" w14:paraId="128EB76F" w14:textId="77777777" w:rsidTr="006A64D5">
        <w:tc>
          <w:tcPr>
            <w:tcW w:w="1903" w:type="dxa"/>
          </w:tcPr>
          <w:p w14:paraId="5910ACC8" w14:textId="77777777" w:rsidR="000726AC" w:rsidRPr="00EA0873" w:rsidRDefault="000726AC" w:rsidP="0071754F">
            <w:pPr>
              <w:jc w:val="center"/>
              <w:rPr>
                <w:rFonts w:ascii="Times New Roman" w:eastAsia="Times New Roman" w:hAnsi="Times New Roman" w:cs="Times New Roman"/>
                <w:b/>
                <w:lang w:val="en-US" w:eastAsia="en-AU"/>
              </w:rPr>
            </w:pPr>
            <w:r w:rsidRPr="00EA0873">
              <w:rPr>
                <w:rFonts w:ascii="Times New Roman" w:eastAsia="Times New Roman" w:hAnsi="Times New Roman" w:cs="Times New Roman"/>
                <w:b/>
                <w:lang w:val="en-US" w:eastAsia="en-AU"/>
              </w:rPr>
              <w:t>Tab</w:t>
            </w:r>
            <w:r w:rsidR="002E7EBA" w:rsidRPr="00EA0873">
              <w:rPr>
                <w:rFonts w:ascii="Times New Roman" w:eastAsia="Times New Roman" w:hAnsi="Times New Roman" w:cs="Times New Roman"/>
                <w:b/>
                <w:lang w:val="en-US" w:eastAsia="en-AU"/>
              </w:rPr>
              <w:t xml:space="preserve"> </w:t>
            </w:r>
            <w:r w:rsidR="002E7EBA" w:rsidRPr="00EA0873">
              <w:rPr>
                <w:rFonts w:ascii="Times New Roman" w:eastAsia="Times New Roman" w:hAnsi="Times New Roman" w:cs="Times New Roman"/>
                <w:lang w:val="en-US" w:eastAsia="en-AU"/>
              </w:rPr>
              <w:t>(free-text)</w:t>
            </w:r>
          </w:p>
        </w:tc>
        <w:tc>
          <w:tcPr>
            <w:tcW w:w="1937" w:type="dxa"/>
          </w:tcPr>
          <w:p w14:paraId="6FC147C0" w14:textId="77777777" w:rsidR="000726AC" w:rsidRPr="00EA087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EA0873">
              <w:rPr>
                <w:rFonts w:ascii="Times New Roman" w:eastAsia="Times New Roman" w:hAnsi="Times New Roman" w:cs="Times New Roman"/>
                <w:b/>
                <w:lang w:val="en-US" w:eastAsia="en-AU"/>
              </w:rPr>
              <w:t>Heading</w:t>
            </w:r>
            <w:r w:rsidR="002E7EBA" w:rsidRPr="00EA0873">
              <w:rPr>
                <w:rFonts w:ascii="Times New Roman" w:eastAsia="Times New Roman" w:hAnsi="Times New Roman" w:cs="Times New Roman"/>
                <w:b/>
                <w:lang w:val="en-US" w:eastAsia="en-AU"/>
              </w:rPr>
              <w:t xml:space="preserve"> </w:t>
            </w:r>
            <w:r w:rsidR="002E7EBA" w:rsidRPr="00EA0873">
              <w:rPr>
                <w:rFonts w:ascii="Times New Roman" w:eastAsia="Times New Roman" w:hAnsi="Times New Roman" w:cs="Times New Roman"/>
                <w:lang w:val="en-US" w:eastAsia="en-AU"/>
              </w:rPr>
              <w:t>(free-text)</w:t>
            </w:r>
          </w:p>
        </w:tc>
        <w:tc>
          <w:tcPr>
            <w:tcW w:w="6379" w:type="dxa"/>
          </w:tcPr>
          <w:p w14:paraId="64EA7B72" w14:textId="77777777" w:rsidR="000726AC" w:rsidRPr="00EA087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EA0873">
              <w:rPr>
                <w:rFonts w:ascii="Times New Roman" w:eastAsia="Times New Roman" w:hAnsi="Times New Roman" w:cs="Times New Roman"/>
                <w:b/>
                <w:lang w:val="en-US" w:eastAsia="en-AU"/>
              </w:rPr>
              <w:t>Content</w:t>
            </w:r>
            <w:r w:rsidR="002E7EBA" w:rsidRPr="00EA0873">
              <w:rPr>
                <w:rFonts w:ascii="Times New Roman" w:eastAsia="Times New Roman" w:hAnsi="Times New Roman" w:cs="Times New Roman"/>
                <w:b/>
                <w:lang w:val="en-US" w:eastAsia="en-AU"/>
              </w:rPr>
              <w:t xml:space="preserve"> </w:t>
            </w:r>
            <w:r w:rsidR="002E7EBA" w:rsidRPr="00EA0873">
              <w:rPr>
                <w:rFonts w:ascii="Times New Roman" w:eastAsia="Times New Roman" w:hAnsi="Times New Roman" w:cs="Times New Roman"/>
                <w:lang w:val="en-US" w:eastAsia="en-AU"/>
              </w:rPr>
              <w:t>(free-text)</w:t>
            </w:r>
          </w:p>
        </w:tc>
      </w:tr>
      <w:tr w:rsidR="000726AC" w:rsidRPr="00EA0873" w14:paraId="5F0203D1" w14:textId="77777777" w:rsidTr="006A64D5">
        <w:tc>
          <w:tcPr>
            <w:tcW w:w="1903" w:type="dxa"/>
          </w:tcPr>
          <w:p w14:paraId="081FC9D6"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About partner</w:t>
            </w:r>
          </w:p>
        </w:tc>
        <w:tc>
          <w:tcPr>
            <w:tcW w:w="1937" w:type="dxa"/>
          </w:tcPr>
          <w:p w14:paraId="468EC62C"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About partner</w:t>
            </w:r>
          </w:p>
        </w:tc>
        <w:tc>
          <w:tcPr>
            <w:tcW w:w="6379" w:type="dxa"/>
          </w:tcPr>
          <w:p w14:paraId="413A7607" w14:textId="3FF5E511" w:rsidR="00CB293C" w:rsidRDefault="00985E53" w:rsidP="00C51FE7">
            <w:pPr>
              <w:shd w:val="clear" w:color="auto" w:fill="FDFDFD"/>
              <w:spacing w:before="100" w:beforeAutospacing="1" w:after="100" w:afterAutospacing="1" w:line="300" w:lineRule="atLeast"/>
              <w:rPr>
                <w:rFonts w:ascii="Times New Roman" w:hAnsi="Times New Roman" w:cs="Times New Roman"/>
              </w:rPr>
            </w:pPr>
            <w:r w:rsidRPr="00C51FE7">
              <w:rPr>
                <w:rFonts w:ascii="Times New Roman" w:hAnsi="Times New Roman" w:cs="Times New Roman"/>
              </w:rPr>
              <w:t xml:space="preserve">The School of Architecture of Barcelona </w:t>
            </w:r>
            <w:r w:rsidR="00EA0873" w:rsidRPr="00C51FE7">
              <w:rPr>
                <w:rFonts w:ascii="Times New Roman" w:hAnsi="Times New Roman" w:cs="Times New Roman"/>
              </w:rPr>
              <w:t>(ETSAB), founded in 1875, has 3,</w:t>
            </w:r>
            <w:r w:rsidRPr="00C51FE7">
              <w:rPr>
                <w:rFonts w:ascii="Times New Roman" w:hAnsi="Times New Roman" w:cs="Times New Roman"/>
              </w:rPr>
              <w:t>800 students and 300</w:t>
            </w:r>
            <w:r w:rsidR="00C51FE7">
              <w:rPr>
                <w:rFonts w:ascii="Times New Roman" w:hAnsi="Times New Roman" w:cs="Times New Roman"/>
              </w:rPr>
              <w:t xml:space="preserve"> teaching staff. It offers a</w:t>
            </w:r>
            <w:r w:rsidRPr="00C51FE7">
              <w:rPr>
                <w:rFonts w:ascii="Times New Roman" w:hAnsi="Times New Roman" w:cs="Times New Roman"/>
              </w:rPr>
              <w:t xml:space="preserve">rchitecture </w:t>
            </w:r>
            <w:r w:rsidR="00EA0873" w:rsidRPr="00C51FE7">
              <w:rPr>
                <w:rFonts w:ascii="Times New Roman" w:hAnsi="Times New Roman" w:cs="Times New Roman"/>
              </w:rPr>
              <w:t>programs and plays host to 7</w:t>
            </w:r>
            <w:r w:rsidR="00C51FE7">
              <w:rPr>
                <w:rFonts w:ascii="Times New Roman" w:hAnsi="Times New Roman" w:cs="Times New Roman"/>
              </w:rPr>
              <w:t xml:space="preserve"> r</w:t>
            </w:r>
            <w:r w:rsidRPr="00C51FE7">
              <w:rPr>
                <w:rFonts w:ascii="Times New Roman" w:hAnsi="Times New Roman" w:cs="Times New Roman"/>
              </w:rPr>
              <w:t xml:space="preserve">esearch </w:t>
            </w:r>
            <w:r w:rsidR="00C51FE7">
              <w:rPr>
                <w:rFonts w:ascii="Times New Roman" w:hAnsi="Times New Roman" w:cs="Times New Roman"/>
              </w:rPr>
              <w:t>c</w:t>
            </w:r>
            <w:r w:rsidR="00EA0873" w:rsidRPr="00C51FE7">
              <w:rPr>
                <w:rFonts w:ascii="Times New Roman" w:hAnsi="Times New Roman" w:cs="Times New Roman"/>
              </w:rPr>
              <w:t>entres</w:t>
            </w:r>
            <w:r w:rsidRPr="00C51FE7">
              <w:rPr>
                <w:rFonts w:ascii="Times New Roman" w:hAnsi="Times New Roman" w:cs="Times New Roman"/>
              </w:rPr>
              <w:t>.</w:t>
            </w:r>
            <w:r w:rsidR="00C51FE7">
              <w:rPr>
                <w:rFonts w:ascii="Times New Roman" w:hAnsi="Times New Roman" w:cs="Times New Roman"/>
              </w:rPr>
              <w:t xml:space="preserve"> The a</w:t>
            </w:r>
            <w:r w:rsidR="009F20D2" w:rsidRPr="00C51FE7">
              <w:rPr>
                <w:rFonts w:ascii="Times New Roman" w:hAnsi="Times New Roman" w:cs="Times New Roman"/>
              </w:rPr>
              <w:t>rchitecture education is based on technical, artistic and humanistic di</w:t>
            </w:r>
            <w:r w:rsidR="00C51FE7">
              <w:rPr>
                <w:rFonts w:ascii="Times New Roman" w:hAnsi="Times New Roman" w:cs="Times New Roman"/>
              </w:rPr>
              <w:t xml:space="preserve">sciplines. </w:t>
            </w:r>
          </w:p>
          <w:p w14:paraId="5C2A54BF" w14:textId="767352C0" w:rsidR="00EA0873" w:rsidRPr="00EA0873" w:rsidRDefault="00EA0873" w:rsidP="00EA0873">
            <w:pPr>
              <w:shd w:val="clear" w:color="auto" w:fill="FFFFFF"/>
              <w:spacing w:line="312" w:lineRule="atLeast"/>
              <w:rPr>
                <w:rFonts w:ascii="Times New Roman" w:hAnsi="Times New Roman" w:cs="Times New Roman"/>
              </w:rPr>
            </w:pPr>
          </w:p>
        </w:tc>
      </w:tr>
      <w:tr w:rsidR="000726AC" w:rsidRPr="00EA0873" w14:paraId="7103655B" w14:textId="77777777" w:rsidTr="006A64D5">
        <w:tc>
          <w:tcPr>
            <w:tcW w:w="1903" w:type="dxa"/>
          </w:tcPr>
          <w:p w14:paraId="6B59605C" w14:textId="4F49EDEE"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E0A1A1E" w:rsidR="000726AC" w:rsidRPr="00EA0873" w:rsidRDefault="00C17BF5" w:rsidP="009F20D2">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 xml:space="preserve">About </w:t>
            </w:r>
            <w:r w:rsidR="009F20D2" w:rsidRPr="00EA0873">
              <w:rPr>
                <w:rFonts w:ascii="Times New Roman" w:eastAsia="Times New Roman" w:hAnsi="Times New Roman" w:cs="Times New Roman"/>
                <w:lang w:val="en-US" w:eastAsia="en-AU"/>
              </w:rPr>
              <w:t>Barcelona</w:t>
            </w:r>
          </w:p>
        </w:tc>
        <w:tc>
          <w:tcPr>
            <w:tcW w:w="6379" w:type="dxa"/>
          </w:tcPr>
          <w:p w14:paraId="7BA3B28A" w14:textId="77777777" w:rsidR="00EA0873" w:rsidRPr="00131157" w:rsidRDefault="00EA0873" w:rsidP="00EA0873">
            <w:pPr>
              <w:shd w:val="clear" w:color="auto" w:fill="FFFFFF"/>
              <w:spacing w:after="240" w:line="252" w:lineRule="atLeast"/>
              <w:rPr>
                <w:rFonts w:ascii="Times New Roman" w:hAnsi="Times New Roman" w:cs="Times New Roman"/>
              </w:rPr>
            </w:pPr>
            <w:r w:rsidRPr="00131157">
              <w:rPr>
                <w:rFonts w:ascii="Times New Roman" w:hAnsi="Times New Roman" w:cs="Times New Roman"/>
              </w:rPr>
              <w:t xml:space="preserve">Barcelona is the capital city of Catalonia, and </w:t>
            </w:r>
            <w:r>
              <w:rPr>
                <w:rFonts w:ascii="Times New Roman" w:hAnsi="Times New Roman" w:cs="Times New Roman"/>
              </w:rPr>
              <w:t>has</w:t>
            </w:r>
            <w:r w:rsidRPr="00131157">
              <w:rPr>
                <w:rFonts w:ascii="Times New Roman" w:hAnsi="Times New Roman" w:cs="Times New Roman"/>
              </w:rPr>
              <w:t xml:space="preserve"> a population of</w:t>
            </w:r>
            <w:r>
              <w:rPr>
                <w:rFonts w:ascii="Times New Roman" w:hAnsi="Times New Roman" w:cs="Times New Roman"/>
              </w:rPr>
              <w:t xml:space="preserve"> approximately 1.6 million people. </w:t>
            </w:r>
            <w:r w:rsidRPr="00131157">
              <w:rPr>
                <w:rFonts w:ascii="Times New Roman" w:hAnsi="Times New Roman" w:cs="Times New Roman"/>
              </w:rPr>
              <w:t>Its excellent location beside the Mediterranean Sea</w:t>
            </w:r>
            <w:r>
              <w:rPr>
                <w:rFonts w:ascii="Times New Roman" w:hAnsi="Times New Roman" w:cs="Times New Roman"/>
              </w:rPr>
              <w:t>, along with its pleasing climate, makes it an enviable place to live and study.</w:t>
            </w:r>
          </w:p>
          <w:p w14:paraId="02F95A87" w14:textId="52056020" w:rsidR="00985E53" w:rsidRPr="00EA0873" w:rsidRDefault="00EA0873" w:rsidP="00EA0873">
            <w:pPr>
              <w:rPr>
                <w:rFonts w:ascii="Times New Roman" w:eastAsia="Times New Roman" w:hAnsi="Times New Roman" w:cs="Times New Roman"/>
              </w:rPr>
            </w:pPr>
            <w:r w:rsidRPr="00131157">
              <w:rPr>
                <w:rFonts w:ascii="Times New Roman" w:hAnsi="Times New Roman" w:cs="Times New Roman"/>
              </w:rPr>
              <w:t xml:space="preserve">Barcelona is recognised as a global city because of its cultural, financial, commercial and touristic importance. </w:t>
            </w:r>
            <w:r>
              <w:rPr>
                <w:rFonts w:ascii="Times New Roman" w:hAnsi="Times New Roman" w:cs="Times New Roman"/>
              </w:rPr>
              <w:t xml:space="preserve">The city is packed full with intriguing architecture, music, fashion, arts, theatres and sporting grounds. It is the perfect location </w:t>
            </w:r>
            <w:r w:rsidRPr="00131157">
              <w:rPr>
                <w:rFonts w:ascii="Times New Roman" w:hAnsi="Times New Roman" w:cs="Times New Roman"/>
              </w:rPr>
              <w:t>for combining quality academic and social activity.</w:t>
            </w:r>
          </w:p>
          <w:p w14:paraId="79634963" w14:textId="6E13C20B" w:rsidR="004B72A0" w:rsidRPr="00EA0873" w:rsidRDefault="004B72A0" w:rsidP="00C17BF5">
            <w:pPr>
              <w:rPr>
                <w:rFonts w:ascii="Times New Roman" w:eastAsia="Times New Roman" w:hAnsi="Times New Roman" w:cs="Times New Roman"/>
                <w:lang w:val="en-US" w:eastAsia="en-AU"/>
              </w:rPr>
            </w:pPr>
          </w:p>
        </w:tc>
      </w:tr>
      <w:tr w:rsidR="000726AC" w:rsidRPr="00EA0873" w14:paraId="56EB6267" w14:textId="77777777" w:rsidTr="006A64D5">
        <w:tc>
          <w:tcPr>
            <w:tcW w:w="1903" w:type="dxa"/>
          </w:tcPr>
          <w:p w14:paraId="2A5440C8" w14:textId="706FC2FB"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EA0873" w:rsidRDefault="000726AC" w:rsidP="00C17BF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 xml:space="preserve">Did you know? </w:t>
            </w:r>
          </w:p>
        </w:tc>
        <w:tc>
          <w:tcPr>
            <w:tcW w:w="6379" w:type="dxa"/>
          </w:tcPr>
          <w:p w14:paraId="31E92919" w14:textId="77777777" w:rsidR="006A64D5" w:rsidRDefault="00605723" w:rsidP="006A64D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ETSAB offers a very popular landscape architecture program.</w:t>
            </w:r>
          </w:p>
          <w:p w14:paraId="37A52E3B" w14:textId="431D8180" w:rsidR="00605723" w:rsidRPr="00EA0873" w:rsidRDefault="00605723" w:rsidP="006A64D5">
            <w:pPr>
              <w:spacing w:before="100" w:beforeAutospacing="1" w:after="100" w:afterAutospacing="1"/>
              <w:rPr>
                <w:rFonts w:ascii="Times New Roman" w:eastAsia="Times New Roman" w:hAnsi="Times New Roman" w:cs="Times New Roman"/>
                <w:lang w:val="en-US" w:eastAsia="en-AU"/>
              </w:rPr>
            </w:pPr>
          </w:p>
        </w:tc>
      </w:tr>
      <w:tr w:rsidR="000726AC" w:rsidRPr="00EA0873" w14:paraId="0BAFA2C7" w14:textId="77777777" w:rsidTr="006A64D5">
        <w:tc>
          <w:tcPr>
            <w:tcW w:w="1903" w:type="dxa"/>
          </w:tcPr>
          <w:p w14:paraId="1F2AF983" w14:textId="58DA74C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Academic information</w:t>
            </w:r>
          </w:p>
        </w:tc>
        <w:tc>
          <w:tcPr>
            <w:tcW w:w="1937" w:type="dxa"/>
          </w:tcPr>
          <w:p w14:paraId="4EB2E63D"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Main areas of study</w:t>
            </w:r>
          </w:p>
        </w:tc>
        <w:tc>
          <w:tcPr>
            <w:tcW w:w="6379" w:type="dxa"/>
          </w:tcPr>
          <w:p w14:paraId="4F369F46" w14:textId="0E7618B1" w:rsidR="000E7402" w:rsidRPr="00EA0873" w:rsidRDefault="00985E53" w:rsidP="00CE2B2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A0873">
              <w:rPr>
                <w:rFonts w:ascii="Times New Roman" w:hAnsi="Times New Roman" w:cs="Times New Roman"/>
                <w:lang w:eastAsia="ja-JP"/>
              </w:rPr>
              <w:t>Architecture</w:t>
            </w:r>
          </w:p>
          <w:p w14:paraId="652DCFFA" w14:textId="2990A9A6" w:rsidR="00EA0873" w:rsidRPr="00EA0873" w:rsidRDefault="00EA0873" w:rsidP="00CE2B2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lang w:eastAsia="ja-JP"/>
              </w:rPr>
              <w:t>Landscape Architecture</w:t>
            </w:r>
          </w:p>
          <w:p w14:paraId="7952C9F3" w14:textId="4A268733" w:rsidR="002F1B8F" w:rsidRPr="00EA0873" w:rsidRDefault="002F1B8F" w:rsidP="002F1B8F">
            <w:pPr>
              <w:rPr>
                <w:rFonts w:ascii="Times New Roman" w:eastAsia="Times New Roman" w:hAnsi="Times New Roman" w:cs="Times New Roman"/>
              </w:rPr>
            </w:pPr>
            <w:r w:rsidRPr="00EA0873">
              <w:rPr>
                <w:rFonts w:ascii="Times New Roman" w:eastAsia="Times New Roman" w:hAnsi="Times New Roman" w:cs="Times New Roman"/>
                <w:b/>
                <w:bCs/>
                <w:shd w:val="clear" w:color="auto" w:fill="FFFFFF"/>
              </w:rPr>
              <w:t>Note</w:t>
            </w:r>
            <w:r w:rsidR="00C17BF5" w:rsidRPr="00EA0873">
              <w:rPr>
                <w:rFonts w:ascii="Times New Roman" w:eastAsia="Times New Roman" w:hAnsi="Times New Roman" w:cs="Times New Roman"/>
                <w:b/>
                <w:bCs/>
                <w:shd w:val="clear" w:color="auto" w:fill="FFFFFF"/>
              </w:rPr>
              <w:t>:</w:t>
            </w:r>
          </w:p>
          <w:p w14:paraId="781A6B81" w14:textId="77777777" w:rsidR="002F1B8F" w:rsidRPr="00EA087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rPr>
            </w:pPr>
            <w:r w:rsidRPr="00EA0873">
              <w:rPr>
                <w:rFonts w:ascii="Times New Roman" w:eastAsia="Times New Roman" w:hAnsi="Times New Roman" w:cs="Times New Roman"/>
              </w:rPr>
              <w:t>The listed areas of study are not necessarily exhaustive and other fields of study might also be available at the partner institution. Moreover, names for fields of study may be different overseas.</w:t>
            </w:r>
          </w:p>
          <w:p w14:paraId="289B3A5C" w14:textId="77777777" w:rsidR="002F1B8F" w:rsidRPr="00EA087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rPr>
            </w:pPr>
            <w:r w:rsidRPr="00EA0873">
              <w:rPr>
                <w:rFonts w:ascii="Times New Roman" w:eastAsia="Times New Roman" w:hAnsi="Times New Roman" w:cs="Times New Roman"/>
              </w:rPr>
              <w:t>A discipline being listed does not in indicate the suitability of the program, nor does it indicate that the discipline is taught in English.</w:t>
            </w:r>
          </w:p>
          <w:p w14:paraId="1B3642DC" w14:textId="70654987" w:rsidR="002F1B8F" w:rsidRPr="00EA087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rPr>
            </w:pPr>
            <w:r w:rsidRPr="00EA0873">
              <w:rPr>
                <w:rFonts w:ascii="Times New Roman" w:eastAsia="Times New Roman" w:hAnsi="Times New Roman" w:cs="Times New Roman"/>
              </w:rPr>
              <w:t>Approval to study particular subjects at any institution is always at the discretion of the departmental/discipline and faculty advisors at RMIT University and subject to available places at the host institution.</w:t>
            </w:r>
          </w:p>
        </w:tc>
      </w:tr>
      <w:tr w:rsidR="000726AC" w:rsidRPr="00EA0873" w14:paraId="5E0EAECC" w14:textId="77777777" w:rsidTr="006A64D5">
        <w:tc>
          <w:tcPr>
            <w:tcW w:w="1903" w:type="dxa"/>
          </w:tcPr>
          <w:p w14:paraId="6C047040" w14:textId="744485B9"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Language requirements</w:t>
            </w:r>
          </w:p>
        </w:tc>
        <w:tc>
          <w:tcPr>
            <w:tcW w:w="6379" w:type="dxa"/>
          </w:tcPr>
          <w:p w14:paraId="71762FA5" w14:textId="2DC64608" w:rsidR="00B504E2" w:rsidRPr="00EA0873" w:rsidRDefault="00750985" w:rsidP="00B504E2">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 xml:space="preserve">Programs are taught in </w:t>
            </w:r>
            <w:r w:rsidR="009F20D2" w:rsidRPr="00EA0873">
              <w:rPr>
                <w:rFonts w:ascii="Times New Roman" w:eastAsia="Times New Roman" w:hAnsi="Times New Roman" w:cs="Times New Roman"/>
                <w:lang w:val="en-US" w:eastAsia="en-AU"/>
              </w:rPr>
              <w:t>Spanish and Catalan.</w:t>
            </w:r>
          </w:p>
        </w:tc>
      </w:tr>
      <w:tr w:rsidR="000726AC" w:rsidRPr="00EA0873" w14:paraId="736675A0" w14:textId="77777777" w:rsidTr="006A64D5">
        <w:tc>
          <w:tcPr>
            <w:tcW w:w="1903" w:type="dxa"/>
          </w:tcPr>
          <w:p w14:paraId="7454B607" w14:textId="040F7178"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EA0873" w:rsidRDefault="00750985" w:rsidP="00750985">
            <w:pPr>
              <w:pStyle w:val="Default"/>
              <w:rPr>
                <w:rFonts w:ascii="Times New Roman" w:hAnsi="Times New Roman" w:cs="Times New Roman"/>
                <w:color w:val="auto"/>
                <w:sz w:val="22"/>
                <w:szCs w:val="22"/>
              </w:rPr>
            </w:pPr>
            <w:r w:rsidRPr="00EA0873">
              <w:rPr>
                <w:rFonts w:ascii="Times New Roman" w:hAnsi="Times New Roman" w:cs="Times New Roman"/>
                <w:color w:val="auto"/>
                <w:sz w:val="22"/>
                <w:szCs w:val="22"/>
              </w:rPr>
              <w:t>30 ECTS per semester is considered the full time load.</w:t>
            </w:r>
          </w:p>
          <w:p w14:paraId="0A961A09" w14:textId="77777777" w:rsidR="009F20D2" w:rsidRPr="00EA0873" w:rsidRDefault="009F20D2" w:rsidP="009F20D2">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b/>
                <w:bCs/>
              </w:rPr>
              <w:t>Maximum courses per semester:</w:t>
            </w:r>
          </w:p>
          <w:p w14:paraId="3B719287" w14:textId="379FD57D" w:rsidR="009F20D2" w:rsidRPr="00EA0873" w:rsidRDefault="009F20D2" w:rsidP="009F20D2">
            <w:pPr>
              <w:numPr>
                <w:ilvl w:val="1"/>
                <w:numId w:val="6"/>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Up to </w:t>
            </w:r>
            <w:r w:rsidR="00EA0873">
              <w:rPr>
                <w:rFonts w:ascii="Times New Roman" w:eastAsia="Times New Roman" w:hAnsi="Times New Roman" w:cs="Times New Roman"/>
              </w:rPr>
              <w:t>35 credits/</w:t>
            </w:r>
            <w:r w:rsidRPr="00EA0873">
              <w:rPr>
                <w:rFonts w:ascii="Times New Roman" w:eastAsia="Times New Roman" w:hAnsi="Times New Roman" w:cs="Times New Roman"/>
              </w:rPr>
              <w:t>5 subjects each semester</w:t>
            </w:r>
          </w:p>
          <w:p w14:paraId="0F0F14EB" w14:textId="77777777" w:rsidR="009F20D2" w:rsidRPr="00EA0873" w:rsidRDefault="009F20D2" w:rsidP="009F20D2">
            <w:pPr>
              <w:numPr>
                <w:ilvl w:val="1"/>
                <w:numId w:val="6"/>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Maximum one </w:t>
            </w:r>
            <w:proofErr w:type="spellStart"/>
            <w:r w:rsidRPr="00EA0873">
              <w:rPr>
                <w:rFonts w:ascii="Times New Roman" w:eastAsia="Times New Roman" w:hAnsi="Times New Roman" w:cs="Times New Roman"/>
              </w:rPr>
              <w:t>Projectes</w:t>
            </w:r>
            <w:proofErr w:type="spellEnd"/>
            <w:r w:rsidRPr="00EA0873">
              <w:rPr>
                <w:rFonts w:ascii="Times New Roman" w:eastAsia="Times New Roman" w:hAnsi="Times New Roman" w:cs="Times New Roman"/>
              </w:rPr>
              <w:t xml:space="preserve"> course (Arch. Design Studio) and/or one </w:t>
            </w:r>
            <w:proofErr w:type="spellStart"/>
            <w:r w:rsidRPr="00EA0873">
              <w:rPr>
                <w:rFonts w:ascii="Times New Roman" w:eastAsia="Times New Roman" w:hAnsi="Times New Roman" w:cs="Times New Roman"/>
              </w:rPr>
              <w:t>Urbanística</w:t>
            </w:r>
            <w:proofErr w:type="spellEnd"/>
            <w:r w:rsidRPr="00EA0873">
              <w:rPr>
                <w:rFonts w:ascii="Times New Roman" w:eastAsia="Times New Roman" w:hAnsi="Times New Roman" w:cs="Times New Roman"/>
              </w:rPr>
              <w:t xml:space="preserve"> course (Urban Planning Studio) per semester.</w:t>
            </w:r>
          </w:p>
          <w:p w14:paraId="50A246F9" w14:textId="77777777" w:rsidR="009F20D2" w:rsidRPr="00EA0873" w:rsidRDefault="009F20D2" w:rsidP="009F20D2">
            <w:pPr>
              <w:numPr>
                <w:ilvl w:val="1"/>
                <w:numId w:val="6"/>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Maximum 2 optional/free-elective + 1 intensive course per semester.</w:t>
            </w:r>
          </w:p>
          <w:p w14:paraId="0D8CF382" w14:textId="456B17A7" w:rsidR="006A64D5" w:rsidRPr="00EA0873"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EA0873" w14:paraId="687B652C" w14:textId="77777777" w:rsidTr="006A64D5">
        <w:tc>
          <w:tcPr>
            <w:tcW w:w="1903" w:type="dxa"/>
          </w:tcPr>
          <w:p w14:paraId="3CBB6C31"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Link to courses</w:t>
            </w:r>
          </w:p>
        </w:tc>
        <w:tc>
          <w:tcPr>
            <w:tcW w:w="6379" w:type="dxa"/>
          </w:tcPr>
          <w:p w14:paraId="09CDEA44" w14:textId="02890307" w:rsidR="00EA0873" w:rsidRPr="00EA0873" w:rsidRDefault="009F20D2" w:rsidP="00EA0873">
            <w:p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Exchange </w:t>
            </w:r>
            <w:r w:rsidR="00EA0873">
              <w:rPr>
                <w:rFonts w:ascii="Times New Roman" w:eastAsia="Times New Roman" w:hAnsi="Times New Roman" w:cs="Times New Roman"/>
              </w:rPr>
              <w:t>students can</w:t>
            </w:r>
            <w:r w:rsidRPr="00EA0873">
              <w:rPr>
                <w:rFonts w:ascii="Times New Roman" w:eastAsia="Times New Roman" w:hAnsi="Times New Roman" w:cs="Times New Roman"/>
              </w:rPr>
              <w:t xml:space="preserve"> only enrol in Architecture 94 courses</w:t>
            </w:r>
          </w:p>
          <w:p w14:paraId="4FE3B246" w14:textId="706BFB1C" w:rsidR="00EA0873" w:rsidRPr="00EA0873" w:rsidRDefault="009F20D2" w:rsidP="00EA0873">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lastRenderedPageBreak/>
              <w:t>Courses:</w:t>
            </w:r>
            <w:r w:rsidRPr="00EA0873">
              <w:rPr>
                <w:rStyle w:val="apple-converted-space"/>
                <w:rFonts w:ascii="Times New Roman" w:eastAsia="Times New Roman" w:hAnsi="Times New Roman" w:cs="Times New Roman"/>
              </w:rPr>
              <w:t> </w:t>
            </w:r>
            <w:hyperlink r:id="rId7" w:history="1">
              <w:r w:rsidRPr="00EA0873">
                <w:rPr>
                  <w:rStyle w:val="Hyperlink"/>
                  <w:rFonts w:ascii="Times New Roman" w:eastAsia="Times New Roman" w:hAnsi="Times New Roman" w:cs="Times New Roman"/>
                  <w:b/>
                  <w:bCs/>
                  <w:color w:val="auto"/>
                </w:rPr>
                <w:t>www.etsab.upc.edu</w:t>
              </w:r>
            </w:hyperlink>
            <w:r w:rsidRPr="00EA0873">
              <w:rPr>
                <w:rStyle w:val="apple-converted-space"/>
                <w:rFonts w:ascii="Times New Roman" w:eastAsia="Times New Roman" w:hAnsi="Times New Roman" w:cs="Times New Roman"/>
              </w:rPr>
              <w:t> </w:t>
            </w:r>
            <w:r w:rsidRPr="00EA0873">
              <w:rPr>
                <w:rFonts w:ascii="Times New Roman" w:eastAsia="Times New Roman" w:hAnsi="Times New Roman" w:cs="Times New Roman"/>
              </w:rPr>
              <w:t>&gt; Academic guides &gt; Architecture Syllabus 94</w:t>
            </w:r>
          </w:p>
          <w:p w14:paraId="3BA0DB9D" w14:textId="2515F69F" w:rsidR="00EA0873" w:rsidRPr="00EA0873" w:rsidRDefault="00EA0873" w:rsidP="00EA0873">
            <w:pPr>
              <w:shd w:val="clear" w:color="auto" w:fill="FFFFFF"/>
              <w:spacing w:before="100" w:beforeAutospacing="1" w:after="100" w:afterAutospacing="1" w:line="300" w:lineRule="atLeast"/>
              <w:rPr>
                <w:rFonts w:ascii="Times New Roman" w:eastAsia="Times New Roman" w:hAnsi="Times New Roman" w:cs="Times New Roman"/>
              </w:rPr>
            </w:pPr>
            <w:r>
              <w:rPr>
                <w:rFonts w:ascii="Times New Roman" w:eastAsia="Times New Roman" w:hAnsi="Times New Roman" w:cs="Times New Roman"/>
              </w:rPr>
              <w:t>Notes:</w:t>
            </w:r>
          </w:p>
          <w:p w14:paraId="4C3E297D" w14:textId="77777777" w:rsidR="009F20D2" w:rsidRPr="00EA0873" w:rsidRDefault="009F20D2" w:rsidP="009F20D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Architecture’s first year subjects are NOT open to exchange and visiting students, but they may enrol at any subject from 2nd up to 5th year of the Architecture Degree</w:t>
            </w:r>
          </w:p>
          <w:p w14:paraId="07CA8F28" w14:textId="58C46A1B" w:rsidR="009F20D2" w:rsidRPr="00EA0873" w:rsidRDefault="009F20D2" w:rsidP="009F20D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Architecture’s second and third year subjects:</w:t>
            </w:r>
            <w:r w:rsidR="00EA0873">
              <w:rPr>
                <w:rFonts w:ascii="Times New Roman" w:eastAsia="Times New Roman" w:hAnsi="Times New Roman" w:cs="Times New Roman"/>
              </w:rPr>
              <w:t xml:space="preserve"> The student will be enrolled in</w:t>
            </w:r>
            <w:r w:rsidRPr="00EA0873">
              <w:rPr>
                <w:rFonts w:ascii="Times New Roman" w:eastAsia="Times New Roman" w:hAnsi="Times New Roman" w:cs="Times New Roman"/>
              </w:rPr>
              <w:t xml:space="preserve"> Syllabus 94 courses, but will attend classes of the corresponding courses of Syllabus 2010.</w:t>
            </w:r>
          </w:p>
          <w:p w14:paraId="00E2B6D8" w14:textId="14B6F2F2" w:rsidR="009F20D2" w:rsidRPr="00EA0873" w:rsidRDefault="009F20D2" w:rsidP="009F20D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Many optional and free elective subjects have limited number of places available (for both exchange and regular students). </w:t>
            </w:r>
            <w:r w:rsidR="00EA0873">
              <w:rPr>
                <w:rFonts w:ascii="Times New Roman" w:eastAsia="Times New Roman" w:hAnsi="Times New Roman" w:cs="Times New Roman"/>
              </w:rPr>
              <w:t xml:space="preserve">Therefore these courses cannot be guaranteed. </w:t>
            </w:r>
          </w:p>
          <w:p w14:paraId="148D309F" w14:textId="4992E523" w:rsidR="009F20D2" w:rsidRPr="00EA0873" w:rsidRDefault="009F20D2" w:rsidP="009F20D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ETSAB’s LANDSCAPE ARCHITECTURE MASTER (Master </w:t>
            </w:r>
            <w:proofErr w:type="spellStart"/>
            <w:r w:rsidRPr="00EA0873">
              <w:rPr>
                <w:rFonts w:ascii="Times New Roman" w:eastAsia="Times New Roman" w:hAnsi="Times New Roman" w:cs="Times New Roman"/>
              </w:rPr>
              <w:t>Universitario</w:t>
            </w:r>
            <w:proofErr w:type="spellEnd"/>
            <w:r w:rsidRPr="00EA0873">
              <w:rPr>
                <w:rFonts w:ascii="Times New Roman" w:eastAsia="Times New Roman" w:hAnsi="Times New Roman" w:cs="Times New Roman"/>
              </w:rPr>
              <w:t xml:space="preserve"> en </w:t>
            </w:r>
            <w:proofErr w:type="spellStart"/>
            <w:r w:rsidRPr="00EA0873">
              <w:rPr>
                <w:rFonts w:ascii="Times New Roman" w:eastAsia="Times New Roman" w:hAnsi="Times New Roman" w:cs="Times New Roman"/>
              </w:rPr>
              <w:t>Paisajismo</w:t>
            </w:r>
            <w:proofErr w:type="spellEnd"/>
            <w:r w:rsidRPr="00EA0873">
              <w:rPr>
                <w:rFonts w:ascii="Times New Roman" w:eastAsia="Times New Roman" w:hAnsi="Times New Roman" w:cs="Times New Roman"/>
              </w:rPr>
              <w:t>): MUP courses are only available for exchange students when specified in the Bilateral Agreement (please check ETSAB exchange partners list)</w:t>
            </w:r>
            <w:r w:rsidR="00EA0873">
              <w:rPr>
                <w:rFonts w:ascii="Times New Roman" w:eastAsia="Times New Roman" w:hAnsi="Times New Roman" w:cs="Times New Roman"/>
              </w:rPr>
              <w:t>.</w:t>
            </w:r>
          </w:p>
          <w:p w14:paraId="078F076D" w14:textId="20756CB2" w:rsidR="009F20D2" w:rsidRPr="00EA0873" w:rsidRDefault="009F20D2" w:rsidP="009F20D2">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OTHER ETSAB’s MASTER DEGREES (Masters </w:t>
            </w:r>
            <w:proofErr w:type="spellStart"/>
            <w:r w:rsidRPr="00EA0873">
              <w:rPr>
                <w:rFonts w:ascii="Times New Roman" w:eastAsia="Times New Roman" w:hAnsi="Times New Roman" w:cs="Times New Roman"/>
              </w:rPr>
              <w:t>universitarios</w:t>
            </w:r>
            <w:proofErr w:type="spellEnd"/>
            <w:r w:rsidRPr="00EA0873">
              <w:rPr>
                <w:rFonts w:ascii="Times New Roman" w:eastAsia="Times New Roman" w:hAnsi="Times New Roman" w:cs="Times New Roman"/>
              </w:rPr>
              <w:t xml:space="preserve">): </w:t>
            </w:r>
            <w:r w:rsidR="00EA0873">
              <w:rPr>
                <w:rFonts w:ascii="Times New Roman" w:eastAsia="Times New Roman" w:hAnsi="Times New Roman" w:cs="Times New Roman"/>
              </w:rPr>
              <w:t>Are n</w:t>
            </w:r>
            <w:r w:rsidRPr="00EA0873">
              <w:rPr>
                <w:rFonts w:ascii="Times New Roman" w:eastAsia="Times New Roman" w:hAnsi="Times New Roman" w:cs="Times New Roman"/>
              </w:rPr>
              <w:t>ot available for exchange students.</w:t>
            </w:r>
          </w:p>
          <w:p w14:paraId="1334B7C9" w14:textId="7A2BC962" w:rsidR="00CB293C" w:rsidRPr="00EA0873" w:rsidRDefault="00CB293C" w:rsidP="00EA0873">
            <w:pPr>
              <w:shd w:val="clear" w:color="auto" w:fill="FFFFFF"/>
              <w:spacing w:before="100" w:beforeAutospacing="1" w:after="100" w:afterAutospacing="1" w:line="300" w:lineRule="atLeast"/>
              <w:rPr>
                <w:rFonts w:ascii="Times New Roman" w:eastAsia="Times New Roman" w:hAnsi="Times New Roman" w:cs="Times New Roman"/>
                <w:lang w:val="en-US" w:eastAsia="en-AU"/>
              </w:rPr>
            </w:pPr>
          </w:p>
        </w:tc>
      </w:tr>
      <w:tr w:rsidR="000726AC" w:rsidRPr="00EA0873" w14:paraId="36D12D9A" w14:textId="77777777" w:rsidTr="006A64D5">
        <w:tc>
          <w:tcPr>
            <w:tcW w:w="1903" w:type="dxa"/>
          </w:tcPr>
          <w:p w14:paraId="60E529F1" w14:textId="5B7FC634"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Accommodation</w:t>
            </w:r>
          </w:p>
        </w:tc>
        <w:tc>
          <w:tcPr>
            <w:tcW w:w="6379" w:type="dxa"/>
          </w:tcPr>
          <w:p w14:paraId="5072BC8F" w14:textId="2251F2A9" w:rsidR="00EA0873" w:rsidRDefault="00EA0873" w:rsidP="00EA0873">
            <w:pPr>
              <w:shd w:val="clear" w:color="auto" w:fill="FFFFFF"/>
              <w:spacing w:before="100" w:beforeAutospacing="1" w:after="100" w:afterAutospacing="1" w:line="300" w:lineRule="atLeast"/>
              <w:rPr>
                <w:rFonts w:ascii="Times New Roman" w:eastAsia="Times New Roman" w:hAnsi="Times New Roman" w:cs="Times New Roman"/>
              </w:rPr>
            </w:pPr>
            <w:r>
              <w:rPr>
                <w:rFonts w:ascii="Times New Roman" w:eastAsia="Times New Roman" w:hAnsi="Times New Roman" w:cs="Times New Roman"/>
              </w:rPr>
              <w:t xml:space="preserve">There is no on-campus accommodation available at </w:t>
            </w:r>
            <w:r>
              <w:rPr>
                <w:rFonts w:ascii="Times New Roman" w:hAnsi="Times New Roman" w:cs="Times New Roman"/>
              </w:rPr>
              <w:t>ETSAB.</w:t>
            </w:r>
          </w:p>
          <w:p w14:paraId="5A355358" w14:textId="15C7F5E8" w:rsidR="009F20D2" w:rsidRPr="00EA0873" w:rsidRDefault="009F20D2" w:rsidP="00EA0873">
            <w:pPr>
              <w:shd w:val="clear" w:color="auto" w:fill="FFFFFF"/>
              <w:spacing w:before="100" w:beforeAutospacing="1" w:after="100" w:afterAutospacing="1" w:line="300" w:lineRule="atLeast"/>
              <w:rPr>
                <w:rFonts w:ascii="Times New Roman" w:eastAsia="Times New Roman" w:hAnsi="Times New Roman" w:cs="Times New Roman"/>
              </w:rPr>
            </w:pPr>
            <w:r w:rsidRPr="00EA0873">
              <w:rPr>
                <w:rFonts w:ascii="Times New Roman" w:eastAsia="Times New Roman" w:hAnsi="Times New Roman" w:cs="Times New Roman"/>
              </w:rPr>
              <w:t xml:space="preserve">The universities of Barcelona have an agreement with Barcelona Housing Service for Students (BHSS), an accommodation service for students, researchers, and university professors that need a place to stay for academic purposes. Students are advised to contact BHSS via </w:t>
            </w:r>
            <w:r w:rsidR="00EA0873">
              <w:rPr>
                <w:rFonts w:ascii="Times New Roman" w:eastAsia="Times New Roman" w:hAnsi="Times New Roman" w:cs="Times New Roman"/>
              </w:rPr>
              <w:t>their website or by email</w:t>
            </w:r>
            <w:r w:rsidRPr="00EA0873">
              <w:rPr>
                <w:rFonts w:ascii="Times New Roman" w:eastAsia="Times New Roman" w:hAnsi="Times New Roman" w:cs="Times New Roman"/>
              </w:rPr>
              <w:t xml:space="preserve"> in order to determine the most suitable type of accommodation available (shared flat, rented apartment or</w:t>
            </w:r>
            <w:r w:rsidR="00EA0873">
              <w:rPr>
                <w:rFonts w:ascii="Times New Roman" w:eastAsia="Times New Roman" w:hAnsi="Times New Roman" w:cs="Times New Roman"/>
              </w:rPr>
              <w:t xml:space="preserve"> university halls of residence). This should be done</w:t>
            </w:r>
            <w:r w:rsidRPr="00EA0873">
              <w:rPr>
                <w:rFonts w:ascii="Times New Roman" w:eastAsia="Times New Roman" w:hAnsi="Times New Roman" w:cs="Times New Roman"/>
              </w:rPr>
              <w:t xml:space="preserve"> in advance </w:t>
            </w:r>
            <w:r w:rsidR="00605723">
              <w:rPr>
                <w:rFonts w:ascii="Times New Roman" w:eastAsia="Times New Roman" w:hAnsi="Times New Roman" w:cs="Times New Roman"/>
              </w:rPr>
              <w:t xml:space="preserve">of the student’s </w:t>
            </w:r>
            <w:r w:rsidR="00EA0873">
              <w:rPr>
                <w:rFonts w:ascii="Times New Roman" w:eastAsia="Times New Roman" w:hAnsi="Times New Roman" w:cs="Times New Roman"/>
              </w:rPr>
              <w:t>arrival in</w:t>
            </w:r>
            <w:r w:rsidRPr="00EA0873">
              <w:rPr>
                <w:rFonts w:ascii="Times New Roman" w:eastAsia="Times New Roman" w:hAnsi="Times New Roman" w:cs="Times New Roman"/>
              </w:rPr>
              <w:t xml:space="preserve"> Barcelona.</w:t>
            </w:r>
          </w:p>
          <w:p w14:paraId="4ACB306F" w14:textId="77777777" w:rsidR="009F20D2" w:rsidRPr="00EA0873" w:rsidRDefault="009F20D2" w:rsidP="009F20D2">
            <w:pPr>
              <w:pStyle w:val="NormalWeb"/>
              <w:shd w:val="clear" w:color="auto" w:fill="FFFFFF"/>
              <w:spacing w:before="0" w:beforeAutospacing="0" w:after="0" w:afterAutospacing="0" w:line="300" w:lineRule="atLeast"/>
              <w:jc w:val="both"/>
              <w:rPr>
                <w:sz w:val="22"/>
                <w:szCs w:val="22"/>
              </w:rPr>
            </w:pPr>
            <w:r w:rsidRPr="00EA0873">
              <w:rPr>
                <w:sz w:val="22"/>
                <w:szCs w:val="22"/>
              </w:rPr>
              <w:t>BARCELONA HOUSING SERVICE FOR STUDENTS</w:t>
            </w:r>
          </w:p>
          <w:p w14:paraId="700DE784" w14:textId="77777777" w:rsidR="009F20D2" w:rsidRPr="00EA0873" w:rsidRDefault="009F20D2" w:rsidP="009F20D2">
            <w:pPr>
              <w:pStyle w:val="NormalWeb"/>
              <w:shd w:val="clear" w:color="auto" w:fill="FFFFFF"/>
              <w:spacing w:before="0" w:beforeAutospacing="0" w:after="0" w:afterAutospacing="0" w:line="300" w:lineRule="atLeast"/>
              <w:jc w:val="both"/>
              <w:rPr>
                <w:sz w:val="22"/>
                <w:szCs w:val="22"/>
              </w:rPr>
            </w:pPr>
            <w:r w:rsidRPr="00EA0873">
              <w:rPr>
                <w:sz w:val="22"/>
                <w:szCs w:val="22"/>
              </w:rPr>
              <w:t xml:space="preserve">C/ Torrent de </w:t>
            </w:r>
            <w:proofErr w:type="spellStart"/>
            <w:r w:rsidRPr="00EA0873">
              <w:rPr>
                <w:sz w:val="22"/>
                <w:szCs w:val="22"/>
              </w:rPr>
              <w:t>l'Olla</w:t>
            </w:r>
            <w:proofErr w:type="spellEnd"/>
            <w:r w:rsidRPr="00EA0873">
              <w:rPr>
                <w:sz w:val="22"/>
                <w:szCs w:val="22"/>
              </w:rPr>
              <w:t xml:space="preserve"> 219</w:t>
            </w:r>
          </w:p>
          <w:p w14:paraId="6077A0F2" w14:textId="77777777" w:rsidR="009F20D2" w:rsidRPr="00EA0873" w:rsidRDefault="009F20D2" w:rsidP="009F20D2">
            <w:pPr>
              <w:pStyle w:val="NormalWeb"/>
              <w:shd w:val="clear" w:color="auto" w:fill="FFFFFF"/>
              <w:spacing w:before="0" w:beforeAutospacing="0" w:after="0" w:afterAutospacing="0" w:line="300" w:lineRule="atLeast"/>
              <w:jc w:val="both"/>
              <w:rPr>
                <w:sz w:val="22"/>
                <w:szCs w:val="22"/>
              </w:rPr>
            </w:pPr>
            <w:r w:rsidRPr="00EA0873">
              <w:rPr>
                <w:sz w:val="22"/>
                <w:szCs w:val="22"/>
              </w:rPr>
              <w:t>08012 BARCELONA, ESPAÑA</w:t>
            </w:r>
          </w:p>
          <w:p w14:paraId="686656A1" w14:textId="77777777" w:rsidR="009F20D2" w:rsidRPr="00EA0873" w:rsidRDefault="009F20D2" w:rsidP="009F20D2">
            <w:pPr>
              <w:pStyle w:val="NormalWeb"/>
              <w:shd w:val="clear" w:color="auto" w:fill="FFFFFF"/>
              <w:spacing w:before="0" w:beforeAutospacing="0" w:after="0" w:afterAutospacing="0" w:line="300" w:lineRule="atLeast"/>
              <w:jc w:val="both"/>
              <w:rPr>
                <w:sz w:val="22"/>
                <w:szCs w:val="22"/>
              </w:rPr>
            </w:pPr>
            <w:r w:rsidRPr="00EA0873">
              <w:rPr>
                <w:sz w:val="22"/>
                <w:szCs w:val="22"/>
              </w:rPr>
              <w:t>Tel: +34 93 238 90 72</w:t>
            </w:r>
          </w:p>
          <w:p w14:paraId="39163BDA" w14:textId="77777777" w:rsidR="009F20D2" w:rsidRPr="00EA0873" w:rsidRDefault="009F20D2" w:rsidP="009F20D2">
            <w:pPr>
              <w:pStyle w:val="NormalWeb"/>
              <w:shd w:val="clear" w:color="auto" w:fill="FFFFFF"/>
              <w:spacing w:before="0" w:beforeAutospacing="0" w:after="0" w:afterAutospacing="0" w:line="300" w:lineRule="atLeast"/>
              <w:jc w:val="both"/>
              <w:rPr>
                <w:sz w:val="22"/>
                <w:szCs w:val="22"/>
              </w:rPr>
            </w:pPr>
            <w:r w:rsidRPr="00EA0873">
              <w:rPr>
                <w:sz w:val="22"/>
                <w:szCs w:val="22"/>
              </w:rPr>
              <w:t>Fax: +34 93 228 92 59</w:t>
            </w:r>
          </w:p>
          <w:p w14:paraId="2502DA1C" w14:textId="7591EE9A" w:rsidR="009F20D2" w:rsidRPr="00EA0873" w:rsidRDefault="00605723" w:rsidP="009F20D2">
            <w:pPr>
              <w:pStyle w:val="NormalWeb"/>
              <w:shd w:val="clear" w:color="auto" w:fill="FFFFFF"/>
              <w:spacing w:before="0" w:beforeAutospacing="0" w:after="0" w:afterAutospacing="0" w:line="300" w:lineRule="atLeast"/>
              <w:jc w:val="both"/>
              <w:rPr>
                <w:sz w:val="22"/>
                <w:szCs w:val="22"/>
              </w:rPr>
            </w:pPr>
            <w:r>
              <w:rPr>
                <w:sz w:val="22"/>
                <w:szCs w:val="22"/>
              </w:rPr>
              <w:t>E</w:t>
            </w:r>
            <w:r w:rsidR="009F20D2" w:rsidRPr="00EA0873">
              <w:rPr>
                <w:sz w:val="22"/>
                <w:szCs w:val="22"/>
              </w:rPr>
              <w:t xml:space="preserve">mail: </w:t>
            </w:r>
            <w:hyperlink r:id="rId8" w:history="1">
              <w:r w:rsidR="00EA0873" w:rsidRPr="0017252A">
                <w:rPr>
                  <w:rStyle w:val="Hyperlink"/>
                  <w:sz w:val="22"/>
                  <w:szCs w:val="22"/>
                </w:rPr>
                <w:t>info@bcn-housing-students.com</w:t>
              </w:r>
            </w:hyperlink>
            <w:r w:rsidR="00EA0873">
              <w:rPr>
                <w:sz w:val="22"/>
                <w:szCs w:val="22"/>
              </w:rPr>
              <w:t xml:space="preserve"> </w:t>
            </w:r>
          </w:p>
          <w:p w14:paraId="79763BAF" w14:textId="244DA9E0" w:rsidR="009F20D2" w:rsidRPr="00EA0873" w:rsidRDefault="00605723" w:rsidP="009F20D2">
            <w:pPr>
              <w:pStyle w:val="NormalWeb"/>
              <w:shd w:val="clear" w:color="auto" w:fill="FFFFFF"/>
              <w:spacing w:before="0" w:beforeAutospacing="0" w:after="0" w:afterAutospacing="0" w:line="300" w:lineRule="atLeast"/>
              <w:jc w:val="both"/>
              <w:rPr>
                <w:sz w:val="22"/>
                <w:szCs w:val="22"/>
              </w:rPr>
            </w:pPr>
            <w:r>
              <w:rPr>
                <w:sz w:val="22"/>
                <w:szCs w:val="22"/>
              </w:rPr>
              <w:t>W</w:t>
            </w:r>
            <w:r w:rsidR="009F20D2" w:rsidRPr="00EA0873">
              <w:rPr>
                <w:sz w:val="22"/>
                <w:szCs w:val="22"/>
              </w:rPr>
              <w:t>eb:</w:t>
            </w:r>
            <w:r w:rsidR="009F20D2" w:rsidRPr="00EA0873">
              <w:rPr>
                <w:rStyle w:val="apple-converted-space"/>
                <w:sz w:val="22"/>
                <w:szCs w:val="22"/>
              </w:rPr>
              <w:t> </w:t>
            </w:r>
            <w:hyperlink r:id="rId9" w:history="1">
              <w:r w:rsidR="009F20D2" w:rsidRPr="00605723">
                <w:rPr>
                  <w:rStyle w:val="Hyperlink"/>
                  <w:bCs/>
                  <w:color w:val="auto"/>
                  <w:sz w:val="22"/>
                  <w:szCs w:val="22"/>
                </w:rPr>
                <w:t>www.bcn-housing-students.com</w:t>
              </w:r>
            </w:hyperlink>
            <w:r>
              <w:rPr>
                <w:rStyle w:val="Hyperlink"/>
                <w:bCs/>
                <w:color w:val="auto"/>
                <w:sz w:val="22"/>
                <w:szCs w:val="22"/>
              </w:rPr>
              <w:t xml:space="preserve"> </w:t>
            </w:r>
            <w:bookmarkStart w:id="0" w:name="_GoBack"/>
            <w:bookmarkEnd w:id="0"/>
          </w:p>
          <w:p w14:paraId="736CFA74" w14:textId="01BD5834" w:rsidR="002F1B8F" w:rsidRPr="00EA0873" w:rsidRDefault="002F1B8F" w:rsidP="002F1B8F">
            <w:pPr>
              <w:spacing w:before="100" w:beforeAutospacing="1" w:after="100" w:afterAutospacing="1"/>
              <w:rPr>
                <w:rFonts w:ascii="Times New Roman" w:eastAsia="Times New Roman" w:hAnsi="Times New Roman" w:cs="Times New Roman"/>
                <w:lang w:val="en-US" w:eastAsia="en-AU"/>
              </w:rPr>
            </w:pPr>
          </w:p>
        </w:tc>
      </w:tr>
      <w:tr w:rsidR="000726AC" w:rsidRPr="00EA0873" w14:paraId="43D295B3" w14:textId="77777777" w:rsidTr="006A64D5">
        <w:tc>
          <w:tcPr>
            <w:tcW w:w="1903" w:type="dxa"/>
          </w:tcPr>
          <w:p w14:paraId="11CF315C"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Health insurance</w:t>
            </w:r>
          </w:p>
        </w:tc>
        <w:tc>
          <w:tcPr>
            <w:tcW w:w="6379" w:type="dxa"/>
          </w:tcPr>
          <w:p w14:paraId="559B59D8" w14:textId="325B1803" w:rsidR="000E7402" w:rsidRPr="00EA0873" w:rsidRDefault="00605723" w:rsidP="00057986">
            <w:pPr>
              <w:spacing w:before="100" w:beforeAutospacing="1" w:after="100" w:afterAutospacing="1"/>
              <w:rPr>
                <w:rFonts w:ascii="Times New Roman" w:eastAsia="Times New Roman" w:hAnsi="Times New Roman" w:cs="Times New Roman"/>
                <w:lang w:val="en-US" w:eastAsia="en-AU"/>
              </w:rPr>
            </w:pPr>
            <w:r w:rsidRPr="001B6D46">
              <w:rPr>
                <w:rFonts w:ascii="Times New Roman" w:eastAsia="Times New Roman" w:hAnsi="Times New Roman" w:cs="Times New Roman"/>
                <w:shd w:val="clear" w:color="auto" w:fill="FFFFFF"/>
              </w:rPr>
              <w:t>Students who require a vi</w:t>
            </w:r>
            <w:r>
              <w:rPr>
                <w:rFonts w:ascii="Times New Roman" w:eastAsia="Times New Roman" w:hAnsi="Times New Roman" w:cs="Times New Roman"/>
                <w:shd w:val="clear" w:color="auto" w:fill="FFFFFF"/>
              </w:rPr>
              <w:t>sa must take out private health</w:t>
            </w:r>
            <w:r w:rsidRPr="001B6D46">
              <w:rPr>
                <w:rFonts w:ascii="Times New Roman" w:eastAsia="Times New Roman" w:hAnsi="Times New Roman" w:cs="Times New Roman"/>
                <w:shd w:val="clear" w:color="auto" w:fill="FFFFFF"/>
              </w:rPr>
              <w:t xml:space="preserve"> insurance for the duration of their stay.</w:t>
            </w:r>
          </w:p>
        </w:tc>
      </w:tr>
      <w:tr w:rsidR="000726AC" w:rsidRPr="00EA0873" w14:paraId="1035DCE1" w14:textId="77777777" w:rsidTr="006A64D5">
        <w:tc>
          <w:tcPr>
            <w:tcW w:w="1903" w:type="dxa"/>
          </w:tcPr>
          <w:p w14:paraId="00C5D2E4"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Living cost</w:t>
            </w:r>
          </w:p>
        </w:tc>
        <w:tc>
          <w:tcPr>
            <w:tcW w:w="6379" w:type="dxa"/>
          </w:tcPr>
          <w:p w14:paraId="7389973A" w14:textId="77777777" w:rsidR="00057986" w:rsidRDefault="00057986" w:rsidP="00057986">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007B82C3" w14:textId="77777777" w:rsidR="00057986" w:rsidRPr="001D5F03" w:rsidRDefault="00057986" w:rsidP="0005798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www.expatistan.com</w:t>
              </w:r>
            </w:hyperlink>
          </w:p>
          <w:p w14:paraId="1D541B87" w14:textId="77777777" w:rsidR="00057986" w:rsidRPr="00314BAF" w:rsidRDefault="00057986" w:rsidP="00057986">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Pr="00881541">
                <w:rPr>
                  <w:rStyle w:val="Hyperlink"/>
                  <w:rFonts w:ascii="Times New Roman" w:eastAsia="Times New Roman" w:hAnsi="Times New Roman" w:cs="Times New Roman"/>
                  <w:szCs w:val="24"/>
                  <w:lang w:val="en-US" w:eastAsia="en-AU"/>
                </w:rPr>
                <w:t>www.numbeo.com</w:t>
              </w:r>
            </w:hyperlink>
          </w:p>
          <w:p w14:paraId="3EB0D5B9" w14:textId="77777777" w:rsidR="00057986" w:rsidRPr="00484A98" w:rsidRDefault="00057986" w:rsidP="00057986">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r>
              <w:rPr>
                <w:rFonts w:ascii="Verdana" w:eastAsia="Times New Roman" w:hAnsi="Verdana" w:cs="Times New Roman"/>
                <w:b/>
                <w:sz w:val="14"/>
                <w:szCs w:val="14"/>
                <w:lang w:val="en-US" w:eastAsia="en-AU"/>
              </w:rPr>
              <w:t>:</w:t>
            </w:r>
          </w:p>
          <w:p w14:paraId="55D2B9FC" w14:textId="2E50622C" w:rsidR="000E7402" w:rsidRPr="00057986" w:rsidRDefault="00057986" w:rsidP="00057986">
            <w:pPr>
              <w:ind w:right="-1728"/>
              <w:rPr>
                <w:rFonts w:ascii="Times New Roman" w:hAnsi="Times New Roman" w:cs="Times New Roman"/>
              </w:rPr>
            </w:pPr>
            <w:r w:rsidRPr="00484A98">
              <w:rPr>
                <w:rFonts w:ascii="Verdana" w:eastAsia="Times New Roman" w:hAnsi="Verdana" w:cs="Times New Roman"/>
                <w:sz w:val="14"/>
                <w:szCs w:val="14"/>
                <w:lang w:val="en-US" w:eastAsia="en-AU"/>
              </w:rPr>
              <w:lastRenderedPageBreak/>
              <w:t>RMIT University is not affiliated with any of these page</w:t>
            </w:r>
            <w:r>
              <w:rPr>
                <w:rFonts w:ascii="Verdana" w:eastAsia="Times New Roman" w:hAnsi="Verdana" w:cs="Times New Roman"/>
                <w:sz w:val="14"/>
                <w:szCs w:val="14"/>
                <w:lang w:val="en-US" w:eastAsia="en-AU"/>
              </w:rPr>
              <w:t>s</w:t>
            </w:r>
          </w:p>
        </w:tc>
      </w:tr>
      <w:tr w:rsidR="000726AC" w:rsidRPr="00EA0873" w14:paraId="69C38E0D" w14:textId="77777777" w:rsidTr="006A64D5">
        <w:tc>
          <w:tcPr>
            <w:tcW w:w="1903" w:type="dxa"/>
          </w:tcPr>
          <w:p w14:paraId="7D675F87" w14:textId="07A2BC66"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OS-HELP information</w:t>
            </w:r>
          </w:p>
        </w:tc>
        <w:tc>
          <w:tcPr>
            <w:tcW w:w="6379" w:type="dxa"/>
          </w:tcPr>
          <w:p w14:paraId="2222E31F" w14:textId="0F3F9388" w:rsidR="00B504E2" w:rsidRPr="00EA0873" w:rsidRDefault="00057986"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EA0873">
                <w:rPr>
                  <w:rStyle w:val="Hyperlink"/>
                  <w:rFonts w:ascii="Times New Roman" w:eastAsia="Times New Roman" w:hAnsi="Times New Roman" w:cs="Times New Roman"/>
                  <w:color w:val="auto"/>
                  <w:lang w:val="en-US" w:eastAsia="en-AU"/>
                </w:rPr>
                <w:t>OS-HELP Information</w:t>
              </w:r>
              <w:r w:rsidR="00B504E2" w:rsidRPr="00EA0873">
                <w:rPr>
                  <w:rStyle w:val="Hyperlink"/>
                  <w:rFonts w:ascii="Times New Roman" w:eastAsia="Times New Roman" w:hAnsi="Times New Roman" w:cs="Times New Roman"/>
                  <w:color w:val="auto"/>
                  <w:lang w:val="en-US" w:eastAsia="en-AU"/>
                </w:rPr>
                <w:t xml:space="preserve"> page</w:t>
              </w:r>
            </w:hyperlink>
          </w:p>
          <w:p w14:paraId="0CEC8C00" w14:textId="7324AD6D" w:rsidR="000726AC" w:rsidRPr="00EA0873" w:rsidRDefault="00B504E2"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&lt;</w:t>
            </w:r>
            <w:r w:rsidR="006A64D5" w:rsidRPr="00EA0873">
              <w:rPr>
                <w:rFonts w:ascii="Times New Roman" w:eastAsia="Times New Roman" w:hAnsi="Times New Roman" w:cs="Times New Roman"/>
                <w:lang w:val="en-US" w:eastAsia="en-AU"/>
              </w:rPr>
              <w:t>http://www.rmit.edu.au/scholarships/os-help</w:t>
            </w:r>
            <w:r w:rsidRPr="00EA0873">
              <w:rPr>
                <w:rFonts w:ascii="Times New Roman" w:eastAsia="Times New Roman" w:hAnsi="Times New Roman" w:cs="Times New Roman"/>
                <w:lang w:val="en-US" w:eastAsia="en-AU"/>
              </w:rPr>
              <w:t>&gt;</w:t>
            </w:r>
          </w:p>
        </w:tc>
      </w:tr>
      <w:tr w:rsidR="000726AC" w:rsidRPr="00EA0873" w14:paraId="40C6C7CE" w14:textId="77777777" w:rsidTr="006A64D5">
        <w:tc>
          <w:tcPr>
            <w:tcW w:w="1903" w:type="dxa"/>
          </w:tcPr>
          <w:p w14:paraId="0E2D8672"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Link to scholarships page?</w:t>
            </w:r>
          </w:p>
        </w:tc>
        <w:tc>
          <w:tcPr>
            <w:tcW w:w="6379" w:type="dxa"/>
          </w:tcPr>
          <w:p w14:paraId="19CCD1BE" w14:textId="77777777" w:rsidR="008E39FA" w:rsidRPr="00EA0873" w:rsidRDefault="00057986"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EA0873">
                <w:rPr>
                  <w:rStyle w:val="Hyperlink"/>
                  <w:rFonts w:ascii="Times New Roman" w:eastAsia="Times New Roman" w:hAnsi="Times New Roman" w:cs="Times New Roman"/>
                  <w:color w:val="auto"/>
                  <w:lang w:val="en-US" w:eastAsia="en-AU"/>
                </w:rPr>
                <w:t>All travel scholarships</w:t>
              </w:r>
            </w:hyperlink>
          </w:p>
          <w:p w14:paraId="2DC8C5BB" w14:textId="77777777" w:rsidR="008E39FA" w:rsidRPr="00EA0873" w:rsidRDefault="008E39FA" w:rsidP="008E39F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&lt;</w:t>
            </w:r>
            <w:hyperlink r:id="rId14" w:history="1">
              <w:r w:rsidRPr="00EA0873">
                <w:rPr>
                  <w:rStyle w:val="Hyperlink"/>
                  <w:rFonts w:ascii="Times New Roman" w:eastAsia="Times New Roman" w:hAnsi="Times New Roman" w:cs="Times New Roman"/>
                  <w:color w:val="auto"/>
                  <w:lang w:val="en-US" w:eastAsia="en-AU"/>
                </w:rPr>
                <w:t>http://www.rmit.edu.au/scholarships/travel</w:t>
              </w:r>
            </w:hyperlink>
            <w:r w:rsidRPr="00EA0873">
              <w:rPr>
                <w:rFonts w:ascii="Times New Roman" w:eastAsia="Times New Roman" w:hAnsi="Times New Roman" w:cs="Times New Roman"/>
                <w:lang w:val="en-US" w:eastAsia="en-AU"/>
              </w:rPr>
              <w:t>&gt;</w:t>
            </w:r>
          </w:p>
          <w:p w14:paraId="1AA18061" w14:textId="7B956821" w:rsidR="008E39FA" w:rsidRPr="00EA087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EA0873" w14:paraId="67DE83B6" w14:textId="77777777" w:rsidTr="006A64D5">
        <w:tc>
          <w:tcPr>
            <w:tcW w:w="1903" w:type="dxa"/>
          </w:tcPr>
          <w:p w14:paraId="24EBF704" w14:textId="6BEE6F8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Useful information</w:t>
            </w:r>
          </w:p>
        </w:tc>
        <w:tc>
          <w:tcPr>
            <w:tcW w:w="1937" w:type="dxa"/>
          </w:tcPr>
          <w:p w14:paraId="0B700B61" w14:textId="77777777" w:rsidR="000726AC" w:rsidRPr="00EA0873" w:rsidRDefault="000726AC" w:rsidP="006A64D5">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Link to partner exchange page</w:t>
            </w:r>
          </w:p>
        </w:tc>
        <w:tc>
          <w:tcPr>
            <w:tcW w:w="6379" w:type="dxa"/>
          </w:tcPr>
          <w:p w14:paraId="6471412F" w14:textId="215A86CD" w:rsidR="00CB293C" w:rsidRPr="00EA0873" w:rsidRDefault="00057986" w:rsidP="009F20D2">
            <w:pPr>
              <w:spacing w:before="100" w:beforeAutospacing="1" w:after="100" w:afterAutospacing="1"/>
              <w:rPr>
                <w:rFonts w:ascii="Times New Roman" w:eastAsia="Times New Roman" w:hAnsi="Times New Roman" w:cs="Times New Roman"/>
                <w:lang w:val="en-US" w:eastAsia="en-AU"/>
              </w:rPr>
            </w:pPr>
            <w:r>
              <w:fldChar w:fldCharType="begin"/>
            </w:r>
            <w:r>
              <w:instrText xml:space="preserve"> HYPERLINK "http://www.etsab.upc.edu" </w:instrText>
            </w:r>
            <w:r>
              <w:fldChar w:fldCharType="separate"/>
            </w:r>
            <w:r w:rsidR="009F20D2" w:rsidRPr="00EA0873">
              <w:rPr>
                <w:rStyle w:val="Hyperlink"/>
                <w:rFonts w:ascii="Times New Roman" w:eastAsia="Times New Roman" w:hAnsi="Times New Roman" w:cs="Times New Roman"/>
                <w:color w:val="auto"/>
                <w:lang w:val="en-US" w:eastAsia="en-AU"/>
              </w:rPr>
              <w:t>www.etsab.upc.edu</w:t>
            </w:r>
            <w:r>
              <w:rPr>
                <w:rStyle w:val="Hyperlink"/>
                <w:rFonts w:ascii="Times New Roman" w:eastAsia="Times New Roman" w:hAnsi="Times New Roman" w:cs="Times New Roman"/>
                <w:color w:val="auto"/>
                <w:lang w:val="en-US" w:eastAsia="en-AU"/>
              </w:rPr>
              <w:fldChar w:fldCharType="end"/>
            </w:r>
            <w:r w:rsidR="00EA0873">
              <w:rPr>
                <w:rStyle w:val="Hyperlink"/>
                <w:rFonts w:ascii="Times New Roman" w:eastAsia="Times New Roman" w:hAnsi="Times New Roman" w:cs="Times New Roman"/>
                <w:color w:val="auto"/>
                <w:lang w:val="en-US" w:eastAsia="en-AU"/>
              </w:rPr>
              <w:t xml:space="preserve"> </w:t>
            </w:r>
            <w:r w:rsidR="009F20D2" w:rsidRPr="00EA0873">
              <w:rPr>
                <w:rFonts w:ascii="Times New Roman" w:eastAsia="Times New Roman" w:hAnsi="Times New Roman" w:cs="Times New Roman"/>
                <w:lang w:val="en-US" w:eastAsia="en-AU"/>
              </w:rPr>
              <w:t xml:space="preserve"> </w:t>
            </w:r>
          </w:p>
        </w:tc>
      </w:tr>
      <w:tr w:rsidR="000726AC" w:rsidRPr="00EA0873" w14:paraId="6E645864" w14:textId="77777777" w:rsidTr="006A64D5">
        <w:tc>
          <w:tcPr>
            <w:tcW w:w="1903" w:type="dxa"/>
          </w:tcPr>
          <w:p w14:paraId="5E6FBC93"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EA0873" w:rsidRDefault="000726AC" w:rsidP="00560F4A">
            <w:pPr>
              <w:spacing w:before="100" w:beforeAutospacing="1" w:after="100" w:afterAutospacing="1"/>
              <w:rPr>
                <w:rFonts w:ascii="Times New Roman" w:eastAsia="Times New Roman" w:hAnsi="Times New Roman" w:cs="Times New Roman"/>
                <w:lang w:val="en-US" w:eastAsia="en-AU"/>
              </w:rPr>
            </w:pPr>
            <w:r w:rsidRPr="00EA0873">
              <w:rPr>
                <w:rFonts w:ascii="Times New Roman" w:eastAsia="Times New Roman" w:hAnsi="Times New Roman" w:cs="Times New Roman"/>
                <w:lang w:val="en-US" w:eastAsia="en-AU"/>
              </w:rPr>
              <w:t>Visa</w:t>
            </w:r>
          </w:p>
        </w:tc>
        <w:tc>
          <w:tcPr>
            <w:tcW w:w="6379" w:type="dxa"/>
          </w:tcPr>
          <w:p w14:paraId="3A86939F" w14:textId="77777777" w:rsidR="00605723" w:rsidRPr="0069332F" w:rsidRDefault="00605723" w:rsidP="00605723">
            <w:pPr>
              <w:widowControl w:val="0"/>
              <w:autoSpaceDE w:val="0"/>
              <w:autoSpaceDN w:val="0"/>
              <w:adjustRightInd w:val="0"/>
              <w:rPr>
                <w:rFonts w:ascii="Times New Roman" w:hAnsi="Times New Roman" w:cs="Times New Roman"/>
                <w:lang w:val="en-US"/>
              </w:rPr>
            </w:pPr>
            <w:r w:rsidRPr="0069332F">
              <w:rPr>
                <w:rFonts w:ascii="Times New Roman" w:hAnsi="Times New Roman" w:cs="Times New Roman"/>
                <w:lang w:val="en-US"/>
              </w:rPr>
              <w:t>All students need a student visa except for EU Nationals.</w:t>
            </w:r>
          </w:p>
          <w:p w14:paraId="57DA162C" w14:textId="77777777" w:rsidR="00605723" w:rsidRPr="0069332F" w:rsidRDefault="00605723" w:rsidP="00605723">
            <w:pPr>
              <w:widowControl w:val="0"/>
              <w:autoSpaceDE w:val="0"/>
              <w:autoSpaceDN w:val="0"/>
              <w:adjustRightInd w:val="0"/>
              <w:rPr>
                <w:rFonts w:ascii="Times New Roman" w:hAnsi="Times New Roman" w:cs="Times New Roman"/>
                <w:lang w:val="en-US"/>
              </w:rPr>
            </w:pPr>
          </w:p>
          <w:p w14:paraId="649186E6" w14:textId="77777777" w:rsidR="00605723" w:rsidRPr="0069332F" w:rsidRDefault="00605723" w:rsidP="00605723">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Once accepted as an exchange student your host university </w:t>
            </w:r>
            <w:r w:rsidRPr="0069332F">
              <w:rPr>
                <w:rFonts w:ascii="Times New Roman" w:hAnsi="Times New Roman" w:cs="Times New Roman"/>
                <w:lang w:val="en-US"/>
              </w:rPr>
              <w:t xml:space="preserve">will issue the required </w:t>
            </w:r>
            <w:r>
              <w:rPr>
                <w:rFonts w:ascii="Times New Roman" w:hAnsi="Times New Roman" w:cs="Times New Roman"/>
                <w:lang w:val="en-US"/>
              </w:rPr>
              <w:t>acceptance documents for visa</w:t>
            </w:r>
            <w:r w:rsidRPr="0069332F">
              <w:rPr>
                <w:rFonts w:ascii="Times New Roman" w:hAnsi="Times New Roman" w:cs="Times New Roman"/>
                <w:lang w:val="en-US"/>
              </w:rPr>
              <w:t xml:space="preserve"> purposes.</w:t>
            </w:r>
          </w:p>
          <w:p w14:paraId="3DF11B7E" w14:textId="77777777" w:rsidR="00605723" w:rsidRPr="0069332F" w:rsidRDefault="00605723" w:rsidP="00605723">
            <w:pPr>
              <w:widowControl w:val="0"/>
              <w:autoSpaceDE w:val="0"/>
              <w:autoSpaceDN w:val="0"/>
              <w:adjustRightInd w:val="0"/>
              <w:rPr>
                <w:rFonts w:ascii="Times New Roman" w:hAnsi="Times New Roman" w:cs="Times New Roman"/>
                <w:lang w:val="en-US"/>
              </w:rPr>
            </w:pPr>
          </w:p>
          <w:p w14:paraId="65B886DD" w14:textId="77777777" w:rsidR="00605723" w:rsidRPr="0069332F" w:rsidRDefault="00605723" w:rsidP="00605723">
            <w:pPr>
              <w:rPr>
                <w:rFonts w:ascii="Times New Roman" w:eastAsia="Times New Roman" w:hAnsi="Times New Roman" w:cs="Times New Roman"/>
              </w:rPr>
            </w:pPr>
            <w:r w:rsidRPr="0069332F">
              <w:rPr>
                <w:rFonts w:ascii="Times New Roman" w:eastAsia="Times New Roman" w:hAnsi="Times New Roman" w:cs="Times New Roman"/>
                <w:color w:val="000000"/>
              </w:rPr>
              <w:t>Before arriving in Spain you must obtain the student residence visa (</w:t>
            </w:r>
            <w:proofErr w:type="spellStart"/>
            <w:r w:rsidRPr="0069332F">
              <w:rPr>
                <w:rFonts w:ascii="Times New Roman" w:eastAsia="Times New Roman" w:hAnsi="Times New Roman" w:cs="Times New Roman"/>
                <w:i/>
                <w:iCs/>
                <w:color w:val="000000"/>
              </w:rPr>
              <w:t>visado</w:t>
            </w:r>
            <w:proofErr w:type="spellEnd"/>
            <w:r w:rsidRPr="0069332F">
              <w:rPr>
                <w:rFonts w:ascii="Times New Roman" w:eastAsia="Times New Roman" w:hAnsi="Times New Roman" w:cs="Times New Roman"/>
                <w:i/>
                <w:iCs/>
                <w:color w:val="000000"/>
              </w:rPr>
              <w:t xml:space="preserve"> de estancia </w:t>
            </w:r>
            <w:proofErr w:type="spellStart"/>
            <w:r w:rsidRPr="0069332F">
              <w:rPr>
                <w:rFonts w:ascii="Times New Roman" w:eastAsia="Times New Roman" w:hAnsi="Times New Roman" w:cs="Times New Roman"/>
                <w:i/>
                <w:iCs/>
                <w:color w:val="000000"/>
              </w:rPr>
              <w:t>por</w:t>
            </w:r>
            <w:proofErr w:type="spellEnd"/>
            <w:r w:rsidRPr="0069332F">
              <w:rPr>
                <w:rFonts w:ascii="Times New Roman" w:eastAsia="Times New Roman" w:hAnsi="Times New Roman" w:cs="Times New Roman"/>
                <w:i/>
                <w:iCs/>
                <w:color w:val="000000"/>
              </w:rPr>
              <w:t xml:space="preserve"> </w:t>
            </w:r>
            <w:proofErr w:type="spellStart"/>
            <w:r w:rsidRPr="0069332F">
              <w:rPr>
                <w:rFonts w:ascii="Times New Roman" w:eastAsia="Times New Roman" w:hAnsi="Times New Roman" w:cs="Times New Roman"/>
                <w:i/>
                <w:iCs/>
                <w:color w:val="000000"/>
              </w:rPr>
              <w:t>estudios</w:t>
            </w:r>
            <w:proofErr w:type="spellEnd"/>
            <w:r w:rsidRPr="0069332F">
              <w:rPr>
                <w:rFonts w:ascii="Times New Roman" w:eastAsia="Times New Roman" w:hAnsi="Times New Roman" w:cs="Times New Roman"/>
                <w:color w:val="000000"/>
              </w:rPr>
              <w:t xml:space="preserve">) from the Spanish consulate in your </w:t>
            </w:r>
            <w:r>
              <w:rPr>
                <w:rFonts w:ascii="Times New Roman" w:eastAsia="Times New Roman" w:hAnsi="Times New Roman" w:cs="Times New Roman"/>
                <w:color w:val="000000"/>
              </w:rPr>
              <w:t xml:space="preserve">home country. </w:t>
            </w:r>
          </w:p>
          <w:p w14:paraId="731AC12C" w14:textId="77777777" w:rsidR="00605723" w:rsidRPr="0069332F" w:rsidRDefault="00605723" w:rsidP="00605723">
            <w:pPr>
              <w:spacing w:before="100" w:beforeAutospacing="1" w:after="100" w:afterAutospacing="1"/>
              <w:rPr>
                <w:rFonts w:ascii="Times New Roman" w:eastAsia="Times New Roman" w:hAnsi="Times New Roman" w:cs="Times New Roman"/>
                <w:lang w:val="en-US" w:eastAsia="en-AU"/>
              </w:rPr>
            </w:pPr>
            <w:r w:rsidRPr="0069332F">
              <w:rPr>
                <w:rFonts w:ascii="Times New Roman" w:hAnsi="Times New Roman" w:cs="Times New Roman"/>
              </w:rPr>
              <w:t xml:space="preserve">Please </w:t>
            </w:r>
            <w:r w:rsidRPr="0069332F">
              <w:rPr>
                <w:rFonts w:ascii="Times New Roman" w:eastAsia="Times New Roman" w:hAnsi="Times New Roman" w:cs="Times New Roman"/>
                <w:lang w:val="en-US" w:eastAsia="en-AU"/>
              </w:rPr>
              <w:t xml:space="preserve">note that immigration requirements are subject to change. It is recommended that you visit </w:t>
            </w:r>
            <w:hyperlink r:id="rId15" w:history="1">
              <w:r w:rsidRPr="0069332F">
                <w:rPr>
                  <w:rStyle w:val="Hyperlink"/>
                  <w:rFonts w:ascii="Times New Roman" w:eastAsia="Times New Roman" w:hAnsi="Times New Roman" w:cs="Times New Roman"/>
                  <w:lang w:val="en-US" w:eastAsia="en-AU"/>
                </w:rPr>
                <w:t>http://www.exteriores.gob.es/Portal/en/Paginas/inicio.aspx</w:t>
              </w:r>
            </w:hyperlink>
            <w:r w:rsidRPr="0069332F">
              <w:rPr>
                <w:rFonts w:ascii="Times New Roman" w:eastAsia="Times New Roman" w:hAnsi="Times New Roman" w:cs="Times New Roman"/>
                <w:lang w:val="en-US" w:eastAsia="en-AU"/>
              </w:rPr>
              <w:t xml:space="preserve"> for the most updated information.</w:t>
            </w:r>
          </w:p>
          <w:p w14:paraId="3495B598" w14:textId="4A0FFF0A" w:rsidR="003427F0" w:rsidRPr="00EA0873" w:rsidRDefault="003427F0" w:rsidP="00EA0873">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EA0873"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EA087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2B87"/>
    <w:multiLevelType w:val="multilevel"/>
    <w:tmpl w:val="1A9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7604F"/>
    <w:multiLevelType w:val="multilevel"/>
    <w:tmpl w:val="185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C077C"/>
    <w:multiLevelType w:val="multilevel"/>
    <w:tmpl w:val="9AAC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7986"/>
    <w:rsid w:val="000726AC"/>
    <w:rsid w:val="000C2B57"/>
    <w:rsid w:val="000E7402"/>
    <w:rsid w:val="001A5103"/>
    <w:rsid w:val="001D5F03"/>
    <w:rsid w:val="002E7EBA"/>
    <w:rsid w:val="002F1B8F"/>
    <w:rsid w:val="00314BAF"/>
    <w:rsid w:val="003427F0"/>
    <w:rsid w:val="003743CE"/>
    <w:rsid w:val="003A681C"/>
    <w:rsid w:val="003D4FB8"/>
    <w:rsid w:val="00401595"/>
    <w:rsid w:val="00433271"/>
    <w:rsid w:val="00484A98"/>
    <w:rsid w:val="004B72A0"/>
    <w:rsid w:val="00507E2D"/>
    <w:rsid w:val="00560F4A"/>
    <w:rsid w:val="00562FD2"/>
    <w:rsid w:val="005B6B60"/>
    <w:rsid w:val="00605723"/>
    <w:rsid w:val="006846C5"/>
    <w:rsid w:val="006A64D5"/>
    <w:rsid w:val="0071754F"/>
    <w:rsid w:val="00750985"/>
    <w:rsid w:val="00864293"/>
    <w:rsid w:val="008A32C7"/>
    <w:rsid w:val="008E39FA"/>
    <w:rsid w:val="00985E53"/>
    <w:rsid w:val="009F20D2"/>
    <w:rsid w:val="00A42258"/>
    <w:rsid w:val="00A51034"/>
    <w:rsid w:val="00A5310E"/>
    <w:rsid w:val="00A74042"/>
    <w:rsid w:val="00B504E2"/>
    <w:rsid w:val="00C17BF5"/>
    <w:rsid w:val="00C51FE7"/>
    <w:rsid w:val="00C85D75"/>
    <w:rsid w:val="00CB293C"/>
    <w:rsid w:val="00CE2B2F"/>
    <w:rsid w:val="00E62800"/>
    <w:rsid w:val="00E70612"/>
    <w:rsid w:val="00EA0873"/>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F20D2"/>
  </w:style>
  <w:style w:type="character" w:styleId="Strong">
    <w:name w:val="Strong"/>
    <w:basedOn w:val="DefaultParagraphFont"/>
    <w:uiPriority w:val="22"/>
    <w:qFormat/>
    <w:rsid w:val="00985E53"/>
    <w:rPr>
      <w:b/>
      <w:bCs/>
    </w:rPr>
  </w:style>
  <w:style w:type="character" w:styleId="Emphasis">
    <w:name w:val="Emphasis"/>
    <w:basedOn w:val="DefaultParagraphFont"/>
    <w:uiPriority w:val="20"/>
    <w:qFormat/>
    <w:rsid w:val="00985E5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F20D2"/>
  </w:style>
  <w:style w:type="character" w:styleId="Strong">
    <w:name w:val="Strong"/>
    <w:basedOn w:val="DefaultParagraphFont"/>
    <w:uiPriority w:val="22"/>
    <w:qFormat/>
    <w:rsid w:val="00985E53"/>
    <w:rPr>
      <w:b/>
      <w:bCs/>
    </w:rPr>
  </w:style>
  <w:style w:type="character" w:styleId="Emphasis">
    <w:name w:val="Emphasis"/>
    <w:basedOn w:val="DefaultParagraphFont"/>
    <w:uiPriority w:val="20"/>
    <w:qFormat/>
    <w:rsid w:val="00985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8315">
      <w:bodyDiv w:val="1"/>
      <w:marLeft w:val="0"/>
      <w:marRight w:val="0"/>
      <w:marTop w:val="0"/>
      <w:marBottom w:val="0"/>
      <w:divBdr>
        <w:top w:val="none" w:sz="0" w:space="0" w:color="auto"/>
        <w:left w:val="none" w:sz="0" w:space="0" w:color="auto"/>
        <w:bottom w:val="none" w:sz="0" w:space="0" w:color="auto"/>
        <w:right w:val="none" w:sz="0" w:space="0" w:color="auto"/>
      </w:divBdr>
    </w:div>
    <w:div w:id="29668912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07453340">
      <w:bodyDiv w:val="1"/>
      <w:marLeft w:val="0"/>
      <w:marRight w:val="0"/>
      <w:marTop w:val="0"/>
      <w:marBottom w:val="0"/>
      <w:divBdr>
        <w:top w:val="none" w:sz="0" w:space="0" w:color="auto"/>
        <w:left w:val="none" w:sz="0" w:space="0" w:color="auto"/>
        <w:bottom w:val="none" w:sz="0" w:space="0" w:color="auto"/>
        <w:right w:val="none" w:sz="0" w:space="0" w:color="auto"/>
      </w:divBdr>
    </w:div>
    <w:div w:id="56278867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211">
      <w:bodyDiv w:val="1"/>
      <w:marLeft w:val="0"/>
      <w:marRight w:val="0"/>
      <w:marTop w:val="0"/>
      <w:marBottom w:val="0"/>
      <w:divBdr>
        <w:top w:val="none" w:sz="0" w:space="0" w:color="auto"/>
        <w:left w:val="none" w:sz="0" w:space="0" w:color="auto"/>
        <w:bottom w:val="none" w:sz="0" w:space="0" w:color="auto"/>
        <w:right w:val="none" w:sz="0" w:space="0" w:color="auto"/>
      </w:divBdr>
    </w:div>
    <w:div w:id="1889802793">
      <w:bodyDiv w:val="1"/>
      <w:marLeft w:val="0"/>
      <w:marRight w:val="0"/>
      <w:marTop w:val="0"/>
      <w:marBottom w:val="0"/>
      <w:divBdr>
        <w:top w:val="none" w:sz="0" w:space="0" w:color="auto"/>
        <w:left w:val="none" w:sz="0" w:space="0" w:color="auto"/>
        <w:bottom w:val="none" w:sz="0" w:space="0" w:color="auto"/>
        <w:right w:val="none" w:sz="0" w:space="0" w:color="auto"/>
      </w:divBdr>
    </w:div>
    <w:div w:id="204833226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exteriores.gob.es/Portal/en/Paginas/inicio.asp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oogle.com/url?q=http%3A%2F%2Fwww.etsab.upc.edu&amp;sa=D&amp;sntz=1&amp;usg=AFrqEze_mfEfglsnJfhUo7lvirwhRjj5XA" TargetMode="External"/><Relationship Id="rId8" Type="http://schemas.openxmlformats.org/officeDocument/2006/relationships/hyperlink" Target="mailto:info@bcn-housing-students.com" TargetMode="External"/><Relationship Id="rId9" Type="http://schemas.openxmlformats.org/officeDocument/2006/relationships/hyperlink" Target="http://www.google.com/url?q=http%3A%2F%2Fwww.bcn-housing-students.com%2F&amp;sa=D&amp;sntz=1&amp;usg=AFrqEzc3-AkrD3UtatWEt8fnG9anT7QCQg"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66C67-A7DA-904E-BD92-5ACBDEDA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852</Words>
  <Characters>4857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2014-11-05T03:50:00Z</dcterms:created>
  <dcterms:modified xsi:type="dcterms:W3CDTF">2014-11-07T01:13:00Z</dcterms:modified>
</cp:coreProperties>
</file>