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D8780" w14:textId="77777777" w:rsidR="0002352C" w:rsidRPr="0002352C" w:rsidRDefault="0002352C" w:rsidP="0002352C">
      <w:pPr>
        <w:spacing w:after="0" w:line="240" w:lineRule="auto"/>
        <w:jc w:val="center"/>
        <w:rPr>
          <w:rFonts w:ascii="Times New Roman" w:eastAsia="Times New Roman" w:hAnsi="Times New Roman" w:cs="Times New Roman"/>
          <w:b/>
          <w:sz w:val="28"/>
          <w:szCs w:val="24"/>
          <w:u w:val="single"/>
          <w:lang w:eastAsia="en-AU"/>
        </w:rPr>
      </w:pPr>
      <w:r w:rsidRPr="0002352C">
        <w:rPr>
          <w:rFonts w:ascii="Times New Roman" w:eastAsia="Times New Roman" w:hAnsi="Times New Roman" w:cs="Times New Roman"/>
          <w:b/>
          <w:sz w:val="28"/>
          <w:szCs w:val="24"/>
          <w:u w:val="single"/>
          <w:lang w:eastAsia="en-AU"/>
        </w:rPr>
        <w:t xml:space="preserve">IDC </w:t>
      </w:r>
      <w:proofErr w:type="spellStart"/>
      <w:r w:rsidRPr="0002352C">
        <w:rPr>
          <w:rFonts w:ascii="Times New Roman" w:eastAsia="Times New Roman" w:hAnsi="Times New Roman" w:cs="Times New Roman"/>
          <w:b/>
          <w:sz w:val="28"/>
          <w:szCs w:val="24"/>
          <w:u w:val="single"/>
          <w:lang w:eastAsia="en-AU"/>
        </w:rPr>
        <w:t>Herzliya</w:t>
      </w:r>
      <w:proofErr w:type="spellEnd"/>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3F47049" w14:textId="0FB03D1D" w:rsidR="00B27770" w:rsidRPr="00B27770" w:rsidRDefault="00B27770" w:rsidP="00B27770">
            <w:pPr>
              <w:spacing w:before="100" w:beforeAutospacing="1" w:after="100" w:afterAutospacing="1"/>
              <w:rPr>
                <w:rFonts w:ascii="Times New Roman" w:eastAsia="Times New Roman" w:hAnsi="Times New Roman" w:cs="Times New Roman"/>
                <w:bCs/>
                <w:szCs w:val="24"/>
                <w:lang w:eastAsia="en-AU"/>
              </w:rPr>
            </w:pPr>
            <w:r w:rsidRPr="00B27770">
              <w:rPr>
                <w:rFonts w:ascii="Times New Roman" w:eastAsia="Times New Roman" w:hAnsi="Times New Roman" w:cs="Times New Roman"/>
                <w:bCs/>
                <w:szCs w:val="24"/>
                <w:lang w:eastAsia="en-AU"/>
              </w:rPr>
              <w:t xml:space="preserve">Established in 1994, The Interdisciplinary </w:t>
            </w:r>
            <w:proofErr w:type="spellStart"/>
            <w:r w:rsidRPr="00B27770">
              <w:rPr>
                <w:rFonts w:ascii="Times New Roman" w:eastAsia="Times New Roman" w:hAnsi="Times New Roman" w:cs="Times New Roman"/>
                <w:bCs/>
                <w:szCs w:val="24"/>
                <w:lang w:eastAsia="en-AU"/>
              </w:rPr>
              <w:t>Center</w:t>
            </w:r>
            <w:proofErr w:type="spellEnd"/>
            <w:r w:rsidRPr="00B27770">
              <w:rPr>
                <w:rFonts w:ascii="Times New Roman" w:eastAsia="Times New Roman" w:hAnsi="Times New Roman" w:cs="Times New Roman"/>
                <w:bCs/>
                <w:szCs w:val="24"/>
                <w:lang w:eastAsia="en-AU"/>
              </w:rPr>
              <w:t xml:space="preserve"> </w:t>
            </w:r>
            <w:proofErr w:type="spellStart"/>
            <w:r w:rsidRPr="00B27770">
              <w:rPr>
                <w:rFonts w:ascii="Times New Roman" w:eastAsia="Times New Roman" w:hAnsi="Times New Roman" w:cs="Times New Roman"/>
                <w:bCs/>
                <w:szCs w:val="24"/>
                <w:lang w:eastAsia="en-AU"/>
              </w:rPr>
              <w:t>Herzliya</w:t>
            </w:r>
            <w:proofErr w:type="spellEnd"/>
            <w:r w:rsidRPr="00B27770">
              <w:rPr>
                <w:rFonts w:ascii="Times New Roman" w:eastAsia="Times New Roman" w:hAnsi="Times New Roman" w:cs="Times New Roman"/>
                <w:bCs/>
                <w:szCs w:val="24"/>
                <w:lang w:eastAsia="en-AU"/>
              </w:rPr>
              <w:t xml:space="preserve"> (IDC </w:t>
            </w:r>
            <w:proofErr w:type="spellStart"/>
            <w:r w:rsidRPr="00B27770">
              <w:rPr>
                <w:rFonts w:ascii="Times New Roman" w:eastAsia="Times New Roman" w:hAnsi="Times New Roman" w:cs="Times New Roman"/>
                <w:bCs/>
                <w:szCs w:val="24"/>
                <w:lang w:eastAsia="en-AU"/>
              </w:rPr>
              <w:t>Herzliya</w:t>
            </w:r>
            <w:proofErr w:type="spellEnd"/>
            <w:r w:rsidRPr="00B27770">
              <w:rPr>
                <w:rFonts w:ascii="Times New Roman" w:eastAsia="Times New Roman" w:hAnsi="Times New Roman" w:cs="Times New Roman"/>
                <w:bCs/>
                <w:szCs w:val="24"/>
                <w:lang w:eastAsia="en-AU"/>
              </w:rPr>
              <w:t xml:space="preserve">) </w:t>
            </w:r>
            <w:r w:rsidRPr="00B27770">
              <w:rPr>
                <w:rFonts w:ascii="Times New Roman" w:eastAsia="Times New Roman" w:hAnsi="Times New Roman" w:cs="Times New Roman"/>
                <w:szCs w:val="24"/>
                <w:lang w:eastAsia="en-AU"/>
              </w:rPr>
              <w:t>is a </w:t>
            </w:r>
            <w:r w:rsidRPr="00B27770">
              <w:rPr>
                <w:rFonts w:ascii="Times New Roman" w:eastAsia="Times New Roman" w:hAnsi="Times New Roman" w:cs="Times New Roman"/>
                <w:bCs/>
                <w:szCs w:val="24"/>
                <w:lang w:eastAsia="en-AU"/>
              </w:rPr>
              <w:t>private</w:t>
            </w:r>
            <w:r w:rsidRPr="00B27770">
              <w:rPr>
                <w:rFonts w:ascii="Times New Roman" w:eastAsia="Times New Roman" w:hAnsi="Times New Roman" w:cs="Times New Roman"/>
                <w:szCs w:val="24"/>
                <w:lang w:eastAsia="en-AU"/>
              </w:rPr>
              <w:t>, </w:t>
            </w:r>
            <w:r w:rsidRPr="00B27770">
              <w:rPr>
                <w:rFonts w:ascii="Times New Roman" w:eastAsia="Times New Roman" w:hAnsi="Times New Roman" w:cs="Times New Roman"/>
                <w:bCs/>
                <w:szCs w:val="24"/>
                <w:lang w:eastAsia="en-AU"/>
              </w:rPr>
              <w:t>not-for-profit</w:t>
            </w:r>
            <w:r w:rsidRPr="00B27770">
              <w:rPr>
                <w:rFonts w:ascii="Times New Roman" w:eastAsia="Times New Roman" w:hAnsi="Times New Roman" w:cs="Times New Roman"/>
                <w:szCs w:val="24"/>
                <w:lang w:eastAsia="en-AU"/>
              </w:rPr>
              <w:t> and </w:t>
            </w:r>
            <w:r w:rsidRPr="00B27770">
              <w:rPr>
                <w:rFonts w:ascii="Times New Roman" w:eastAsia="Times New Roman" w:hAnsi="Times New Roman" w:cs="Times New Roman"/>
                <w:bCs/>
                <w:szCs w:val="24"/>
                <w:lang w:eastAsia="en-AU"/>
              </w:rPr>
              <w:t xml:space="preserve">non-government-subsidised university located in </w:t>
            </w:r>
            <w:proofErr w:type="spellStart"/>
            <w:r w:rsidRPr="00B27770">
              <w:rPr>
                <w:rFonts w:ascii="Times New Roman" w:eastAsia="Times New Roman" w:hAnsi="Times New Roman" w:cs="Times New Roman"/>
                <w:bCs/>
                <w:szCs w:val="24"/>
                <w:lang w:eastAsia="en-AU"/>
              </w:rPr>
              <w:t>Herzliya</w:t>
            </w:r>
            <w:proofErr w:type="spellEnd"/>
            <w:r w:rsidRPr="00B27770">
              <w:rPr>
                <w:rFonts w:ascii="Times New Roman" w:eastAsia="Times New Roman" w:hAnsi="Times New Roman" w:cs="Times New Roman"/>
                <w:bCs/>
                <w:szCs w:val="24"/>
                <w:lang w:eastAsia="en-AU"/>
              </w:rPr>
              <w:t>, 10km north of Tel-Aviv.</w:t>
            </w:r>
          </w:p>
          <w:p w14:paraId="28129E3D" w14:textId="0D26B066" w:rsidR="00B27770" w:rsidRPr="00B27770" w:rsidRDefault="00B27770" w:rsidP="00B27770">
            <w:pPr>
              <w:spacing w:before="100" w:beforeAutospacing="1" w:after="100" w:afterAutospacing="1"/>
              <w:rPr>
                <w:rFonts w:ascii="Times New Roman" w:eastAsia="Times New Roman" w:hAnsi="Times New Roman" w:cs="Times New Roman"/>
                <w:bCs/>
                <w:szCs w:val="24"/>
                <w:lang w:eastAsia="en-AU"/>
              </w:rPr>
            </w:pPr>
            <w:r w:rsidRPr="00B27770">
              <w:rPr>
                <w:rFonts w:ascii="Times New Roman" w:eastAsia="Times New Roman" w:hAnsi="Times New Roman" w:cs="Times New Roman"/>
                <w:bCs/>
                <w:szCs w:val="24"/>
                <w:lang w:eastAsia="en-AU"/>
              </w:rPr>
              <w:t>With 6,500 students currently enrolled for undergraduate and graduate degrees, including 1,500 international students from 86 countries around the world</w:t>
            </w:r>
            <w:r w:rsidRPr="00B27770">
              <w:rPr>
                <w:rFonts w:ascii="Times New Roman" w:eastAsia="Times New Roman" w:hAnsi="Times New Roman" w:cs="Times New Roman"/>
                <w:szCs w:val="24"/>
                <w:lang w:eastAsia="en-AU"/>
              </w:rPr>
              <w:t xml:space="preserve"> the university strives to cultivate freedom of thought, research, and self-realisation emphasising student entrepreneurship and leadership alongside commitment to community service.</w:t>
            </w:r>
          </w:p>
          <w:p w14:paraId="3D3696B0" w14:textId="6886B03C" w:rsidR="000A2841" w:rsidRPr="00B27770" w:rsidRDefault="00B27770" w:rsidP="000A2841">
            <w:pPr>
              <w:spacing w:before="100" w:beforeAutospacing="1" w:after="100" w:afterAutospacing="1"/>
              <w:rPr>
                <w:rFonts w:ascii="Times New Roman" w:eastAsia="Times New Roman" w:hAnsi="Times New Roman" w:cs="Times New Roman"/>
                <w:bCs/>
                <w:szCs w:val="24"/>
                <w:lang w:eastAsia="en-AU"/>
              </w:rPr>
            </w:pPr>
            <w:r w:rsidRPr="00B27770">
              <w:rPr>
                <w:rFonts w:ascii="Times New Roman" w:eastAsia="Times New Roman" w:hAnsi="Times New Roman" w:cs="Times New Roman"/>
                <w:bCs/>
                <w:szCs w:val="24"/>
                <w:lang w:eastAsia="en-AU"/>
              </w:rPr>
              <w:t xml:space="preserve"> IDC </w:t>
            </w:r>
            <w:proofErr w:type="spellStart"/>
            <w:r w:rsidRPr="00B27770">
              <w:rPr>
                <w:rFonts w:ascii="Times New Roman" w:eastAsia="Times New Roman" w:hAnsi="Times New Roman" w:cs="Times New Roman"/>
                <w:bCs/>
                <w:szCs w:val="24"/>
                <w:lang w:eastAsia="en-AU"/>
              </w:rPr>
              <w:t>Herzliya</w:t>
            </w:r>
            <w:proofErr w:type="spellEnd"/>
            <w:r w:rsidRPr="00B27770">
              <w:rPr>
                <w:rFonts w:ascii="Times New Roman" w:eastAsia="Times New Roman" w:hAnsi="Times New Roman" w:cs="Times New Roman"/>
                <w:szCs w:val="24"/>
                <w:lang w:eastAsia="en-AU"/>
              </w:rPr>
              <w:t> practices unique educational methods, which are based on an interdisciplinary approach, teaching of information technology and global markets. The university combines theory with real world experience providing a </w:t>
            </w:r>
            <w:r w:rsidRPr="00B27770">
              <w:rPr>
                <w:rFonts w:ascii="Times New Roman" w:eastAsia="Times New Roman" w:hAnsi="Times New Roman" w:cs="Times New Roman"/>
                <w:bCs/>
                <w:szCs w:val="24"/>
                <w:lang w:eastAsia="en-AU"/>
              </w:rPr>
              <w:t>research institution</w:t>
            </w:r>
            <w:r w:rsidRPr="00B27770">
              <w:rPr>
                <w:rFonts w:ascii="Times New Roman" w:eastAsia="Times New Roman" w:hAnsi="Times New Roman" w:cs="Times New Roman"/>
                <w:szCs w:val="24"/>
                <w:lang w:eastAsia="en-AU"/>
              </w:rPr>
              <w:t> that helps remove the walls of hostility in the Middle East by serving students of all races and religions from the region and the rest of the world.</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6FC67BA" w14:textId="77777777" w:rsidR="00134571" w:rsidRPr="00134571" w:rsidRDefault="00134571" w:rsidP="00134571">
            <w:pPr>
              <w:rPr>
                <w:rFonts w:ascii="Times New Roman" w:eastAsia="Times New Roman" w:hAnsi="Times New Roman" w:cs="Times New Roman"/>
                <w:szCs w:val="24"/>
                <w:lang w:eastAsia="en-AU"/>
              </w:rPr>
            </w:pPr>
            <w:r w:rsidRPr="00134571">
              <w:rPr>
                <w:rFonts w:ascii="Times New Roman" w:eastAsia="Times New Roman" w:hAnsi="Times New Roman" w:cs="Times New Roman"/>
                <w:szCs w:val="24"/>
                <w:lang w:eastAsia="en-AU"/>
              </w:rPr>
              <w:t xml:space="preserve">Offering sunny beaches, exciting nightlife and tasty cuisine, Tel Aviv is a bustling seaside city that takes full advantage of its enviable spot on the Mediterranean Sea, earning its nickname of the city that never sleeps. </w:t>
            </w:r>
          </w:p>
          <w:p w14:paraId="5C2414D3" w14:textId="77777777" w:rsidR="00134571" w:rsidRPr="00134571" w:rsidRDefault="00134571" w:rsidP="00134571">
            <w:pPr>
              <w:rPr>
                <w:rFonts w:ascii="Times New Roman" w:eastAsia="Times New Roman" w:hAnsi="Times New Roman" w:cs="Times New Roman"/>
                <w:szCs w:val="24"/>
                <w:lang w:eastAsia="en-AU"/>
              </w:rPr>
            </w:pPr>
          </w:p>
          <w:p w14:paraId="6F3FBCB7" w14:textId="77777777" w:rsidR="00134571" w:rsidRPr="00134571" w:rsidRDefault="00134571" w:rsidP="00134571">
            <w:pPr>
              <w:rPr>
                <w:rFonts w:ascii="Times New Roman" w:eastAsia="Times New Roman" w:hAnsi="Times New Roman" w:cs="Times New Roman"/>
                <w:szCs w:val="24"/>
                <w:lang w:eastAsia="en-AU"/>
              </w:rPr>
            </w:pPr>
            <w:r w:rsidRPr="00134571">
              <w:rPr>
                <w:rFonts w:ascii="Times New Roman" w:eastAsia="Times New Roman" w:hAnsi="Times New Roman" w:cs="Times New Roman"/>
                <w:szCs w:val="24"/>
                <w:lang w:eastAsia="en-AU"/>
              </w:rPr>
              <w:t xml:space="preserve">The second most populous city in </w:t>
            </w:r>
            <w:proofErr w:type="spellStart"/>
            <w:r w:rsidRPr="00134571">
              <w:rPr>
                <w:rFonts w:ascii="Times New Roman" w:eastAsia="Times New Roman" w:hAnsi="Times New Roman" w:cs="Times New Roman"/>
                <w:szCs w:val="24"/>
                <w:lang w:eastAsia="en-AU"/>
              </w:rPr>
              <w:t>Isreal</w:t>
            </w:r>
            <w:proofErr w:type="spellEnd"/>
            <w:r w:rsidRPr="00134571">
              <w:rPr>
                <w:rFonts w:ascii="Times New Roman" w:eastAsia="Times New Roman" w:hAnsi="Times New Roman" w:cs="Times New Roman"/>
                <w:szCs w:val="24"/>
                <w:lang w:eastAsia="en-AU"/>
              </w:rPr>
              <w:t xml:space="preserve">, Tel Aviv is a technological and economic hub, home to the Tel Aviv Stock Exchange, corporate offices and research and development centres. With 2.5 million international visitors annually, Tel Aviv has the second-largest economy in the Middle East after Dubai. </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529E9472" w:rsidR="006A64D5" w:rsidRPr="004B3EE3" w:rsidRDefault="00405DA6" w:rsidP="00E34ABB">
            <w:pPr>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IDC </w:t>
            </w:r>
            <w:proofErr w:type="spellStart"/>
            <w:r>
              <w:rPr>
                <w:rFonts w:ascii="Times New Roman" w:eastAsia="Times New Roman" w:hAnsi="Times New Roman" w:cs="Times New Roman"/>
                <w:szCs w:val="24"/>
                <w:lang w:eastAsia="en-AU"/>
              </w:rPr>
              <w:t>Herzliya</w:t>
            </w:r>
            <w:proofErr w:type="spellEnd"/>
            <w:r>
              <w:rPr>
                <w:rFonts w:ascii="Times New Roman" w:eastAsia="Times New Roman" w:hAnsi="Times New Roman" w:cs="Times New Roman"/>
                <w:szCs w:val="24"/>
                <w:lang w:eastAsia="en-AU"/>
              </w:rPr>
              <w:t xml:space="preserve"> is located </w:t>
            </w:r>
            <w:r w:rsidRPr="00405DA6">
              <w:rPr>
                <w:rFonts w:ascii="Times New Roman" w:eastAsia="Times New Roman" w:hAnsi="Times New Roman" w:cs="Times New Roman"/>
                <w:szCs w:val="24"/>
                <w:lang w:eastAsia="en-AU"/>
              </w:rPr>
              <w:t>on the grounds of a former Israeli Air Force base.</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611FA8D" w14:textId="3AC5CEDC"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w:t>
            </w:r>
          </w:p>
          <w:p w14:paraId="2774BF20" w14:textId="391FB36F" w:rsidR="00194935" w:rsidRDefault="00194935"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Communication</w:t>
            </w:r>
          </w:p>
          <w:p w14:paraId="29489A91" w14:textId="22D43896" w:rsidR="001C042F" w:rsidRDefault="00134571"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Government</w:t>
            </w:r>
          </w:p>
          <w:p w14:paraId="01897112"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Psychology</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3541DE0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57E20CEA" w:rsidR="00194935" w:rsidRPr="00194935" w:rsidRDefault="00194935" w:rsidP="00194935">
            <w:pPr>
              <w:spacing w:before="100" w:beforeAutospacing="1" w:after="100" w:afterAutospacing="1"/>
              <w:rPr>
                <w:rFonts w:ascii="Times New Roman" w:eastAsia="Times New Roman" w:hAnsi="Times New Roman" w:cs="Times New Roman"/>
                <w:bCs/>
                <w:szCs w:val="24"/>
                <w:lang w:eastAsia="en-AU"/>
              </w:rPr>
            </w:pPr>
            <w:r w:rsidRPr="00194935">
              <w:rPr>
                <w:rFonts w:ascii="Times New Roman" w:eastAsia="Times New Roman" w:hAnsi="Times New Roman" w:cs="Times New Roman"/>
                <w:bCs/>
                <w:szCs w:val="24"/>
                <w:lang w:eastAsia="en-AU"/>
              </w:rPr>
              <w:t xml:space="preserve">All study abroad and exchange students who are non-native speakers of English must </w:t>
            </w:r>
            <w:r w:rsidR="00C95389">
              <w:rPr>
                <w:rFonts w:ascii="Times New Roman" w:eastAsia="Times New Roman" w:hAnsi="Times New Roman" w:cs="Times New Roman"/>
                <w:bCs/>
                <w:szCs w:val="24"/>
                <w:lang w:eastAsia="en-AU"/>
              </w:rPr>
              <w:t>sit an English proficiency test.</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0D8CF382" w14:textId="28717A43" w:rsidR="006A64D5" w:rsidRPr="000726AC" w:rsidRDefault="00C95389" w:rsidP="00D26050">
            <w:pPr>
              <w:spacing w:before="100" w:beforeAutospacing="1" w:after="100" w:afterAutospacing="1"/>
              <w:rPr>
                <w:rFonts w:ascii="Times New Roman" w:eastAsia="Times New Roman" w:hAnsi="Times New Roman" w:cs="Times New Roman"/>
                <w:szCs w:val="24"/>
                <w:lang w:val="en-US" w:eastAsia="en-AU"/>
              </w:rPr>
            </w:pPr>
            <w:r w:rsidRPr="00C95389">
              <w:rPr>
                <w:rFonts w:ascii="Times New Roman" w:eastAsia="Times New Roman" w:hAnsi="Times New Roman" w:cs="Times New Roman"/>
                <w:szCs w:val="24"/>
                <w:lang w:eastAsia="en-AU"/>
              </w:rPr>
              <w:lastRenderedPageBreak/>
              <w:t>6-10 Courses (A 2-credit course meets 90 minutes per week)</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4B20708" w:rsidR="004B3EE3" w:rsidRPr="000726AC" w:rsidRDefault="009C41D4"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00C95389" w:rsidRPr="00C95389">
                <w:rPr>
                  <w:rStyle w:val="Hyperlink"/>
                  <w:rFonts w:ascii="Times New Roman" w:eastAsia="Times New Roman" w:hAnsi="Times New Roman" w:cs="Times New Roman"/>
                  <w:szCs w:val="24"/>
                  <w:lang w:val="en-US" w:eastAsia="en-AU"/>
                </w:rPr>
                <w:t>http://portal.idc.ac.il/en/main/services/handbook/pages/printedhandbook.aspx</w:t>
              </w:r>
            </w:hyperlink>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AC72E1F" w14:textId="1F6627C0" w:rsidR="00C95389" w:rsidRPr="00C95389" w:rsidRDefault="00C95389" w:rsidP="00C9538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 xml:space="preserve">International students have the option of residing in IDC housing. These are privately owned apartments rented by the IDC from private owners and sublet to students in groups of three to six. </w:t>
            </w:r>
          </w:p>
          <w:p w14:paraId="7DC481F1" w14:textId="3AA19631" w:rsidR="00C95389" w:rsidRPr="00C95389" w:rsidRDefault="00C95389" w:rsidP="00C9538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 xml:space="preserve">The apartments are located in residential </w:t>
            </w:r>
            <w:r w:rsidR="009C41D4" w:rsidRPr="00C95389">
              <w:rPr>
                <w:rFonts w:ascii="Times New Roman" w:eastAsia="Times New Roman" w:hAnsi="Times New Roman" w:cs="Times New Roman"/>
                <w:szCs w:val="24"/>
                <w:lang w:eastAsia="en-AU"/>
              </w:rPr>
              <w:t>neighbourhoods</w:t>
            </w:r>
            <w:r w:rsidRPr="00C95389">
              <w:rPr>
                <w:rFonts w:ascii="Times New Roman" w:eastAsia="Times New Roman" w:hAnsi="Times New Roman" w:cs="Times New Roman"/>
                <w:szCs w:val="24"/>
                <w:lang w:eastAsia="en-AU"/>
              </w:rPr>
              <w:t xml:space="preserve"> throughout the city of </w:t>
            </w:r>
            <w:proofErr w:type="spellStart"/>
            <w:r w:rsidRPr="00C95389">
              <w:rPr>
                <w:rFonts w:ascii="Times New Roman" w:eastAsia="Times New Roman" w:hAnsi="Times New Roman" w:cs="Times New Roman"/>
                <w:szCs w:val="24"/>
                <w:lang w:eastAsia="en-AU"/>
              </w:rPr>
              <w:t>Herzliya</w:t>
            </w:r>
            <w:proofErr w:type="spellEnd"/>
            <w:r w:rsidRPr="00C95389">
              <w:rPr>
                <w:rFonts w:ascii="Times New Roman" w:eastAsia="Times New Roman" w:hAnsi="Times New Roman" w:cs="Times New Roman"/>
                <w:szCs w:val="24"/>
                <w:lang w:eastAsia="en-AU"/>
              </w:rPr>
              <w:t xml:space="preserve">. All apartments are furnished to meet students’ basic needs. </w:t>
            </w:r>
          </w:p>
          <w:p w14:paraId="58B5C5C5" w14:textId="640B9A95" w:rsidR="00C95389" w:rsidRPr="00C95389" w:rsidRDefault="00C95389" w:rsidP="00C9538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The rent is US $3600 per semester + $1000 returnabl</w:t>
            </w:r>
            <w:bookmarkStart w:id="0" w:name="_GoBack"/>
            <w:bookmarkEnd w:id="0"/>
            <w:r w:rsidRPr="00C95389">
              <w:rPr>
                <w:rFonts w:ascii="Times New Roman" w:eastAsia="Times New Roman" w:hAnsi="Times New Roman" w:cs="Times New Roman"/>
                <w:szCs w:val="24"/>
                <w:lang w:eastAsia="en-AU"/>
              </w:rPr>
              <w:t>e</w:t>
            </w:r>
            <w:r w:rsidR="009C41D4">
              <w:rPr>
                <w:rFonts w:ascii="Times New Roman" w:eastAsia="Times New Roman" w:hAnsi="Times New Roman" w:cs="Times New Roman"/>
                <w:szCs w:val="24"/>
                <w:lang w:eastAsia="en-AU"/>
              </w:rPr>
              <w:t xml:space="preserve"> </w:t>
            </w:r>
            <w:r w:rsidRPr="00C95389">
              <w:rPr>
                <w:rFonts w:ascii="Times New Roman" w:eastAsia="Times New Roman" w:hAnsi="Times New Roman" w:cs="Times New Roman"/>
                <w:szCs w:val="24"/>
                <w:lang w:eastAsia="en-AU"/>
              </w:rPr>
              <w:t>security deposit (for a total of $4600).</w:t>
            </w:r>
          </w:p>
          <w:p w14:paraId="736CFA74" w14:textId="2C363C98" w:rsidR="00F17824" w:rsidRPr="00C95389" w:rsidRDefault="00C95389" w:rsidP="00D7745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Students may also choose to look for other living</w:t>
            </w:r>
            <w:r w:rsidR="009C41D4">
              <w:rPr>
                <w:rFonts w:ascii="Times New Roman" w:eastAsia="Times New Roman" w:hAnsi="Times New Roman" w:cs="Times New Roman"/>
                <w:szCs w:val="24"/>
                <w:lang w:eastAsia="en-AU"/>
              </w:rPr>
              <w:t xml:space="preserve"> </w:t>
            </w:r>
            <w:r w:rsidRPr="00C95389">
              <w:rPr>
                <w:rFonts w:ascii="Times New Roman" w:eastAsia="Times New Roman" w:hAnsi="Times New Roman" w:cs="Times New Roman"/>
                <w:szCs w:val="24"/>
                <w:lang w:eastAsia="en-AU"/>
              </w:rPr>
              <w:t>arrangements individually.</w:t>
            </w:r>
          </w:p>
        </w:tc>
      </w:tr>
      <w:tr w:rsidR="000726AC" w:rsidRPr="000726AC" w14:paraId="43D295B3" w14:textId="77777777" w:rsidTr="006A64D5">
        <w:tc>
          <w:tcPr>
            <w:tcW w:w="1903" w:type="dxa"/>
          </w:tcPr>
          <w:p w14:paraId="11CF315C" w14:textId="45756B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2FD86C3" w14:textId="77777777" w:rsidR="00C95389" w:rsidRPr="00C95389" w:rsidRDefault="00C95389" w:rsidP="00C9538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 xml:space="preserve">All IDC </w:t>
            </w:r>
            <w:proofErr w:type="spellStart"/>
            <w:r w:rsidRPr="00C95389">
              <w:rPr>
                <w:rFonts w:ascii="Times New Roman" w:eastAsia="Times New Roman" w:hAnsi="Times New Roman" w:cs="Times New Roman"/>
                <w:szCs w:val="24"/>
                <w:lang w:eastAsia="en-AU"/>
              </w:rPr>
              <w:t>Herzliya</w:t>
            </w:r>
            <w:proofErr w:type="spellEnd"/>
            <w:r w:rsidRPr="00C95389">
              <w:rPr>
                <w:rFonts w:ascii="Times New Roman" w:eastAsia="Times New Roman" w:hAnsi="Times New Roman" w:cs="Times New Roman"/>
                <w:szCs w:val="24"/>
                <w:lang w:eastAsia="en-AU"/>
              </w:rPr>
              <w:t xml:space="preserve"> students are required to have comprehensive health insurance coverage throughout their studies.</w:t>
            </w:r>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634C22D3" w14:textId="73DF565E" w:rsidR="00C95389" w:rsidRPr="00C95389" w:rsidRDefault="00C95389" w:rsidP="00C9538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Rent &amp; Utilities: US$3450/Semester</w:t>
            </w:r>
            <w:r>
              <w:rPr>
                <w:rFonts w:ascii="Times New Roman" w:eastAsia="Times New Roman" w:hAnsi="Times New Roman" w:cs="Times New Roman"/>
                <w:szCs w:val="24"/>
                <w:lang w:eastAsia="en-AU"/>
              </w:rPr>
              <w:br/>
            </w:r>
            <w:r w:rsidRPr="00C95389">
              <w:rPr>
                <w:rFonts w:ascii="Times New Roman" w:eastAsia="Times New Roman" w:hAnsi="Times New Roman" w:cs="Times New Roman"/>
                <w:szCs w:val="24"/>
                <w:lang w:eastAsia="en-AU"/>
              </w:rPr>
              <w:t>Food / Meals: US$400-500/Month</w:t>
            </w:r>
            <w:r>
              <w:rPr>
                <w:rFonts w:ascii="Times New Roman" w:eastAsia="Times New Roman" w:hAnsi="Times New Roman" w:cs="Times New Roman"/>
                <w:szCs w:val="24"/>
                <w:lang w:eastAsia="en-AU"/>
              </w:rPr>
              <w:br/>
            </w:r>
            <w:r w:rsidRPr="00C95389">
              <w:rPr>
                <w:rFonts w:ascii="Times New Roman" w:eastAsia="Times New Roman" w:hAnsi="Times New Roman" w:cs="Times New Roman"/>
                <w:szCs w:val="24"/>
                <w:lang w:eastAsia="en-AU"/>
              </w:rPr>
              <w:t>Transportation: US$100/Month</w:t>
            </w:r>
            <w:r>
              <w:rPr>
                <w:rFonts w:ascii="Times New Roman" w:eastAsia="Times New Roman" w:hAnsi="Times New Roman" w:cs="Times New Roman"/>
                <w:szCs w:val="24"/>
                <w:lang w:eastAsia="en-AU"/>
              </w:rPr>
              <w:br/>
            </w:r>
            <w:r w:rsidRPr="00C95389">
              <w:rPr>
                <w:rFonts w:ascii="Times New Roman" w:eastAsia="Times New Roman" w:hAnsi="Times New Roman" w:cs="Times New Roman"/>
                <w:szCs w:val="24"/>
                <w:lang w:eastAsia="en-AU"/>
              </w:rPr>
              <w:t>Other: US$100/Month</w:t>
            </w:r>
          </w:p>
          <w:p w14:paraId="55D2B9FC" w14:textId="6E2C8060" w:rsidR="001D5F03" w:rsidRPr="00D77459" w:rsidRDefault="001D5F03" w:rsidP="001D5F03">
            <w:pPr>
              <w:spacing w:before="100" w:beforeAutospacing="1" w:after="100" w:afterAutospacing="1"/>
              <w:rPr>
                <w:rFonts w:ascii="Times New Roman" w:eastAsia="Times New Roman" w:hAnsi="Times New Roman" w:cs="Times New Roman"/>
                <w:szCs w:val="24"/>
                <w:lang w:eastAsia="en-AU"/>
              </w:rPr>
            </w:pP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9C41D4" w:rsidP="00D77459">
            <w:pPr>
              <w:spacing w:before="100" w:beforeAutospacing="1" w:after="100" w:afterAutospacing="1"/>
              <w:rPr>
                <w:rFonts w:ascii="Times New Roman" w:eastAsia="Times New Roman" w:hAnsi="Times New Roman" w:cs="Times New Roman"/>
                <w:szCs w:val="24"/>
                <w:lang w:val="en-US" w:eastAsia="en-AU"/>
              </w:rPr>
            </w:pPr>
            <w:hyperlink r:id="rId8"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9C41D4" w:rsidP="00D77459">
            <w:pPr>
              <w:spacing w:before="100" w:beforeAutospacing="1" w:after="100" w:afterAutospacing="1"/>
              <w:rPr>
                <w:rFonts w:ascii="Times New Roman" w:eastAsia="Times New Roman" w:hAnsi="Times New Roman" w:cs="Times New Roman"/>
                <w:szCs w:val="24"/>
                <w:lang w:val="en-US" w:eastAsia="en-AU"/>
              </w:rPr>
            </w:pPr>
            <w:hyperlink r:id="rId9"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8474FC8" w:rsidR="00843F40" w:rsidRPr="000726AC" w:rsidRDefault="009C41D4" w:rsidP="00D26050">
            <w:pPr>
              <w:spacing w:before="100" w:beforeAutospacing="1" w:after="100" w:afterAutospacing="1"/>
              <w:rPr>
                <w:rFonts w:ascii="Times New Roman" w:eastAsia="Times New Roman" w:hAnsi="Times New Roman" w:cs="Times New Roman"/>
                <w:szCs w:val="24"/>
                <w:lang w:val="en-US" w:eastAsia="en-AU"/>
              </w:rPr>
            </w:pPr>
            <w:hyperlink r:id="rId10" w:history="1">
              <w:r w:rsidR="00C95389" w:rsidRPr="00C95389">
                <w:rPr>
                  <w:rStyle w:val="Hyperlink"/>
                  <w:rFonts w:ascii="Times New Roman" w:eastAsia="Times New Roman" w:hAnsi="Times New Roman" w:cs="Times New Roman"/>
                  <w:szCs w:val="24"/>
                  <w:lang w:val="en-US" w:eastAsia="en-AU"/>
                </w:rPr>
                <w:t>http://studyabroad.idc.ac.il/content/incoming-students</w:t>
              </w:r>
            </w:hyperlink>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49C88A57" w14:textId="77777777" w:rsidR="00C95389" w:rsidRPr="00C95389" w:rsidRDefault="00C95389" w:rsidP="00C95389">
            <w:pPr>
              <w:spacing w:before="100" w:beforeAutospacing="1" w:after="100" w:afterAutospacing="1"/>
              <w:rPr>
                <w:rFonts w:ascii="Times New Roman" w:eastAsia="Times New Roman" w:hAnsi="Times New Roman" w:cs="Times New Roman"/>
                <w:szCs w:val="24"/>
                <w:lang w:eastAsia="en-AU"/>
              </w:rPr>
            </w:pPr>
            <w:r w:rsidRPr="00C95389">
              <w:rPr>
                <w:rFonts w:ascii="Times New Roman" w:eastAsia="Times New Roman" w:hAnsi="Times New Roman" w:cs="Times New Roman"/>
                <w:szCs w:val="24"/>
                <w:lang w:eastAsia="en-AU"/>
              </w:rPr>
              <w:t>Israeli Visa requirements vary based on your country of citizenship.</w:t>
            </w:r>
          </w:p>
          <w:p w14:paraId="3495B598" w14:textId="0CE04AFB" w:rsidR="006A64D5" w:rsidRPr="000726AC" w:rsidRDefault="00194935" w:rsidP="00C9538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1" w:history="1">
              <w:r w:rsidR="00C95389" w:rsidRPr="00C95389">
                <w:rPr>
                  <w:rStyle w:val="Hyperlink"/>
                  <w:rFonts w:ascii="Times New Roman" w:eastAsia="Times New Roman" w:hAnsi="Times New Roman" w:cs="Times New Roman"/>
                  <w:szCs w:val="24"/>
                  <w:lang w:val="en-US" w:eastAsia="en-AU"/>
                </w:rPr>
                <w:t>http://studyabroad.idc.ac.il/content/visa-requirements-status-assistance</w:t>
              </w:r>
            </w:hyperlink>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726AC"/>
    <w:rsid w:val="000A2841"/>
    <w:rsid w:val="00134571"/>
    <w:rsid w:val="00187BEA"/>
    <w:rsid w:val="00194935"/>
    <w:rsid w:val="001C042F"/>
    <w:rsid w:val="001D2BBD"/>
    <w:rsid w:val="001D5F03"/>
    <w:rsid w:val="00251875"/>
    <w:rsid w:val="002E7EBA"/>
    <w:rsid w:val="002F1B8F"/>
    <w:rsid w:val="002F3C85"/>
    <w:rsid w:val="00314BAF"/>
    <w:rsid w:val="00342E33"/>
    <w:rsid w:val="003A681C"/>
    <w:rsid w:val="003B20ED"/>
    <w:rsid w:val="003D4FB8"/>
    <w:rsid w:val="003E6622"/>
    <w:rsid w:val="00405DA6"/>
    <w:rsid w:val="00424615"/>
    <w:rsid w:val="00433271"/>
    <w:rsid w:val="00484A98"/>
    <w:rsid w:val="004B3EE3"/>
    <w:rsid w:val="00560F4A"/>
    <w:rsid w:val="00562FD2"/>
    <w:rsid w:val="00575583"/>
    <w:rsid w:val="006846C5"/>
    <w:rsid w:val="006A64D5"/>
    <w:rsid w:val="006D3575"/>
    <w:rsid w:val="0071754F"/>
    <w:rsid w:val="007F62C0"/>
    <w:rsid w:val="00843F40"/>
    <w:rsid w:val="00864293"/>
    <w:rsid w:val="008E39FA"/>
    <w:rsid w:val="009C41D4"/>
    <w:rsid w:val="00A51034"/>
    <w:rsid w:val="00B27770"/>
    <w:rsid w:val="00B504E2"/>
    <w:rsid w:val="00B77760"/>
    <w:rsid w:val="00B93D3F"/>
    <w:rsid w:val="00C95389"/>
    <w:rsid w:val="00D26050"/>
    <w:rsid w:val="00D77459"/>
    <w:rsid w:val="00E34ABB"/>
    <w:rsid w:val="00E62800"/>
    <w:rsid w:val="00E70612"/>
    <w:rsid w:val="00F17824"/>
    <w:rsid w:val="00F22833"/>
    <w:rsid w:val="00F3165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yabroad.idc.ac.il/content/visa-requirements-status-assista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ortal.idc.ac.il/en/main/services/handbook/pages/printedhandbook.aspx" TargetMode="External"/><Relationship Id="rId8" Type="http://schemas.openxmlformats.org/officeDocument/2006/relationships/hyperlink" Target="http://www.rmit.edu.au/scholarships/os-help" TargetMode="External"/><Relationship Id="rId9" Type="http://schemas.openxmlformats.org/officeDocument/2006/relationships/hyperlink" Target="http://www.rmit.edu.au/scholarships/travel" TargetMode="External"/><Relationship Id="rId10" Type="http://schemas.openxmlformats.org/officeDocument/2006/relationships/hyperlink" Target="http://studyabroad.idc.ac.il/content/incoming-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1FB0F-563B-2F4A-AFA0-5C9D5A53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6</cp:revision>
  <dcterms:created xsi:type="dcterms:W3CDTF">2014-09-16T01:53:00Z</dcterms:created>
  <dcterms:modified xsi:type="dcterms:W3CDTF">2014-09-16T03:51:00Z</dcterms:modified>
</cp:coreProperties>
</file>