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55D46F9F" w:rsidR="0071754F" w:rsidRPr="008F55EC" w:rsidRDefault="008F55EC" w:rsidP="008F55EC">
      <w:pPr>
        <w:jc w:val="center"/>
        <w:rPr>
          <w:rFonts w:ascii="Times New Roman" w:eastAsia="Times New Roman" w:hAnsi="Times New Roman" w:cs="Times New Roman"/>
          <w:b/>
          <w:sz w:val="28"/>
          <w:szCs w:val="28"/>
          <w:u w:val="single"/>
        </w:rPr>
      </w:pPr>
      <w:r w:rsidRPr="008F55EC">
        <w:rPr>
          <w:rFonts w:ascii="Times New Roman" w:eastAsia="Times New Roman" w:hAnsi="Times New Roman" w:cs="Times New Roman"/>
          <w:b/>
          <w:sz w:val="28"/>
          <w:szCs w:val="28"/>
          <w:u w:val="single"/>
        </w:rPr>
        <w:t>KTH Royal Institute of Technology</w:t>
      </w:r>
    </w:p>
    <w:tbl>
      <w:tblPr>
        <w:tblStyle w:val="TableGrid"/>
        <w:tblW w:w="10219" w:type="dxa"/>
        <w:tblLayout w:type="fixed"/>
        <w:tblLook w:val="04A0" w:firstRow="1" w:lastRow="0" w:firstColumn="1" w:lastColumn="0" w:noHBand="0" w:noVBand="1"/>
      </w:tblPr>
      <w:tblGrid>
        <w:gridCol w:w="1903"/>
        <w:gridCol w:w="1937"/>
        <w:gridCol w:w="6379"/>
      </w:tblGrid>
      <w:tr w:rsidR="000726AC" w:rsidRPr="00B679E4" w14:paraId="128EB76F" w14:textId="77777777" w:rsidTr="006A64D5">
        <w:tc>
          <w:tcPr>
            <w:tcW w:w="1903" w:type="dxa"/>
          </w:tcPr>
          <w:p w14:paraId="5910ACC8" w14:textId="77777777" w:rsidR="000726AC" w:rsidRPr="00B679E4" w:rsidRDefault="000726AC" w:rsidP="0071754F">
            <w:pPr>
              <w:jc w:val="center"/>
              <w:rPr>
                <w:rFonts w:ascii="Times New Roman" w:eastAsia="Times New Roman" w:hAnsi="Times New Roman" w:cs="Times New Roman"/>
                <w:b/>
                <w:lang w:val="en-US" w:eastAsia="en-AU"/>
              </w:rPr>
            </w:pPr>
            <w:r w:rsidRPr="00B679E4">
              <w:rPr>
                <w:rFonts w:ascii="Times New Roman" w:eastAsia="Times New Roman" w:hAnsi="Times New Roman" w:cs="Times New Roman"/>
                <w:b/>
                <w:lang w:val="en-US" w:eastAsia="en-AU"/>
              </w:rPr>
              <w:t>Tab</w:t>
            </w:r>
            <w:r w:rsidR="002E7EBA" w:rsidRPr="00B679E4">
              <w:rPr>
                <w:rFonts w:ascii="Times New Roman" w:eastAsia="Times New Roman" w:hAnsi="Times New Roman" w:cs="Times New Roman"/>
                <w:b/>
                <w:lang w:val="en-US" w:eastAsia="en-AU"/>
              </w:rPr>
              <w:t xml:space="preserve"> </w:t>
            </w:r>
            <w:r w:rsidR="002E7EBA" w:rsidRPr="00B679E4">
              <w:rPr>
                <w:rFonts w:ascii="Times New Roman" w:eastAsia="Times New Roman" w:hAnsi="Times New Roman" w:cs="Times New Roman"/>
                <w:lang w:val="en-US" w:eastAsia="en-AU"/>
              </w:rPr>
              <w:t>(free-text)</w:t>
            </w:r>
          </w:p>
        </w:tc>
        <w:tc>
          <w:tcPr>
            <w:tcW w:w="1937" w:type="dxa"/>
          </w:tcPr>
          <w:p w14:paraId="6FC147C0" w14:textId="77777777" w:rsidR="000726AC" w:rsidRPr="00B679E4"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B679E4">
              <w:rPr>
                <w:rFonts w:ascii="Times New Roman" w:eastAsia="Times New Roman" w:hAnsi="Times New Roman" w:cs="Times New Roman"/>
                <w:b/>
                <w:lang w:val="en-US" w:eastAsia="en-AU"/>
              </w:rPr>
              <w:t>Heading</w:t>
            </w:r>
            <w:r w:rsidR="002E7EBA" w:rsidRPr="00B679E4">
              <w:rPr>
                <w:rFonts w:ascii="Times New Roman" w:eastAsia="Times New Roman" w:hAnsi="Times New Roman" w:cs="Times New Roman"/>
                <w:b/>
                <w:lang w:val="en-US" w:eastAsia="en-AU"/>
              </w:rPr>
              <w:t xml:space="preserve"> </w:t>
            </w:r>
            <w:r w:rsidR="002E7EBA" w:rsidRPr="00B679E4">
              <w:rPr>
                <w:rFonts w:ascii="Times New Roman" w:eastAsia="Times New Roman" w:hAnsi="Times New Roman" w:cs="Times New Roman"/>
                <w:lang w:val="en-US" w:eastAsia="en-AU"/>
              </w:rPr>
              <w:t>(free-text)</w:t>
            </w:r>
          </w:p>
        </w:tc>
        <w:tc>
          <w:tcPr>
            <w:tcW w:w="6379" w:type="dxa"/>
          </w:tcPr>
          <w:p w14:paraId="64EA7B72" w14:textId="77777777" w:rsidR="000726AC" w:rsidRPr="00B679E4"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B679E4">
              <w:rPr>
                <w:rFonts w:ascii="Times New Roman" w:eastAsia="Times New Roman" w:hAnsi="Times New Roman" w:cs="Times New Roman"/>
                <w:b/>
                <w:lang w:val="en-US" w:eastAsia="en-AU"/>
              </w:rPr>
              <w:t>Content</w:t>
            </w:r>
            <w:r w:rsidR="002E7EBA" w:rsidRPr="00B679E4">
              <w:rPr>
                <w:rFonts w:ascii="Times New Roman" w:eastAsia="Times New Roman" w:hAnsi="Times New Roman" w:cs="Times New Roman"/>
                <w:b/>
                <w:lang w:val="en-US" w:eastAsia="en-AU"/>
              </w:rPr>
              <w:t xml:space="preserve"> </w:t>
            </w:r>
            <w:r w:rsidR="002E7EBA" w:rsidRPr="00B679E4">
              <w:rPr>
                <w:rFonts w:ascii="Times New Roman" w:eastAsia="Times New Roman" w:hAnsi="Times New Roman" w:cs="Times New Roman"/>
                <w:lang w:val="en-US" w:eastAsia="en-AU"/>
              </w:rPr>
              <w:t>(free-text)</w:t>
            </w:r>
          </w:p>
        </w:tc>
      </w:tr>
      <w:tr w:rsidR="000726AC" w:rsidRPr="00B679E4" w14:paraId="5F0203D1" w14:textId="77777777" w:rsidTr="006A64D5">
        <w:tc>
          <w:tcPr>
            <w:tcW w:w="1903" w:type="dxa"/>
          </w:tcPr>
          <w:p w14:paraId="081FC9D6"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About partner</w:t>
            </w:r>
          </w:p>
        </w:tc>
        <w:tc>
          <w:tcPr>
            <w:tcW w:w="1937" w:type="dxa"/>
          </w:tcPr>
          <w:p w14:paraId="468EC62C"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About partner</w:t>
            </w:r>
          </w:p>
        </w:tc>
        <w:tc>
          <w:tcPr>
            <w:tcW w:w="6379" w:type="dxa"/>
          </w:tcPr>
          <w:p w14:paraId="7370DCB5" w14:textId="5ED48365" w:rsidR="00EF32D7" w:rsidRPr="00B679E4" w:rsidRDefault="00EF32D7" w:rsidP="00EF32D7">
            <w:pPr>
              <w:shd w:val="clear" w:color="auto" w:fill="FFFFFF"/>
              <w:spacing w:after="225" w:line="315" w:lineRule="atLeast"/>
              <w:rPr>
                <w:rFonts w:ascii="Times New Roman" w:hAnsi="Times New Roman" w:cs="Times New Roman"/>
              </w:rPr>
            </w:pPr>
            <w:r w:rsidRPr="00B679E4">
              <w:rPr>
                <w:rFonts w:ascii="Times New Roman" w:hAnsi="Times New Roman" w:cs="Times New Roman"/>
                <w:color w:val="111111"/>
              </w:rPr>
              <w:t>Student life at KTH combines a dynamic and prestigious academic environ</w:t>
            </w:r>
            <w:r w:rsidR="00B679E4">
              <w:rPr>
                <w:rFonts w:ascii="Times New Roman" w:hAnsi="Times New Roman" w:cs="Times New Roman"/>
                <w:color w:val="111111"/>
              </w:rPr>
              <w:t xml:space="preserve">ment with the best of Stockholm </w:t>
            </w:r>
            <w:r w:rsidR="00B679E4">
              <w:rPr>
                <w:rFonts w:ascii="Times New Roman" w:hAnsi="Times New Roman" w:cs="Times New Roman"/>
                <w:color w:val="111111"/>
              </w:rPr>
              <w:softHyphen/>
              <w:t xml:space="preserve">- </w:t>
            </w:r>
            <w:r w:rsidRPr="00B679E4">
              <w:rPr>
                <w:rFonts w:ascii="Times New Roman" w:hAnsi="Times New Roman" w:cs="Times New Roman"/>
                <w:color w:val="111111"/>
              </w:rPr>
              <w:t xml:space="preserve">culture, natural beauty, an </w:t>
            </w:r>
            <w:r w:rsidRPr="00B679E4">
              <w:rPr>
                <w:rFonts w:ascii="Times New Roman" w:hAnsi="Times New Roman" w:cs="Times New Roman"/>
              </w:rPr>
              <w:t>entrepreneurial spirit and strong industry infrastructure.</w:t>
            </w:r>
          </w:p>
          <w:p w14:paraId="5DB11781" w14:textId="43DDB287" w:rsidR="00EF32D7" w:rsidRPr="00B679E4" w:rsidRDefault="00EF32D7" w:rsidP="00EF32D7">
            <w:pPr>
              <w:rPr>
                <w:rFonts w:ascii="Times New Roman" w:hAnsi="Times New Roman" w:cs="Times New Roman"/>
              </w:rPr>
            </w:pPr>
            <w:r w:rsidRPr="00B679E4">
              <w:rPr>
                <w:rFonts w:ascii="Times New Roman" w:eastAsia="Times New Roman" w:hAnsi="Times New Roman" w:cs="Times New Roman"/>
                <w:shd w:val="clear" w:color="auto" w:fill="FFFFFF"/>
              </w:rPr>
              <w:t xml:space="preserve">KTH is a popular university for </w:t>
            </w:r>
            <w:r w:rsidR="002640A2" w:rsidRPr="00B679E4">
              <w:rPr>
                <w:rFonts w:ascii="Times New Roman" w:eastAsia="Times New Roman" w:hAnsi="Times New Roman" w:cs="Times New Roman"/>
                <w:shd w:val="clear" w:color="auto" w:fill="FFFFFF"/>
              </w:rPr>
              <w:t>exchange</w:t>
            </w:r>
            <w:r w:rsidRPr="00B679E4">
              <w:rPr>
                <w:rFonts w:ascii="Times New Roman" w:eastAsia="Times New Roman" w:hAnsi="Times New Roman" w:cs="Times New Roman"/>
                <w:shd w:val="clear" w:color="auto" w:fill="FFFFFF"/>
              </w:rPr>
              <w:t xml:space="preserve"> students as it </w:t>
            </w:r>
            <w:r w:rsidR="008F55EC" w:rsidRPr="00B679E4">
              <w:rPr>
                <w:rFonts w:ascii="Times New Roman" w:hAnsi="Times New Roman" w:cs="Times New Roman"/>
              </w:rPr>
              <w:t>offers a very active and multicultural stu</w:t>
            </w:r>
            <w:r w:rsidR="008D0610" w:rsidRPr="00B679E4">
              <w:rPr>
                <w:rFonts w:ascii="Times New Roman" w:hAnsi="Times New Roman" w:cs="Times New Roman"/>
              </w:rPr>
              <w:t>d</w:t>
            </w:r>
            <w:r w:rsidR="002640A2" w:rsidRPr="00B679E4">
              <w:rPr>
                <w:rFonts w:ascii="Times New Roman" w:hAnsi="Times New Roman" w:cs="Times New Roman"/>
              </w:rPr>
              <w:t>ent life with approximately 18,</w:t>
            </w:r>
            <w:r w:rsidR="008F55EC" w:rsidRPr="00B679E4">
              <w:rPr>
                <w:rFonts w:ascii="Times New Roman" w:hAnsi="Times New Roman" w:cs="Times New Roman"/>
              </w:rPr>
              <w:t xml:space="preserve">000 students </w:t>
            </w:r>
            <w:r w:rsidRPr="00B679E4">
              <w:rPr>
                <w:rFonts w:ascii="Times New Roman" w:hAnsi="Times New Roman" w:cs="Times New Roman"/>
              </w:rPr>
              <w:t>from over</w:t>
            </w:r>
            <w:r w:rsidR="008F55EC" w:rsidRPr="00B679E4">
              <w:rPr>
                <w:rFonts w:ascii="Times New Roman" w:hAnsi="Times New Roman" w:cs="Times New Roman"/>
              </w:rPr>
              <w:t xml:space="preserve"> 100 </w:t>
            </w:r>
            <w:r w:rsidRPr="00B679E4">
              <w:rPr>
                <w:rFonts w:ascii="Times New Roman" w:hAnsi="Times New Roman" w:cs="Times New Roman"/>
              </w:rPr>
              <w:t>countries</w:t>
            </w:r>
            <w:r w:rsidR="008F55EC" w:rsidRPr="00B679E4">
              <w:rPr>
                <w:rFonts w:ascii="Times New Roman" w:hAnsi="Times New Roman" w:cs="Times New Roman"/>
              </w:rPr>
              <w:t xml:space="preserve"> represented</w:t>
            </w:r>
            <w:r w:rsidRPr="00B679E4">
              <w:rPr>
                <w:rFonts w:ascii="Times New Roman" w:hAnsi="Times New Roman" w:cs="Times New Roman"/>
              </w:rPr>
              <w:t xml:space="preserve"> on campus</w:t>
            </w:r>
            <w:r w:rsidR="008F55EC" w:rsidRPr="00B679E4">
              <w:rPr>
                <w:rFonts w:ascii="Times New Roman" w:hAnsi="Times New Roman" w:cs="Times New Roman"/>
              </w:rPr>
              <w:t xml:space="preserve">. </w:t>
            </w:r>
          </w:p>
          <w:p w14:paraId="339E70F8" w14:textId="77777777" w:rsidR="00EF32D7" w:rsidRPr="00B679E4" w:rsidRDefault="00EF32D7" w:rsidP="00EF32D7">
            <w:pPr>
              <w:rPr>
                <w:rFonts w:ascii="Times New Roman" w:hAnsi="Times New Roman" w:cs="Times New Roman"/>
              </w:rPr>
            </w:pPr>
          </w:p>
          <w:p w14:paraId="40242442" w14:textId="7C23A1C1" w:rsidR="006A64D5" w:rsidRPr="00B679E4" w:rsidRDefault="008F55EC" w:rsidP="00EF32D7">
            <w:pPr>
              <w:rPr>
                <w:rFonts w:ascii="Times New Roman" w:hAnsi="Times New Roman" w:cs="Times New Roman"/>
              </w:rPr>
            </w:pPr>
            <w:r w:rsidRPr="00B679E4">
              <w:rPr>
                <w:rFonts w:ascii="Times New Roman" w:hAnsi="Times New Roman" w:cs="Times New Roman"/>
              </w:rPr>
              <w:t>Regardless of your interests, there are many opp</w:t>
            </w:r>
            <w:r w:rsidR="00E30BA8" w:rsidRPr="00B679E4">
              <w:rPr>
                <w:rFonts w:ascii="Times New Roman" w:hAnsi="Times New Roman" w:cs="Times New Roman"/>
              </w:rPr>
              <w:t>ortunities to meet friends inside or</w:t>
            </w:r>
            <w:r w:rsidRPr="00B679E4">
              <w:rPr>
                <w:rFonts w:ascii="Times New Roman" w:hAnsi="Times New Roman" w:cs="Times New Roman"/>
              </w:rPr>
              <w:t> outside the classroom</w:t>
            </w:r>
            <w:r w:rsidR="008D0610" w:rsidRPr="00B679E4">
              <w:rPr>
                <w:rFonts w:ascii="Times New Roman" w:hAnsi="Times New Roman" w:cs="Times New Roman"/>
              </w:rPr>
              <w:t xml:space="preserve"> through</w:t>
            </w:r>
            <w:r w:rsidRPr="00B679E4">
              <w:rPr>
                <w:rFonts w:ascii="Times New Roman" w:hAnsi="Times New Roman" w:cs="Times New Roman"/>
              </w:rPr>
              <w:t xml:space="preserve"> student associations, s</w:t>
            </w:r>
            <w:r w:rsidR="002640A2" w:rsidRPr="00B679E4">
              <w:rPr>
                <w:rFonts w:ascii="Times New Roman" w:hAnsi="Times New Roman" w:cs="Times New Roman"/>
              </w:rPr>
              <w:t>ports, cultural events and</w:t>
            </w:r>
            <w:r w:rsidRPr="00B679E4">
              <w:rPr>
                <w:rFonts w:ascii="Times New Roman" w:hAnsi="Times New Roman" w:cs="Times New Roman"/>
              </w:rPr>
              <w:t xml:space="preserve"> other</w:t>
            </w:r>
            <w:r w:rsidR="00EF32D7" w:rsidRPr="00B679E4">
              <w:rPr>
                <w:rFonts w:ascii="Times New Roman" w:hAnsi="Times New Roman" w:cs="Times New Roman"/>
              </w:rPr>
              <w:t xml:space="preserve"> social </w:t>
            </w:r>
            <w:r w:rsidRPr="00B679E4">
              <w:rPr>
                <w:rFonts w:ascii="Times New Roman" w:hAnsi="Times New Roman" w:cs="Times New Roman"/>
              </w:rPr>
              <w:t>activities.</w:t>
            </w:r>
          </w:p>
          <w:p w14:paraId="5C2A54BF" w14:textId="6E6BFF0A" w:rsidR="00EF32D7" w:rsidRPr="00B679E4" w:rsidRDefault="00EF32D7" w:rsidP="00EF32D7">
            <w:pPr>
              <w:rPr>
                <w:rFonts w:ascii="Times New Roman" w:eastAsia="Times New Roman" w:hAnsi="Times New Roman" w:cs="Times New Roman"/>
                <w:color w:val="333333"/>
                <w:shd w:val="clear" w:color="auto" w:fill="FFFFFF"/>
              </w:rPr>
            </w:pPr>
          </w:p>
        </w:tc>
      </w:tr>
      <w:tr w:rsidR="000726AC" w:rsidRPr="00B679E4" w14:paraId="7103655B" w14:textId="77777777" w:rsidTr="006A64D5">
        <w:tc>
          <w:tcPr>
            <w:tcW w:w="1903" w:type="dxa"/>
          </w:tcPr>
          <w:p w14:paraId="6B59605C"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53E63DEA" w:rsidR="000726AC" w:rsidRPr="00B679E4" w:rsidRDefault="008F55E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About Stockholm</w:t>
            </w:r>
          </w:p>
        </w:tc>
        <w:tc>
          <w:tcPr>
            <w:tcW w:w="6379" w:type="dxa"/>
          </w:tcPr>
          <w:p w14:paraId="7C82114E" w14:textId="135C1C4E" w:rsidR="008F55EC" w:rsidRPr="00B679E4" w:rsidRDefault="008F55EC" w:rsidP="008F55EC">
            <w:pPr>
              <w:shd w:val="clear" w:color="auto" w:fill="FFFFFF"/>
              <w:spacing w:after="225" w:line="315" w:lineRule="atLeast"/>
              <w:rPr>
                <w:rFonts w:ascii="Times New Roman" w:hAnsi="Times New Roman" w:cs="Times New Roman"/>
                <w:color w:val="111111"/>
              </w:rPr>
            </w:pPr>
            <w:r w:rsidRPr="00B679E4">
              <w:rPr>
                <w:rFonts w:ascii="Times New Roman" w:hAnsi="Times New Roman" w:cs="Times New Roman"/>
                <w:color w:val="111111"/>
              </w:rPr>
              <w:t xml:space="preserve">Stockholm is the capital of Sweden with </w:t>
            </w:r>
            <w:r w:rsidR="00EF32D7" w:rsidRPr="00B679E4">
              <w:rPr>
                <w:rFonts w:ascii="Times New Roman" w:hAnsi="Times New Roman" w:cs="Times New Roman"/>
                <w:color w:val="111111"/>
              </w:rPr>
              <w:t>a population of 1.8 million</w:t>
            </w:r>
            <w:r w:rsidRPr="00B679E4">
              <w:rPr>
                <w:rFonts w:ascii="Times New Roman" w:hAnsi="Times New Roman" w:cs="Times New Roman"/>
                <w:color w:val="111111"/>
              </w:rPr>
              <w:t>. Known as a safe</w:t>
            </w:r>
            <w:r w:rsidR="004E1C6C">
              <w:rPr>
                <w:rFonts w:ascii="Times New Roman" w:hAnsi="Times New Roman" w:cs="Times New Roman"/>
                <w:color w:val="111111"/>
              </w:rPr>
              <w:t xml:space="preserve"> and clean</w:t>
            </w:r>
            <w:r w:rsidRPr="00B679E4">
              <w:rPr>
                <w:rFonts w:ascii="Times New Roman" w:hAnsi="Times New Roman" w:cs="Times New Roman"/>
                <w:color w:val="111111"/>
              </w:rPr>
              <w:t xml:space="preserve"> c</w:t>
            </w:r>
            <w:r w:rsidR="002640A2" w:rsidRPr="00B679E4">
              <w:rPr>
                <w:rFonts w:ascii="Times New Roman" w:hAnsi="Times New Roman" w:cs="Times New Roman"/>
                <w:color w:val="111111"/>
              </w:rPr>
              <w:t>ity, it is located between the L</w:t>
            </w:r>
            <w:r w:rsidRPr="00B679E4">
              <w:rPr>
                <w:rFonts w:ascii="Times New Roman" w:hAnsi="Times New Roman" w:cs="Times New Roman"/>
                <w:color w:val="111111"/>
              </w:rPr>
              <w:t xml:space="preserve">ake </w:t>
            </w:r>
            <w:proofErr w:type="spellStart"/>
            <w:r w:rsidRPr="00B679E4">
              <w:rPr>
                <w:rFonts w:ascii="Times New Roman" w:hAnsi="Times New Roman" w:cs="Times New Roman"/>
                <w:color w:val="111111"/>
              </w:rPr>
              <w:t>Mälaren</w:t>
            </w:r>
            <w:proofErr w:type="spellEnd"/>
            <w:r w:rsidRPr="00B679E4">
              <w:rPr>
                <w:rFonts w:ascii="Times New Roman" w:hAnsi="Times New Roman" w:cs="Times New Roman"/>
                <w:color w:val="111111"/>
              </w:rPr>
              <w:t xml:space="preserve"> and the Baltic </w:t>
            </w:r>
            <w:r w:rsidR="00EF32D7" w:rsidRPr="00B679E4">
              <w:rPr>
                <w:rFonts w:ascii="Times New Roman" w:hAnsi="Times New Roman" w:cs="Times New Roman"/>
                <w:color w:val="111111"/>
              </w:rPr>
              <w:t>Sea</w:t>
            </w:r>
            <w:r w:rsidR="000556D7">
              <w:rPr>
                <w:rFonts w:ascii="Times New Roman" w:hAnsi="Times New Roman" w:cs="Times New Roman"/>
                <w:color w:val="111111"/>
              </w:rPr>
              <w:t>, offering incredible views of the water.</w:t>
            </w:r>
          </w:p>
          <w:p w14:paraId="14851556" w14:textId="6507EDE3" w:rsidR="00EF32D7" w:rsidRPr="00B679E4" w:rsidRDefault="00BA38C5" w:rsidP="008F55EC">
            <w:pPr>
              <w:shd w:val="clear" w:color="auto" w:fill="FFFFFF"/>
              <w:spacing w:after="225" w:line="315" w:lineRule="atLeast"/>
              <w:rPr>
                <w:rFonts w:ascii="Times New Roman" w:hAnsi="Times New Roman" w:cs="Times New Roman"/>
                <w:color w:val="111111"/>
              </w:rPr>
            </w:pPr>
            <w:r>
              <w:rPr>
                <w:rFonts w:ascii="Times New Roman" w:hAnsi="Times New Roman" w:cs="Times New Roman"/>
                <w:color w:val="111111"/>
              </w:rPr>
              <w:t>In Stockholm the</w:t>
            </w:r>
            <w:r w:rsidR="00792C95" w:rsidRPr="00B679E4">
              <w:rPr>
                <w:rFonts w:ascii="Times New Roman" w:hAnsi="Times New Roman" w:cs="Times New Roman"/>
                <w:color w:val="111111"/>
              </w:rPr>
              <w:t xml:space="preserve"> activities</w:t>
            </w:r>
            <w:r>
              <w:rPr>
                <w:rFonts w:ascii="Times New Roman" w:hAnsi="Times New Roman" w:cs="Times New Roman"/>
                <w:color w:val="111111"/>
              </w:rPr>
              <w:t xml:space="preserve"> are abundant, you can fish</w:t>
            </w:r>
            <w:r w:rsidR="00EF32D7" w:rsidRPr="00B679E4">
              <w:rPr>
                <w:rFonts w:ascii="Times New Roman" w:hAnsi="Times New Roman" w:cs="Times New Roman"/>
                <w:color w:val="111111"/>
              </w:rPr>
              <w:t xml:space="preserve"> in</w:t>
            </w:r>
            <w:r>
              <w:rPr>
                <w:rFonts w:ascii="Times New Roman" w:hAnsi="Times New Roman" w:cs="Times New Roman"/>
                <w:color w:val="111111"/>
              </w:rPr>
              <w:t xml:space="preserve"> the centre of the city, sail</w:t>
            </w:r>
            <w:r w:rsidR="00EF32D7" w:rsidRPr="00B679E4">
              <w:rPr>
                <w:rFonts w:ascii="Times New Roman" w:hAnsi="Times New Roman" w:cs="Times New Roman"/>
                <w:color w:val="111111"/>
              </w:rPr>
              <w:t xml:space="preserve"> in the summer</w:t>
            </w:r>
            <w:r w:rsidR="008D0610" w:rsidRPr="00B679E4">
              <w:rPr>
                <w:rFonts w:ascii="Times New Roman" w:hAnsi="Times New Roman" w:cs="Times New Roman"/>
                <w:color w:val="111111"/>
              </w:rPr>
              <w:t>,</w:t>
            </w:r>
            <w:r>
              <w:rPr>
                <w:rFonts w:ascii="Times New Roman" w:hAnsi="Times New Roman" w:cs="Times New Roman"/>
                <w:color w:val="111111"/>
              </w:rPr>
              <w:t xml:space="preserve"> and ice-skate</w:t>
            </w:r>
            <w:r w:rsidR="00EF32D7" w:rsidRPr="00B679E4">
              <w:rPr>
                <w:rFonts w:ascii="Times New Roman" w:hAnsi="Times New Roman" w:cs="Times New Roman"/>
                <w:color w:val="111111"/>
              </w:rPr>
              <w:t xml:space="preserve"> in the winter.</w:t>
            </w:r>
          </w:p>
          <w:p w14:paraId="79634963" w14:textId="6F1D69F8" w:rsidR="006A64D5" w:rsidRPr="00B679E4" w:rsidRDefault="008F55EC" w:rsidP="00EF32D7">
            <w:pPr>
              <w:shd w:val="clear" w:color="auto" w:fill="FFFFFF"/>
              <w:spacing w:after="225" w:line="315" w:lineRule="atLeast"/>
              <w:rPr>
                <w:rFonts w:ascii="Times New Roman" w:hAnsi="Times New Roman" w:cs="Times New Roman"/>
                <w:color w:val="111111"/>
              </w:rPr>
            </w:pPr>
            <w:r w:rsidRPr="00B679E4">
              <w:rPr>
                <w:rFonts w:ascii="Times New Roman" w:hAnsi="Times New Roman" w:cs="Times New Roman"/>
                <w:color w:val="111111"/>
              </w:rPr>
              <w:t>Stockholm is an innovative hub where</w:t>
            </w:r>
            <w:r w:rsidR="002640A2" w:rsidRPr="00B679E4">
              <w:rPr>
                <w:rFonts w:ascii="Times New Roman" w:hAnsi="Times New Roman" w:cs="Times New Roman"/>
                <w:color w:val="111111"/>
              </w:rPr>
              <w:t xml:space="preserve"> new attractions </w:t>
            </w:r>
            <w:r w:rsidRPr="00B679E4">
              <w:rPr>
                <w:rFonts w:ascii="Times New Roman" w:hAnsi="Times New Roman" w:cs="Times New Roman"/>
                <w:color w:val="111111"/>
              </w:rPr>
              <w:t xml:space="preserve">are </w:t>
            </w:r>
            <w:r w:rsidR="00EF32D7" w:rsidRPr="00B679E4">
              <w:rPr>
                <w:rFonts w:ascii="Times New Roman" w:hAnsi="Times New Roman" w:cs="Times New Roman"/>
                <w:color w:val="111111"/>
              </w:rPr>
              <w:t xml:space="preserve">constantly </w:t>
            </w:r>
            <w:r w:rsidRPr="00B679E4">
              <w:rPr>
                <w:rFonts w:ascii="Times New Roman" w:hAnsi="Times New Roman" w:cs="Times New Roman"/>
                <w:color w:val="111111"/>
              </w:rPr>
              <w:t>emerging.</w:t>
            </w:r>
            <w:r w:rsidR="00EF32D7" w:rsidRPr="00B679E4">
              <w:rPr>
                <w:rFonts w:ascii="Times New Roman" w:hAnsi="Times New Roman" w:cs="Times New Roman"/>
                <w:color w:val="111111"/>
              </w:rPr>
              <w:t xml:space="preserve"> It </w:t>
            </w:r>
            <w:r w:rsidRPr="00B679E4">
              <w:rPr>
                <w:rFonts w:ascii="Times New Roman" w:hAnsi="Times New Roman" w:cs="Times New Roman"/>
                <w:color w:val="111111"/>
              </w:rPr>
              <w:t>is the heart of Sw</w:t>
            </w:r>
            <w:r w:rsidR="0018289E" w:rsidRPr="00B679E4">
              <w:rPr>
                <w:rFonts w:ascii="Times New Roman" w:hAnsi="Times New Roman" w:cs="Times New Roman"/>
                <w:color w:val="111111"/>
              </w:rPr>
              <w:t xml:space="preserve">edish trade and business </w:t>
            </w:r>
            <w:r w:rsidR="00EF32D7" w:rsidRPr="00B679E4">
              <w:rPr>
                <w:rFonts w:ascii="Times New Roman" w:hAnsi="Times New Roman" w:cs="Times New Roman"/>
                <w:color w:val="111111"/>
              </w:rPr>
              <w:t>with many of Sweden’s multinational corporations based there.</w:t>
            </w:r>
          </w:p>
        </w:tc>
      </w:tr>
      <w:tr w:rsidR="000726AC" w:rsidRPr="00B679E4" w14:paraId="56EB6267" w14:textId="77777777" w:rsidTr="006A64D5">
        <w:tc>
          <w:tcPr>
            <w:tcW w:w="1903" w:type="dxa"/>
          </w:tcPr>
          <w:p w14:paraId="2A5440C8"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33B88F81" w14:textId="77777777" w:rsidR="000726AC" w:rsidRPr="00B679E4" w:rsidRDefault="000726AC" w:rsidP="00CF2060">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 xml:space="preserve">Did you know? </w:t>
            </w:r>
          </w:p>
          <w:p w14:paraId="7D4601B5" w14:textId="1DC5436E" w:rsidR="00CF2060" w:rsidRPr="00B679E4" w:rsidRDefault="00CF2060" w:rsidP="00CF2060">
            <w:pPr>
              <w:spacing w:before="100" w:beforeAutospacing="1" w:after="100" w:afterAutospacing="1"/>
              <w:rPr>
                <w:rFonts w:ascii="Times New Roman" w:eastAsia="Times New Roman" w:hAnsi="Times New Roman" w:cs="Times New Roman"/>
                <w:lang w:val="en-US" w:eastAsia="en-AU"/>
              </w:rPr>
            </w:pPr>
          </w:p>
        </w:tc>
        <w:tc>
          <w:tcPr>
            <w:tcW w:w="6379" w:type="dxa"/>
          </w:tcPr>
          <w:p w14:paraId="5CAA7169" w14:textId="3C24AE31" w:rsidR="0018289E" w:rsidRDefault="00CF2060" w:rsidP="000E3AEE">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Although the campus is located in central Stockholm, it is n</w:t>
            </w:r>
            <w:r w:rsidR="004E1C6C">
              <w:rPr>
                <w:rFonts w:ascii="Times New Roman" w:eastAsia="Times New Roman" w:hAnsi="Times New Roman" w:cs="Times New Roman"/>
                <w:lang w:val="en-US" w:eastAsia="en-AU"/>
              </w:rPr>
              <w:t xml:space="preserve">ext to the National City Park - </w:t>
            </w:r>
            <w:r w:rsidRPr="00B679E4">
              <w:rPr>
                <w:rFonts w:ascii="Times New Roman" w:eastAsia="Times New Roman" w:hAnsi="Times New Roman" w:cs="Times New Roman"/>
                <w:lang w:val="en-US" w:eastAsia="en-AU"/>
              </w:rPr>
              <w:t xml:space="preserve">a large green area with substantial natural and cultural resources. </w:t>
            </w:r>
            <w:r w:rsidR="002640A2" w:rsidRPr="00B679E4">
              <w:rPr>
                <w:rFonts w:ascii="Times New Roman" w:eastAsia="Times New Roman" w:hAnsi="Times New Roman" w:cs="Times New Roman"/>
                <w:lang w:val="en-US" w:eastAsia="en-AU"/>
              </w:rPr>
              <w:t xml:space="preserve">It is the perfect </w:t>
            </w:r>
            <w:r w:rsidR="00F61205">
              <w:rPr>
                <w:rFonts w:ascii="Times New Roman" w:eastAsia="Times New Roman" w:hAnsi="Times New Roman" w:cs="Times New Roman"/>
                <w:lang w:val="en-US" w:eastAsia="en-AU"/>
              </w:rPr>
              <w:t>spot for a</w:t>
            </w:r>
            <w:r w:rsidR="000E3AEE" w:rsidRPr="00B679E4">
              <w:rPr>
                <w:rFonts w:ascii="Times New Roman" w:eastAsia="Times New Roman" w:hAnsi="Times New Roman" w:cs="Times New Roman"/>
                <w:lang w:val="en-US" w:eastAsia="en-AU"/>
              </w:rPr>
              <w:t xml:space="preserve"> </w:t>
            </w:r>
            <w:r w:rsidR="0018289E" w:rsidRPr="00B679E4">
              <w:rPr>
                <w:rFonts w:ascii="Times New Roman" w:eastAsia="Times New Roman" w:hAnsi="Times New Roman" w:cs="Times New Roman"/>
                <w:lang w:val="en-US" w:eastAsia="en-AU"/>
              </w:rPr>
              <w:t>picnic</w:t>
            </w:r>
            <w:r w:rsidR="00F61205">
              <w:rPr>
                <w:rFonts w:ascii="Times New Roman" w:eastAsia="Times New Roman" w:hAnsi="Times New Roman" w:cs="Times New Roman"/>
                <w:lang w:val="en-US" w:eastAsia="en-AU"/>
              </w:rPr>
              <w:t xml:space="preserve">, </w:t>
            </w:r>
            <w:r w:rsidR="000E3AEE" w:rsidRPr="00B679E4">
              <w:rPr>
                <w:rFonts w:ascii="Times New Roman" w:eastAsia="Times New Roman" w:hAnsi="Times New Roman" w:cs="Times New Roman"/>
                <w:lang w:val="en-US" w:eastAsia="en-AU"/>
              </w:rPr>
              <w:t>a bike ride, or even ski</w:t>
            </w:r>
            <w:r w:rsidR="00F61205">
              <w:rPr>
                <w:rFonts w:ascii="Times New Roman" w:eastAsia="Times New Roman" w:hAnsi="Times New Roman" w:cs="Times New Roman"/>
                <w:lang w:val="en-US" w:eastAsia="en-AU"/>
              </w:rPr>
              <w:t>ing</w:t>
            </w:r>
            <w:r w:rsidR="000E3AEE" w:rsidRPr="00B679E4">
              <w:rPr>
                <w:rFonts w:ascii="Times New Roman" w:eastAsia="Times New Roman" w:hAnsi="Times New Roman" w:cs="Times New Roman"/>
                <w:lang w:val="en-US" w:eastAsia="en-AU"/>
              </w:rPr>
              <w:t xml:space="preserve"> </w:t>
            </w:r>
            <w:r w:rsidR="00F61205">
              <w:rPr>
                <w:rFonts w:ascii="Times New Roman" w:eastAsia="Times New Roman" w:hAnsi="Times New Roman" w:cs="Times New Roman"/>
                <w:lang w:val="en-US" w:eastAsia="en-AU"/>
              </w:rPr>
              <w:t>(</w:t>
            </w:r>
            <w:r w:rsidR="000E3AEE" w:rsidRPr="00B679E4">
              <w:rPr>
                <w:rFonts w:ascii="Times New Roman" w:eastAsia="Times New Roman" w:hAnsi="Times New Roman" w:cs="Times New Roman"/>
                <w:lang w:val="en-US" w:eastAsia="en-AU"/>
              </w:rPr>
              <w:t xml:space="preserve">in </w:t>
            </w:r>
            <w:r w:rsidR="0018289E" w:rsidRPr="00B679E4">
              <w:rPr>
                <w:rFonts w:ascii="Times New Roman" w:eastAsia="Times New Roman" w:hAnsi="Times New Roman" w:cs="Times New Roman"/>
                <w:lang w:val="en-US" w:eastAsia="en-AU"/>
              </w:rPr>
              <w:t xml:space="preserve">the </w:t>
            </w:r>
            <w:r w:rsidR="002640A2" w:rsidRPr="00B679E4">
              <w:rPr>
                <w:rFonts w:ascii="Times New Roman" w:eastAsia="Times New Roman" w:hAnsi="Times New Roman" w:cs="Times New Roman"/>
                <w:lang w:val="en-US" w:eastAsia="en-AU"/>
              </w:rPr>
              <w:t>winter</w:t>
            </w:r>
            <w:r w:rsidR="00F61205">
              <w:rPr>
                <w:rFonts w:ascii="Times New Roman" w:eastAsia="Times New Roman" w:hAnsi="Times New Roman" w:cs="Times New Roman"/>
                <w:lang w:val="en-US" w:eastAsia="en-AU"/>
              </w:rPr>
              <w:t>)!</w:t>
            </w:r>
            <w:bookmarkStart w:id="0" w:name="_GoBack"/>
            <w:bookmarkEnd w:id="0"/>
          </w:p>
          <w:p w14:paraId="37A52E3B" w14:textId="30BCF908" w:rsidR="00F61205" w:rsidRPr="00B679E4" w:rsidRDefault="00F61205" w:rsidP="000E3AEE">
            <w:pPr>
              <w:spacing w:before="100" w:beforeAutospacing="1" w:after="100" w:afterAutospacing="1"/>
              <w:rPr>
                <w:rFonts w:ascii="Times New Roman" w:eastAsia="Times New Roman" w:hAnsi="Times New Roman" w:cs="Times New Roman"/>
                <w:lang w:val="en-US" w:eastAsia="en-AU"/>
              </w:rPr>
            </w:pPr>
          </w:p>
        </w:tc>
      </w:tr>
      <w:tr w:rsidR="000726AC" w:rsidRPr="00B679E4" w14:paraId="0BAFA2C7" w14:textId="77777777" w:rsidTr="006A64D5">
        <w:tc>
          <w:tcPr>
            <w:tcW w:w="1903" w:type="dxa"/>
          </w:tcPr>
          <w:p w14:paraId="1F2AF983"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Academic information</w:t>
            </w:r>
          </w:p>
        </w:tc>
        <w:tc>
          <w:tcPr>
            <w:tcW w:w="1937" w:type="dxa"/>
          </w:tcPr>
          <w:p w14:paraId="4EB2E63D"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Main areas of study</w:t>
            </w:r>
          </w:p>
        </w:tc>
        <w:tc>
          <w:tcPr>
            <w:tcW w:w="6379" w:type="dxa"/>
          </w:tcPr>
          <w:p w14:paraId="40378F39" w14:textId="2EDF4930" w:rsidR="002F1B8F" w:rsidRPr="00B679E4" w:rsidRDefault="008F55EC"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Architecture</w:t>
            </w:r>
          </w:p>
          <w:p w14:paraId="71638753" w14:textId="124B7357" w:rsidR="008F55EC" w:rsidRPr="00B679E4" w:rsidRDefault="008F55EC"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Biotechnology</w:t>
            </w:r>
          </w:p>
          <w:p w14:paraId="47077394" w14:textId="3CE9D37F" w:rsidR="008F55EC" w:rsidRPr="00B679E4" w:rsidRDefault="008F55EC"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 xml:space="preserve">Construction Management </w:t>
            </w:r>
          </w:p>
          <w:p w14:paraId="73949191" w14:textId="77777777" w:rsidR="008F55EC" w:rsidRPr="00B679E4" w:rsidRDefault="008F55EC"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Engineering</w:t>
            </w:r>
          </w:p>
          <w:p w14:paraId="69339A2C" w14:textId="7BAE816B" w:rsidR="008F55EC" w:rsidRPr="00B679E4" w:rsidRDefault="008F55EC"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Health</w:t>
            </w:r>
          </w:p>
          <w:p w14:paraId="789F5402" w14:textId="1366C8D7" w:rsidR="008F55EC" w:rsidRPr="00B679E4" w:rsidRDefault="008F55EC"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Information Technology</w:t>
            </w:r>
          </w:p>
          <w:p w14:paraId="4A415C40" w14:textId="3E65280D" w:rsidR="008F55EC" w:rsidRPr="00B679E4" w:rsidRDefault="008F55EC" w:rsidP="008F55EC">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Science</w:t>
            </w:r>
          </w:p>
          <w:p w14:paraId="7952C9F3" w14:textId="2A0A2600" w:rsidR="002F1B8F" w:rsidRPr="00B679E4" w:rsidRDefault="002F1B8F" w:rsidP="008F55EC">
            <w:pPr>
              <w:rPr>
                <w:rFonts w:ascii="Times New Roman" w:eastAsia="Times New Roman" w:hAnsi="Times New Roman" w:cs="Times New Roman"/>
              </w:rPr>
            </w:pPr>
            <w:r w:rsidRPr="00B679E4">
              <w:rPr>
                <w:rFonts w:ascii="Times New Roman" w:eastAsia="Times New Roman" w:hAnsi="Times New Roman" w:cs="Times New Roman"/>
                <w:b/>
                <w:bCs/>
                <w:color w:val="333333"/>
                <w:shd w:val="clear" w:color="auto" w:fill="FFFFFF"/>
              </w:rPr>
              <w:t>Note</w:t>
            </w:r>
          </w:p>
          <w:p w14:paraId="781A6B81" w14:textId="77777777" w:rsidR="002F1B8F" w:rsidRPr="00B679E4"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B679E4">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B679E4"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B679E4">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B679E4"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B679E4">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B679E4" w14:paraId="5E0EAECC" w14:textId="77777777" w:rsidTr="006A64D5">
        <w:tc>
          <w:tcPr>
            <w:tcW w:w="1903" w:type="dxa"/>
          </w:tcPr>
          <w:p w14:paraId="6C047040" w14:textId="487CD90B"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Language requirements</w:t>
            </w:r>
          </w:p>
        </w:tc>
        <w:tc>
          <w:tcPr>
            <w:tcW w:w="6379" w:type="dxa"/>
          </w:tcPr>
          <w:p w14:paraId="7574B156" w14:textId="754CAA6C" w:rsidR="005E0F60" w:rsidRPr="00B679E4" w:rsidRDefault="008F55EC" w:rsidP="008F55EC">
            <w:pPr>
              <w:pStyle w:val="NormalWeb"/>
              <w:shd w:val="clear" w:color="auto" w:fill="FFFFFF"/>
              <w:spacing w:before="0" w:beforeAutospacing="0" w:after="225" w:afterAutospacing="0" w:line="315" w:lineRule="atLeast"/>
              <w:rPr>
                <w:rFonts w:ascii="Times New Roman" w:hAnsi="Times New Roman"/>
                <w:color w:val="111111"/>
                <w:sz w:val="22"/>
                <w:szCs w:val="22"/>
              </w:rPr>
            </w:pPr>
            <w:r w:rsidRPr="00B679E4">
              <w:rPr>
                <w:rFonts w:ascii="Times New Roman" w:hAnsi="Times New Roman"/>
                <w:color w:val="111111"/>
                <w:sz w:val="22"/>
                <w:szCs w:val="22"/>
              </w:rPr>
              <w:t>The main language of instruction is English.</w:t>
            </w:r>
            <w:r w:rsidR="00792C95" w:rsidRPr="00B679E4">
              <w:rPr>
                <w:rFonts w:ascii="Times New Roman" w:hAnsi="Times New Roman"/>
                <w:color w:val="111111"/>
                <w:sz w:val="22"/>
                <w:szCs w:val="22"/>
              </w:rPr>
              <w:t xml:space="preserve"> </w:t>
            </w:r>
            <w:r w:rsidRPr="00B679E4">
              <w:rPr>
                <w:rFonts w:ascii="Times New Roman" w:hAnsi="Times New Roman"/>
                <w:color w:val="111111"/>
                <w:sz w:val="22"/>
                <w:szCs w:val="22"/>
              </w:rPr>
              <w:t xml:space="preserve"> </w:t>
            </w:r>
          </w:p>
          <w:p w14:paraId="71762FA5" w14:textId="39A631E4" w:rsidR="00B504E2" w:rsidRPr="00B679E4" w:rsidRDefault="004E1C6C" w:rsidP="004E1C6C">
            <w:pPr>
              <w:pStyle w:val="NormalWeb"/>
              <w:shd w:val="clear" w:color="auto" w:fill="FFFFFF"/>
              <w:spacing w:before="0" w:beforeAutospacing="0" w:after="225" w:afterAutospacing="0" w:line="315" w:lineRule="atLeast"/>
              <w:rPr>
                <w:rFonts w:ascii="Times New Roman" w:hAnsi="Times New Roman"/>
                <w:color w:val="111111"/>
                <w:sz w:val="22"/>
                <w:szCs w:val="22"/>
              </w:rPr>
            </w:pPr>
            <w:r>
              <w:rPr>
                <w:rFonts w:ascii="Times New Roman" w:hAnsi="Times New Roman"/>
                <w:color w:val="111111"/>
                <w:sz w:val="22"/>
                <w:szCs w:val="22"/>
              </w:rPr>
              <w:lastRenderedPageBreak/>
              <w:t xml:space="preserve">Note: </w:t>
            </w:r>
            <w:r w:rsidR="002640A2" w:rsidRPr="00B679E4">
              <w:rPr>
                <w:rFonts w:ascii="Times New Roman" w:hAnsi="Times New Roman"/>
                <w:color w:val="111111"/>
                <w:sz w:val="22"/>
                <w:szCs w:val="22"/>
              </w:rPr>
              <w:t xml:space="preserve">Optional </w:t>
            </w:r>
            <w:r w:rsidR="008F55EC" w:rsidRPr="00B679E4">
              <w:rPr>
                <w:rFonts w:ascii="Times New Roman" w:hAnsi="Times New Roman"/>
                <w:color w:val="111111"/>
                <w:sz w:val="22"/>
                <w:szCs w:val="22"/>
              </w:rPr>
              <w:t>Swedish language courses ar</w:t>
            </w:r>
            <w:r w:rsidR="002640A2" w:rsidRPr="00B679E4">
              <w:rPr>
                <w:rFonts w:ascii="Times New Roman" w:hAnsi="Times New Roman"/>
                <w:color w:val="111111"/>
                <w:sz w:val="22"/>
                <w:szCs w:val="22"/>
              </w:rPr>
              <w:t>e on offer</w:t>
            </w:r>
            <w:r w:rsidR="00B335BF" w:rsidRPr="00B679E4">
              <w:rPr>
                <w:rFonts w:ascii="Times New Roman" w:hAnsi="Times New Roman"/>
                <w:color w:val="111111"/>
                <w:sz w:val="22"/>
                <w:szCs w:val="22"/>
              </w:rPr>
              <w:t xml:space="preserve"> so that </w:t>
            </w:r>
            <w:r>
              <w:rPr>
                <w:rFonts w:ascii="Times New Roman" w:hAnsi="Times New Roman"/>
                <w:color w:val="111111"/>
                <w:sz w:val="22"/>
                <w:szCs w:val="22"/>
              </w:rPr>
              <w:t xml:space="preserve">exchange </w:t>
            </w:r>
            <w:r w:rsidR="00B335BF" w:rsidRPr="00B679E4">
              <w:rPr>
                <w:rFonts w:ascii="Times New Roman" w:hAnsi="Times New Roman"/>
                <w:color w:val="111111"/>
                <w:sz w:val="22"/>
                <w:szCs w:val="22"/>
              </w:rPr>
              <w:t>students can</w:t>
            </w:r>
            <w:r w:rsidR="008F55EC" w:rsidRPr="00B679E4">
              <w:rPr>
                <w:rFonts w:ascii="Times New Roman" w:hAnsi="Times New Roman"/>
                <w:color w:val="111111"/>
                <w:sz w:val="22"/>
                <w:szCs w:val="22"/>
              </w:rPr>
              <w:t xml:space="preserve"> get an introduction to Swedish society and culture</w:t>
            </w:r>
            <w:r w:rsidR="002640A2" w:rsidRPr="00B679E4">
              <w:rPr>
                <w:rFonts w:ascii="Times New Roman" w:hAnsi="Times New Roman"/>
                <w:color w:val="111111"/>
                <w:sz w:val="22"/>
                <w:szCs w:val="22"/>
              </w:rPr>
              <w:t>.</w:t>
            </w:r>
          </w:p>
        </w:tc>
      </w:tr>
      <w:tr w:rsidR="000726AC" w:rsidRPr="00B679E4" w14:paraId="736675A0" w14:textId="77777777" w:rsidTr="006A64D5">
        <w:tc>
          <w:tcPr>
            <w:tcW w:w="1903" w:type="dxa"/>
          </w:tcPr>
          <w:p w14:paraId="7454B607" w14:textId="040F7178"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Full time load [Equivalent to 96 RMIT Credit Points]</w:t>
            </w:r>
          </w:p>
        </w:tc>
        <w:tc>
          <w:tcPr>
            <w:tcW w:w="6379" w:type="dxa"/>
          </w:tcPr>
          <w:p w14:paraId="3F977704" w14:textId="06360EE5" w:rsidR="008F55EC" w:rsidRPr="00B679E4" w:rsidRDefault="00B335BF" w:rsidP="008F55EC">
            <w:pPr>
              <w:rPr>
                <w:rFonts w:ascii="Times New Roman" w:eastAsia="Times New Roman" w:hAnsi="Times New Roman" w:cs="Times New Roman"/>
              </w:rPr>
            </w:pPr>
            <w:r w:rsidRPr="00B679E4">
              <w:rPr>
                <w:rFonts w:ascii="Times New Roman" w:eastAsia="Times New Roman" w:hAnsi="Times New Roman" w:cs="Times New Roman"/>
                <w:color w:val="111111"/>
                <w:shd w:val="clear" w:color="auto" w:fill="FFFFFF"/>
              </w:rPr>
              <w:t xml:space="preserve">KTH uses the European ECTS credit system. </w:t>
            </w:r>
            <w:r w:rsidR="008F55EC" w:rsidRPr="00B679E4">
              <w:rPr>
                <w:rFonts w:ascii="Times New Roman" w:eastAsia="Times New Roman" w:hAnsi="Times New Roman" w:cs="Times New Roman"/>
                <w:color w:val="111111"/>
                <w:shd w:val="clear" w:color="auto" w:fill="FFFFFF"/>
              </w:rPr>
              <w:t xml:space="preserve">One academic year </w:t>
            </w:r>
            <w:r w:rsidR="0018289E" w:rsidRPr="00B679E4">
              <w:rPr>
                <w:rFonts w:ascii="Times New Roman" w:eastAsia="Times New Roman" w:hAnsi="Times New Roman" w:cs="Times New Roman"/>
                <w:color w:val="111111"/>
                <w:shd w:val="clear" w:color="auto" w:fill="FFFFFF"/>
              </w:rPr>
              <w:t>is equal to</w:t>
            </w:r>
            <w:r w:rsidR="008F55EC" w:rsidRPr="00B679E4">
              <w:rPr>
                <w:rFonts w:ascii="Times New Roman" w:eastAsia="Times New Roman" w:hAnsi="Times New Roman" w:cs="Times New Roman"/>
                <w:color w:val="111111"/>
                <w:shd w:val="clear" w:color="auto" w:fill="FFFFFF"/>
              </w:rPr>
              <w:t xml:space="preserve"> 60 </w:t>
            </w:r>
            <w:r w:rsidRPr="00B679E4">
              <w:rPr>
                <w:rFonts w:ascii="Times New Roman" w:eastAsia="Times New Roman" w:hAnsi="Times New Roman" w:cs="Times New Roman"/>
                <w:color w:val="111111"/>
                <w:shd w:val="clear" w:color="auto" w:fill="FFFFFF"/>
              </w:rPr>
              <w:t xml:space="preserve">ECTS </w:t>
            </w:r>
            <w:r w:rsidR="008F55EC" w:rsidRPr="00B679E4">
              <w:rPr>
                <w:rFonts w:ascii="Times New Roman" w:eastAsia="Times New Roman" w:hAnsi="Times New Roman" w:cs="Times New Roman"/>
                <w:color w:val="111111"/>
                <w:shd w:val="clear" w:color="auto" w:fill="FFFFFF"/>
              </w:rPr>
              <w:t xml:space="preserve">credits and one semester </w:t>
            </w:r>
            <w:r w:rsidR="0018289E" w:rsidRPr="00B679E4">
              <w:rPr>
                <w:rFonts w:ascii="Times New Roman" w:eastAsia="Times New Roman" w:hAnsi="Times New Roman" w:cs="Times New Roman"/>
                <w:color w:val="111111"/>
                <w:shd w:val="clear" w:color="auto" w:fill="FFFFFF"/>
              </w:rPr>
              <w:t>is equal to</w:t>
            </w:r>
            <w:r w:rsidR="008F55EC" w:rsidRPr="00B679E4">
              <w:rPr>
                <w:rFonts w:ascii="Times New Roman" w:eastAsia="Times New Roman" w:hAnsi="Times New Roman" w:cs="Times New Roman"/>
                <w:color w:val="111111"/>
                <w:shd w:val="clear" w:color="auto" w:fill="FFFFFF"/>
              </w:rPr>
              <w:t xml:space="preserve"> 30 </w:t>
            </w:r>
            <w:r w:rsidRPr="00B679E4">
              <w:rPr>
                <w:rFonts w:ascii="Times New Roman" w:eastAsia="Times New Roman" w:hAnsi="Times New Roman" w:cs="Times New Roman"/>
                <w:color w:val="111111"/>
                <w:shd w:val="clear" w:color="auto" w:fill="FFFFFF"/>
              </w:rPr>
              <w:t xml:space="preserve">ECTS </w:t>
            </w:r>
            <w:r w:rsidR="008F55EC" w:rsidRPr="00B679E4">
              <w:rPr>
                <w:rFonts w:ascii="Times New Roman" w:eastAsia="Times New Roman" w:hAnsi="Times New Roman" w:cs="Times New Roman"/>
                <w:color w:val="111111"/>
                <w:shd w:val="clear" w:color="auto" w:fill="FFFFFF"/>
              </w:rPr>
              <w:t>credits.</w:t>
            </w:r>
          </w:p>
          <w:p w14:paraId="6B93FFCC" w14:textId="3A31C3BB" w:rsidR="008F55EC" w:rsidRPr="00B679E4" w:rsidRDefault="00B335BF" w:rsidP="00B335BF">
            <w:pPr>
              <w:numPr>
                <w:ilvl w:val="0"/>
                <w:numId w:val="4"/>
              </w:numPr>
              <w:shd w:val="clear" w:color="auto" w:fill="FFFFFF"/>
              <w:spacing w:before="100" w:beforeAutospacing="1" w:after="100" w:afterAutospacing="1" w:line="315" w:lineRule="atLeast"/>
              <w:ind w:left="0"/>
              <w:rPr>
                <w:rStyle w:val="Strong"/>
                <w:rFonts w:ascii="Times New Roman" w:eastAsia="Times New Roman" w:hAnsi="Times New Roman" w:cs="Times New Roman"/>
                <w:b w:val="0"/>
                <w:bCs w:val="0"/>
                <w:color w:val="111111"/>
              </w:rPr>
            </w:pPr>
            <w:r w:rsidRPr="00B679E4">
              <w:rPr>
                <w:rFonts w:ascii="Times New Roman" w:eastAsia="Times New Roman" w:hAnsi="Times New Roman" w:cs="Times New Roman"/>
                <w:color w:val="111111"/>
              </w:rPr>
              <w:t>Students</w:t>
            </w:r>
            <w:r w:rsidR="008F55EC" w:rsidRPr="00B679E4">
              <w:rPr>
                <w:rFonts w:ascii="Times New Roman" w:eastAsia="Times New Roman" w:hAnsi="Times New Roman" w:cs="Times New Roman"/>
                <w:color w:val="111111"/>
              </w:rPr>
              <w:t> should select courses of </w:t>
            </w:r>
            <w:r w:rsidRPr="00B679E4">
              <w:rPr>
                <w:rFonts w:ascii="Times New Roman" w:eastAsia="Times New Roman" w:hAnsi="Times New Roman" w:cs="Times New Roman"/>
                <w:bCs/>
                <w:color w:val="111111"/>
              </w:rPr>
              <w:t xml:space="preserve">approximately 30 ECTS credits </w:t>
            </w:r>
            <w:r w:rsidR="008F55EC" w:rsidRPr="00B679E4">
              <w:rPr>
                <w:rFonts w:ascii="Times New Roman" w:eastAsia="Times New Roman" w:hAnsi="Times New Roman" w:cs="Times New Roman"/>
                <w:bCs/>
                <w:color w:val="111111"/>
              </w:rPr>
              <w:t>per semester</w:t>
            </w:r>
            <w:r w:rsidR="008F55EC" w:rsidRPr="00B679E4">
              <w:rPr>
                <w:rFonts w:ascii="Times New Roman" w:eastAsia="Times New Roman" w:hAnsi="Times New Roman" w:cs="Times New Roman"/>
                <w:color w:val="111111"/>
              </w:rPr>
              <w:t xml:space="preserve">, which corresponds to full time studies in Sweden. </w:t>
            </w:r>
          </w:p>
          <w:p w14:paraId="43FF64E1" w14:textId="77777777" w:rsidR="002640A2" w:rsidRPr="00B679E4" w:rsidRDefault="00B335BF" w:rsidP="00B335BF">
            <w:pPr>
              <w:pStyle w:val="NormalWeb"/>
              <w:shd w:val="clear" w:color="auto" w:fill="FFFFFF"/>
              <w:spacing w:before="0" w:beforeAutospacing="0" w:after="225" w:afterAutospacing="0" w:line="315" w:lineRule="atLeast"/>
              <w:rPr>
                <w:rFonts w:ascii="Times New Roman" w:hAnsi="Times New Roman"/>
                <w:color w:val="111111"/>
                <w:sz w:val="22"/>
                <w:szCs w:val="22"/>
              </w:rPr>
            </w:pPr>
            <w:r w:rsidRPr="00B679E4">
              <w:rPr>
                <w:rStyle w:val="Strong"/>
                <w:rFonts w:ascii="Times New Roman" w:hAnsi="Times New Roman"/>
                <w:b w:val="0"/>
                <w:color w:val="111111"/>
                <w:sz w:val="22"/>
                <w:szCs w:val="22"/>
              </w:rPr>
              <w:t xml:space="preserve">Note: </w:t>
            </w:r>
            <w:r w:rsidR="008F55EC" w:rsidRPr="00B679E4">
              <w:rPr>
                <w:rStyle w:val="Strong"/>
                <w:rFonts w:ascii="Times New Roman" w:hAnsi="Times New Roman"/>
                <w:b w:val="0"/>
                <w:color w:val="111111"/>
                <w:sz w:val="22"/>
                <w:szCs w:val="22"/>
              </w:rPr>
              <w:t>Courses for Architecture students</w:t>
            </w:r>
          </w:p>
          <w:p w14:paraId="0D8CF382" w14:textId="0192E957" w:rsidR="006A64D5" w:rsidRPr="00B679E4" w:rsidRDefault="002640A2" w:rsidP="00B335BF">
            <w:pPr>
              <w:pStyle w:val="NormalWeb"/>
              <w:shd w:val="clear" w:color="auto" w:fill="FFFFFF"/>
              <w:spacing w:before="0" w:beforeAutospacing="0" w:after="225" w:afterAutospacing="0" w:line="315" w:lineRule="atLeast"/>
              <w:rPr>
                <w:rFonts w:ascii="Times New Roman" w:hAnsi="Times New Roman"/>
                <w:color w:val="111111"/>
                <w:sz w:val="22"/>
                <w:szCs w:val="22"/>
              </w:rPr>
            </w:pPr>
            <w:r w:rsidRPr="00B679E4">
              <w:rPr>
                <w:rFonts w:ascii="Times New Roman" w:hAnsi="Times New Roman"/>
                <w:color w:val="111111"/>
                <w:sz w:val="22"/>
                <w:szCs w:val="22"/>
              </w:rPr>
              <w:t xml:space="preserve">Exchange students studying </w:t>
            </w:r>
            <w:r w:rsidR="008F55EC" w:rsidRPr="00B679E4">
              <w:rPr>
                <w:rFonts w:ascii="Times New Roman" w:hAnsi="Times New Roman"/>
                <w:color w:val="111111"/>
                <w:sz w:val="22"/>
                <w:szCs w:val="22"/>
              </w:rPr>
              <w:t>Architecture must take</w:t>
            </w:r>
            <w:r w:rsidR="008F55EC" w:rsidRPr="00B679E4">
              <w:rPr>
                <w:rStyle w:val="apple-converted-space"/>
                <w:rFonts w:ascii="Times New Roman" w:hAnsi="Times New Roman"/>
                <w:color w:val="111111"/>
                <w:sz w:val="22"/>
                <w:szCs w:val="22"/>
              </w:rPr>
              <w:t> </w:t>
            </w:r>
            <w:r w:rsidR="008F55EC" w:rsidRPr="00B679E4">
              <w:rPr>
                <w:rStyle w:val="Strong"/>
                <w:rFonts w:ascii="Times New Roman" w:hAnsi="Times New Roman"/>
                <w:b w:val="0"/>
                <w:color w:val="111111"/>
                <w:sz w:val="22"/>
                <w:szCs w:val="22"/>
              </w:rPr>
              <w:t>all</w:t>
            </w:r>
            <w:r w:rsidR="008F55EC" w:rsidRPr="00B679E4">
              <w:rPr>
                <w:rStyle w:val="apple-converted-space"/>
                <w:rFonts w:ascii="Times New Roman" w:hAnsi="Times New Roman"/>
                <w:color w:val="111111"/>
                <w:sz w:val="22"/>
                <w:szCs w:val="22"/>
              </w:rPr>
              <w:t> </w:t>
            </w:r>
            <w:r w:rsidR="008F55EC" w:rsidRPr="00B679E4">
              <w:rPr>
                <w:rFonts w:ascii="Times New Roman" w:hAnsi="Times New Roman"/>
                <w:color w:val="111111"/>
                <w:sz w:val="22"/>
                <w:szCs w:val="22"/>
              </w:rPr>
              <w:t>their courses within the School of Architecture and have a set study plan.</w:t>
            </w:r>
            <w:r w:rsidR="0018289E" w:rsidRPr="00B679E4">
              <w:rPr>
                <w:rFonts w:ascii="Times New Roman" w:hAnsi="Times New Roman"/>
                <w:color w:val="111111"/>
                <w:sz w:val="22"/>
                <w:szCs w:val="22"/>
              </w:rPr>
              <w:t xml:space="preserve"> For more information</w:t>
            </w:r>
            <w:r w:rsidRPr="00B679E4">
              <w:rPr>
                <w:rFonts w:ascii="Times New Roman" w:hAnsi="Times New Roman"/>
                <w:color w:val="111111"/>
                <w:sz w:val="22"/>
                <w:szCs w:val="22"/>
              </w:rPr>
              <w:t xml:space="preserve"> go to</w:t>
            </w:r>
            <w:r w:rsidR="0018289E" w:rsidRPr="00B679E4">
              <w:rPr>
                <w:rFonts w:ascii="Times New Roman" w:hAnsi="Times New Roman"/>
                <w:color w:val="111111"/>
                <w:sz w:val="22"/>
                <w:szCs w:val="22"/>
              </w:rPr>
              <w:t xml:space="preserve">: </w:t>
            </w:r>
            <w:hyperlink r:id="rId7" w:history="1">
              <w:r w:rsidR="0018289E" w:rsidRPr="00B679E4">
                <w:rPr>
                  <w:rStyle w:val="Hyperlink"/>
                  <w:rFonts w:ascii="Times New Roman" w:hAnsi="Times New Roman"/>
                  <w:sz w:val="22"/>
                  <w:szCs w:val="22"/>
                </w:rPr>
                <w:t>http://www.kth.se/en/studies/exchange/courses/courses-1.455770</w:t>
              </w:r>
            </w:hyperlink>
            <w:r w:rsidR="0018289E" w:rsidRPr="00B679E4">
              <w:rPr>
                <w:rFonts w:ascii="Times New Roman" w:hAnsi="Times New Roman"/>
                <w:color w:val="111111"/>
                <w:sz w:val="22"/>
                <w:szCs w:val="22"/>
              </w:rPr>
              <w:t xml:space="preserve"> </w:t>
            </w:r>
          </w:p>
        </w:tc>
      </w:tr>
      <w:tr w:rsidR="000726AC" w:rsidRPr="00B679E4" w14:paraId="687B652C" w14:textId="77777777" w:rsidTr="006A64D5">
        <w:tc>
          <w:tcPr>
            <w:tcW w:w="1903" w:type="dxa"/>
          </w:tcPr>
          <w:p w14:paraId="3CBB6C31"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Link to courses</w:t>
            </w:r>
          </w:p>
        </w:tc>
        <w:tc>
          <w:tcPr>
            <w:tcW w:w="6379" w:type="dxa"/>
          </w:tcPr>
          <w:p w14:paraId="7836A120" w14:textId="77777777" w:rsidR="000726AC" w:rsidRPr="00B679E4" w:rsidRDefault="00F61205" w:rsidP="006A64D5">
            <w:pPr>
              <w:spacing w:before="100" w:beforeAutospacing="1" w:after="100" w:afterAutospacing="1"/>
              <w:rPr>
                <w:rFonts w:ascii="Times New Roman" w:eastAsia="Times New Roman" w:hAnsi="Times New Roman" w:cs="Times New Roman"/>
                <w:lang w:val="en-US" w:eastAsia="en-AU"/>
              </w:rPr>
            </w:pPr>
            <w:hyperlink r:id="rId8" w:history="1">
              <w:r w:rsidR="008F55EC" w:rsidRPr="00B679E4">
                <w:rPr>
                  <w:rStyle w:val="Hyperlink"/>
                  <w:rFonts w:ascii="Times New Roman" w:eastAsia="Times New Roman" w:hAnsi="Times New Roman" w:cs="Times New Roman"/>
                  <w:lang w:val="en-US" w:eastAsia="en-AU"/>
                </w:rPr>
                <w:t>http://www.kth.se/en/studies/exchange/courses/course-selection-1.455772</w:t>
              </w:r>
            </w:hyperlink>
            <w:r w:rsidR="008F55EC" w:rsidRPr="00B679E4">
              <w:rPr>
                <w:rFonts w:ascii="Times New Roman" w:eastAsia="Times New Roman" w:hAnsi="Times New Roman" w:cs="Times New Roman"/>
                <w:lang w:val="en-US" w:eastAsia="en-AU"/>
              </w:rPr>
              <w:t xml:space="preserve"> </w:t>
            </w:r>
          </w:p>
          <w:p w14:paraId="1334B7C9" w14:textId="1AB1BAA4" w:rsidR="0018289E" w:rsidRPr="00B679E4" w:rsidRDefault="0018289E" w:rsidP="006A64D5">
            <w:pPr>
              <w:spacing w:before="100" w:beforeAutospacing="1" w:after="100" w:afterAutospacing="1"/>
              <w:rPr>
                <w:rFonts w:ascii="Times New Roman" w:eastAsia="Times New Roman" w:hAnsi="Times New Roman" w:cs="Times New Roman"/>
                <w:lang w:val="en-US" w:eastAsia="en-AU"/>
              </w:rPr>
            </w:pPr>
          </w:p>
        </w:tc>
      </w:tr>
      <w:tr w:rsidR="000726AC" w:rsidRPr="00B679E4" w14:paraId="36D12D9A" w14:textId="77777777" w:rsidTr="006A64D5">
        <w:tc>
          <w:tcPr>
            <w:tcW w:w="1903" w:type="dxa"/>
          </w:tcPr>
          <w:p w14:paraId="60E529F1"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Living</w:t>
            </w:r>
          </w:p>
        </w:tc>
        <w:tc>
          <w:tcPr>
            <w:tcW w:w="1937" w:type="dxa"/>
          </w:tcPr>
          <w:p w14:paraId="5286DE0A"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Accommodation</w:t>
            </w:r>
          </w:p>
        </w:tc>
        <w:tc>
          <w:tcPr>
            <w:tcW w:w="6379" w:type="dxa"/>
          </w:tcPr>
          <w:p w14:paraId="56ECC9B5" w14:textId="37D4B7F8" w:rsidR="008F55EC" w:rsidRPr="00B679E4" w:rsidRDefault="008F55EC" w:rsidP="008F55EC">
            <w:pPr>
              <w:shd w:val="clear" w:color="auto" w:fill="FFFFFF"/>
              <w:spacing w:after="225" w:line="315" w:lineRule="atLeast"/>
              <w:rPr>
                <w:rFonts w:ascii="Times New Roman" w:hAnsi="Times New Roman" w:cs="Times New Roman"/>
                <w:color w:val="111111"/>
              </w:rPr>
            </w:pPr>
            <w:r w:rsidRPr="00B679E4">
              <w:rPr>
                <w:rFonts w:ascii="Times New Roman" w:hAnsi="Times New Roman" w:cs="Times New Roman"/>
                <w:color w:val="111111"/>
              </w:rPr>
              <w:t>Exchange stu</w:t>
            </w:r>
            <w:r w:rsidR="009A4716" w:rsidRPr="00B679E4">
              <w:rPr>
                <w:rFonts w:ascii="Times New Roman" w:hAnsi="Times New Roman" w:cs="Times New Roman"/>
                <w:color w:val="111111"/>
              </w:rPr>
              <w:t xml:space="preserve">dents </w:t>
            </w:r>
            <w:r w:rsidR="0018289E" w:rsidRPr="00B679E4">
              <w:rPr>
                <w:rFonts w:ascii="Times New Roman" w:hAnsi="Times New Roman" w:cs="Times New Roman"/>
                <w:color w:val="111111"/>
              </w:rPr>
              <w:t xml:space="preserve">can </w:t>
            </w:r>
            <w:r w:rsidR="009A4716" w:rsidRPr="00B679E4">
              <w:rPr>
                <w:rFonts w:ascii="Times New Roman" w:hAnsi="Times New Roman" w:cs="Times New Roman"/>
                <w:color w:val="111111"/>
              </w:rPr>
              <w:t>apply for accommodation through the general on</w:t>
            </w:r>
            <w:r w:rsidRPr="00B679E4">
              <w:rPr>
                <w:rFonts w:ascii="Times New Roman" w:hAnsi="Times New Roman" w:cs="Times New Roman"/>
                <w:color w:val="111111"/>
              </w:rPr>
              <w:t>line application form.</w:t>
            </w:r>
            <w:r w:rsidR="009A4716" w:rsidRPr="00B679E4">
              <w:rPr>
                <w:rFonts w:ascii="Times New Roman" w:hAnsi="Times New Roman" w:cs="Times New Roman"/>
                <w:color w:val="111111"/>
              </w:rPr>
              <w:t xml:space="preserve"> </w:t>
            </w:r>
          </w:p>
          <w:p w14:paraId="4D5D023E" w14:textId="4FF58AA3" w:rsidR="002640A2" w:rsidRPr="00B679E4" w:rsidRDefault="009A4716" w:rsidP="009A4716">
            <w:pPr>
              <w:rPr>
                <w:rFonts w:ascii="Times New Roman" w:eastAsia="Times New Roman" w:hAnsi="Times New Roman" w:cs="Times New Roman"/>
                <w:shd w:val="clear" w:color="auto" w:fill="FFFFFF"/>
              </w:rPr>
            </w:pPr>
            <w:r w:rsidRPr="00B679E4">
              <w:rPr>
                <w:rFonts w:ascii="Times New Roman" w:eastAsia="Times New Roman" w:hAnsi="Times New Roman" w:cs="Times New Roman"/>
                <w:shd w:val="clear" w:color="auto" w:fill="FFFFFF"/>
              </w:rPr>
              <w:t xml:space="preserve">Due to limited housing </w:t>
            </w:r>
            <w:r w:rsidR="004E1C6C">
              <w:rPr>
                <w:rFonts w:ascii="Times New Roman" w:eastAsia="Times New Roman" w:hAnsi="Times New Roman" w:cs="Times New Roman"/>
                <w:shd w:val="clear" w:color="auto" w:fill="FFFFFF"/>
              </w:rPr>
              <w:t xml:space="preserve">available </w:t>
            </w:r>
            <w:r w:rsidRPr="00B679E4">
              <w:rPr>
                <w:rFonts w:ascii="Times New Roman" w:eastAsia="Times New Roman" w:hAnsi="Times New Roman" w:cs="Times New Roman"/>
                <w:shd w:val="clear" w:color="auto" w:fill="FFFFFF"/>
              </w:rPr>
              <w:t>in Stockholm it is recommended</w:t>
            </w:r>
            <w:r w:rsidR="00792C95" w:rsidRPr="00B679E4">
              <w:rPr>
                <w:rFonts w:ascii="Times New Roman" w:eastAsia="Times New Roman" w:hAnsi="Times New Roman" w:cs="Times New Roman"/>
                <w:shd w:val="clear" w:color="auto" w:fill="FFFFFF"/>
              </w:rPr>
              <w:t xml:space="preserve"> that</w:t>
            </w:r>
            <w:r w:rsidRPr="00B679E4">
              <w:rPr>
                <w:rFonts w:ascii="Times New Roman" w:eastAsia="Times New Roman" w:hAnsi="Times New Roman" w:cs="Times New Roman"/>
                <w:shd w:val="clear" w:color="auto" w:fill="FFFFFF"/>
              </w:rPr>
              <w:t xml:space="preserve"> you start looking for private accommodation as soon as you are accepted into your exchange program.</w:t>
            </w:r>
          </w:p>
          <w:p w14:paraId="4BC7B9B3" w14:textId="580BC1BB" w:rsidR="009A4716" w:rsidRPr="00B679E4" w:rsidRDefault="002640A2" w:rsidP="002640A2">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shd w:val="clear" w:color="auto" w:fill="FFFFFF"/>
              </w:rPr>
              <w:t xml:space="preserve">For more information go to: </w:t>
            </w:r>
            <w:hyperlink r:id="rId9" w:history="1">
              <w:r w:rsidRPr="00B679E4">
                <w:rPr>
                  <w:rStyle w:val="Hyperlink"/>
                  <w:rFonts w:ascii="Times New Roman" w:eastAsia="Times New Roman" w:hAnsi="Times New Roman" w:cs="Times New Roman"/>
                  <w:color w:val="0000FF"/>
                  <w:lang w:val="en-US" w:eastAsia="en-AU"/>
                </w:rPr>
                <w:t>http://www.kth.se/en/studies/exchange/accommodation-exchange</w:t>
              </w:r>
            </w:hyperlink>
            <w:r w:rsidRPr="00B679E4">
              <w:rPr>
                <w:rStyle w:val="Hyperlink"/>
                <w:rFonts w:ascii="Times New Roman" w:eastAsia="Times New Roman" w:hAnsi="Times New Roman" w:cs="Times New Roman"/>
                <w:color w:val="auto"/>
                <w:lang w:val="en-US" w:eastAsia="en-AU"/>
              </w:rPr>
              <w:t xml:space="preserve"> </w:t>
            </w:r>
          </w:p>
          <w:p w14:paraId="736CFA74" w14:textId="3198BE42" w:rsidR="002640A2" w:rsidRPr="00B679E4" w:rsidRDefault="002640A2" w:rsidP="002640A2">
            <w:pPr>
              <w:spacing w:before="100" w:beforeAutospacing="1" w:after="100" w:afterAutospacing="1"/>
              <w:rPr>
                <w:rFonts w:ascii="Times New Roman" w:eastAsia="Times New Roman" w:hAnsi="Times New Roman" w:cs="Times New Roman"/>
                <w:lang w:val="en-US" w:eastAsia="en-AU"/>
              </w:rPr>
            </w:pPr>
          </w:p>
        </w:tc>
      </w:tr>
      <w:tr w:rsidR="000726AC" w:rsidRPr="00B679E4" w14:paraId="43D295B3" w14:textId="77777777" w:rsidTr="006A64D5">
        <w:tc>
          <w:tcPr>
            <w:tcW w:w="1903" w:type="dxa"/>
          </w:tcPr>
          <w:p w14:paraId="11CF315C"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Health insurance</w:t>
            </w:r>
          </w:p>
        </w:tc>
        <w:tc>
          <w:tcPr>
            <w:tcW w:w="6379" w:type="dxa"/>
          </w:tcPr>
          <w:p w14:paraId="4AC4B265" w14:textId="19D4768B" w:rsidR="006846C5" w:rsidRPr="00B679E4" w:rsidRDefault="008F55EC" w:rsidP="009A4716">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 xml:space="preserve">If the duration of the </w:t>
            </w:r>
            <w:r w:rsidR="009A4716" w:rsidRPr="00B679E4">
              <w:rPr>
                <w:rFonts w:ascii="Times New Roman" w:eastAsia="Times New Roman" w:hAnsi="Times New Roman" w:cs="Times New Roman"/>
                <w:lang w:val="en-US" w:eastAsia="en-AU"/>
              </w:rPr>
              <w:t>exchange program</w:t>
            </w:r>
            <w:r w:rsidRPr="00B679E4">
              <w:rPr>
                <w:rFonts w:ascii="Times New Roman" w:eastAsia="Times New Roman" w:hAnsi="Times New Roman" w:cs="Times New Roman"/>
                <w:lang w:val="en-US" w:eastAsia="en-AU"/>
              </w:rPr>
              <w:t xml:space="preserve"> is less</w:t>
            </w:r>
            <w:r w:rsidR="009A4716" w:rsidRPr="00B679E4">
              <w:rPr>
                <w:rFonts w:ascii="Times New Roman" w:eastAsia="Times New Roman" w:hAnsi="Times New Roman" w:cs="Times New Roman"/>
                <w:lang w:val="en-US" w:eastAsia="en-AU"/>
              </w:rPr>
              <w:t xml:space="preserve"> than one full year, proof of</w:t>
            </w:r>
            <w:r w:rsidR="004E1C6C">
              <w:rPr>
                <w:rFonts w:ascii="Times New Roman" w:eastAsia="Times New Roman" w:hAnsi="Times New Roman" w:cs="Times New Roman"/>
                <w:lang w:val="en-US" w:eastAsia="en-AU"/>
              </w:rPr>
              <w:t xml:space="preserve"> a</w:t>
            </w:r>
            <w:r w:rsidR="009A4716" w:rsidRPr="00B679E4">
              <w:rPr>
                <w:rFonts w:ascii="Times New Roman" w:eastAsia="Times New Roman" w:hAnsi="Times New Roman" w:cs="Times New Roman"/>
                <w:lang w:val="en-US" w:eastAsia="en-AU"/>
              </w:rPr>
              <w:t xml:space="preserve"> </w:t>
            </w:r>
            <w:r w:rsidRPr="00B679E4">
              <w:rPr>
                <w:rFonts w:ascii="Times New Roman" w:eastAsia="Times New Roman" w:hAnsi="Times New Roman" w:cs="Times New Roman"/>
                <w:lang w:val="en-US" w:eastAsia="en-AU"/>
              </w:rPr>
              <w:t>valid health insurance is needed</w:t>
            </w:r>
            <w:r w:rsidR="009A4716" w:rsidRPr="00B679E4">
              <w:rPr>
                <w:rFonts w:ascii="Times New Roman" w:eastAsia="Times New Roman" w:hAnsi="Times New Roman" w:cs="Times New Roman"/>
                <w:lang w:val="en-US" w:eastAsia="en-AU"/>
              </w:rPr>
              <w:t>.</w:t>
            </w:r>
          </w:p>
          <w:p w14:paraId="3804941D" w14:textId="201ED330" w:rsidR="009A4716" w:rsidRPr="00B679E4" w:rsidRDefault="009A4716" w:rsidP="009A4716">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For more information download the han</w:t>
            </w:r>
            <w:r w:rsidR="004E1C6C">
              <w:rPr>
                <w:rFonts w:ascii="Times New Roman" w:eastAsia="Times New Roman" w:hAnsi="Times New Roman" w:cs="Times New Roman"/>
                <w:lang w:val="en-US" w:eastAsia="en-AU"/>
              </w:rPr>
              <w:t>dbook for exchange students</w:t>
            </w:r>
            <w:r w:rsidRPr="00B679E4">
              <w:rPr>
                <w:rFonts w:ascii="Times New Roman" w:eastAsia="Times New Roman" w:hAnsi="Times New Roman" w:cs="Times New Roman"/>
                <w:lang w:val="en-US" w:eastAsia="en-AU"/>
              </w:rPr>
              <w:t xml:space="preserve">: </w:t>
            </w:r>
            <w:hyperlink r:id="rId10" w:history="1">
              <w:r w:rsidRPr="00B679E4">
                <w:rPr>
                  <w:rStyle w:val="Hyperlink"/>
                  <w:rFonts w:ascii="Times New Roman" w:eastAsia="Times New Roman" w:hAnsi="Times New Roman" w:cs="Times New Roman"/>
                  <w:lang w:val="en-US" w:eastAsia="en-AU"/>
                </w:rPr>
                <w:t>www.kth.se/en/studies/exchange</w:t>
              </w:r>
            </w:hyperlink>
            <w:r w:rsidRPr="00B679E4">
              <w:rPr>
                <w:rFonts w:ascii="Times New Roman" w:eastAsia="Times New Roman" w:hAnsi="Times New Roman" w:cs="Times New Roman"/>
                <w:lang w:val="en-US" w:eastAsia="en-AU"/>
              </w:rPr>
              <w:t xml:space="preserve"> </w:t>
            </w:r>
          </w:p>
          <w:p w14:paraId="559B59D8" w14:textId="151A964C" w:rsidR="009A4716" w:rsidRPr="00B679E4" w:rsidRDefault="009A4716" w:rsidP="009A4716">
            <w:pPr>
              <w:spacing w:before="100" w:beforeAutospacing="1" w:after="100" w:afterAutospacing="1"/>
              <w:rPr>
                <w:rFonts w:ascii="Times New Roman" w:eastAsia="Times New Roman" w:hAnsi="Times New Roman" w:cs="Times New Roman"/>
                <w:lang w:val="en-US" w:eastAsia="en-AU"/>
              </w:rPr>
            </w:pPr>
          </w:p>
        </w:tc>
      </w:tr>
      <w:tr w:rsidR="000726AC" w:rsidRPr="00B679E4" w14:paraId="1035DCE1" w14:textId="77777777" w:rsidTr="006A64D5">
        <w:tc>
          <w:tcPr>
            <w:tcW w:w="1903" w:type="dxa"/>
          </w:tcPr>
          <w:p w14:paraId="00C5D2E4" w14:textId="5B6E3810"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Living cost</w:t>
            </w:r>
          </w:p>
        </w:tc>
        <w:tc>
          <w:tcPr>
            <w:tcW w:w="6379" w:type="dxa"/>
          </w:tcPr>
          <w:p w14:paraId="496F2B82" w14:textId="4EDA238C" w:rsidR="008F55EC" w:rsidRPr="00B679E4" w:rsidRDefault="009A4716" w:rsidP="008F55EC">
            <w:pPr>
              <w:shd w:val="clear" w:color="auto" w:fill="FFFFFF"/>
              <w:spacing w:after="225" w:line="315" w:lineRule="atLeast"/>
              <w:rPr>
                <w:rFonts w:ascii="Times New Roman" w:hAnsi="Times New Roman" w:cs="Times New Roman"/>
                <w:color w:val="111111"/>
              </w:rPr>
            </w:pPr>
            <w:r w:rsidRPr="00B679E4">
              <w:rPr>
                <w:rFonts w:ascii="Times New Roman" w:hAnsi="Times New Roman" w:cs="Times New Roman"/>
                <w:color w:val="111111"/>
              </w:rPr>
              <w:t>A</w:t>
            </w:r>
            <w:r w:rsidR="004E1C6C">
              <w:rPr>
                <w:rFonts w:ascii="Times New Roman" w:hAnsi="Times New Roman" w:cs="Times New Roman"/>
                <w:color w:val="111111"/>
              </w:rPr>
              <w:t xml:space="preserve"> typical </w:t>
            </w:r>
            <w:r w:rsidR="008F55EC" w:rsidRPr="00B679E4">
              <w:rPr>
                <w:rFonts w:ascii="Times New Roman" w:hAnsi="Times New Roman" w:cs="Times New Roman"/>
                <w:color w:val="111111"/>
              </w:rPr>
              <w:t>student budget for</w:t>
            </w:r>
            <w:r w:rsidR="004A5895" w:rsidRPr="00B679E4">
              <w:rPr>
                <w:rFonts w:ascii="Times New Roman" w:hAnsi="Times New Roman" w:cs="Times New Roman"/>
                <w:color w:val="111111"/>
              </w:rPr>
              <w:t xml:space="preserve"> one month in Stockholm</w:t>
            </w:r>
            <w:r w:rsidR="002640A2" w:rsidRPr="00B679E4">
              <w:rPr>
                <w:rFonts w:ascii="Times New Roman" w:hAnsi="Times New Roman" w:cs="Times New Roman"/>
                <w:color w:val="111111"/>
              </w:rPr>
              <w:t xml:space="preserve"> is</w:t>
            </w:r>
            <w:r w:rsidR="008F55EC" w:rsidRPr="00B679E4">
              <w:rPr>
                <w:rFonts w:ascii="Times New Roman" w:hAnsi="Times New Roman" w:cs="Times New Roman"/>
                <w:color w:val="111111"/>
              </w:rPr>
              <w:t xml:space="preserve"> (all costs in SEK):</w:t>
            </w:r>
          </w:p>
          <w:p w14:paraId="48E4F6D6" w14:textId="25DB997A" w:rsidR="008F55EC" w:rsidRPr="00B679E4" w:rsidRDefault="002640A2" w:rsidP="008F55EC">
            <w:pPr>
              <w:numPr>
                <w:ilvl w:val="0"/>
                <w:numId w:val="5"/>
              </w:numPr>
              <w:shd w:val="clear" w:color="auto" w:fill="FFFFFF"/>
              <w:spacing w:before="100" w:beforeAutospacing="1" w:after="100" w:afterAutospacing="1" w:line="315" w:lineRule="atLeast"/>
              <w:ind w:left="0"/>
              <w:rPr>
                <w:rFonts w:ascii="Times New Roman" w:eastAsia="Times New Roman" w:hAnsi="Times New Roman" w:cs="Times New Roman"/>
                <w:color w:val="111111"/>
              </w:rPr>
            </w:pPr>
            <w:r w:rsidRPr="00B679E4">
              <w:rPr>
                <w:rFonts w:ascii="Times New Roman" w:eastAsia="Times New Roman" w:hAnsi="Times New Roman" w:cs="Times New Roman"/>
                <w:color w:val="111111"/>
              </w:rPr>
              <w:t>Accommodation: 2</w:t>
            </w:r>
            <w:r w:rsidR="008F55EC" w:rsidRPr="00B679E4">
              <w:rPr>
                <w:rFonts w:ascii="Times New Roman" w:eastAsia="Times New Roman" w:hAnsi="Times New Roman" w:cs="Times New Roman"/>
                <w:color w:val="111111"/>
              </w:rPr>
              <w:t>100</w:t>
            </w:r>
            <w:r w:rsidRPr="00B679E4">
              <w:rPr>
                <w:rFonts w:ascii="Times New Roman" w:eastAsia="Times New Roman" w:hAnsi="Times New Roman" w:cs="Times New Roman"/>
                <w:color w:val="111111"/>
              </w:rPr>
              <w:t xml:space="preserve"> </w:t>
            </w:r>
            <w:r w:rsidR="008F55EC" w:rsidRPr="00B679E4">
              <w:rPr>
                <w:rFonts w:ascii="Times New Roman" w:eastAsia="Times New Roman" w:hAnsi="Times New Roman" w:cs="Times New Roman"/>
                <w:color w:val="111111"/>
              </w:rPr>
              <w:t>-</w:t>
            </w:r>
            <w:r w:rsidRPr="00B679E4">
              <w:rPr>
                <w:rFonts w:ascii="Times New Roman" w:eastAsia="Times New Roman" w:hAnsi="Times New Roman" w:cs="Times New Roman"/>
                <w:color w:val="111111"/>
              </w:rPr>
              <w:t xml:space="preserve"> 5</w:t>
            </w:r>
            <w:r w:rsidR="008F55EC" w:rsidRPr="00B679E4">
              <w:rPr>
                <w:rFonts w:ascii="Times New Roman" w:eastAsia="Times New Roman" w:hAnsi="Times New Roman" w:cs="Times New Roman"/>
                <w:color w:val="111111"/>
              </w:rPr>
              <w:t>000</w:t>
            </w:r>
          </w:p>
          <w:p w14:paraId="12DE5D11" w14:textId="1DC36DC6" w:rsidR="008F55EC" w:rsidRPr="00B679E4" w:rsidRDefault="002640A2" w:rsidP="008F55EC">
            <w:pPr>
              <w:numPr>
                <w:ilvl w:val="0"/>
                <w:numId w:val="5"/>
              </w:numPr>
              <w:shd w:val="clear" w:color="auto" w:fill="FFFFFF"/>
              <w:spacing w:before="100" w:beforeAutospacing="1" w:after="100" w:afterAutospacing="1" w:line="315" w:lineRule="atLeast"/>
              <w:ind w:left="0"/>
              <w:rPr>
                <w:rFonts w:ascii="Times New Roman" w:eastAsia="Times New Roman" w:hAnsi="Times New Roman" w:cs="Times New Roman"/>
                <w:color w:val="111111"/>
              </w:rPr>
            </w:pPr>
            <w:r w:rsidRPr="00B679E4">
              <w:rPr>
                <w:rFonts w:ascii="Times New Roman" w:eastAsia="Times New Roman" w:hAnsi="Times New Roman" w:cs="Times New Roman"/>
                <w:color w:val="111111"/>
              </w:rPr>
              <w:t>Food: 2</w:t>
            </w:r>
            <w:r w:rsidR="008F55EC" w:rsidRPr="00B679E4">
              <w:rPr>
                <w:rFonts w:ascii="Times New Roman" w:eastAsia="Times New Roman" w:hAnsi="Times New Roman" w:cs="Times New Roman"/>
                <w:color w:val="111111"/>
              </w:rPr>
              <w:t>000</w:t>
            </w:r>
          </w:p>
          <w:p w14:paraId="77A5092C" w14:textId="77777777" w:rsidR="008F55EC" w:rsidRPr="00B679E4" w:rsidRDefault="008F55EC" w:rsidP="008F55EC">
            <w:pPr>
              <w:numPr>
                <w:ilvl w:val="0"/>
                <w:numId w:val="5"/>
              </w:numPr>
              <w:shd w:val="clear" w:color="auto" w:fill="FFFFFF"/>
              <w:spacing w:before="100" w:beforeAutospacing="1" w:after="100" w:afterAutospacing="1" w:line="315" w:lineRule="atLeast"/>
              <w:ind w:left="0"/>
              <w:rPr>
                <w:rFonts w:ascii="Times New Roman" w:eastAsia="Times New Roman" w:hAnsi="Times New Roman" w:cs="Times New Roman"/>
                <w:color w:val="111111"/>
              </w:rPr>
            </w:pPr>
            <w:r w:rsidRPr="00B679E4">
              <w:rPr>
                <w:rFonts w:ascii="Times New Roman" w:eastAsia="Times New Roman" w:hAnsi="Times New Roman" w:cs="Times New Roman"/>
                <w:color w:val="111111"/>
              </w:rPr>
              <w:t>Local travel: 560 (SL-season card with student discount)</w:t>
            </w:r>
          </w:p>
          <w:p w14:paraId="115DDF70" w14:textId="77777777" w:rsidR="008F55EC" w:rsidRPr="00B679E4" w:rsidRDefault="008F55EC" w:rsidP="008F55EC">
            <w:pPr>
              <w:numPr>
                <w:ilvl w:val="0"/>
                <w:numId w:val="5"/>
              </w:numPr>
              <w:shd w:val="clear" w:color="auto" w:fill="FFFFFF"/>
              <w:spacing w:before="100" w:beforeAutospacing="1" w:after="100" w:afterAutospacing="1" w:line="315" w:lineRule="atLeast"/>
              <w:ind w:left="0"/>
              <w:rPr>
                <w:rFonts w:ascii="Times New Roman" w:eastAsia="Times New Roman" w:hAnsi="Times New Roman" w:cs="Times New Roman"/>
                <w:color w:val="111111"/>
              </w:rPr>
            </w:pPr>
            <w:r w:rsidRPr="00B679E4">
              <w:rPr>
                <w:rFonts w:ascii="Times New Roman" w:eastAsia="Times New Roman" w:hAnsi="Times New Roman" w:cs="Times New Roman"/>
                <w:color w:val="111111"/>
              </w:rPr>
              <w:t>Telephone/internet: 300</w:t>
            </w:r>
          </w:p>
          <w:p w14:paraId="5951884E" w14:textId="77777777" w:rsidR="008F55EC" w:rsidRPr="00B679E4" w:rsidRDefault="008F55EC" w:rsidP="008F55EC">
            <w:pPr>
              <w:numPr>
                <w:ilvl w:val="0"/>
                <w:numId w:val="5"/>
              </w:numPr>
              <w:shd w:val="clear" w:color="auto" w:fill="FFFFFF"/>
              <w:spacing w:before="100" w:beforeAutospacing="1" w:after="100" w:afterAutospacing="1" w:line="315" w:lineRule="atLeast"/>
              <w:ind w:left="0"/>
              <w:rPr>
                <w:rFonts w:ascii="Times New Roman" w:eastAsia="Times New Roman" w:hAnsi="Times New Roman" w:cs="Times New Roman"/>
                <w:color w:val="111111"/>
              </w:rPr>
            </w:pPr>
            <w:r w:rsidRPr="00B679E4">
              <w:rPr>
                <w:rFonts w:ascii="Times New Roman" w:eastAsia="Times New Roman" w:hAnsi="Times New Roman" w:cs="Times New Roman"/>
                <w:color w:val="111111"/>
              </w:rPr>
              <w:t>Clothing, hobby/leisure: 750</w:t>
            </w:r>
          </w:p>
          <w:p w14:paraId="27E6F027" w14:textId="77777777" w:rsidR="008F55EC" w:rsidRPr="00B679E4" w:rsidRDefault="008F55EC" w:rsidP="008F55EC">
            <w:pPr>
              <w:numPr>
                <w:ilvl w:val="0"/>
                <w:numId w:val="5"/>
              </w:numPr>
              <w:shd w:val="clear" w:color="auto" w:fill="FFFFFF"/>
              <w:spacing w:before="100" w:beforeAutospacing="1" w:after="100" w:afterAutospacing="1" w:line="315" w:lineRule="atLeast"/>
              <w:ind w:left="0"/>
              <w:rPr>
                <w:rFonts w:ascii="Times New Roman" w:eastAsia="Times New Roman" w:hAnsi="Times New Roman" w:cs="Times New Roman"/>
                <w:color w:val="111111"/>
              </w:rPr>
            </w:pPr>
            <w:r w:rsidRPr="00B679E4">
              <w:rPr>
                <w:rFonts w:ascii="Times New Roman" w:eastAsia="Times New Roman" w:hAnsi="Times New Roman" w:cs="Times New Roman"/>
                <w:color w:val="111111"/>
              </w:rPr>
              <w:t>Course literature, insurance, other: 1500</w:t>
            </w:r>
          </w:p>
          <w:p w14:paraId="3581EA74" w14:textId="56B5BEBD" w:rsidR="008F55EC" w:rsidRPr="00B679E4" w:rsidRDefault="008F55EC" w:rsidP="008F55EC">
            <w:pPr>
              <w:shd w:val="clear" w:color="auto" w:fill="FFFFFF"/>
              <w:spacing w:after="225" w:line="315" w:lineRule="atLeast"/>
              <w:rPr>
                <w:rFonts w:ascii="Times New Roman" w:hAnsi="Times New Roman" w:cs="Times New Roman"/>
                <w:bCs/>
                <w:color w:val="111111"/>
              </w:rPr>
            </w:pPr>
            <w:r w:rsidRPr="00B679E4">
              <w:rPr>
                <w:rFonts w:ascii="Times New Roman" w:hAnsi="Times New Roman" w:cs="Times New Roman"/>
                <w:bCs/>
                <w:color w:val="111111"/>
              </w:rPr>
              <w:t>Total: SEK 7210</w:t>
            </w:r>
            <w:r w:rsidR="002640A2" w:rsidRPr="00B679E4">
              <w:rPr>
                <w:rFonts w:ascii="Times New Roman" w:hAnsi="Times New Roman" w:cs="Times New Roman"/>
                <w:bCs/>
                <w:color w:val="111111"/>
              </w:rPr>
              <w:t xml:space="preserve"> </w:t>
            </w:r>
            <w:r w:rsidR="00E30BA8" w:rsidRPr="00B679E4">
              <w:rPr>
                <w:rFonts w:ascii="Times New Roman" w:hAnsi="Times New Roman" w:cs="Times New Roman"/>
                <w:bCs/>
                <w:color w:val="111111"/>
              </w:rPr>
              <w:t>–</w:t>
            </w:r>
            <w:r w:rsidR="002640A2" w:rsidRPr="00B679E4">
              <w:rPr>
                <w:rFonts w:ascii="Times New Roman" w:hAnsi="Times New Roman" w:cs="Times New Roman"/>
                <w:bCs/>
                <w:color w:val="111111"/>
              </w:rPr>
              <w:t xml:space="preserve"> </w:t>
            </w:r>
            <w:r w:rsidRPr="00B679E4">
              <w:rPr>
                <w:rFonts w:ascii="Times New Roman" w:hAnsi="Times New Roman" w:cs="Times New Roman"/>
                <w:bCs/>
                <w:color w:val="111111"/>
              </w:rPr>
              <w:t>10</w:t>
            </w:r>
            <w:r w:rsidR="00E30BA8" w:rsidRPr="00B679E4">
              <w:rPr>
                <w:rFonts w:ascii="Times New Roman" w:hAnsi="Times New Roman" w:cs="Times New Roman"/>
                <w:bCs/>
                <w:color w:val="111111"/>
              </w:rPr>
              <w:t>,</w:t>
            </w:r>
            <w:r w:rsidRPr="00B679E4">
              <w:rPr>
                <w:rFonts w:ascii="Times New Roman" w:hAnsi="Times New Roman" w:cs="Times New Roman"/>
                <w:bCs/>
                <w:color w:val="111111"/>
              </w:rPr>
              <w:t>110</w:t>
            </w:r>
          </w:p>
          <w:p w14:paraId="4E0F75D0" w14:textId="15633E1E" w:rsidR="001D5F03" w:rsidRPr="00B679E4" w:rsidRDefault="007B5BEE" w:rsidP="007B5BEE">
            <w:pPr>
              <w:shd w:val="clear" w:color="auto" w:fill="FFFFFF"/>
              <w:spacing w:after="225" w:line="315" w:lineRule="atLeast"/>
              <w:rPr>
                <w:rFonts w:ascii="Times New Roman" w:hAnsi="Times New Roman" w:cs="Times New Roman"/>
                <w:color w:val="111111"/>
              </w:rPr>
            </w:pPr>
            <w:r w:rsidRPr="00B679E4">
              <w:rPr>
                <w:rFonts w:ascii="Times New Roman" w:hAnsi="Times New Roman" w:cs="Times New Roman"/>
                <w:bCs/>
                <w:color w:val="111111"/>
              </w:rPr>
              <w:t>For more information</w:t>
            </w:r>
            <w:r w:rsidR="00E30BA8" w:rsidRPr="00B679E4">
              <w:rPr>
                <w:rFonts w:ascii="Times New Roman" w:hAnsi="Times New Roman" w:cs="Times New Roman"/>
                <w:bCs/>
                <w:color w:val="111111"/>
              </w:rPr>
              <w:t xml:space="preserve"> go to</w:t>
            </w:r>
            <w:r w:rsidRPr="00B679E4">
              <w:rPr>
                <w:rFonts w:ascii="Times New Roman" w:hAnsi="Times New Roman" w:cs="Times New Roman"/>
                <w:bCs/>
                <w:color w:val="111111"/>
              </w:rPr>
              <w:t>:</w:t>
            </w:r>
            <w:r w:rsidRPr="00B679E4">
              <w:rPr>
                <w:rFonts w:ascii="Times New Roman" w:hAnsi="Times New Roman" w:cs="Times New Roman"/>
                <w:color w:val="111111"/>
              </w:rPr>
              <w:t xml:space="preserve"> </w:t>
            </w:r>
            <w:hyperlink r:id="rId11" w:history="1">
              <w:r w:rsidR="008F55EC" w:rsidRPr="00B679E4">
                <w:rPr>
                  <w:rStyle w:val="Hyperlink"/>
                  <w:rFonts w:ascii="Times New Roman" w:eastAsia="Times New Roman" w:hAnsi="Times New Roman" w:cs="Times New Roman"/>
                  <w:lang w:val="en-US" w:eastAsia="en-AU"/>
                </w:rPr>
                <w:t>http://www.kth.se/en/studies/exchange/life/stockholm-sweden/cost-</w:t>
              </w:r>
              <w:r w:rsidR="008F55EC" w:rsidRPr="00B679E4">
                <w:rPr>
                  <w:rStyle w:val="Hyperlink"/>
                  <w:rFonts w:ascii="Times New Roman" w:eastAsia="Times New Roman" w:hAnsi="Times New Roman" w:cs="Times New Roman"/>
                  <w:lang w:val="en-US" w:eastAsia="en-AU"/>
                </w:rPr>
                <w:lastRenderedPageBreak/>
                <w:t>of-living-1.55683</w:t>
              </w:r>
            </w:hyperlink>
          </w:p>
          <w:p w14:paraId="55D2B9FC" w14:textId="6852DDAF" w:rsidR="008F55EC" w:rsidRPr="00B679E4" w:rsidRDefault="008F55EC" w:rsidP="001D5F03">
            <w:pPr>
              <w:spacing w:before="100" w:beforeAutospacing="1" w:after="100" w:afterAutospacing="1"/>
              <w:rPr>
                <w:rFonts w:ascii="Times New Roman" w:eastAsia="Times New Roman" w:hAnsi="Times New Roman" w:cs="Times New Roman"/>
                <w:lang w:val="en-US" w:eastAsia="en-AU"/>
              </w:rPr>
            </w:pPr>
          </w:p>
        </w:tc>
      </w:tr>
      <w:tr w:rsidR="000726AC" w:rsidRPr="00B679E4" w14:paraId="69C38E0D" w14:textId="77777777" w:rsidTr="006A64D5">
        <w:tc>
          <w:tcPr>
            <w:tcW w:w="1903" w:type="dxa"/>
          </w:tcPr>
          <w:p w14:paraId="7D675F87" w14:textId="07A2BC66"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lastRenderedPageBreak/>
              <w:t>Funding Opportunities</w:t>
            </w:r>
          </w:p>
        </w:tc>
        <w:tc>
          <w:tcPr>
            <w:tcW w:w="1937" w:type="dxa"/>
          </w:tcPr>
          <w:p w14:paraId="01C8BC4D"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OS-HELP information</w:t>
            </w:r>
          </w:p>
        </w:tc>
        <w:tc>
          <w:tcPr>
            <w:tcW w:w="6379" w:type="dxa"/>
          </w:tcPr>
          <w:p w14:paraId="2222E31F" w14:textId="0F3F9388" w:rsidR="00B504E2" w:rsidRPr="00B679E4" w:rsidRDefault="00F61205"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B679E4">
                <w:rPr>
                  <w:rStyle w:val="Hyperlink"/>
                  <w:rFonts w:ascii="Times New Roman" w:eastAsia="Times New Roman" w:hAnsi="Times New Roman" w:cs="Times New Roman"/>
                  <w:lang w:val="en-US" w:eastAsia="en-AU"/>
                </w:rPr>
                <w:t>OS-HELP Information</w:t>
              </w:r>
              <w:r w:rsidR="00B504E2" w:rsidRPr="00B679E4">
                <w:rPr>
                  <w:rStyle w:val="Hyperlink"/>
                  <w:rFonts w:ascii="Times New Roman" w:eastAsia="Times New Roman" w:hAnsi="Times New Roman" w:cs="Times New Roman"/>
                  <w:lang w:val="en-US" w:eastAsia="en-AU"/>
                </w:rPr>
                <w:t xml:space="preserve"> page</w:t>
              </w:r>
            </w:hyperlink>
          </w:p>
          <w:p w14:paraId="0CEC8C00" w14:textId="1B52B621" w:rsidR="000726AC" w:rsidRPr="00B679E4" w:rsidRDefault="00B504E2"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&lt;</w:t>
            </w:r>
            <w:r w:rsidR="006A64D5" w:rsidRPr="00B679E4">
              <w:rPr>
                <w:rFonts w:ascii="Times New Roman" w:eastAsia="Times New Roman" w:hAnsi="Times New Roman" w:cs="Times New Roman"/>
                <w:lang w:val="en-US" w:eastAsia="en-AU"/>
              </w:rPr>
              <w:t>http://www.rmit.edu.au/scholarships/os-help</w:t>
            </w:r>
            <w:r w:rsidRPr="00B679E4">
              <w:rPr>
                <w:rFonts w:ascii="Times New Roman" w:eastAsia="Times New Roman" w:hAnsi="Times New Roman" w:cs="Times New Roman"/>
                <w:lang w:val="en-US" w:eastAsia="en-AU"/>
              </w:rPr>
              <w:t>&gt;</w:t>
            </w:r>
            <w:r w:rsidR="00E30BA8" w:rsidRPr="00B679E4">
              <w:rPr>
                <w:rFonts w:ascii="Times New Roman" w:eastAsia="Times New Roman" w:hAnsi="Times New Roman" w:cs="Times New Roman"/>
                <w:lang w:val="en-US" w:eastAsia="en-AU"/>
              </w:rPr>
              <w:t xml:space="preserve"> </w:t>
            </w:r>
          </w:p>
        </w:tc>
      </w:tr>
      <w:tr w:rsidR="000726AC" w:rsidRPr="00B679E4" w14:paraId="40C6C7CE" w14:textId="77777777" w:rsidTr="006A64D5">
        <w:tc>
          <w:tcPr>
            <w:tcW w:w="1903" w:type="dxa"/>
          </w:tcPr>
          <w:p w14:paraId="0E2D8672"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Link to scholarships page?</w:t>
            </w:r>
          </w:p>
        </w:tc>
        <w:tc>
          <w:tcPr>
            <w:tcW w:w="6379" w:type="dxa"/>
          </w:tcPr>
          <w:p w14:paraId="19CCD1BE" w14:textId="77777777" w:rsidR="008E39FA" w:rsidRPr="00B679E4" w:rsidRDefault="00F61205"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B679E4">
                <w:rPr>
                  <w:rStyle w:val="Hyperlink"/>
                  <w:rFonts w:ascii="Times New Roman" w:eastAsia="Times New Roman" w:hAnsi="Times New Roman" w:cs="Times New Roman"/>
                  <w:lang w:val="en-US" w:eastAsia="en-AU"/>
                </w:rPr>
                <w:t>All travel scholarships</w:t>
              </w:r>
            </w:hyperlink>
          </w:p>
          <w:p w14:paraId="2DC8C5BB" w14:textId="77777777" w:rsidR="008E39FA" w:rsidRPr="00B679E4" w:rsidRDefault="008E39FA" w:rsidP="008E39FA">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&lt;</w:t>
            </w:r>
            <w:hyperlink r:id="rId14" w:history="1">
              <w:r w:rsidRPr="00B679E4">
                <w:rPr>
                  <w:rStyle w:val="Hyperlink"/>
                  <w:rFonts w:ascii="Times New Roman" w:eastAsia="Times New Roman" w:hAnsi="Times New Roman" w:cs="Times New Roman"/>
                  <w:lang w:val="en-US" w:eastAsia="en-AU"/>
                </w:rPr>
                <w:t>http://www.rmit.edu.au/scholarships/travel</w:t>
              </w:r>
            </w:hyperlink>
            <w:r w:rsidRPr="00B679E4">
              <w:rPr>
                <w:rFonts w:ascii="Times New Roman" w:eastAsia="Times New Roman" w:hAnsi="Times New Roman" w:cs="Times New Roman"/>
                <w:lang w:val="en-US" w:eastAsia="en-AU"/>
              </w:rPr>
              <w:t>&gt;</w:t>
            </w:r>
          </w:p>
          <w:p w14:paraId="1AA18061" w14:textId="7B956821" w:rsidR="008E39FA" w:rsidRPr="00B679E4"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B679E4" w14:paraId="67DE83B6" w14:textId="77777777" w:rsidTr="006A64D5">
        <w:tc>
          <w:tcPr>
            <w:tcW w:w="1903" w:type="dxa"/>
          </w:tcPr>
          <w:p w14:paraId="24EBF704" w14:textId="6BEE6F8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Useful information</w:t>
            </w:r>
          </w:p>
        </w:tc>
        <w:tc>
          <w:tcPr>
            <w:tcW w:w="1937" w:type="dxa"/>
          </w:tcPr>
          <w:p w14:paraId="0B700B61" w14:textId="77777777" w:rsidR="000726AC" w:rsidRPr="00B679E4" w:rsidRDefault="000726AC"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Link to partner exchange page</w:t>
            </w:r>
          </w:p>
        </w:tc>
        <w:tc>
          <w:tcPr>
            <w:tcW w:w="6379" w:type="dxa"/>
          </w:tcPr>
          <w:p w14:paraId="6471412F" w14:textId="42F4A824" w:rsidR="000726AC" w:rsidRPr="00B679E4" w:rsidRDefault="00F61205" w:rsidP="00B504E2">
            <w:pPr>
              <w:spacing w:before="100" w:beforeAutospacing="1" w:after="100" w:afterAutospacing="1"/>
              <w:rPr>
                <w:rFonts w:ascii="Times New Roman" w:eastAsia="Times New Roman" w:hAnsi="Times New Roman" w:cs="Times New Roman"/>
                <w:lang w:val="en-US" w:eastAsia="en-AU"/>
              </w:rPr>
            </w:pPr>
            <w:hyperlink r:id="rId15" w:history="1">
              <w:r w:rsidR="008F55EC" w:rsidRPr="00B679E4">
                <w:rPr>
                  <w:rStyle w:val="Hyperlink"/>
                  <w:rFonts w:ascii="Times New Roman" w:eastAsia="Times New Roman" w:hAnsi="Times New Roman" w:cs="Times New Roman"/>
                  <w:lang w:val="en-US" w:eastAsia="en-AU"/>
                </w:rPr>
                <w:t>http://www.kth.se/en/studies/exchange</w:t>
              </w:r>
            </w:hyperlink>
            <w:r w:rsidR="008F55EC" w:rsidRPr="00B679E4">
              <w:rPr>
                <w:rFonts w:ascii="Times New Roman" w:eastAsia="Times New Roman" w:hAnsi="Times New Roman" w:cs="Times New Roman"/>
                <w:lang w:val="en-US" w:eastAsia="en-AU"/>
              </w:rPr>
              <w:t xml:space="preserve"> </w:t>
            </w:r>
          </w:p>
        </w:tc>
      </w:tr>
      <w:tr w:rsidR="000726AC" w:rsidRPr="00B679E4" w14:paraId="6E645864" w14:textId="77777777" w:rsidTr="006A64D5">
        <w:tc>
          <w:tcPr>
            <w:tcW w:w="1903" w:type="dxa"/>
          </w:tcPr>
          <w:p w14:paraId="5E6FBC93"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B679E4" w:rsidRDefault="000726AC" w:rsidP="00560F4A">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Visa</w:t>
            </w:r>
          </w:p>
        </w:tc>
        <w:tc>
          <w:tcPr>
            <w:tcW w:w="6379" w:type="dxa"/>
          </w:tcPr>
          <w:p w14:paraId="6B61E52C" w14:textId="3E4E57F3" w:rsidR="008F55EC" w:rsidRPr="00B679E4" w:rsidRDefault="008F55EC" w:rsidP="007B5BEE">
            <w:pPr>
              <w:pStyle w:val="Heading3"/>
              <w:shd w:val="clear" w:color="auto" w:fill="FFFFFF"/>
              <w:spacing w:line="315" w:lineRule="atLeast"/>
              <w:outlineLvl w:val="2"/>
              <w:rPr>
                <w:rFonts w:ascii="Times New Roman" w:hAnsi="Times New Roman" w:cs="Times New Roman"/>
                <w:b w:val="0"/>
                <w:color w:val="auto"/>
              </w:rPr>
            </w:pPr>
            <w:r w:rsidRPr="00B679E4">
              <w:rPr>
                <w:rFonts w:ascii="Times New Roman" w:hAnsi="Times New Roman" w:cs="Times New Roman"/>
                <w:b w:val="0"/>
                <w:color w:val="auto"/>
              </w:rPr>
              <w:t>Students from outside EU/EEA must apply for a</w:t>
            </w:r>
            <w:r w:rsidRPr="00B679E4">
              <w:rPr>
                <w:rStyle w:val="apple-converted-space"/>
                <w:rFonts w:ascii="Times New Roman" w:hAnsi="Times New Roman" w:cs="Times New Roman"/>
                <w:b w:val="0"/>
                <w:color w:val="auto"/>
              </w:rPr>
              <w:t> </w:t>
            </w:r>
            <w:r w:rsidR="007B5BEE" w:rsidRPr="00B679E4">
              <w:rPr>
                <w:rStyle w:val="Strong"/>
                <w:rFonts w:ascii="Times New Roman" w:hAnsi="Times New Roman" w:cs="Times New Roman"/>
                <w:color w:val="auto"/>
              </w:rPr>
              <w:t xml:space="preserve">residence permit </w:t>
            </w:r>
            <w:r w:rsidRPr="00B679E4">
              <w:rPr>
                <w:rFonts w:ascii="Times New Roman" w:hAnsi="Times New Roman" w:cs="Times New Roman"/>
                <w:b w:val="0"/>
                <w:color w:val="auto"/>
              </w:rPr>
              <w:t>from the Swedish Migration Board. You can read more about how to apply on their</w:t>
            </w:r>
            <w:r w:rsidRPr="00B679E4">
              <w:rPr>
                <w:rStyle w:val="apple-converted-space"/>
                <w:rFonts w:ascii="Times New Roman" w:hAnsi="Times New Roman" w:cs="Times New Roman"/>
                <w:b w:val="0"/>
                <w:color w:val="auto"/>
              </w:rPr>
              <w:t> </w:t>
            </w:r>
            <w:r w:rsidRPr="00B679E4">
              <w:rPr>
                <w:rStyle w:val="tlc"/>
                <w:rFonts w:ascii="Times New Roman" w:hAnsi="Times New Roman" w:cs="Times New Roman"/>
                <w:b w:val="0"/>
                <w:color w:val="auto"/>
              </w:rPr>
              <w:fldChar w:fldCharType="begin"/>
            </w:r>
            <w:r w:rsidRPr="00B679E4">
              <w:rPr>
                <w:rStyle w:val="tlc"/>
                <w:rFonts w:ascii="Times New Roman" w:hAnsi="Times New Roman" w:cs="Times New Roman"/>
                <w:b w:val="0"/>
                <w:color w:val="auto"/>
              </w:rPr>
              <w:instrText xml:space="preserve"> HYPERLINK "http://www.migrationsverket.se/English/Private-individuals/Studying-in-Sweden/Universities-and-university-college/How-to-apply.html" \t "_blank" </w:instrText>
            </w:r>
            <w:r w:rsidRPr="00B679E4">
              <w:rPr>
                <w:rStyle w:val="tlc"/>
                <w:rFonts w:ascii="Times New Roman" w:hAnsi="Times New Roman" w:cs="Times New Roman"/>
                <w:b w:val="0"/>
                <w:color w:val="auto"/>
              </w:rPr>
              <w:fldChar w:fldCharType="separate"/>
            </w:r>
            <w:r w:rsidRPr="00B679E4">
              <w:rPr>
                <w:rStyle w:val="Hyperlink"/>
                <w:rFonts w:ascii="Times New Roman" w:hAnsi="Times New Roman" w:cs="Times New Roman"/>
                <w:b w:val="0"/>
                <w:color w:val="auto"/>
              </w:rPr>
              <w:t>website</w:t>
            </w:r>
            <w:r w:rsidRPr="00B679E4">
              <w:rPr>
                <w:rStyle w:val="tlc"/>
                <w:rFonts w:ascii="Times New Roman" w:hAnsi="Times New Roman" w:cs="Times New Roman"/>
                <w:b w:val="0"/>
                <w:color w:val="auto"/>
              </w:rPr>
              <w:fldChar w:fldCharType="end"/>
            </w:r>
            <w:r w:rsidRPr="00B679E4">
              <w:rPr>
                <w:rFonts w:ascii="Times New Roman" w:hAnsi="Times New Roman" w:cs="Times New Roman"/>
                <w:b w:val="0"/>
                <w:color w:val="auto"/>
              </w:rPr>
              <w:t>.</w:t>
            </w:r>
          </w:p>
          <w:p w14:paraId="5E90CF61" w14:textId="77777777" w:rsidR="00E30BA8" w:rsidRPr="00B679E4" w:rsidRDefault="00E30BA8" w:rsidP="00E30BA8">
            <w:pPr>
              <w:rPr>
                <w:rFonts w:ascii="Times New Roman" w:hAnsi="Times New Roman" w:cs="Times New Roman"/>
              </w:rPr>
            </w:pPr>
          </w:p>
          <w:p w14:paraId="25A1CA16" w14:textId="76798576" w:rsidR="008F55EC" w:rsidRPr="00B679E4" w:rsidRDefault="004A5895" w:rsidP="008F55EC">
            <w:pPr>
              <w:pStyle w:val="NormalWeb"/>
              <w:shd w:val="clear" w:color="auto" w:fill="FFFFFF"/>
              <w:spacing w:before="0" w:beforeAutospacing="0" w:after="0" w:afterAutospacing="0" w:line="315" w:lineRule="atLeast"/>
              <w:rPr>
                <w:rFonts w:ascii="Times New Roman" w:hAnsi="Times New Roman"/>
                <w:sz w:val="22"/>
                <w:szCs w:val="22"/>
              </w:rPr>
            </w:pPr>
            <w:r w:rsidRPr="00B679E4">
              <w:rPr>
                <w:rFonts w:ascii="Times New Roman" w:hAnsi="Times New Roman"/>
                <w:sz w:val="22"/>
                <w:szCs w:val="22"/>
              </w:rPr>
              <w:t>It is recommended you</w:t>
            </w:r>
            <w:r w:rsidR="008F55EC" w:rsidRPr="00B679E4">
              <w:rPr>
                <w:rStyle w:val="apple-converted-space"/>
                <w:rFonts w:ascii="Times New Roman" w:hAnsi="Times New Roman"/>
                <w:sz w:val="22"/>
                <w:szCs w:val="22"/>
              </w:rPr>
              <w:t> </w:t>
            </w:r>
            <w:r w:rsidR="008F55EC" w:rsidRPr="00B679E4">
              <w:rPr>
                <w:rStyle w:val="tlc"/>
                <w:rFonts w:ascii="Times New Roman" w:hAnsi="Times New Roman"/>
                <w:sz w:val="22"/>
                <w:szCs w:val="22"/>
              </w:rPr>
              <w:fldChar w:fldCharType="begin"/>
            </w:r>
            <w:r w:rsidR="008F55EC" w:rsidRPr="00B679E4">
              <w:rPr>
                <w:rStyle w:val="tlc"/>
                <w:rFonts w:ascii="Times New Roman" w:hAnsi="Times New Roman"/>
                <w:sz w:val="22"/>
                <w:szCs w:val="22"/>
              </w:rPr>
              <w:instrText xml:space="preserve"> HYPERLINK "https://www.migrationsverket.se/English/Private-individuals/Studying-in-Sweden/Universities-and-university-college/How-to-apply/Apply-now.html" \t "_blank" </w:instrText>
            </w:r>
            <w:r w:rsidR="008F55EC" w:rsidRPr="00B679E4">
              <w:rPr>
                <w:rStyle w:val="tlc"/>
                <w:rFonts w:ascii="Times New Roman" w:hAnsi="Times New Roman"/>
                <w:sz w:val="22"/>
                <w:szCs w:val="22"/>
              </w:rPr>
              <w:fldChar w:fldCharType="separate"/>
            </w:r>
            <w:r w:rsidR="008F55EC" w:rsidRPr="00B679E4">
              <w:rPr>
                <w:rStyle w:val="Hyperlink"/>
                <w:rFonts w:ascii="Times New Roman" w:hAnsi="Times New Roman"/>
                <w:color w:val="auto"/>
                <w:sz w:val="22"/>
                <w:szCs w:val="22"/>
              </w:rPr>
              <w:t>apply online</w:t>
            </w:r>
            <w:r w:rsidR="008F55EC" w:rsidRPr="00B679E4">
              <w:rPr>
                <w:rStyle w:val="apple-converted-space"/>
                <w:rFonts w:ascii="Times New Roman" w:hAnsi="Times New Roman"/>
                <w:sz w:val="22"/>
                <w:szCs w:val="22"/>
              </w:rPr>
              <w:t> </w:t>
            </w:r>
            <w:r w:rsidR="008F55EC" w:rsidRPr="00B679E4">
              <w:rPr>
                <w:rStyle w:val="tlc"/>
                <w:rFonts w:ascii="Times New Roman" w:hAnsi="Times New Roman"/>
                <w:sz w:val="22"/>
                <w:szCs w:val="22"/>
              </w:rPr>
              <w:fldChar w:fldCharType="end"/>
            </w:r>
            <w:r w:rsidR="00E30BA8" w:rsidRPr="00B679E4">
              <w:rPr>
                <w:rFonts w:ascii="Times New Roman" w:hAnsi="Times New Roman"/>
                <w:sz w:val="22"/>
                <w:szCs w:val="22"/>
              </w:rPr>
              <w:t>through</w:t>
            </w:r>
            <w:r w:rsidR="008F55EC" w:rsidRPr="00B679E4">
              <w:rPr>
                <w:rFonts w:ascii="Times New Roman" w:hAnsi="Times New Roman"/>
                <w:sz w:val="22"/>
                <w:szCs w:val="22"/>
              </w:rPr>
              <w:t xml:space="preserve"> the Swedish Migration Board's website</w:t>
            </w:r>
            <w:r w:rsidRPr="00B679E4">
              <w:rPr>
                <w:rFonts w:ascii="Times New Roman" w:hAnsi="Times New Roman"/>
                <w:sz w:val="22"/>
                <w:szCs w:val="22"/>
              </w:rPr>
              <w:t xml:space="preserve"> for faster processing of your residence permit</w:t>
            </w:r>
            <w:r w:rsidR="008F55EC" w:rsidRPr="00B679E4">
              <w:rPr>
                <w:rFonts w:ascii="Times New Roman" w:hAnsi="Times New Roman"/>
                <w:sz w:val="22"/>
                <w:szCs w:val="22"/>
              </w:rPr>
              <w:t>. Applicat</w:t>
            </w:r>
            <w:r w:rsidR="00792C95" w:rsidRPr="00B679E4">
              <w:rPr>
                <w:rFonts w:ascii="Times New Roman" w:hAnsi="Times New Roman"/>
                <w:sz w:val="22"/>
                <w:szCs w:val="22"/>
              </w:rPr>
              <w:t>ions for a residence permit can</w:t>
            </w:r>
            <w:r w:rsidR="00E30BA8" w:rsidRPr="00B679E4">
              <w:rPr>
                <w:rFonts w:ascii="Times New Roman" w:hAnsi="Times New Roman"/>
                <w:sz w:val="22"/>
                <w:szCs w:val="22"/>
              </w:rPr>
              <w:t xml:space="preserve">not </w:t>
            </w:r>
            <w:r w:rsidR="008F55EC" w:rsidRPr="00B679E4">
              <w:rPr>
                <w:rFonts w:ascii="Times New Roman" w:hAnsi="Times New Roman"/>
                <w:sz w:val="22"/>
                <w:szCs w:val="22"/>
              </w:rPr>
              <w:t>be submitted after entering Sweden.</w:t>
            </w:r>
          </w:p>
          <w:p w14:paraId="6855FA78" w14:textId="4716C2CE" w:rsidR="006A64D5" w:rsidRPr="00B679E4" w:rsidRDefault="007B5BEE" w:rsidP="006A64D5">
            <w:pPr>
              <w:spacing w:before="100" w:beforeAutospacing="1" w:after="100" w:afterAutospacing="1"/>
              <w:rPr>
                <w:rFonts w:ascii="Times New Roman" w:eastAsia="Times New Roman" w:hAnsi="Times New Roman" w:cs="Times New Roman"/>
                <w:lang w:val="en-US" w:eastAsia="en-AU"/>
              </w:rPr>
            </w:pPr>
            <w:r w:rsidRPr="00B679E4">
              <w:rPr>
                <w:rFonts w:ascii="Times New Roman" w:eastAsia="Times New Roman" w:hAnsi="Times New Roman" w:cs="Times New Roman"/>
                <w:lang w:val="en-US" w:eastAsia="en-AU"/>
              </w:rPr>
              <w:t xml:space="preserve">For more information: </w:t>
            </w:r>
            <w:hyperlink r:id="rId16" w:history="1">
              <w:r w:rsidR="008F55EC" w:rsidRPr="00B679E4">
                <w:rPr>
                  <w:rStyle w:val="Hyperlink"/>
                  <w:rFonts w:ascii="Times New Roman" w:eastAsia="Times New Roman" w:hAnsi="Times New Roman" w:cs="Times New Roman"/>
                  <w:lang w:val="en-US" w:eastAsia="en-AU"/>
                </w:rPr>
                <w:t>http://www.kth.se/en/student/studentliv/residence-permit-for-studies-1.6909</w:t>
              </w:r>
            </w:hyperlink>
          </w:p>
          <w:p w14:paraId="3495B598" w14:textId="59B6C81E" w:rsidR="008F55EC" w:rsidRPr="00B679E4" w:rsidRDefault="007B5BEE" w:rsidP="007B5BEE">
            <w:pPr>
              <w:spacing w:before="100" w:beforeAutospacing="1" w:after="100" w:afterAutospacing="1"/>
              <w:rPr>
                <w:rFonts w:ascii="Times New Roman" w:eastAsia="Times New Roman" w:hAnsi="Times New Roman" w:cs="Times New Roman"/>
                <w:lang w:val="en-US" w:eastAsia="en-AU"/>
              </w:rPr>
            </w:pPr>
            <w:r w:rsidRPr="00B679E4">
              <w:rPr>
                <w:rFonts w:ascii="Times New Roman" w:hAnsi="Times New Roman" w:cs="Times New Roman"/>
              </w:rPr>
              <w:t>Please note: immigration requirements are subject to change. Please visit</w:t>
            </w:r>
            <w:r w:rsidRPr="00B679E4">
              <w:rPr>
                <w:rFonts w:ascii="Times New Roman" w:hAnsi="Times New Roman" w:cs="Times New Roman"/>
                <w:color w:val="333333"/>
              </w:rPr>
              <w:t xml:space="preserve"> </w:t>
            </w:r>
            <w:hyperlink r:id="rId17" w:history="1">
              <w:r w:rsidR="00CF2060" w:rsidRPr="00B679E4">
                <w:rPr>
                  <w:rStyle w:val="Hyperlink"/>
                  <w:rFonts w:ascii="Times New Roman" w:hAnsi="Times New Roman" w:cs="Times New Roman"/>
                </w:rPr>
                <w:t>www.migrationsverket.se/English</w:t>
              </w:r>
            </w:hyperlink>
            <w:r w:rsidRPr="00B679E4">
              <w:rPr>
                <w:rFonts w:ascii="Times New Roman" w:hAnsi="Times New Roman" w:cs="Times New Roman"/>
                <w:color w:val="333333"/>
              </w:rPr>
              <w:t xml:space="preserve"> </w:t>
            </w:r>
            <w:r w:rsidRPr="00B679E4">
              <w:rPr>
                <w:rFonts w:ascii="Times New Roman" w:hAnsi="Times New Roman" w:cs="Times New Roman"/>
              </w:rPr>
              <w:t>for the most updated information.</w:t>
            </w:r>
          </w:p>
        </w:tc>
      </w:tr>
    </w:tbl>
    <w:p w14:paraId="1A9FDBCF" w14:textId="1C331B09" w:rsidR="000726AC" w:rsidRPr="00B679E4"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B679E4"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954"/>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C5ED5"/>
    <w:multiLevelType w:val="multilevel"/>
    <w:tmpl w:val="BC02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556D7"/>
    <w:rsid w:val="000726AC"/>
    <w:rsid w:val="000E3AEE"/>
    <w:rsid w:val="0018289E"/>
    <w:rsid w:val="001D5F03"/>
    <w:rsid w:val="002640A2"/>
    <w:rsid w:val="002E7EBA"/>
    <w:rsid w:val="002F1B8F"/>
    <w:rsid w:val="00314BAF"/>
    <w:rsid w:val="003A681C"/>
    <w:rsid w:val="003D4FB8"/>
    <w:rsid w:val="00433271"/>
    <w:rsid w:val="00484A98"/>
    <w:rsid w:val="004A5895"/>
    <w:rsid w:val="004E1C6C"/>
    <w:rsid w:val="00560F4A"/>
    <w:rsid w:val="00562FD2"/>
    <w:rsid w:val="005E0F60"/>
    <w:rsid w:val="006846C5"/>
    <w:rsid w:val="006A64D5"/>
    <w:rsid w:val="0071754F"/>
    <w:rsid w:val="00792C95"/>
    <w:rsid w:val="007A12BD"/>
    <w:rsid w:val="007B5BEE"/>
    <w:rsid w:val="00864293"/>
    <w:rsid w:val="008D0610"/>
    <w:rsid w:val="008E39FA"/>
    <w:rsid w:val="008F55EC"/>
    <w:rsid w:val="009A4716"/>
    <w:rsid w:val="00A51034"/>
    <w:rsid w:val="00A5310E"/>
    <w:rsid w:val="00B335BF"/>
    <w:rsid w:val="00B504E2"/>
    <w:rsid w:val="00B679E4"/>
    <w:rsid w:val="00BA38C5"/>
    <w:rsid w:val="00C864CF"/>
    <w:rsid w:val="00CF2060"/>
    <w:rsid w:val="00E30BA8"/>
    <w:rsid w:val="00E62800"/>
    <w:rsid w:val="00E70612"/>
    <w:rsid w:val="00EF32D7"/>
    <w:rsid w:val="00F61205"/>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5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8F55EC"/>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8F55EC"/>
    <w:rPr>
      <w:b/>
      <w:bCs/>
    </w:rPr>
  </w:style>
  <w:style w:type="character" w:customStyle="1" w:styleId="apple-converted-space">
    <w:name w:val="apple-converted-space"/>
    <w:basedOn w:val="DefaultParagraphFont"/>
    <w:rsid w:val="008F55EC"/>
  </w:style>
  <w:style w:type="character" w:customStyle="1" w:styleId="tlc">
    <w:name w:val="tlc"/>
    <w:basedOn w:val="DefaultParagraphFont"/>
    <w:rsid w:val="008F55EC"/>
  </w:style>
  <w:style w:type="character" w:customStyle="1" w:styleId="Heading3Char">
    <w:name w:val="Heading 3 Char"/>
    <w:basedOn w:val="DefaultParagraphFont"/>
    <w:link w:val="Heading3"/>
    <w:uiPriority w:val="9"/>
    <w:rsid w:val="008F55E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55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8F55EC"/>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8F55EC"/>
    <w:rPr>
      <w:b/>
      <w:bCs/>
    </w:rPr>
  </w:style>
  <w:style w:type="character" w:customStyle="1" w:styleId="apple-converted-space">
    <w:name w:val="apple-converted-space"/>
    <w:basedOn w:val="DefaultParagraphFont"/>
    <w:rsid w:val="008F55EC"/>
  </w:style>
  <w:style w:type="character" w:customStyle="1" w:styleId="tlc">
    <w:name w:val="tlc"/>
    <w:basedOn w:val="DefaultParagraphFont"/>
    <w:rsid w:val="008F55EC"/>
  </w:style>
  <w:style w:type="character" w:customStyle="1" w:styleId="Heading3Char">
    <w:name w:val="Heading 3 Char"/>
    <w:basedOn w:val="DefaultParagraphFont"/>
    <w:link w:val="Heading3"/>
    <w:uiPriority w:val="9"/>
    <w:rsid w:val="008F55E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6053">
      <w:bodyDiv w:val="1"/>
      <w:marLeft w:val="0"/>
      <w:marRight w:val="0"/>
      <w:marTop w:val="0"/>
      <w:marBottom w:val="0"/>
      <w:divBdr>
        <w:top w:val="none" w:sz="0" w:space="0" w:color="auto"/>
        <w:left w:val="none" w:sz="0" w:space="0" w:color="auto"/>
        <w:bottom w:val="none" w:sz="0" w:space="0" w:color="auto"/>
        <w:right w:val="none" w:sz="0" w:space="0" w:color="auto"/>
      </w:divBdr>
    </w:div>
    <w:div w:id="92819938">
      <w:bodyDiv w:val="1"/>
      <w:marLeft w:val="0"/>
      <w:marRight w:val="0"/>
      <w:marTop w:val="0"/>
      <w:marBottom w:val="0"/>
      <w:divBdr>
        <w:top w:val="none" w:sz="0" w:space="0" w:color="auto"/>
        <w:left w:val="none" w:sz="0" w:space="0" w:color="auto"/>
        <w:bottom w:val="none" w:sz="0" w:space="0" w:color="auto"/>
        <w:right w:val="none" w:sz="0" w:space="0" w:color="auto"/>
      </w:divBdr>
    </w:div>
    <w:div w:id="107511656">
      <w:bodyDiv w:val="1"/>
      <w:marLeft w:val="0"/>
      <w:marRight w:val="0"/>
      <w:marTop w:val="0"/>
      <w:marBottom w:val="0"/>
      <w:divBdr>
        <w:top w:val="none" w:sz="0" w:space="0" w:color="auto"/>
        <w:left w:val="none" w:sz="0" w:space="0" w:color="auto"/>
        <w:bottom w:val="none" w:sz="0" w:space="0" w:color="auto"/>
        <w:right w:val="none" w:sz="0" w:space="0" w:color="auto"/>
      </w:divBdr>
    </w:div>
    <w:div w:id="331840573">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8255968">
      <w:bodyDiv w:val="1"/>
      <w:marLeft w:val="0"/>
      <w:marRight w:val="0"/>
      <w:marTop w:val="0"/>
      <w:marBottom w:val="0"/>
      <w:divBdr>
        <w:top w:val="none" w:sz="0" w:space="0" w:color="auto"/>
        <w:left w:val="none" w:sz="0" w:space="0" w:color="auto"/>
        <w:bottom w:val="none" w:sz="0" w:space="0" w:color="auto"/>
        <w:right w:val="none" w:sz="0" w:space="0" w:color="auto"/>
      </w:divBdr>
      <w:divsChild>
        <w:div w:id="346448808">
          <w:marLeft w:val="0"/>
          <w:marRight w:val="0"/>
          <w:marTop w:val="0"/>
          <w:marBottom w:val="0"/>
          <w:divBdr>
            <w:top w:val="none" w:sz="0" w:space="0" w:color="auto"/>
            <w:left w:val="none" w:sz="0" w:space="0" w:color="auto"/>
            <w:bottom w:val="none" w:sz="0" w:space="0" w:color="auto"/>
            <w:right w:val="none" w:sz="0" w:space="0" w:color="auto"/>
          </w:divBdr>
          <w:divsChild>
            <w:div w:id="1360396305">
              <w:marLeft w:val="0"/>
              <w:marRight w:val="0"/>
              <w:marTop w:val="0"/>
              <w:marBottom w:val="0"/>
              <w:divBdr>
                <w:top w:val="none" w:sz="0" w:space="0" w:color="auto"/>
                <w:left w:val="none" w:sz="0" w:space="0" w:color="auto"/>
                <w:bottom w:val="none" w:sz="0" w:space="0" w:color="auto"/>
                <w:right w:val="none" w:sz="0" w:space="0" w:color="auto"/>
              </w:divBdr>
            </w:div>
          </w:divsChild>
        </w:div>
        <w:div w:id="1018627904">
          <w:marLeft w:val="0"/>
          <w:marRight w:val="0"/>
          <w:marTop w:val="0"/>
          <w:marBottom w:val="0"/>
          <w:divBdr>
            <w:top w:val="none" w:sz="0" w:space="0" w:color="auto"/>
            <w:left w:val="none" w:sz="0" w:space="0" w:color="auto"/>
            <w:bottom w:val="none" w:sz="0" w:space="0" w:color="auto"/>
            <w:right w:val="none" w:sz="0" w:space="0" w:color="auto"/>
          </w:divBdr>
        </w:div>
      </w:divsChild>
    </w:div>
    <w:div w:id="611742261">
      <w:bodyDiv w:val="1"/>
      <w:marLeft w:val="0"/>
      <w:marRight w:val="0"/>
      <w:marTop w:val="0"/>
      <w:marBottom w:val="0"/>
      <w:divBdr>
        <w:top w:val="none" w:sz="0" w:space="0" w:color="auto"/>
        <w:left w:val="none" w:sz="0" w:space="0" w:color="auto"/>
        <w:bottom w:val="none" w:sz="0" w:space="0" w:color="auto"/>
        <w:right w:val="none" w:sz="0" w:space="0" w:color="auto"/>
      </w:divBdr>
    </w:div>
    <w:div w:id="79124339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10481797">
      <w:bodyDiv w:val="1"/>
      <w:marLeft w:val="0"/>
      <w:marRight w:val="0"/>
      <w:marTop w:val="0"/>
      <w:marBottom w:val="0"/>
      <w:divBdr>
        <w:top w:val="none" w:sz="0" w:space="0" w:color="auto"/>
        <w:left w:val="none" w:sz="0" w:space="0" w:color="auto"/>
        <w:bottom w:val="none" w:sz="0" w:space="0" w:color="auto"/>
        <w:right w:val="none" w:sz="0" w:space="0" w:color="auto"/>
      </w:divBdr>
    </w:div>
    <w:div w:id="1315723735">
      <w:bodyDiv w:val="1"/>
      <w:marLeft w:val="0"/>
      <w:marRight w:val="0"/>
      <w:marTop w:val="0"/>
      <w:marBottom w:val="0"/>
      <w:divBdr>
        <w:top w:val="none" w:sz="0" w:space="0" w:color="auto"/>
        <w:left w:val="none" w:sz="0" w:space="0" w:color="auto"/>
        <w:bottom w:val="none" w:sz="0" w:space="0" w:color="auto"/>
        <w:right w:val="none" w:sz="0" w:space="0" w:color="auto"/>
      </w:divBdr>
    </w:div>
    <w:div w:id="1331448459">
      <w:bodyDiv w:val="1"/>
      <w:marLeft w:val="0"/>
      <w:marRight w:val="0"/>
      <w:marTop w:val="0"/>
      <w:marBottom w:val="0"/>
      <w:divBdr>
        <w:top w:val="none" w:sz="0" w:space="0" w:color="auto"/>
        <w:left w:val="none" w:sz="0" w:space="0" w:color="auto"/>
        <w:bottom w:val="none" w:sz="0" w:space="0" w:color="auto"/>
        <w:right w:val="none" w:sz="0" w:space="0" w:color="auto"/>
      </w:divBdr>
    </w:div>
    <w:div w:id="1354111032">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604143272">
      <w:bodyDiv w:val="1"/>
      <w:marLeft w:val="0"/>
      <w:marRight w:val="0"/>
      <w:marTop w:val="0"/>
      <w:marBottom w:val="0"/>
      <w:divBdr>
        <w:top w:val="none" w:sz="0" w:space="0" w:color="auto"/>
        <w:left w:val="none" w:sz="0" w:space="0" w:color="auto"/>
        <w:bottom w:val="none" w:sz="0" w:space="0" w:color="auto"/>
        <w:right w:val="none" w:sz="0" w:space="0" w:color="auto"/>
      </w:divBdr>
    </w:div>
    <w:div w:id="1792475865">
      <w:bodyDiv w:val="1"/>
      <w:marLeft w:val="0"/>
      <w:marRight w:val="0"/>
      <w:marTop w:val="0"/>
      <w:marBottom w:val="0"/>
      <w:divBdr>
        <w:top w:val="none" w:sz="0" w:space="0" w:color="auto"/>
        <w:left w:val="none" w:sz="0" w:space="0" w:color="auto"/>
        <w:bottom w:val="none" w:sz="0" w:space="0" w:color="auto"/>
        <w:right w:val="none" w:sz="0" w:space="0" w:color="auto"/>
      </w:divBdr>
    </w:div>
    <w:div w:id="197984526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th.se/en/studies/exchange/life/stockholm-sweden/cost-of-living-1.55683"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kth.se/en/studies/exchange" TargetMode="External"/><Relationship Id="rId16" Type="http://schemas.openxmlformats.org/officeDocument/2006/relationships/hyperlink" Target="http://www.kth.se/en/student/studentliv/residence-permit-for-studies-1.6909" TargetMode="External"/><Relationship Id="rId17" Type="http://schemas.openxmlformats.org/officeDocument/2006/relationships/hyperlink" Target="http://www.migrationsverket.se/English"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kth.se/en/studies/exchange/courses/courses-1.455770" TargetMode="External"/><Relationship Id="rId8" Type="http://schemas.openxmlformats.org/officeDocument/2006/relationships/hyperlink" Target="http://www.kth.se/en/studies/exchange/courses/course-selection-1.455772" TargetMode="External"/><Relationship Id="rId9" Type="http://schemas.openxmlformats.org/officeDocument/2006/relationships/hyperlink" Target="http://www.kth.se/en/studies/exchange/accommodation-exchange" TargetMode="External"/><Relationship Id="rId10" Type="http://schemas.openxmlformats.org/officeDocument/2006/relationships/hyperlink" Target="http://www.kth.se/en/studies/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3B2401-BE80-B544-8AC9-F90C3E0B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999</Words>
  <Characters>5110</Characters>
  <Application>Microsoft Macintosh Word</Application>
  <DocSecurity>0</DocSecurity>
  <Lines>111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19</cp:revision>
  <dcterms:created xsi:type="dcterms:W3CDTF">2014-09-23T11:27:00Z</dcterms:created>
  <dcterms:modified xsi:type="dcterms:W3CDTF">2014-09-25T07:14:00Z</dcterms:modified>
</cp:coreProperties>
</file>