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F74551" w14:textId="77777777" w:rsidR="00D3559B" w:rsidRPr="00D3559B" w:rsidRDefault="00D3559B" w:rsidP="00D3559B">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D3559B">
        <w:rPr>
          <w:rFonts w:ascii="Times New Roman" w:eastAsia="Times New Roman" w:hAnsi="Times New Roman" w:cs="Times New Roman"/>
          <w:b/>
          <w:bCs/>
          <w:sz w:val="28"/>
          <w:szCs w:val="24"/>
          <w:u w:val="single"/>
          <w:lang w:eastAsia="en-AU"/>
        </w:rPr>
        <w:t>Kedge Business School</w:t>
      </w:r>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7F0EEF27" w14:textId="64BFAB1E" w:rsidR="003C2D20" w:rsidRDefault="003C2D20" w:rsidP="003C2D20">
            <w:pPr>
              <w:rPr>
                <w:rFonts w:ascii="Times New Roman" w:hAnsi="Times New Roman"/>
              </w:rPr>
            </w:pPr>
            <w:r w:rsidRPr="003C2D20">
              <w:rPr>
                <w:rFonts w:ascii="Times New Roman" w:hAnsi="Times New Roman"/>
              </w:rPr>
              <w:t xml:space="preserve">On July 1st 2013, KEDGE Business School was born out of the merger of BEM-Bordeaux Management School and Marseille-based </w:t>
            </w:r>
            <w:proofErr w:type="spellStart"/>
            <w:r w:rsidRPr="003C2D20">
              <w:rPr>
                <w:rFonts w:ascii="Times New Roman" w:hAnsi="Times New Roman"/>
              </w:rPr>
              <w:t>Euromed</w:t>
            </w:r>
            <w:proofErr w:type="spellEnd"/>
            <w:r w:rsidRPr="003C2D20">
              <w:rPr>
                <w:rFonts w:ascii="Times New Roman" w:hAnsi="Times New Roman"/>
              </w:rPr>
              <w:t xml:space="preserve"> Management, two leading French business schools with triple </w:t>
            </w:r>
            <w:proofErr w:type="spellStart"/>
            <w:r w:rsidRPr="003C2D20">
              <w:rPr>
                <w:rFonts w:ascii="Times New Roman" w:hAnsi="Times New Roman"/>
              </w:rPr>
              <w:t>Equis</w:t>
            </w:r>
            <w:proofErr w:type="spellEnd"/>
            <w:r w:rsidRPr="003C2D20">
              <w:rPr>
                <w:rFonts w:ascii="Times New Roman" w:hAnsi="Times New Roman"/>
              </w:rPr>
              <w:t>/</w:t>
            </w:r>
            <w:proofErr w:type="spellStart"/>
            <w:r w:rsidRPr="003C2D20">
              <w:rPr>
                <w:rFonts w:ascii="Times New Roman" w:hAnsi="Times New Roman"/>
              </w:rPr>
              <w:t>AMBA</w:t>
            </w:r>
            <w:proofErr w:type="spellEnd"/>
            <w:r w:rsidRPr="003C2D20">
              <w:rPr>
                <w:rFonts w:ascii="Times New Roman" w:hAnsi="Times New Roman"/>
              </w:rPr>
              <w:t>/</w:t>
            </w:r>
            <w:proofErr w:type="spellStart"/>
            <w:r w:rsidRPr="003C2D20">
              <w:rPr>
                <w:rFonts w:ascii="Times New Roman" w:hAnsi="Times New Roman"/>
              </w:rPr>
              <w:t>AACSB</w:t>
            </w:r>
            <w:proofErr w:type="spellEnd"/>
            <w:r w:rsidRPr="003C2D20">
              <w:rPr>
                <w:rFonts w:ascii="Times New Roman" w:hAnsi="Times New Roman"/>
              </w:rPr>
              <w:t xml:space="preserve"> accreditation.</w:t>
            </w:r>
          </w:p>
          <w:p w14:paraId="2814957C" w14:textId="77777777" w:rsidR="003C2D20" w:rsidRPr="003C2D20" w:rsidRDefault="003C2D20" w:rsidP="003C2D20">
            <w:pPr>
              <w:rPr>
                <w:rFonts w:ascii="Times New Roman" w:hAnsi="Times New Roman"/>
              </w:rPr>
            </w:pPr>
          </w:p>
          <w:p w14:paraId="7AF9A154" w14:textId="264C3CB5" w:rsidR="003C2D20" w:rsidRPr="003C2D20" w:rsidRDefault="003C2D20" w:rsidP="003C2D20">
            <w:pPr>
              <w:rPr>
                <w:rFonts w:ascii="Times New Roman" w:hAnsi="Times New Roman"/>
              </w:rPr>
            </w:pPr>
            <w:r w:rsidRPr="003C2D20">
              <w:rPr>
                <w:rFonts w:ascii="Times New Roman" w:hAnsi="Times New Roman"/>
              </w:rPr>
              <w:t>KEDGE Business School is committed to creating new modes of teaching and personal development, connecting and strengthening its global community network and promoting responsible management practices.</w:t>
            </w:r>
          </w:p>
          <w:p w14:paraId="55C1B0E9" w14:textId="77777777" w:rsidR="003C2D20" w:rsidRDefault="003C2D20" w:rsidP="00B222DF">
            <w:pPr>
              <w:rPr>
                <w:rFonts w:ascii="Times New Roman" w:eastAsia="Times New Roman" w:hAnsi="Times New Roman" w:cs="Times New Roman"/>
                <w:lang w:eastAsia="en-AU"/>
              </w:rPr>
            </w:pPr>
          </w:p>
          <w:p w14:paraId="143D0CE0" w14:textId="6FEA0DB3" w:rsidR="003C2D20" w:rsidRPr="003C2D20" w:rsidRDefault="003C2D20" w:rsidP="003C2D20">
            <w:pPr>
              <w:rPr>
                <w:rFonts w:ascii="Times New Roman" w:eastAsia="Times New Roman" w:hAnsi="Times New Roman" w:cs="Times New Roman"/>
                <w:lang w:eastAsia="en-AU"/>
              </w:rPr>
            </w:pPr>
            <w:r w:rsidRPr="003C2D20">
              <w:rPr>
                <w:rFonts w:ascii="Times New Roman" w:eastAsia="Times New Roman" w:hAnsi="Times New Roman" w:cs="Times New Roman"/>
                <w:lang w:eastAsia="en-AU"/>
              </w:rPr>
              <w:t>KEDGE Business School is engaged in an ambitious and fast-paced programme of international development:</w:t>
            </w:r>
          </w:p>
          <w:p w14:paraId="0523A68D" w14:textId="77777777" w:rsidR="003C2D20" w:rsidRPr="003C2D20" w:rsidRDefault="003C2D20" w:rsidP="003C2D20">
            <w:pPr>
              <w:rPr>
                <w:rFonts w:ascii="Times New Roman" w:eastAsia="Times New Roman" w:hAnsi="Times New Roman" w:cs="Times New Roman"/>
                <w:lang w:eastAsia="en-AU"/>
              </w:rPr>
            </w:pPr>
          </w:p>
          <w:p w14:paraId="43B9130A" w14:textId="77777777" w:rsidR="003C2D20" w:rsidRPr="003C2D20" w:rsidRDefault="003C2D20" w:rsidP="003C2D20">
            <w:pPr>
              <w:pStyle w:val="ListParagraph"/>
              <w:numPr>
                <w:ilvl w:val="0"/>
                <w:numId w:val="11"/>
              </w:numPr>
              <w:rPr>
                <w:rFonts w:ascii="Times New Roman" w:eastAsia="Times New Roman" w:hAnsi="Times New Roman" w:cs="Times New Roman"/>
                <w:lang w:eastAsia="en-AU"/>
              </w:rPr>
            </w:pPr>
            <w:r w:rsidRPr="003C2D20">
              <w:rPr>
                <w:rFonts w:ascii="Times New Roman" w:eastAsia="Times New Roman" w:hAnsi="Times New Roman" w:cs="Times New Roman"/>
                <w:lang w:eastAsia="en-AU"/>
              </w:rPr>
              <w:t>Already one of the most active European players in China, our long-standing presence in Shanghai is he perfect gateway to other Asian countries.</w:t>
            </w:r>
          </w:p>
          <w:p w14:paraId="2E1C39BB" w14:textId="77777777" w:rsidR="003C2D20" w:rsidRPr="003C2D20" w:rsidRDefault="003C2D20" w:rsidP="003C2D20">
            <w:pPr>
              <w:pStyle w:val="ListParagraph"/>
              <w:numPr>
                <w:ilvl w:val="0"/>
                <w:numId w:val="11"/>
              </w:numPr>
              <w:rPr>
                <w:rFonts w:ascii="Times New Roman" w:eastAsia="Times New Roman" w:hAnsi="Times New Roman" w:cs="Times New Roman"/>
                <w:lang w:eastAsia="en-AU"/>
              </w:rPr>
            </w:pPr>
            <w:r w:rsidRPr="003C2D20">
              <w:rPr>
                <w:rFonts w:ascii="Times New Roman" w:eastAsia="Times New Roman" w:hAnsi="Times New Roman" w:cs="Times New Roman"/>
                <w:lang w:eastAsia="en-AU"/>
              </w:rPr>
              <w:t>Close ties with students and businesses in the MENA countries (Middle East North Africa).</w:t>
            </w:r>
          </w:p>
          <w:p w14:paraId="0BDF7F46" w14:textId="01F9C9CD" w:rsidR="003C2D20" w:rsidRPr="003C2D20" w:rsidRDefault="003C2D20" w:rsidP="003C2D20">
            <w:pPr>
              <w:pStyle w:val="ListParagraph"/>
              <w:numPr>
                <w:ilvl w:val="0"/>
                <w:numId w:val="11"/>
              </w:numPr>
              <w:rPr>
                <w:rFonts w:ascii="Times New Roman" w:eastAsia="Times New Roman" w:hAnsi="Times New Roman" w:cs="Times New Roman"/>
                <w:lang w:eastAsia="en-AU"/>
              </w:rPr>
            </w:pPr>
            <w:r w:rsidRPr="003C2D20">
              <w:rPr>
                <w:rFonts w:ascii="Times New Roman" w:eastAsia="Times New Roman" w:hAnsi="Times New Roman" w:cs="Times New Roman"/>
                <w:lang w:eastAsia="en-AU"/>
              </w:rPr>
              <w:t>A major innovation: POP-UP Campuses.</w:t>
            </w:r>
            <w:r>
              <w:rPr>
                <w:rFonts w:ascii="Times New Roman" w:eastAsia="Times New Roman" w:hAnsi="Times New Roman" w:cs="Times New Roman"/>
                <w:lang w:eastAsia="en-AU"/>
              </w:rPr>
              <w:br/>
            </w:r>
          </w:p>
          <w:p w14:paraId="5C2A54BF" w14:textId="6AC087A6" w:rsidR="001D2BBD" w:rsidRPr="00B222DF" w:rsidRDefault="003C2D20" w:rsidP="003C2D20">
            <w:pPr>
              <w:rPr>
                <w:rFonts w:ascii="Times New Roman" w:hAnsi="Times New Roman"/>
              </w:rPr>
            </w:pPr>
            <w:r w:rsidRPr="003C2D20">
              <w:rPr>
                <w:rFonts w:ascii="Times New Roman" w:eastAsia="Times New Roman" w:hAnsi="Times New Roman" w:cs="Times New Roman"/>
                <w:lang w:eastAsia="en-AU"/>
              </w:rPr>
              <w:t>With POP-UP Campuses, which will open from 2014 on</w:t>
            </w:r>
            <w:r>
              <w:rPr>
                <w:rFonts w:ascii="Times New Roman" w:eastAsia="Times New Roman" w:hAnsi="Times New Roman" w:cs="Times New Roman"/>
                <w:lang w:eastAsia="en-AU"/>
              </w:rPr>
              <w:t>wards -notably in Latin America</w:t>
            </w:r>
            <w:r w:rsidRPr="003C2D20">
              <w:rPr>
                <w:rFonts w:ascii="Times New Roman" w:eastAsia="Times New Roman" w:hAnsi="Times New Roman" w:cs="Times New Roman"/>
                <w:lang w:eastAsia="en-AU"/>
              </w:rPr>
              <w:t>, KEDGE Business School aims to focus on key promising areas for progress in higher education</w:t>
            </w:r>
            <w:r w:rsidR="005D0957">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542F2DC5" w14:textId="00B91CEA" w:rsidR="00422B04" w:rsidRPr="00422B04" w:rsidRDefault="003C2D20" w:rsidP="00422B04">
            <w:pPr>
              <w:rPr>
                <w:rFonts w:ascii="Times New Roman" w:hAnsi="Times New Roman"/>
              </w:rPr>
            </w:pPr>
            <w:r>
              <w:rPr>
                <w:rFonts w:ascii="Times" w:hAnsi="Times" w:cs="Times New Roman"/>
              </w:rPr>
              <w:t xml:space="preserve">KEDGE has campuses in three locations: </w:t>
            </w:r>
            <w:r>
              <w:rPr>
                <w:rFonts w:ascii="Times" w:hAnsi="Times" w:cs="Times New Roman"/>
              </w:rPr>
              <w:br/>
            </w:r>
            <w:r>
              <w:rPr>
                <w:rFonts w:ascii="Times" w:hAnsi="Times" w:cs="Times New Roman"/>
              </w:rPr>
              <w:br/>
              <w:t xml:space="preserve">Bordeaux, in </w:t>
            </w:r>
            <w:proofErr w:type="spellStart"/>
            <w:r>
              <w:rPr>
                <w:rFonts w:ascii="Times" w:hAnsi="Times" w:cs="Times New Roman"/>
              </w:rPr>
              <w:t>southwestern</w:t>
            </w:r>
            <w:proofErr w:type="spellEnd"/>
            <w:r>
              <w:rPr>
                <w:rFonts w:ascii="Times" w:hAnsi="Times" w:cs="Times New Roman"/>
              </w:rPr>
              <w:t xml:space="preserve"> France with its relatively small population, known for its wine production.</w:t>
            </w:r>
          </w:p>
          <w:p w14:paraId="47DD6804" w14:textId="77777777" w:rsidR="003E6622" w:rsidRDefault="003E6622" w:rsidP="00754C91">
            <w:pPr>
              <w:rPr>
                <w:rFonts w:ascii="Times New Roman" w:eastAsia="Times New Roman" w:hAnsi="Times New Roman" w:cs="Times New Roman"/>
                <w:szCs w:val="24"/>
                <w:lang w:val="en-US" w:eastAsia="en-AU"/>
              </w:rPr>
            </w:pPr>
          </w:p>
          <w:p w14:paraId="13EC49FB" w14:textId="2F0EF16A" w:rsidR="003C2D20" w:rsidRDefault="003C2D20" w:rsidP="00754C91">
            <w:pPr>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Marseille, in southeastern France is the country’s second-largest city after Paris and is an important trade </w:t>
            </w:r>
            <w:proofErr w:type="spellStart"/>
            <w:r>
              <w:rPr>
                <w:rFonts w:ascii="Times New Roman" w:eastAsia="Times New Roman" w:hAnsi="Times New Roman" w:cs="Times New Roman"/>
                <w:szCs w:val="24"/>
                <w:lang w:val="en-US" w:eastAsia="en-AU"/>
              </w:rPr>
              <w:t>centre</w:t>
            </w:r>
            <w:proofErr w:type="spellEnd"/>
            <w:r>
              <w:rPr>
                <w:rFonts w:ascii="Times New Roman" w:eastAsia="Times New Roman" w:hAnsi="Times New Roman" w:cs="Times New Roman"/>
                <w:szCs w:val="24"/>
                <w:lang w:val="en-US" w:eastAsia="en-AU"/>
              </w:rPr>
              <w:t>.</w:t>
            </w:r>
          </w:p>
          <w:p w14:paraId="1A13A820" w14:textId="77777777" w:rsidR="003C2D20" w:rsidRDefault="003C2D20" w:rsidP="00754C91">
            <w:pPr>
              <w:rPr>
                <w:rFonts w:ascii="Times New Roman" w:eastAsia="Times New Roman" w:hAnsi="Times New Roman" w:cs="Times New Roman"/>
                <w:szCs w:val="24"/>
                <w:lang w:val="en-US" w:eastAsia="en-AU"/>
              </w:rPr>
            </w:pPr>
          </w:p>
          <w:p w14:paraId="5F38310B" w14:textId="5BED2F52" w:rsidR="003C2D20" w:rsidRDefault="009632BF" w:rsidP="00754C91">
            <w:pPr>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Toulon, in southern France, a major French naval base and coastal town.</w:t>
            </w:r>
          </w:p>
          <w:p w14:paraId="79634963" w14:textId="02B6BA2B" w:rsidR="003C2D20" w:rsidRPr="000726AC" w:rsidRDefault="003C2D20" w:rsidP="00754C91">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F2590FD"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5FBE5194" w:rsidR="006A64D5" w:rsidRPr="00404D4D" w:rsidRDefault="003C2D20" w:rsidP="003C2D20">
            <w:pPr>
              <w:spacing w:before="100" w:beforeAutospacing="1" w:after="100" w:afterAutospacing="1"/>
              <w:rPr>
                <w:rFonts w:ascii="Times New Roman" w:eastAsia="Times New Roman" w:hAnsi="Times New Roman" w:cs="Times New Roman"/>
                <w:lang w:eastAsia="en-AU"/>
              </w:rPr>
            </w:pPr>
            <w:r w:rsidRPr="003C2D20">
              <w:rPr>
                <w:rFonts w:ascii="Times New Roman" w:eastAsia="Times New Roman" w:hAnsi="Times New Roman" w:cs="Times New Roman"/>
                <w:lang w:eastAsia="en-AU"/>
              </w:rPr>
              <w:t>The policy of the school is to send nearly 100% of its classes to foreign uni</w:t>
            </w:r>
            <w:r>
              <w:rPr>
                <w:rFonts w:ascii="Times New Roman" w:eastAsia="Times New Roman" w:hAnsi="Times New Roman" w:cs="Times New Roman"/>
                <w:lang w:eastAsia="en-AU"/>
              </w:rPr>
              <w:t>versities for a term or a year. I</w:t>
            </w:r>
            <w:r w:rsidRPr="003C2D20">
              <w:rPr>
                <w:rFonts w:ascii="Times New Roman" w:eastAsia="Times New Roman" w:hAnsi="Times New Roman" w:cs="Times New Roman"/>
                <w:lang w:eastAsia="en-AU"/>
              </w:rPr>
              <w:t>t has hundreds of international partnerships with major global universities</w:t>
            </w:r>
            <w:r>
              <w:rPr>
                <w:rFonts w:ascii="Times New Roman" w:eastAsia="Times New Roman" w:hAnsi="Times New Roman" w:cs="Times New Roman"/>
                <w:lang w:eastAsia="en-AU"/>
              </w:rPr>
              <w:t>.</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742B83FA" w14:textId="45E986D5" w:rsidR="00422B04" w:rsidRDefault="002E03CF"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Management</w:t>
            </w:r>
          </w:p>
          <w:p w14:paraId="2AE6711F" w14:textId="77777777" w:rsidR="002E03CF" w:rsidRDefault="002E03CF"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Bachelor Program</w:t>
            </w:r>
          </w:p>
          <w:p w14:paraId="26E9C6E8" w14:textId="683C5915" w:rsidR="002E03CF" w:rsidRDefault="002E03CF"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International Program</w:t>
            </w:r>
          </w:p>
          <w:p w14:paraId="6E326E8A" w14:textId="77777777" w:rsidR="002E03CF" w:rsidRDefault="002E03CF"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Sport and Event Management</w:t>
            </w:r>
          </w:p>
          <w:p w14:paraId="1FC7A443" w14:textId="77777777" w:rsidR="002E03CF" w:rsidRDefault="002E03CF"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Sustainable Development &amp; Social Responsibility</w:t>
            </w:r>
          </w:p>
          <w:p w14:paraId="09D16840" w14:textId="2B27DBF2" w:rsidR="002E03CF" w:rsidRPr="008B434A" w:rsidRDefault="002E03CF"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Cross-Cultural Negotiation</w:t>
            </w:r>
          </w:p>
          <w:p w14:paraId="0692231E" w14:textId="77777777" w:rsidR="00754C91" w:rsidRDefault="00754C91"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2F59E70E" w14:textId="77777777" w:rsidR="00754C91" w:rsidRDefault="00754C91"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419924D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2630F7BF" w14:textId="0C0C10B4" w:rsidR="002E03CF" w:rsidRPr="00422B04" w:rsidRDefault="002E03CF" w:rsidP="002E03CF">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Language of instruction for each course available on the academic information page: </w:t>
            </w:r>
            <w:hyperlink r:id="rId7" w:history="1">
              <w:r w:rsidRPr="009516AA">
                <w:rPr>
                  <w:rStyle w:val="Hyperlink"/>
                  <w:rFonts w:ascii="Times New Roman" w:eastAsia="Times New Roman" w:hAnsi="Times New Roman" w:cs="Times New Roman"/>
                  <w:lang w:eastAsia="en-AU"/>
                </w:rPr>
                <w:t>http://www.kedgebs.com/en/academic-information</w:t>
              </w:r>
            </w:hyperlink>
            <w:r>
              <w:rPr>
                <w:rFonts w:ascii="Times New Roman" w:eastAsia="Times New Roman" w:hAnsi="Times New Roman" w:cs="Times New Roman"/>
                <w:lang w:eastAsia="en-AU"/>
              </w:rPr>
              <w:t xml:space="preserve"> </w:t>
            </w:r>
          </w:p>
          <w:p w14:paraId="71762FA5" w14:textId="3D8804E7" w:rsidR="00B504E2" w:rsidRPr="00454E27" w:rsidRDefault="00DE70DF" w:rsidP="00422B04">
            <w:pPr>
              <w:spacing w:before="100" w:beforeAutospacing="1" w:after="100" w:afterAutospacing="1"/>
              <w:rPr>
                <w:rFonts w:ascii="Times New Roman" w:eastAsia="Times New Roman" w:hAnsi="Times New Roman" w:cs="Times New Roman"/>
                <w:bCs/>
                <w:szCs w:val="24"/>
                <w:lang w:eastAsia="en-AU"/>
              </w:rPr>
            </w:pPr>
            <w:r>
              <w:rPr>
                <w:rFonts w:ascii="Times New Roman" w:eastAsia="Times New Roman" w:hAnsi="Times New Roman" w:cs="Times New Roman"/>
                <w:bCs/>
                <w:szCs w:val="24"/>
                <w:lang w:eastAsia="en-AU"/>
              </w:rPr>
              <w:br/>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1C47E470" w14:textId="3E13DA6C" w:rsidR="00422B04" w:rsidRPr="00422B04" w:rsidRDefault="002E03CF" w:rsidP="00422B04">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Course loads available on the academic information page: </w:t>
            </w:r>
            <w:hyperlink r:id="rId8" w:history="1">
              <w:r w:rsidRPr="009516AA">
                <w:rPr>
                  <w:rStyle w:val="Hyperlink"/>
                  <w:rFonts w:ascii="Times New Roman" w:eastAsia="Times New Roman" w:hAnsi="Times New Roman" w:cs="Times New Roman"/>
                  <w:lang w:eastAsia="en-AU"/>
                </w:rPr>
                <w:t>http://www.kedgebs.com/en/academic-information</w:t>
              </w:r>
            </w:hyperlink>
            <w:r>
              <w:rPr>
                <w:rFonts w:ascii="Times New Roman" w:eastAsia="Times New Roman" w:hAnsi="Times New Roman" w:cs="Times New Roman"/>
                <w:lang w:eastAsia="en-AU"/>
              </w:rPr>
              <w:t xml:space="preserve"> </w:t>
            </w:r>
          </w:p>
          <w:p w14:paraId="0D8CF382" w14:textId="70CFC6E1" w:rsidR="0030520A" w:rsidRPr="00962CCD" w:rsidRDefault="0030520A" w:rsidP="00E45894">
            <w:pPr>
              <w:spacing w:before="100" w:beforeAutospacing="1" w:after="100" w:afterAutospacing="1"/>
              <w:rPr>
                <w:rFonts w:ascii="Times New Roman" w:eastAsia="Times New Roman" w:hAnsi="Times New Roman" w:cs="Times New Roman"/>
                <w:szCs w:val="24"/>
                <w:lang w:eastAsia="en-AU"/>
              </w:rPr>
            </w:pP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727198FC" w:rsidR="007B690D" w:rsidRPr="00392F0C" w:rsidRDefault="00E31B87" w:rsidP="00392F0C">
            <w:pPr>
              <w:spacing w:before="100" w:beforeAutospacing="1" w:after="100" w:afterAutospacing="1"/>
              <w:rPr>
                <w:rFonts w:ascii="Times New Roman" w:eastAsia="Times New Roman" w:hAnsi="Times New Roman" w:cs="Times New Roman"/>
                <w:szCs w:val="24"/>
                <w:lang w:val="en-US" w:eastAsia="en-AU"/>
              </w:rPr>
            </w:pPr>
            <w:hyperlink r:id="rId9" w:history="1">
              <w:r w:rsidR="002E03CF" w:rsidRPr="009516AA">
                <w:rPr>
                  <w:rStyle w:val="Hyperlink"/>
                  <w:rFonts w:ascii="Times New Roman" w:hAnsi="Times New Roman" w:cs="Times New Roman"/>
                </w:rPr>
                <w:t>http://www.kedgebs.com/en/academic-information</w:t>
              </w:r>
            </w:hyperlink>
            <w:r w:rsidR="002E03CF">
              <w:rPr>
                <w:rFonts w:ascii="Times New Roman" w:hAnsi="Times New Roman" w:cs="Times New Roman"/>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1C25EBB7" w14:textId="77777777" w:rsidR="00C16629" w:rsidRDefault="002E03CF" w:rsidP="008B434A">
            <w:pPr>
              <w:rPr>
                <w:rFonts w:ascii="Times New Roman" w:eastAsia="Times New Roman" w:hAnsi="Times New Roman" w:cs="Times New Roman"/>
                <w:lang w:eastAsia="en-AU"/>
              </w:rPr>
            </w:pPr>
            <w:r w:rsidRPr="002E03CF">
              <w:rPr>
                <w:rFonts w:ascii="Times New Roman" w:eastAsia="Times New Roman" w:hAnsi="Times New Roman" w:cs="Times New Roman"/>
                <w:lang w:eastAsia="en-AU"/>
              </w:rPr>
              <w:t xml:space="preserve">Special help is provided by the School to International Students before their arrival. We always advise students to secure an accommodation before their arrival due to the high demand. For more information on housing possibilities, please visit the Practical Information page and download the International Student Handbook. </w:t>
            </w:r>
          </w:p>
          <w:p w14:paraId="75D07D74" w14:textId="19AE3404" w:rsidR="002E03CF" w:rsidRDefault="00E31B87" w:rsidP="008B434A">
            <w:pPr>
              <w:rPr>
                <w:rFonts w:ascii="Times New Roman" w:eastAsia="Times New Roman" w:hAnsi="Times New Roman" w:cs="Times New Roman"/>
                <w:lang w:eastAsia="en-AU"/>
              </w:rPr>
            </w:pPr>
            <w:hyperlink r:id="rId10" w:history="1">
              <w:r w:rsidR="002E03CF" w:rsidRPr="009516AA">
                <w:rPr>
                  <w:rStyle w:val="Hyperlink"/>
                  <w:rFonts w:ascii="Times New Roman" w:eastAsia="Times New Roman" w:hAnsi="Times New Roman" w:cs="Times New Roman"/>
                  <w:lang w:eastAsia="en-AU"/>
                </w:rPr>
                <w:t>http://www.kedgebs.com/en/practical-information</w:t>
              </w:r>
            </w:hyperlink>
            <w:r w:rsidR="002E03CF">
              <w:rPr>
                <w:rFonts w:ascii="Times New Roman" w:eastAsia="Times New Roman" w:hAnsi="Times New Roman" w:cs="Times New Roman"/>
                <w:lang w:eastAsia="en-AU"/>
              </w:rPr>
              <w:t xml:space="preserve"> </w:t>
            </w:r>
          </w:p>
          <w:p w14:paraId="736CFA74" w14:textId="6CFF607F" w:rsidR="002E03CF" w:rsidRPr="00EF27A3" w:rsidRDefault="002E03CF" w:rsidP="008B434A">
            <w:pPr>
              <w:rPr>
                <w:rFonts w:ascii="Times New Roman" w:eastAsia="Times New Roman" w:hAnsi="Times New Roman" w:cs="Times New Roman"/>
                <w:lang w:eastAsia="en-AU"/>
              </w:rPr>
            </w:pP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425AD1E" w14:textId="446F4033" w:rsidR="00097BDF" w:rsidRPr="00097BDF" w:rsidRDefault="00097BDF" w:rsidP="00097BDF">
            <w:pPr>
              <w:rPr>
                <w:rFonts w:ascii="Times New Roman" w:eastAsia="Times New Roman" w:hAnsi="Times New Roman" w:cs="Times New Roman"/>
                <w:lang w:eastAsia="en-AU"/>
              </w:rPr>
            </w:pPr>
            <w:r w:rsidRPr="00097BDF">
              <w:rPr>
                <w:rFonts w:ascii="Times New Roman" w:eastAsia="Times New Roman" w:hAnsi="Times New Roman" w:cs="Times New Roman"/>
                <w:lang w:eastAsia="en-AU"/>
              </w:rPr>
              <w:t>French Health insurance is compulsory for any student who is registered on a program in a French University or Business School for more than 3 months and for the duration of the program.</w:t>
            </w:r>
          </w:p>
          <w:p w14:paraId="559B59D8" w14:textId="44C6E7A6" w:rsidR="006846C5" w:rsidRPr="00B4260B" w:rsidRDefault="00EF27A3" w:rsidP="00B010C6">
            <w:pPr>
              <w:rPr>
                <w:rFonts w:ascii="Times New Roman" w:eastAsia="Times New Roman" w:hAnsi="Times New Roman" w:cs="Times New Roman"/>
                <w:lang w:eastAsia="en-AU"/>
              </w:rPr>
            </w:pPr>
            <w:r>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E31B87"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1"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E31B87"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2"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E31B87" w:rsidP="00D77459">
            <w:pPr>
              <w:spacing w:before="100" w:beforeAutospacing="1" w:after="100" w:afterAutospacing="1"/>
              <w:rPr>
                <w:rFonts w:ascii="Times New Roman" w:eastAsia="Times New Roman" w:hAnsi="Times New Roman" w:cs="Times New Roman"/>
                <w:szCs w:val="24"/>
                <w:lang w:val="en-US" w:eastAsia="en-AU"/>
              </w:rPr>
            </w:pPr>
            <w:hyperlink r:id="rId13"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E31B87" w:rsidP="00D77459">
            <w:pPr>
              <w:spacing w:before="100" w:beforeAutospacing="1" w:after="100" w:afterAutospacing="1"/>
              <w:rPr>
                <w:rFonts w:ascii="Times New Roman" w:eastAsia="Times New Roman" w:hAnsi="Times New Roman" w:cs="Times New Roman"/>
                <w:szCs w:val="24"/>
                <w:lang w:val="en-US" w:eastAsia="en-AU"/>
              </w:rPr>
            </w:pPr>
            <w:hyperlink r:id="rId14"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42019F78" w:rsidR="00097BDF" w:rsidRPr="00392F0C" w:rsidRDefault="00E31B87" w:rsidP="007A2E7A">
            <w:pPr>
              <w:spacing w:before="100" w:beforeAutospacing="1" w:after="100" w:afterAutospacing="1"/>
              <w:rPr>
                <w:rFonts w:ascii="Times New Roman" w:eastAsia="Times New Roman" w:hAnsi="Times New Roman" w:cs="Times New Roman"/>
                <w:szCs w:val="24"/>
                <w:lang w:val="en-US" w:eastAsia="en-AU"/>
              </w:rPr>
            </w:pPr>
            <w:hyperlink r:id="rId15" w:history="1">
              <w:r w:rsidR="002E03CF" w:rsidRPr="009516AA">
                <w:rPr>
                  <w:rStyle w:val="Hyperlink"/>
                  <w:rFonts w:ascii="Times New Roman" w:hAnsi="Times New Roman" w:cs="Times New Roman"/>
                </w:rPr>
                <w:t>http://www.kedgebs.com/en/home/i-am-exchange-student</w:t>
              </w:r>
            </w:hyperlink>
            <w:r w:rsidR="002E03CF">
              <w:rPr>
                <w:rFonts w:ascii="Times New Roman" w:hAnsi="Times New Roman" w:cs="Times New Roman"/>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79CF756A" w14:textId="77777777" w:rsidR="00097BDF" w:rsidRPr="00097BDF" w:rsidRDefault="00097BDF" w:rsidP="00097BDF">
            <w:pPr>
              <w:spacing w:before="100" w:beforeAutospacing="1" w:after="100" w:afterAutospacing="1"/>
              <w:rPr>
                <w:rFonts w:ascii="Times New Roman" w:eastAsia="Times New Roman" w:hAnsi="Times New Roman" w:cs="Times New Roman"/>
                <w:szCs w:val="24"/>
                <w:lang w:eastAsia="en-AU"/>
              </w:rPr>
            </w:pPr>
            <w:r w:rsidRPr="00097BDF">
              <w:rPr>
                <w:rFonts w:ascii="Times New Roman" w:eastAsia="Times New Roman" w:hAnsi="Times New Roman" w:cs="Times New Roman"/>
                <w:szCs w:val="24"/>
                <w:lang w:eastAsia="en-AU"/>
              </w:rPr>
              <w:t>You must obtain a student visa prior to departing for France. As soon as you receive the school’s Visa Letter, you should start the process for obtaining your visa.</w:t>
            </w:r>
          </w:p>
          <w:p w14:paraId="3495B598" w14:textId="31A89434" w:rsidR="00886CC1" w:rsidRPr="001A1D7A" w:rsidRDefault="00097BDF" w:rsidP="00097BDF">
            <w:pPr>
              <w:spacing w:before="100" w:beforeAutospacing="1" w:after="100" w:afterAutospacing="1"/>
              <w:rPr>
                <w:rFonts w:ascii="Times New Roman" w:eastAsia="Times New Roman" w:hAnsi="Times New Roman" w:cs="Times New Roman"/>
                <w:szCs w:val="24"/>
                <w:lang w:eastAsia="en-AU"/>
              </w:rPr>
            </w:pPr>
            <w:r w:rsidRPr="00097BDF">
              <w:rPr>
                <w:rFonts w:ascii="Times New Roman" w:eastAsia="Times New Roman" w:hAnsi="Times New Roman" w:cs="Times New Roman"/>
                <w:szCs w:val="24"/>
                <w:lang w:eastAsia="en-AU"/>
              </w:rPr>
              <w:t>Your local French Consulate is the official source of all visa information. If you have questions regarding the student visa application, you must contact your local French Consulate, French Embassy or Campus France Office.</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
  </w:num>
  <w:num w:numId="5">
    <w:abstractNumId w:val="7"/>
  </w:num>
  <w:num w:numId="6">
    <w:abstractNumId w:val="5"/>
  </w:num>
  <w:num w:numId="7">
    <w:abstractNumId w:val="0"/>
  </w:num>
  <w:num w:numId="8">
    <w:abstractNumId w:val="2"/>
  </w:num>
  <w:num w:numId="9">
    <w:abstractNumId w:val="6"/>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84EC1"/>
    <w:rsid w:val="00097BDF"/>
    <w:rsid w:val="000A2841"/>
    <w:rsid w:val="000C2693"/>
    <w:rsid w:val="00134571"/>
    <w:rsid w:val="00135DDF"/>
    <w:rsid w:val="00143779"/>
    <w:rsid w:val="001529E9"/>
    <w:rsid w:val="001539A9"/>
    <w:rsid w:val="00187BEA"/>
    <w:rsid w:val="00194935"/>
    <w:rsid w:val="001A1D7A"/>
    <w:rsid w:val="001C006D"/>
    <w:rsid w:val="001C042F"/>
    <w:rsid w:val="001C2179"/>
    <w:rsid w:val="001C370A"/>
    <w:rsid w:val="001D2BBD"/>
    <w:rsid w:val="001D585B"/>
    <w:rsid w:val="001D5F03"/>
    <w:rsid w:val="001F6299"/>
    <w:rsid w:val="00211A1A"/>
    <w:rsid w:val="00226693"/>
    <w:rsid w:val="00251875"/>
    <w:rsid w:val="002769D4"/>
    <w:rsid w:val="00283DA7"/>
    <w:rsid w:val="002956B4"/>
    <w:rsid w:val="002E03CF"/>
    <w:rsid w:val="002E2602"/>
    <w:rsid w:val="002E7EBA"/>
    <w:rsid w:val="002F1B8F"/>
    <w:rsid w:val="002F3C85"/>
    <w:rsid w:val="0030520A"/>
    <w:rsid w:val="0030549F"/>
    <w:rsid w:val="00314BAF"/>
    <w:rsid w:val="003163FF"/>
    <w:rsid w:val="00322DCE"/>
    <w:rsid w:val="00342E33"/>
    <w:rsid w:val="00342F0C"/>
    <w:rsid w:val="003511CE"/>
    <w:rsid w:val="0035473F"/>
    <w:rsid w:val="00374345"/>
    <w:rsid w:val="00392F0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387D"/>
    <w:rsid w:val="004B3A94"/>
    <w:rsid w:val="004B3EE3"/>
    <w:rsid w:val="004D2B20"/>
    <w:rsid w:val="004F077F"/>
    <w:rsid w:val="004F1DFE"/>
    <w:rsid w:val="005067F9"/>
    <w:rsid w:val="00545417"/>
    <w:rsid w:val="00560F4A"/>
    <w:rsid w:val="00562FD2"/>
    <w:rsid w:val="00575583"/>
    <w:rsid w:val="00583BA3"/>
    <w:rsid w:val="005D0128"/>
    <w:rsid w:val="005D0957"/>
    <w:rsid w:val="005D16AE"/>
    <w:rsid w:val="005D4C94"/>
    <w:rsid w:val="00624160"/>
    <w:rsid w:val="006455AC"/>
    <w:rsid w:val="00646783"/>
    <w:rsid w:val="00660130"/>
    <w:rsid w:val="00680909"/>
    <w:rsid w:val="006846C5"/>
    <w:rsid w:val="006A64D5"/>
    <w:rsid w:val="006B11DA"/>
    <w:rsid w:val="006C0371"/>
    <w:rsid w:val="006D3575"/>
    <w:rsid w:val="007053C1"/>
    <w:rsid w:val="0071754F"/>
    <w:rsid w:val="00726396"/>
    <w:rsid w:val="00731446"/>
    <w:rsid w:val="00754C91"/>
    <w:rsid w:val="00782033"/>
    <w:rsid w:val="007A2E7A"/>
    <w:rsid w:val="007A45FA"/>
    <w:rsid w:val="007B690D"/>
    <w:rsid w:val="007B7393"/>
    <w:rsid w:val="007C1F69"/>
    <w:rsid w:val="007F0C7A"/>
    <w:rsid w:val="007F62C0"/>
    <w:rsid w:val="00831DCC"/>
    <w:rsid w:val="00840801"/>
    <w:rsid w:val="00843F40"/>
    <w:rsid w:val="008556B7"/>
    <w:rsid w:val="00864293"/>
    <w:rsid w:val="00870651"/>
    <w:rsid w:val="00886CC1"/>
    <w:rsid w:val="008A0ECF"/>
    <w:rsid w:val="008B434A"/>
    <w:rsid w:val="008E39FA"/>
    <w:rsid w:val="00906DE7"/>
    <w:rsid w:val="00907072"/>
    <w:rsid w:val="00952AA4"/>
    <w:rsid w:val="00954B92"/>
    <w:rsid w:val="009558CE"/>
    <w:rsid w:val="009559DE"/>
    <w:rsid w:val="00962CCD"/>
    <w:rsid w:val="009632BF"/>
    <w:rsid w:val="009A65A1"/>
    <w:rsid w:val="009D3454"/>
    <w:rsid w:val="009E00F8"/>
    <w:rsid w:val="00A001F0"/>
    <w:rsid w:val="00A019C6"/>
    <w:rsid w:val="00A17BB4"/>
    <w:rsid w:val="00A50BF6"/>
    <w:rsid w:val="00A51034"/>
    <w:rsid w:val="00A70C24"/>
    <w:rsid w:val="00A8314D"/>
    <w:rsid w:val="00A846D3"/>
    <w:rsid w:val="00A94590"/>
    <w:rsid w:val="00AB1A85"/>
    <w:rsid w:val="00AC4600"/>
    <w:rsid w:val="00B010C6"/>
    <w:rsid w:val="00B11718"/>
    <w:rsid w:val="00B14EA9"/>
    <w:rsid w:val="00B222DF"/>
    <w:rsid w:val="00B27770"/>
    <w:rsid w:val="00B31740"/>
    <w:rsid w:val="00B4260B"/>
    <w:rsid w:val="00B504E2"/>
    <w:rsid w:val="00B77760"/>
    <w:rsid w:val="00B93D3F"/>
    <w:rsid w:val="00B93FC5"/>
    <w:rsid w:val="00BF5290"/>
    <w:rsid w:val="00C03CB5"/>
    <w:rsid w:val="00C16629"/>
    <w:rsid w:val="00C20B02"/>
    <w:rsid w:val="00C20F4E"/>
    <w:rsid w:val="00C7027D"/>
    <w:rsid w:val="00C95389"/>
    <w:rsid w:val="00D0052F"/>
    <w:rsid w:val="00D23684"/>
    <w:rsid w:val="00D26050"/>
    <w:rsid w:val="00D3559B"/>
    <w:rsid w:val="00D45265"/>
    <w:rsid w:val="00D70499"/>
    <w:rsid w:val="00D7252B"/>
    <w:rsid w:val="00D77459"/>
    <w:rsid w:val="00D87073"/>
    <w:rsid w:val="00D921EB"/>
    <w:rsid w:val="00DE70DF"/>
    <w:rsid w:val="00E20E9F"/>
    <w:rsid w:val="00E31B87"/>
    <w:rsid w:val="00E34ABB"/>
    <w:rsid w:val="00E45894"/>
    <w:rsid w:val="00E62800"/>
    <w:rsid w:val="00E657A1"/>
    <w:rsid w:val="00E70612"/>
    <w:rsid w:val="00E907C2"/>
    <w:rsid w:val="00E96009"/>
    <w:rsid w:val="00EF27A3"/>
    <w:rsid w:val="00F140B7"/>
    <w:rsid w:val="00F17824"/>
    <w:rsid w:val="00F22833"/>
    <w:rsid w:val="00F3165C"/>
    <w:rsid w:val="00F63535"/>
    <w:rsid w:val="00F65DCF"/>
    <w:rsid w:val="00F80861"/>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dgebs.com/en/academic-information" TargetMode="External"/><Relationship Id="rId13" Type="http://schemas.openxmlformats.org/officeDocument/2006/relationships/hyperlink" Target="http://www.rmit.edu.au/scholarships/os-help" TargetMode="External"/><Relationship Id="rId3" Type="http://schemas.openxmlformats.org/officeDocument/2006/relationships/styles" Target="styles.xml"/><Relationship Id="rId7" Type="http://schemas.openxmlformats.org/officeDocument/2006/relationships/hyperlink" Target="http://www.kedgebs.com/en/academic-information" TargetMode="External"/><Relationship Id="rId12" Type="http://schemas.openxmlformats.org/officeDocument/2006/relationships/hyperlink" Target="http://www.numbe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xpatistan.com" TargetMode="External"/><Relationship Id="rId5" Type="http://schemas.openxmlformats.org/officeDocument/2006/relationships/settings" Target="settings.xml"/><Relationship Id="rId15" Type="http://schemas.openxmlformats.org/officeDocument/2006/relationships/hyperlink" Target="http://www.kedgebs.com/en/home/i-am-exchange-student" TargetMode="External"/><Relationship Id="rId10" Type="http://schemas.openxmlformats.org/officeDocument/2006/relationships/hyperlink" Target="http://www.kedgebs.com/en/practical-information" TargetMode="External"/><Relationship Id="rId4" Type="http://schemas.microsoft.com/office/2007/relationships/stylesWithEffects" Target="stylesWithEffects.xml"/><Relationship Id="rId9" Type="http://schemas.openxmlformats.org/officeDocument/2006/relationships/hyperlink" Target="http://www.kedgebs.com/en/academic-information" TargetMode="External"/><Relationship Id="rId14" Type="http://schemas.openxmlformats.org/officeDocument/2006/relationships/hyperlink" Target="http://www.rmit.edu.au/scholarships/tra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FFC4A2-8E1F-4C16-815E-A26C0D2B0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712</Words>
  <Characters>4059</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2014-10-31T02:19:00Z</dcterms:created>
  <dcterms:modified xsi:type="dcterms:W3CDTF">2014-10-31T02:19:00Z</dcterms:modified>
</cp:coreProperties>
</file>