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D22A5" w14:textId="77777777" w:rsidR="00160BCA" w:rsidRPr="00160BCA" w:rsidRDefault="00160BCA" w:rsidP="00160BCA">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160BCA">
        <w:rPr>
          <w:rFonts w:ascii="Times New Roman" w:eastAsia="Times New Roman" w:hAnsi="Times New Roman" w:cs="Times New Roman"/>
          <w:b/>
          <w:bCs/>
          <w:sz w:val="28"/>
          <w:szCs w:val="24"/>
          <w:u w:val="single"/>
          <w:lang w:eastAsia="en-AU"/>
        </w:rPr>
        <w:t>Paris College of Art</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86C4A5B" w14:textId="77777777" w:rsidR="00A2143B" w:rsidRPr="00A2143B" w:rsidRDefault="00A2143B" w:rsidP="00A2143B">
            <w:pPr>
              <w:rPr>
                <w:rFonts w:ascii="Times New Roman" w:hAnsi="Times New Roman"/>
              </w:rPr>
            </w:pPr>
            <w:r w:rsidRPr="00A2143B">
              <w:rPr>
                <w:rFonts w:ascii="Times New Roman" w:hAnsi="Times New Roman"/>
              </w:rPr>
              <w:t>Paris College of Art is a dynamic forum for exchanging ideas, methods and professional experience. Our students and faculty combine curiosity, experimentation and enthusiasm in the pursuit of learning. At Paris College of Art, we believe that finding a design solution, creating a work of art and facilitating the production of a creative team are intellectual processes of undeniable value. Developing critical awareness through hands-on research and discussion is essential to professional maturation and individual growth. Artistic practice demands a high level of personal commitment and discipline, and we expect our students to participate actively in class so that we can explore differing points of view and engage our creative resources.</w:t>
            </w:r>
          </w:p>
          <w:p w14:paraId="5D6D50BC" w14:textId="77777777" w:rsidR="00A2143B" w:rsidRPr="00A2143B" w:rsidRDefault="00A2143B" w:rsidP="00A2143B">
            <w:pPr>
              <w:rPr>
                <w:rFonts w:ascii="Times New Roman" w:hAnsi="Times New Roman"/>
              </w:rPr>
            </w:pPr>
          </w:p>
          <w:p w14:paraId="45BF27AB" w14:textId="77777777" w:rsidR="00A2143B" w:rsidRPr="00A2143B" w:rsidRDefault="00A2143B" w:rsidP="00A2143B">
            <w:pPr>
              <w:rPr>
                <w:rFonts w:ascii="Times New Roman" w:hAnsi="Times New Roman"/>
              </w:rPr>
            </w:pPr>
            <w:r w:rsidRPr="00A2143B">
              <w:rPr>
                <w:rFonts w:ascii="Times New Roman" w:hAnsi="Times New Roman"/>
              </w:rPr>
              <w:t>Paris College of Art is rooted in a city of primary art and design production. Experiencing the uniqueness of the Parisian metropolis provides a rich source of visual inspiration. Sharing this experience with individuals from over 40 different countries gives our students a unique perspective on the variety of expression existing throughout the world.</w:t>
            </w:r>
          </w:p>
          <w:p w14:paraId="5C2A54BF" w14:textId="62CE51BB" w:rsidR="001D2BBD" w:rsidRPr="00B222DF" w:rsidRDefault="001D2BBD" w:rsidP="00A2143B">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F0CD23D" w14:textId="2AC9D887" w:rsidR="00F819C9" w:rsidRDefault="00A2143B" w:rsidP="00F819C9">
            <w:pPr>
              <w:rPr>
                <w:rFonts w:ascii="Times" w:hAnsi="Times" w:cs="Times New Roman"/>
                <w:lang w:val="en-US"/>
              </w:rPr>
            </w:pPr>
            <w:r>
              <w:rPr>
                <w:rFonts w:ascii="Times" w:hAnsi="Times" w:cs="Times New Roman"/>
                <w:lang w:val="en-US"/>
              </w:rPr>
              <w:t>Paris is the city at the forefront of people’s minds when they think of France. Its iconic buildings, architecture and landmarks are instantly recognizable, making it a city that feels familiar even for the first time visitor.</w:t>
            </w:r>
          </w:p>
          <w:p w14:paraId="1C8484B8" w14:textId="77777777" w:rsidR="00A2143B" w:rsidRDefault="00A2143B" w:rsidP="00F819C9">
            <w:pPr>
              <w:rPr>
                <w:rFonts w:ascii="Times" w:hAnsi="Times" w:cs="Times New Roman"/>
                <w:lang w:val="en-US"/>
              </w:rPr>
            </w:pPr>
          </w:p>
          <w:p w14:paraId="288CEE3D" w14:textId="131D3F36" w:rsidR="00A2143B" w:rsidRPr="00F819C9" w:rsidRDefault="00A2143B" w:rsidP="00F819C9">
            <w:pPr>
              <w:rPr>
                <w:rFonts w:ascii="Times" w:hAnsi="Times" w:cs="Times New Roman"/>
                <w:lang w:val="en-US"/>
              </w:rPr>
            </w:pPr>
            <w:r>
              <w:rPr>
                <w:rFonts w:ascii="Times" w:hAnsi="Times" w:cs="Times New Roman"/>
                <w:lang w:val="en-US"/>
              </w:rPr>
              <w:t>As one of the world’s leading metropolitan cities, France has everything and anything you might hope to find, it’s a vibrant city full of deep, rich history that is hard not to love.</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9DEE104" w:rsidR="006A64D5" w:rsidRPr="00404D4D" w:rsidRDefault="00F85E34" w:rsidP="003C2D20">
            <w:pPr>
              <w:spacing w:before="100" w:beforeAutospacing="1" w:after="100" w:afterAutospacing="1"/>
              <w:rPr>
                <w:rFonts w:ascii="Times New Roman" w:eastAsia="Times New Roman" w:hAnsi="Times New Roman" w:cs="Times New Roman"/>
                <w:lang w:eastAsia="en-AU"/>
              </w:rPr>
            </w:pPr>
            <w:r>
              <w:rPr>
                <w:rFonts w:ascii="Times New Roman" w:hAnsi="Times New Roman"/>
              </w:rPr>
              <w:t>Notable alumni include fashion designers Tom Ford and Patrick Robinson.</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5CF6D6D" w14:textId="7BC1CC4F" w:rsidR="00A2143B"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Communication Design</w:t>
            </w:r>
          </w:p>
          <w:p w14:paraId="0DF37A4A" w14:textId="1C4BDC11" w:rsidR="00A2143B"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Design Management</w:t>
            </w:r>
          </w:p>
          <w:p w14:paraId="352BB047" w14:textId="433A6700" w:rsidR="00A2143B"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Fashion Design</w:t>
            </w:r>
          </w:p>
          <w:p w14:paraId="3D426B00" w14:textId="4959C71D" w:rsidR="00A2143B"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Fine Arts</w:t>
            </w:r>
          </w:p>
          <w:p w14:paraId="4F1037D2" w14:textId="35584035" w:rsidR="00A2143B"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Illustration</w:t>
            </w:r>
          </w:p>
          <w:p w14:paraId="727EECD5" w14:textId="77777777" w:rsid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Photography</w:t>
            </w:r>
          </w:p>
          <w:p w14:paraId="2F59E70E" w14:textId="0A509EF8" w:rsidR="00754C91" w:rsidRPr="00A2143B" w:rsidRDefault="00A2143B" w:rsidP="00A2143B">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2143B">
              <w:rPr>
                <w:rFonts w:ascii="Times New Roman" w:eastAsia="Times New Roman" w:hAnsi="Times New Roman" w:cs="Times New Roman"/>
                <w:bCs/>
                <w:szCs w:val="24"/>
                <w:lang w:val="en-US" w:eastAsia="en-AU"/>
              </w:rPr>
              <w:t>Critical Studies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0111280" w:rsidR="00B504E2" w:rsidRPr="00A2143B" w:rsidRDefault="00A2143B" w:rsidP="00A2143B">
            <w:pPr>
              <w:spacing w:before="100" w:beforeAutospacing="1" w:after="100" w:afterAutospacing="1"/>
              <w:rPr>
                <w:rFonts w:ascii="Times New Roman" w:eastAsia="Times New Roman" w:hAnsi="Times New Roman" w:cs="Times New Roman"/>
                <w:lang w:eastAsia="en-AU"/>
              </w:rPr>
            </w:pPr>
            <w:r w:rsidRPr="00A2143B">
              <w:rPr>
                <w:rFonts w:ascii="Times New Roman" w:eastAsia="Times New Roman" w:hAnsi="Times New Roman" w:cs="Times New Roman"/>
                <w:lang w:eastAsia="en-AU"/>
              </w:rPr>
              <w:t>While classes are taught in English, it is recommended that students</w:t>
            </w:r>
            <w:r>
              <w:rPr>
                <w:rFonts w:ascii="Times New Roman" w:eastAsia="Times New Roman" w:hAnsi="Times New Roman" w:cs="Times New Roman"/>
                <w:lang w:eastAsia="en-AU"/>
              </w:rPr>
              <w:t xml:space="preserve"> </w:t>
            </w:r>
            <w:r w:rsidRPr="00A2143B">
              <w:rPr>
                <w:rFonts w:ascii="Times New Roman" w:eastAsia="Times New Roman" w:hAnsi="Times New Roman" w:cs="Times New Roman"/>
                <w:lang w:eastAsia="en-AU"/>
              </w:rPr>
              <w:t>study French so that they can take full advantage of their time in Paris.</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0D8CF382" w14:textId="0C6F8707" w:rsidR="0030520A" w:rsidRPr="00962CCD" w:rsidRDefault="00A2143B" w:rsidP="00E45894">
            <w:pPr>
              <w:spacing w:before="100" w:beforeAutospacing="1" w:after="100" w:afterAutospacing="1"/>
              <w:rPr>
                <w:rFonts w:ascii="Times New Roman" w:eastAsia="Times New Roman" w:hAnsi="Times New Roman" w:cs="Times New Roman"/>
                <w:szCs w:val="24"/>
                <w:lang w:eastAsia="en-AU"/>
              </w:rPr>
            </w:pPr>
            <w:r w:rsidRPr="00A2143B">
              <w:rPr>
                <w:rFonts w:ascii="Times New Roman" w:eastAsia="Times New Roman" w:hAnsi="Times New Roman" w:cs="Times New Roman"/>
                <w:lang w:eastAsia="en-AU"/>
              </w:rPr>
              <w:lastRenderedPageBreak/>
              <w:t>12 credits per semester</w:t>
            </w:r>
            <w:r>
              <w:rPr>
                <w:rFonts w:ascii="Times New Roman" w:eastAsia="Times New Roman" w:hAnsi="Times New Roman" w:cs="Times New Roman"/>
                <w:lang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961003B" w:rsidR="007B690D" w:rsidRPr="00392F0C" w:rsidRDefault="00DD677E"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A2143B" w:rsidRPr="009516AA">
                <w:rPr>
                  <w:rStyle w:val="Hyperlink"/>
                  <w:rFonts w:ascii="Times New Roman" w:hAnsi="Times New Roman" w:cs="Times New Roman"/>
                </w:rPr>
                <w:t>http://www.paris.edu/departments/in_program/4/70/Study-Abroad-at-PCA-Curriculum</w:t>
              </w:r>
            </w:hyperlink>
            <w:r w:rsidR="00A2143B">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7995C20" w14:textId="6AF10053" w:rsidR="00A2143B" w:rsidRPr="00A2143B" w:rsidRDefault="00A2143B" w:rsidP="00A2143B">
            <w:pPr>
              <w:rPr>
                <w:rFonts w:ascii="Times New Roman" w:eastAsia="Times New Roman" w:hAnsi="Times New Roman" w:cs="Times New Roman"/>
                <w:lang w:eastAsia="en-AU"/>
              </w:rPr>
            </w:pPr>
            <w:r w:rsidRPr="00A2143B">
              <w:rPr>
                <w:rFonts w:ascii="Times New Roman" w:eastAsia="Times New Roman" w:hAnsi="Times New Roman" w:cs="Times New Roman"/>
                <w:lang w:eastAsia="en-AU"/>
              </w:rPr>
              <w:t>Paris College of Art students live in dormitories or apartments throughout</w:t>
            </w:r>
            <w:r>
              <w:rPr>
                <w:rFonts w:ascii="Times New Roman" w:eastAsia="Times New Roman" w:hAnsi="Times New Roman" w:cs="Times New Roman"/>
                <w:lang w:eastAsia="en-AU"/>
              </w:rPr>
              <w:t xml:space="preserve"> </w:t>
            </w:r>
            <w:r w:rsidRPr="00A2143B">
              <w:rPr>
                <w:rFonts w:ascii="Times New Roman" w:eastAsia="Times New Roman" w:hAnsi="Times New Roman" w:cs="Times New Roman"/>
                <w:lang w:eastAsia="en-AU"/>
              </w:rPr>
              <w:t>the city or may choose to live with a French family.</w:t>
            </w:r>
          </w:p>
          <w:p w14:paraId="416FFBCF" w14:textId="77777777" w:rsidR="00A2143B" w:rsidRPr="00A2143B" w:rsidRDefault="00A2143B" w:rsidP="00A2143B">
            <w:pPr>
              <w:rPr>
                <w:rFonts w:ascii="Times New Roman" w:eastAsia="Times New Roman" w:hAnsi="Times New Roman" w:cs="Times New Roman"/>
                <w:lang w:eastAsia="en-AU"/>
              </w:rPr>
            </w:pPr>
          </w:p>
          <w:p w14:paraId="736CFA74" w14:textId="4CC739D2" w:rsidR="002E03CF" w:rsidRPr="00EF27A3" w:rsidRDefault="00DD677E" w:rsidP="00A2143B">
            <w:pPr>
              <w:rPr>
                <w:rFonts w:ascii="Times New Roman" w:eastAsia="Times New Roman" w:hAnsi="Times New Roman" w:cs="Times New Roman"/>
                <w:lang w:eastAsia="en-AU"/>
              </w:rPr>
            </w:pPr>
            <w:hyperlink r:id="rId8" w:history="1">
              <w:r w:rsidR="00A2143B" w:rsidRPr="009516AA">
                <w:rPr>
                  <w:rStyle w:val="Hyperlink"/>
                  <w:rFonts w:ascii="Times New Roman" w:eastAsia="Times New Roman" w:hAnsi="Times New Roman" w:cs="Times New Roman"/>
                  <w:lang w:eastAsia="en-AU"/>
                </w:rPr>
                <w:t>http://www.parsons-paris.com/pages/detail/591/Setteling-in-Paris</w:t>
              </w:r>
            </w:hyperlink>
            <w:r w:rsidR="00A2143B">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DD677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DD677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DD677E"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DD677E"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29EB28AB" w:rsidR="00097BDF" w:rsidRPr="00392F0C" w:rsidRDefault="00DD677E"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A2143B" w:rsidRPr="009516AA">
                <w:rPr>
                  <w:rStyle w:val="Hyperlink"/>
                  <w:rFonts w:ascii="Times New Roman" w:hAnsi="Times New Roman" w:cs="Times New Roman"/>
                </w:rPr>
                <w:t>http://www.paris.edu/pages/detail/302/Undergraduate-Study-Abroad-Certificate-Admissions</w:t>
              </w:r>
            </w:hyperlink>
            <w:r w:rsidR="00A2143B">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C3CD8"/>
    <w:rsid w:val="00DD677E"/>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sons-paris.com/pages/detail/591/Setteling-in-Paris" TargetMode="External"/><Relationship Id="rId13" Type="http://schemas.openxmlformats.org/officeDocument/2006/relationships/hyperlink" Target="http://www.paris.edu/pages/detail/302/Undergraduate-Study-Abroad-Certificate-Admissions" TargetMode="External"/><Relationship Id="rId3" Type="http://schemas.openxmlformats.org/officeDocument/2006/relationships/styles" Target="styles.xml"/><Relationship Id="rId7" Type="http://schemas.openxmlformats.org/officeDocument/2006/relationships/hyperlink" Target="http://www.paris.edu/departments/in_program/4/70/Study-Abroad-at-PCA-Curriculum"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9A0EBA-04A5-4C75-BAD6-757580BA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3901</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2014-10-31T02:20:00Z</dcterms:created>
  <dcterms:modified xsi:type="dcterms:W3CDTF">2014-10-31T02:20:00Z</dcterms:modified>
</cp:coreProperties>
</file>