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213C42D9" w:rsidR="0071754F" w:rsidRPr="004F114C" w:rsidRDefault="00542F4A" w:rsidP="00327C5D">
      <w:pPr>
        <w:spacing w:after="0" w:line="240" w:lineRule="auto"/>
        <w:jc w:val="center"/>
        <w:rPr>
          <w:rFonts w:ascii="Times New Roman" w:hAnsi="Times New Roman" w:cs="Times New Roman"/>
          <w:b/>
          <w:color w:val="000000"/>
          <w:sz w:val="28"/>
          <w:szCs w:val="28"/>
          <w:u w:val="single"/>
        </w:rPr>
      </w:pPr>
      <w:r w:rsidRPr="004F114C">
        <w:rPr>
          <w:rFonts w:ascii="Times New Roman" w:hAnsi="Times New Roman" w:cs="Times New Roman"/>
          <w:b/>
          <w:color w:val="000000"/>
          <w:sz w:val="28"/>
          <w:szCs w:val="28"/>
          <w:u w:val="single"/>
        </w:rPr>
        <w:t>Tec de Monterrey (ITESM) Mexico City</w:t>
      </w:r>
    </w:p>
    <w:p w14:paraId="1FDD498A" w14:textId="77777777" w:rsidR="00542F4A" w:rsidRPr="004F114C" w:rsidRDefault="00542F4A" w:rsidP="00327C5D">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4F114C" w14:paraId="128EB76F" w14:textId="77777777" w:rsidTr="006A64D5">
        <w:tc>
          <w:tcPr>
            <w:tcW w:w="1903" w:type="dxa"/>
          </w:tcPr>
          <w:p w14:paraId="5910ACC8" w14:textId="77777777" w:rsidR="000726AC" w:rsidRPr="004F114C" w:rsidRDefault="000726AC" w:rsidP="00327C5D">
            <w:pPr>
              <w:jc w:val="center"/>
              <w:rPr>
                <w:rFonts w:ascii="Times New Roman" w:eastAsia="Times New Roman" w:hAnsi="Times New Roman" w:cs="Times New Roman"/>
                <w:b/>
                <w:lang w:val="en-US" w:eastAsia="en-AU"/>
              </w:rPr>
            </w:pPr>
            <w:r w:rsidRPr="004F114C">
              <w:rPr>
                <w:rFonts w:ascii="Times New Roman" w:eastAsia="Times New Roman" w:hAnsi="Times New Roman" w:cs="Times New Roman"/>
                <w:b/>
                <w:lang w:val="en-US" w:eastAsia="en-AU"/>
              </w:rPr>
              <w:t>Tab</w:t>
            </w:r>
            <w:r w:rsidR="002E7EBA" w:rsidRPr="004F114C">
              <w:rPr>
                <w:rFonts w:ascii="Times New Roman" w:eastAsia="Times New Roman" w:hAnsi="Times New Roman" w:cs="Times New Roman"/>
                <w:b/>
                <w:lang w:val="en-US" w:eastAsia="en-AU"/>
              </w:rPr>
              <w:t xml:space="preserve"> </w:t>
            </w:r>
            <w:r w:rsidR="002E7EBA" w:rsidRPr="004F114C">
              <w:rPr>
                <w:rFonts w:ascii="Times New Roman" w:eastAsia="Times New Roman" w:hAnsi="Times New Roman" w:cs="Times New Roman"/>
                <w:lang w:val="en-US" w:eastAsia="en-AU"/>
              </w:rPr>
              <w:t>(free-text)</w:t>
            </w:r>
          </w:p>
        </w:tc>
        <w:tc>
          <w:tcPr>
            <w:tcW w:w="1937" w:type="dxa"/>
          </w:tcPr>
          <w:p w14:paraId="6FC147C0" w14:textId="77777777" w:rsidR="000726AC" w:rsidRPr="004F114C" w:rsidRDefault="000726AC" w:rsidP="00327C5D">
            <w:pPr>
              <w:spacing w:before="100" w:beforeAutospacing="1" w:after="100" w:afterAutospacing="1"/>
              <w:jc w:val="center"/>
              <w:rPr>
                <w:rFonts w:ascii="Times New Roman" w:eastAsia="Times New Roman" w:hAnsi="Times New Roman" w:cs="Times New Roman"/>
                <w:b/>
                <w:lang w:val="en-US" w:eastAsia="en-AU"/>
              </w:rPr>
            </w:pPr>
            <w:r w:rsidRPr="004F114C">
              <w:rPr>
                <w:rFonts w:ascii="Times New Roman" w:eastAsia="Times New Roman" w:hAnsi="Times New Roman" w:cs="Times New Roman"/>
                <w:b/>
                <w:lang w:val="en-US" w:eastAsia="en-AU"/>
              </w:rPr>
              <w:t>Heading</w:t>
            </w:r>
            <w:r w:rsidR="002E7EBA" w:rsidRPr="004F114C">
              <w:rPr>
                <w:rFonts w:ascii="Times New Roman" w:eastAsia="Times New Roman" w:hAnsi="Times New Roman" w:cs="Times New Roman"/>
                <w:b/>
                <w:lang w:val="en-US" w:eastAsia="en-AU"/>
              </w:rPr>
              <w:t xml:space="preserve"> </w:t>
            </w:r>
            <w:r w:rsidR="002E7EBA" w:rsidRPr="004F114C">
              <w:rPr>
                <w:rFonts w:ascii="Times New Roman" w:eastAsia="Times New Roman" w:hAnsi="Times New Roman" w:cs="Times New Roman"/>
                <w:lang w:val="en-US" w:eastAsia="en-AU"/>
              </w:rPr>
              <w:t>(free-text)</w:t>
            </w:r>
          </w:p>
        </w:tc>
        <w:tc>
          <w:tcPr>
            <w:tcW w:w="6379" w:type="dxa"/>
          </w:tcPr>
          <w:p w14:paraId="64EA7B72" w14:textId="77777777" w:rsidR="000726AC" w:rsidRPr="004F114C" w:rsidRDefault="000726AC" w:rsidP="00327C5D">
            <w:pPr>
              <w:spacing w:before="100" w:beforeAutospacing="1" w:after="100" w:afterAutospacing="1"/>
              <w:jc w:val="center"/>
              <w:rPr>
                <w:rFonts w:ascii="Times New Roman" w:eastAsia="Times New Roman" w:hAnsi="Times New Roman" w:cs="Times New Roman"/>
                <w:b/>
                <w:lang w:val="en-US" w:eastAsia="en-AU"/>
              </w:rPr>
            </w:pPr>
            <w:r w:rsidRPr="004F114C">
              <w:rPr>
                <w:rFonts w:ascii="Times New Roman" w:eastAsia="Times New Roman" w:hAnsi="Times New Roman" w:cs="Times New Roman"/>
                <w:b/>
                <w:lang w:val="en-US" w:eastAsia="en-AU"/>
              </w:rPr>
              <w:t>Content</w:t>
            </w:r>
            <w:r w:rsidR="002E7EBA" w:rsidRPr="004F114C">
              <w:rPr>
                <w:rFonts w:ascii="Times New Roman" w:eastAsia="Times New Roman" w:hAnsi="Times New Roman" w:cs="Times New Roman"/>
                <w:b/>
                <w:lang w:val="en-US" w:eastAsia="en-AU"/>
              </w:rPr>
              <w:t xml:space="preserve"> </w:t>
            </w:r>
            <w:r w:rsidR="002E7EBA" w:rsidRPr="004F114C">
              <w:rPr>
                <w:rFonts w:ascii="Times New Roman" w:eastAsia="Times New Roman" w:hAnsi="Times New Roman" w:cs="Times New Roman"/>
                <w:lang w:val="en-US" w:eastAsia="en-AU"/>
              </w:rPr>
              <w:t>(free-text)</w:t>
            </w:r>
          </w:p>
        </w:tc>
      </w:tr>
      <w:tr w:rsidR="000726AC" w:rsidRPr="004F114C" w14:paraId="5F0203D1" w14:textId="77777777" w:rsidTr="006A64D5">
        <w:tc>
          <w:tcPr>
            <w:tcW w:w="1903" w:type="dxa"/>
          </w:tcPr>
          <w:p w14:paraId="081FC9D6"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About partner</w:t>
            </w:r>
          </w:p>
        </w:tc>
        <w:tc>
          <w:tcPr>
            <w:tcW w:w="1937" w:type="dxa"/>
          </w:tcPr>
          <w:p w14:paraId="468EC62C"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About partner</w:t>
            </w:r>
          </w:p>
        </w:tc>
        <w:tc>
          <w:tcPr>
            <w:tcW w:w="6379" w:type="dxa"/>
          </w:tcPr>
          <w:p w14:paraId="56F3BFFB" w14:textId="77777777" w:rsidR="00E34295" w:rsidRDefault="00E34295"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4F114C">
              <w:rPr>
                <w:rFonts w:ascii="Times New Roman" w:hAnsi="Times New Roman" w:cs="Times New Roman"/>
              </w:rPr>
              <w:t>Tec de Monterrey (ITESM) was founded in 1943 and is recognised for its international vision and entrepreneurial culture. The University is one of the largest, multi-campus universities in Latin America, with a combined student population of over 90,000.</w:t>
            </w:r>
          </w:p>
          <w:p w14:paraId="0085EF31" w14:textId="77777777" w:rsidR="00A249C2" w:rsidRDefault="00A249C2"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D35E3BF" w14:textId="770820B9" w:rsidR="00A249C2" w:rsidRDefault="00A249C2"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The Mexico City campus was founded in 1973 is located in the </w:t>
            </w:r>
            <w:proofErr w:type="spellStart"/>
            <w:r>
              <w:rPr>
                <w:rFonts w:ascii="Times New Roman" w:hAnsi="Times New Roman" w:cs="Times New Roman"/>
              </w:rPr>
              <w:t>Tlalpan</w:t>
            </w:r>
            <w:proofErr w:type="spellEnd"/>
            <w:r>
              <w:rPr>
                <w:rFonts w:ascii="Times New Roman" w:hAnsi="Times New Roman" w:cs="Times New Roman"/>
              </w:rPr>
              <w:t xml:space="preserve"> borough, near the intersection of </w:t>
            </w:r>
            <w:proofErr w:type="spellStart"/>
            <w:r>
              <w:rPr>
                <w:rFonts w:ascii="Times New Roman" w:hAnsi="Times New Roman" w:cs="Times New Roman"/>
              </w:rPr>
              <w:t>Periferico</w:t>
            </w:r>
            <w:proofErr w:type="spellEnd"/>
            <w:r>
              <w:rPr>
                <w:rFonts w:ascii="Times New Roman" w:hAnsi="Times New Roman" w:cs="Times New Roman"/>
              </w:rPr>
              <w:t xml:space="preserve"> Sur and </w:t>
            </w:r>
            <w:proofErr w:type="spellStart"/>
            <w:r>
              <w:rPr>
                <w:rFonts w:ascii="Times New Roman" w:hAnsi="Times New Roman" w:cs="Times New Roman"/>
              </w:rPr>
              <w:t>Calzada</w:t>
            </w:r>
            <w:proofErr w:type="spellEnd"/>
            <w:r>
              <w:rPr>
                <w:rFonts w:ascii="Times New Roman" w:hAnsi="Times New Roman" w:cs="Times New Roman"/>
              </w:rPr>
              <w:t xml:space="preserve"> Mexico-</w:t>
            </w:r>
            <w:proofErr w:type="spellStart"/>
            <w:r>
              <w:rPr>
                <w:rFonts w:ascii="Times New Roman" w:hAnsi="Times New Roman" w:cs="Times New Roman"/>
              </w:rPr>
              <w:t>Xochimilco</w:t>
            </w:r>
            <w:proofErr w:type="spellEnd"/>
            <w:r>
              <w:rPr>
                <w:rFonts w:ascii="Times New Roman" w:hAnsi="Times New Roman" w:cs="Times New Roman"/>
              </w:rPr>
              <w:t xml:space="preserve">. The </w:t>
            </w:r>
            <w:proofErr w:type="gramStart"/>
            <w:r>
              <w:rPr>
                <w:rFonts w:ascii="Times New Roman" w:hAnsi="Times New Roman" w:cs="Times New Roman"/>
              </w:rPr>
              <w:t xml:space="preserve">design of its </w:t>
            </w:r>
            <w:r w:rsidR="00327C5D">
              <w:rPr>
                <w:rFonts w:ascii="Times New Roman" w:hAnsi="Times New Roman" w:cs="Times New Roman"/>
              </w:rPr>
              <w:t>buildings perfectly reflect</w:t>
            </w:r>
            <w:proofErr w:type="gramEnd"/>
            <w:r w:rsidR="00327C5D">
              <w:rPr>
                <w:rFonts w:ascii="Times New Roman" w:hAnsi="Times New Roman" w:cs="Times New Roman"/>
              </w:rPr>
              <w:t xml:space="preserve"> the</w:t>
            </w:r>
            <w:r>
              <w:rPr>
                <w:rFonts w:ascii="Times New Roman" w:hAnsi="Times New Roman" w:cs="Times New Roman"/>
              </w:rPr>
              <w:t xml:space="preserve"> architectural styles that existed in Mexico City from the 17</w:t>
            </w:r>
            <w:r w:rsidRPr="00A249C2">
              <w:rPr>
                <w:rFonts w:ascii="Times New Roman" w:hAnsi="Times New Roman" w:cs="Times New Roman"/>
                <w:vertAlign w:val="superscript"/>
              </w:rPr>
              <w:t>th</w:t>
            </w:r>
            <w:r>
              <w:rPr>
                <w:rFonts w:ascii="Times New Roman" w:hAnsi="Times New Roman" w:cs="Times New Roman"/>
              </w:rPr>
              <w:t xml:space="preserve"> to the 20</w:t>
            </w:r>
            <w:r w:rsidRPr="00A249C2">
              <w:rPr>
                <w:rFonts w:ascii="Times New Roman" w:hAnsi="Times New Roman" w:cs="Times New Roman"/>
                <w:vertAlign w:val="superscript"/>
              </w:rPr>
              <w:t>th</w:t>
            </w:r>
            <w:r>
              <w:rPr>
                <w:rFonts w:ascii="Times New Roman" w:hAnsi="Times New Roman" w:cs="Times New Roman"/>
              </w:rPr>
              <w:t xml:space="preserve"> century.</w:t>
            </w:r>
          </w:p>
          <w:p w14:paraId="43E2E7DB" w14:textId="77777777" w:rsidR="00A249C2" w:rsidRDefault="00A249C2"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E751770" w14:textId="0DDC5B49" w:rsidR="00CB293C" w:rsidRDefault="00A249C2"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Most programs focus on the sciences and technology, as well as the areas of business and law. The University also invests in a wide range of research programs, particular</w:t>
            </w:r>
            <w:r w:rsidR="00327C5D">
              <w:rPr>
                <w:rFonts w:ascii="Times New Roman" w:hAnsi="Times New Roman" w:cs="Times New Roman"/>
              </w:rPr>
              <w:t>ly</w:t>
            </w:r>
            <w:r>
              <w:rPr>
                <w:rFonts w:ascii="Times New Roman" w:hAnsi="Times New Roman" w:cs="Times New Roman"/>
              </w:rPr>
              <w:t xml:space="preserve"> in the applied sciences. </w:t>
            </w:r>
          </w:p>
          <w:p w14:paraId="5C2A54BF" w14:textId="7C9A1719" w:rsidR="00A249C2" w:rsidRPr="00A249C2" w:rsidRDefault="00A249C2" w:rsidP="0032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r>
      <w:tr w:rsidR="000726AC" w:rsidRPr="004F114C" w14:paraId="7103655B" w14:textId="77777777" w:rsidTr="006A64D5">
        <w:tc>
          <w:tcPr>
            <w:tcW w:w="1903" w:type="dxa"/>
          </w:tcPr>
          <w:p w14:paraId="6B59605C" w14:textId="4F49EDEE"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75AEA49" w:rsidR="000726AC" w:rsidRPr="004F114C" w:rsidRDefault="00C17BF5"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 xml:space="preserve">About </w:t>
            </w:r>
            <w:r w:rsidR="00542F4A" w:rsidRPr="004F114C">
              <w:rPr>
                <w:rFonts w:ascii="Times New Roman" w:eastAsia="Times New Roman" w:hAnsi="Times New Roman" w:cs="Times New Roman"/>
                <w:lang w:val="en-US" w:eastAsia="en-AU"/>
              </w:rPr>
              <w:t>Mexico City</w:t>
            </w:r>
          </w:p>
        </w:tc>
        <w:tc>
          <w:tcPr>
            <w:tcW w:w="6379" w:type="dxa"/>
          </w:tcPr>
          <w:p w14:paraId="2D10F92F" w14:textId="496FD862" w:rsidR="00A249C2" w:rsidRDefault="00A249C2" w:rsidP="00327C5D">
            <w:pPr>
              <w:pStyle w:val="copy--feature"/>
              <w:spacing w:before="0" w:beforeAutospacing="0" w:after="0" w:afterAutospacing="0"/>
              <w:rPr>
                <w:rFonts w:ascii="Times New Roman" w:hAnsi="Times New Roman" w:cs="Times New Roman"/>
                <w:sz w:val="22"/>
                <w:szCs w:val="22"/>
              </w:rPr>
            </w:pPr>
            <w:r>
              <w:rPr>
                <w:rFonts w:ascii="Times New Roman" w:hAnsi="Times New Roman" w:cs="Times New Roman"/>
                <w:sz w:val="22"/>
                <w:szCs w:val="22"/>
              </w:rPr>
              <w:t xml:space="preserve">Mexico City is famous for its incredible culinary scene and buzzing downtown area. The city displays the historical heritage of the colonial-era while maintaining its contemporary edge. </w:t>
            </w:r>
          </w:p>
          <w:p w14:paraId="62CCF12E" w14:textId="77777777" w:rsidR="00A249C2" w:rsidRDefault="00A249C2" w:rsidP="00327C5D">
            <w:pPr>
              <w:pStyle w:val="copy--feature"/>
              <w:spacing w:before="0" w:beforeAutospacing="0" w:after="0" w:afterAutospacing="0"/>
              <w:rPr>
                <w:rFonts w:ascii="Times New Roman" w:hAnsi="Times New Roman" w:cs="Times New Roman"/>
                <w:sz w:val="22"/>
                <w:szCs w:val="22"/>
              </w:rPr>
            </w:pPr>
          </w:p>
          <w:p w14:paraId="6B4D59C9" w14:textId="6D109C94" w:rsidR="00A249C2" w:rsidRPr="00A249C2" w:rsidRDefault="00A249C2" w:rsidP="00327C5D">
            <w:pPr>
              <w:pStyle w:val="copy--feature"/>
              <w:spacing w:before="0" w:beforeAutospacing="0" w:after="0" w:afterAutospacing="0"/>
              <w:rPr>
                <w:rFonts w:ascii="Times New Roman" w:hAnsi="Times New Roman" w:cs="Times New Roman"/>
                <w:sz w:val="22"/>
                <w:szCs w:val="22"/>
              </w:rPr>
            </w:pPr>
            <w:r>
              <w:rPr>
                <w:rFonts w:ascii="Times New Roman" w:hAnsi="Times New Roman" w:cs="Times New Roman"/>
                <w:sz w:val="22"/>
                <w:szCs w:val="22"/>
              </w:rPr>
              <w:t>The streets are lined with colourful murals, old-school cantinas and taco bars, fascinating museums and ancient canals. The city embodies Mexican culture, attracting young and old from all around the world. I</w:t>
            </w:r>
            <w:r w:rsidR="00327C5D">
              <w:rPr>
                <w:rFonts w:ascii="Times New Roman" w:hAnsi="Times New Roman" w:cs="Times New Roman"/>
                <w:sz w:val="22"/>
                <w:szCs w:val="22"/>
              </w:rPr>
              <w:t>n that way, it is a city made for</w:t>
            </w:r>
            <w:r>
              <w:rPr>
                <w:rFonts w:ascii="Times New Roman" w:hAnsi="Times New Roman" w:cs="Times New Roman"/>
                <w:sz w:val="22"/>
                <w:szCs w:val="22"/>
              </w:rPr>
              <w:t xml:space="preserve"> an exchange student—it has that perfect mixture of culture and fun. </w:t>
            </w:r>
          </w:p>
          <w:p w14:paraId="79634963" w14:textId="6ADFDEBD" w:rsidR="004B72A0" w:rsidRPr="004F114C" w:rsidRDefault="004B72A0" w:rsidP="00327C5D">
            <w:pPr>
              <w:pStyle w:val="copy--feature"/>
              <w:spacing w:before="0" w:beforeAutospacing="0" w:after="0" w:afterAutospacing="0"/>
              <w:rPr>
                <w:rFonts w:ascii="Times New Roman" w:eastAsia="Times New Roman" w:hAnsi="Times New Roman" w:cs="Times New Roman"/>
                <w:lang w:val="en-US" w:eastAsia="en-AU"/>
              </w:rPr>
            </w:pPr>
          </w:p>
        </w:tc>
      </w:tr>
      <w:tr w:rsidR="000726AC" w:rsidRPr="004F114C" w14:paraId="56EB6267" w14:textId="77777777" w:rsidTr="006A64D5">
        <w:tc>
          <w:tcPr>
            <w:tcW w:w="1903" w:type="dxa"/>
          </w:tcPr>
          <w:p w14:paraId="2A5440C8" w14:textId="706FC2FB"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 xml:space="preserve">Did you know? </w:t>
            </w:r>
          </w:p>
        </w:tc>
        <w:tc>
          <w:tcPr>
            <w:tcW w:w="6379" w:type="dxa"/>
          </w:tcPr>
          <w:p w14:paraId="158C699E" w14:textId="77777777" w:rsidR="006A64D5" w:rsidRPr="004F114C" w:rsidRDefault="005C221F" w:rsidP="00327C5D">
            <w:pPr>
              <w:rPr>
                <w:rFonts w:ascii="Times New Roman" w:eastAsia="Times New Roman" w:hAnsi="Times New Roman" w:cs="Times New Roman"/>
                <w:color w:val="000000"/>
              </w:rPr>
            </w:pPr>
            <w:r w:rsidRPr="004F114C">
              <w:rPr>
                <w:rFonts w:ascii="Times New Roman" w:eastAsia="Times New Roman" w:hAnsi="Times New Roman" w:cs="Times New Roman"/>
                <w:color w:val="000000"/>
              </w:rPr>
              <w:t>There is an option to</w:t>
            </w:r>
            <w:r w:rsidR="00542F4A" w:rsidRPr="004F114C">
              <w:rPr>
                <w:rFonts w:ascii="Times New Roman" w:eastAsia="Times New Roman" w:hAnsi="Times New Roman" w:cs="Times New Roman"/>
                <w:color w:val="000000"/>
              </w:rPr>
              <w:t xml:space="preserve"> take</w:t>
            </w:r>
            <w:r w:rsidRPr="004F114C">
              <w:rPr>
                <w:rFonts w:ascii="Times New Roman" w:eastAsia="Times New Roman" w:hAnsi="Times New Roman" w:cs="Times New Roman"/>
                <w:color w:val="000000"/>
              </w:rPr>
              <w:t xml:space="preserve"> Spanish</w:t>
            </w:r>
            <w:r w:rsidR="00542F4A" w:rsidRPr="004F114C">
              <w:rPr>
                <w:rFonts w:ascii="Times New Roman" w:eastAsia="Times New Roman" w:hAnsi="Times New Roman" w:cs="Times New Roman"/>
                <w:color w:val="000000"/>
              </w:rPr>
              <w:t xml:space="preserve"> language courses prior to </w:t>
            </w:r>
            <w:r w:rsidRPr="004F114C">
              <w:rPr>
                <w:rFonts w:ascii="Times New Roman" w:eastAsia="Times New Roman" w:hAnsi="Times New Roman" w:cs="Times New Roman"/>
                <w:color w:val="000000"/>
              </w:rPr>
              <w:t>your exchange semester.</w:t>
            </w:r>
          </w:p>
          <w:p w14:paraId="37A52E3B" w14:textId="43FB2A23" w:rsidR="005C221F" w:rsidRPr="004F114C" w:rsidRDefault="005C221F" w:rsidP="00327C5D">
            <w:pPr>
              <w:rPr>
                <w:rFonts w:ascii="Times New Roman" w:eastAsia="Times New Roman" w:hAnsi="Times New Roman" w:cs="Times New Roman"/>
              </w:rPr>
            </w:pPr>
          </w:p>
        </w:tc>
      </w:tr>
      <w:tr w:rsidR="000726AC" w:rsidRPr="004F114C" w14:paraId="0BAFA2C7" w14:textId="77777777" w:rsidTr="006A64D5">
        <w:tc>
          <w:tcPr>
            <w:tcW w:w="1903" w:type="dxa"/>
          </w:tcPr>
          <w:p w14:paraId="1F2AF983" w14:textId="46BC9143"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Academic information</w:t>
            </w:r>
          </w:p>
        </w:tc>
        <w:tc>
          <w:tcPr>
            <w:tcW w:w="1937" w:type="dxa"/>
          </w:tcPr>
          <w:p w14:paraId="4EB2E63D"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Main areas of study</w:t>
            </w:r>
          </w:p>
        </w:tc>
        <w:tc>
          <w:tcPr>
            <w:tcW w:w="6379" w:type="dxa"/>
          </w:tcPr>
          <w:p w14:paraId="12EDE8CE" w14:textId="77777777" w:rsidR="004F114C" w:rsidRPr="004F114C" w:rsidRDefault="004F114C"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Architecture</w:t>
            </w:r>
          </w:p>
          <w:p w14:paraId="14FD34A9" w14:textId="498435B9" w:rsidR="004F114C" w:rsidRPr="004F114C" w:rsidRDefault="00A249C2"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Culture </w:t>
            </w:r>
          </w:p>
          <w:p w14:paraId="19569EC4" w14:textId="210D664D" w:rsidR="004F114C" w:rsidRPr="004F114C" w:rsidRDefault="004F114C"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Engineering</w:t>
            </w:r>
          </w:p>
          <w:p w14:paraId="40378F39" w14:textId="20EE077B" w:rsidR="002F1B8F" w:rsidRPr="004F114C" w:rsidRDefault="004F114C"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Health Science</w:t>
            </w:r>
          </w:p>
          <w:p w14:paraId="4D604F0F" w14:textId="77777777" w:rsidR="004F114C" w:rsidRDefault="004F114C"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Humanities</w:t>
            </w:r>
          </w:p>
          <w:p w14:paraId="700DE79A" w14:textId="607AE047" w:rsidR="00A249C2" w:rsidRPr="004F114C" w:rsidRDefault="00A249C2"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Language</w:t>
            </w:r>
          </w:p>
          <w:p w14:paraId="775DDA05" w14:textId="21261E64" w:rsidR="004F114C" w:rsidRPr="004F114C" w:rsidRDefault="004F114C"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Social Science</w:t>
            </w:r>
          </w:p>
          <w:p w14:paraId="7952C9F3" w14:textId="4A268733" w:rsidR="002F1B8F" w:rsidRPr="004F114C" w:rsidRDefault="002F1B8F" w:rsidP="00327C5D">
            <w:pPr>
              <w:rPr>
                <w:rFonts w:ascii="Times New Roman" w:eastAsia="Times New Roman" w:hAnsi="Times New Roman" w:cs="Times New Roman"/>
              </w:rPr>
            </w:pPr>
            <w:r w:rsidRPr="004F114C">
              <w:rPr>
                <w:rFonts w:ascii="Times New Roman" w:eastAsia="Times New Roman" w:hAnsi="Times New Roman" w:cs="Times New Roman"/>
                <w:b/>
                <w:bCs/>
                <w:color w:val="333333"/>
                <w:shd w:val="clear" w:color="auto" w:fill="FFFFFF"/>
              </w:rPr>
              <w:t>Note</w:t>
            </w:r>
            <w:r w:rsidR="00C17BF5" w:rsidRPr="004F114C">
              <w:rPr>
                <w:rFonts w:ascii="Times New Roman" w:eastAsia="Times New Roman" w:hAnsi="Times New Roman" w:cs="Times New Roman"/>
                <w:b/>
                <w:bCs/>
                <w:color w:val="333333"/>
                <w:shd w:val="clear" w:color="auto" w:fill="FFFFFF"/>
              </w:rPr>
              <w:t>:</w:t>
            </w:r>
          </w:p>
          <w:p w14:paraId="781A6B81" w14:textId="77777777" w:rsidR="002F1B8F" w:rsidRPr="004F114C" w:rsidRDefault="002F1B8F" w:rsidP="00327C5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4F114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4F114C" w:rsidRDefault="002F1B8F" w:rsidP="00327C5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4F114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4F114C" w:rsidRDefault="002F1B8F" w:rsidP="00327C5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4F114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4F114C" w14:paraId="5E0EAECC" w14:textId="77777777" w:rsidTr="006A64D5">
        <w:tc>
          <w:tcPr>
            <w:tcW w:w="1903" w:type="dxa"/>
          </w:tcPr>
          <w:p w14:paraId="6C047040" w14:textId="4C08DD4F"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Language requirements</w:t>
            </w:r>
          </w:p>
        </w:tc>
        <w:tc>
          <w:tcPr>
            <w:tcW w:w="6379" w:type="dxa"/>
          </w:tcPr>
          <w:p w14:paraId="71762FA5" w14:textId="45DA9A02" w:rsidR="00B504E2" w:rsidRPr="004F114C" w:rsidRDefault="00CB293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Programs are</w:t>
            </w:r>
            <w:r w:rsidR="00C17BF5" w:rsidRPr="004F114C">
              <w:rPr>
                <w:rFonts w:ascii="Times New Roman" w:eastAsia="Times New Roman" w:hAnsi="Times New Roman" w:cs="Times New Roman"/>
                <w:lang w:val="en-US" w:eastAsia="en-AU"/>
              </w:rPr>
              <w:t xml:space="preserve"> taught</w:t>
            </w:r>
            <w:r w:rsidRPr="004F114C">
              <w:rPr>
                <w:rFonts w:ascii="Times New Roman" w:eastAsia="Times New Roman" w:hAnsi="Times New Roman" w:cs="Times New Roman"/>
                <w:lang w:val="en-US" w:eastAsia="en-AU"/>
              </w:rPr>
              <w:t xml:space="preserve"> in </w:t>
            </w:r>
            <w:r w:rsidR="00542F4A" w:rsidRPr="004F114C">
              <w:rPr>
                <w:rFonts w:ascii="Times New Roman" w:eastAsia="Times New Roman" w:hAnsi="Times New Roman" w:cs="Times New Roman"/>
                <w:lang w:val="en-US" w:eastAsia="en-AU"/>
              </w:rPr>
              <w:t xml:space="preserve">Spanish and </w:t>
            </w:r>
            <w:r w:rsidRPr="004F114C">
              <w:rPr>
                <w:rFonts w:ascii="Times New Roman" w:eastAsia="Times New Roman" w:hAnsi="Times New Roman" w:cs="Times New Roman"/>
                <w:lang w:val="en-US" w:eastAsia="en-AU"/>
              </w:rPr>
              <w:t>English.</w:t>
            </w:r>
          </w:p>
        </w:tc>
      </w:tr>
      <w:tr w:rsidR="000726AC" w:rsidRPr="004F114C" w14:paraId="736675A0" w14:textId="77777777" w:rsidTr="006A64D5">
        <w:tc>
          <w:tcPr>
            <w:tcW w:w="1903" w:type="dxa"/>
          </w:tcPr>
          <w:p w14:paraId="7454B607" w14:textId="040F7178"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Full time load [Equivalent to 96 RMIT Credit Points]</w:t>
            </w:r>
          </w:p>
        </w:tc>
        <w:tc>
          <w:tcPr>
            <w:tcW w:w="6379" w:type="dxa"/>
          </w:tcPr>
          <w:p w14:paraId="3633F796" w14:textId="77777777" w:rsidR="005C221F" w:rsidRPr="004F114C" w:rsidRDefault="005C221F"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 xml:space="preserve">The maximum credit load per semester is 18 credits (6 courses). Each course is worth 5 ECTS (3 class hours per week). </w:t>
            </w:r>
          </w:p>
          <w:p w14:paraId="0D8CF382" w14:textId="456B17A7" w:rsidR="006A64D5" w:rsidRPr="004F114C" w:rsidRDefault="006A64D5" w:rsidP="00327C5D">
            <w:pPr>
              <w:ind w:right="-1728"/>
              <w:rPr>
                <w:rFonts w:ascii="Times New Roman" w:eastAsia="Times New Roman" w:hAnsi="Times New Roman" w:cs="Times New Roman"/>
                <w:lang w:val="en-US" w:eastAsia="en-AU"/>
              </w:rPr>
            </w:pPr>
          </w:p>
        </w:tc>
      </w:tr>
      <w:tr w:rsidR="000726AC" w:rsidRPr="004F114C" w14:paraId="687B652C" w14:textId="77777777" w:rsidTr="006A64D5">
        <w:tc>
          <w:tcPr>
            <w:tcW w:w="1903" w:type="dxa"/>
          </w:tcPr>
          <w:p w14:paraId="3CBB6C31"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Link to courses</w:t>
            </w:r>
          </w:p>
        </w:tc>
        <w:tc>
          <w:tcPr>
            <w:tcW w:w="6379" w:type="dxa"/>
          </w:tcPr>
          <w:p w14:paraId="22993E33" w14:textId="3FA47245" w:rsidR="00542F4A" w:rsidRPr="004F114C" w:rsidRDefault="00327C5D" w:rsidP="00327C5D">
            <w:pPr>
              <w:ind w:right="-1728"/>
              <w:rPr>
                <w:rFonts w:ascii="Times New Roman" w:hAnsi="Times New Roman" w:cs="Times New Roman"/>
              </w:rPr>
            </w:pPr>
            <w:hyperlink r:id="rId7" w:history="1">
              <w:r w:rsidR="004F114C" w:rsidRPr="004F114C">
                <w:rPr>
                  <w:rStyle w:val="Hyperlink"/>
                  <w:rFonts w:ascii="Times New Roman" w:hAnsi="Times New Roman" w:cs="Times New Roman"/>
                </w:rPr>
                <w:t>http://www1.ccm.itesm.mx/internacional/build.html</w:t>
              </w:r>
            </w:hyperlink>
            <w:r w:rsidR="004F114C" w:rsidRPr="004F114C">
              <w:rPr>
                <w:rFonts w:ascii="Times New Roman" w:hAnsi="Times New Roman" w:cs="Times New Roman"/>
              </w:rPr>
              <w:t xml:space="preserve">   </w:t>
            </w:r>
          </w:p>
          <w:p w14:paraId="1334B7C9" w14:textId="010C7098" w:rsidR="00CB293C" w:rsidRPr="004F114C" w:rsidRDefault="00CB293C" w:rsidP="00327C5D">
            <w:pPr>
              <w:spacing w:before="100" w:beforeAutospacing="1" w:after="100" w:afterAutospacing="1"/>
              <w:rPr>
                <w:rFonts w:ascii="Times New Roman" w:eastAsia="Times New Roman" w:hAnsi="Times New Roman" w:cs="Times New Roman"/>
                <w:lang w:val="en-US" w:eastAsia="en-AU"/>
              </w:rPr>
            </w:pPr>
          </w:p>
        </w:tc>
      </w:tr>
      <w:tr w:rsidR="000726AC" w:rsidRPr="004F114C" w14:paraId="36D12D9A" w14:textId="77777777" w:rsidTr="006A64D5">
        <w:tc>
          <w:tcPr>
            <w:tcW w:w="1903" w:type="dxa"/>
          </w:tcPr>
          <w:p w14:paraId="60E529F1"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Living</w:t>
            </w:r>
          </w:p>
        </w:tc>
        <w:tc>
          <w:tcPr>
            <w:tcW w:w="1937" w:type="dxa"/>
          </w:tcPr>
          <w:p w14:paraId="5286DE0A"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Accommodation</w:t>
            </w:r>
          </w:p>
        </w:tc>
        <w:tc>
          <w:tcPr>
            <w:tcW w:w="6379" w:type="dxa"/>
          </w:tcPr>
          <w:p w14:paraId="21A24EAB" w14:textId="167B3D1A" w:rsidR="004F114C" w:rsidRDefault="004F114C" w:rsidP="00327C5D">
            <w:pPr>
              <w:ind w:right="140"/>
              <w:rPr>
                <w:rFonts w:ascii="Times New Roman" w:hAnsi="Times New Roman" w:cs="Times New Roman"/>
              </w:rPr>
            </w:pPr>
            <w:r w:rsidRPr="004F114C">
              <w:rPr>
                <w:rFonts w:ascii="Times New Roman" w:hAnsi="Times New Roman" w:cs="Times New Roman"/>
              </w:rPr>
              <w:t>The Uni</w:t>
            </w:r>
            <w:r w:rsidR="00A249C2">
              <w:rPr>
                <w:rFonts w:ascii="Times New Roman" w:hAnsi="Times New Roman" w:cs="Times New Roman"/>
              </w:rPr>
              <w:t>versity</w:t>
            </w:r>
            <w:r w:rsidRPr="004F114C">
              <w:rPr>
                <w:rFonts w:ascii="Times New Roman" w:hAnsi="Times New Roman" w:cs="Times New Roman"/>
              </w:rPr>
              <w:t xml:space="preserve"> has a list of</w:t>
            </w:r>
            <w:r w:rsidR="00A249C2">
              <w:rPr>
                <w:rFonts w:ascii="Times New Roman" w:hAnsi="Times New Roman" w:cs="Times New Roman"/>
              </w:rPr>
              <w:t xml:space="preserve"> apartments close to the campus that can be rented by students.</w:t>
            </w:r>
          </w:p>
          <w:p w14:paraId="64FADBD5" w14:textId="77777777" w:rsidR="00A249C2" w:rsidRPr="004F114C" w:rsidRDefault="00A249C2" w:rsidP="00327C5D">
            <w:pPr>
              <w:ind w:right="140"/>
              <w:rPr>
                <w:rFonts w:ascii="Times New Roman" w:hAnsi="Times New Roman" w:cs="Times New Roman"/>
              </w:rPr>
            </w:pPr>
          </w:p>
          <w:p w14:paraId="6AB0B0CA" w14:textId="05906991" w:rsidR="004F114C" w:rsidRPr="004F114C" w:rsidRDefault="00A249C2" w:rsidP="00327C5D">
            <w:pPr>
              <w:ind w:right="140"/>
              <w:rPr>
                <w:rFonts w:ascii="Times New Roman" w:hAnsi="Times New Roman" w:cs="Times New Roman"/>
              </w:rPr>
            </w:pPr>
            <w:r>
              <w:rPr>
                <w:rFonts w:ascii="Times New Roman" w:hAnsi="Times New Roman" w:cs="Times New Roman"/>
              </w:rPr>
              <w:t>A h</w:t>
            </w:r>
            <w:r w:rsidR="004F114C" w:rsidRPr="004F114C">
              <w:rPr>
                <w:rFonts w:ascii="Times New Roman" w:hAnsi="Times New Roman" w:cs="Times New Roman"/>
              </w:rPr>
              <w:t>ome stay</w:t>
            </w:r>
            <w:r>
              <w:rPr>
                <w:rFonts w:ascii="Times New Roman" w:hAnsi="Times New Roman" w:cs="Times New Roman"/>
              </w:rPr>
              <w:t xml:space="preserve"> program is also</w:t>
            </w:r>
            <w:r w:rsidR="004F114C" w:rsidRPr="004F114C">
              <w:rPr>
                <w:rFonts w:ascii="Times New Roman" w:hAnsi="Times New Roman" w:cs="Times New Roman"/>
              </w:rPr>
              <w:t xml:space="preserve"> offered</w:t>
            </w:r>
            <w:r w:rsidR="008D51AE">
              <w:rPr>
                <w:rFonts w:ascii="Times New Roman" w:hAnsi="Times New Roman" w:cs="Times New Roman"/>
              </w:rPr>
              <w:t>. S</w:t>
            </w:r>
            <w:r>
              <w:rPr>
                <w:rFonts w:ascii="Times New Roman" w:hAnsi="Times New Roman" w:cs="Times New Roman"/>
              </w:rPr>
              <w:t xml:space="preserve">tudents can stay for as many months as they choose. </w:t>
            </w:r>
          </w:p>
          <w:p w14:paraId="736CFA74" w14:textId="51732A31" w:rsidR="002F1B8F" w:rsidRPr="004F114C" w:rsidRDefault="002F1B8F" w:rsidP="00327C5D">
            <w:pPr>
              <w:ind w:right="140"/>
              <w:rPr>
                <w:rFonts w:ascii="Times New Roman" w:eastAsia="Times New Roman" w:hAnsi="Times New Roman" w:cs="Times New Roman"/>
                <w:lang w:val="en-US" w:eastAsia="en-AU"/>
              </w:rPr>
            </w:pPr>
          </w:p>
        </w:tc>
      </w:tr>
      <w:tr w:rsidR="000726AC" w:rsidRPr="004F114C" w14:paraId="43D295B3" w14:textId="77777777" w:rsidTr="006A64D5">
        <w:tc>
          <w:tcPr>
            <w:tcW w:w="1903" w:type="dxa"/>
          </w:tcPr>
          <w:p w14:paraId="11CF315C"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Health insurance</w:t>
            </w:r>
          </w:p>
        </w:tc>
        <w:tc>
          <w:tcPr>
            <w:tcW w:w="6379" w:type="dxa"/>
          </w:tcPr>
          <w:p w14:paraId="102E860B" w14:textId="77777777" w:rsidR="008D51AE" w:rsidRDefault="004F114C" w:rsidP="00327C5D">
            <w:pPr>
              <w:ind w:right="-1728"/>
              <w:rPr>
                <w:rFonts w:ascii="Times New Roman" w:hAnsi="Times New Roman" w:cs="Times New Roman"/>
              </w:rPr>
            </w:pPr>
            <w:r w:rsidRPr="004F114C">
              <w:rPr>
                <w:rFonts w:ascii="Times New Roman" w:hAnsi="Times New Roman" w:cs="Times New Roman"/>
              </w:rPr>
              <w:t xml:space="preserve">ITESM requires all students to have health insurance.  </w:t>
            </w:r>
          </w:p>
          <w:p w14:paraId="59EF1D4C" w14:textId="77777777" w:rsidR="00327C5D" w:rsidRDefault="00327C5D" w:rsidP="00327C5D">
            <w:pPr>
              <w:ind w:right="-1728"/>
              <w:rPr>
                <w:rFonts w:ascii="Times New Roman" w:hAnsi="Times New Roman" w:cs="Times New Roman"/>
              </w:rPr>
            </w:pPr>
          </w:p>
          <w:p w14:paraId="3FD66D8E" w14:textId="77777777" w:rsidR="00327C5D" w:rsidRDefault="00327C5D" w:rsidP="00327C5D">
            <w:pPr>
              <w:ind w:right="-1728"/>
              <w:rPr>
                <w:rFonts w:ascii="Times New Roman" w:hAnsi="Times New Roman" w:cs="Times New Roman"/>
              </w:rPr>
            </w:pPr>
            <w:r>
              <w:rPr>
                <w:rFonts w:ascii="Times New Roman" w:hAnsi="Times New Roman" w:cs="Times New Roman"/>
              </w:rPr>
              <w:t>For</w:t>
            </w:r>
            <w:r w:rsidR="008D51AE">
              <w:rPr>
                <w:rFonts w:ascii="Times New Roman" w:hAnsi="Times New Roman" w:cs="Times New Roman"/>
              </w:rPr>
              <w:t xml:space="preserve"> further information</w:t>
            </w:r>
            <w:r>
              <w:rPr>
                <w:rFonts w:ascii="Times New Roman" w:hAnsi="Times New Roman" w:cs="Times New Roman"/>
              </w:rPr>
              <w:t xml:space="preserve"> go </w:t>
            </w:r>
            <w:proofErr w:type="spellStart"/>
            <w:r>
              <w:rPr>
                <w:rFonts w:ascii="Times New Roman" w:hAnsi="Times New Roman" w:cs="Times New Roman"/>
              </w:rPr>
              <w:t>to:</w:t>
            </w:r>
            <w:proofErr w:type="spellEnd"/>
          </w:p>
          <w:bookmarkStart w:id="0" w:name="_GoBack"/>
          <w:bookmarkEnd w:id="0"/>
          <w:p w14:paraId="2191E126" w14:textId="2035C2D2" w:rsidR="006846C5" w:rsidRDefault="00327C5D" w:rsidP="00327C5D">
            <w:pPr>
              <w:ind w:right="-1728"/>
              <w:rPr>
                <w:rFonts w:ascii="Times New Roman" w:hAnsi="Times New Roman" w:cs="Times New Roman"/>
              </w:rPr>
            </w:pPr>
            <w:r>
              <w:fldChar w:fldCharType="begin"/>
            </w:r>
            <w:r>
              <w:instrText xml:space="preserve"> HYPERLINK "http://www1.ccm.itesm.mx/internacional/insurance.html" </w:instrText>
            </w:r>
            <w:r>
              <w:fldChar w:fldCharType="separate"/>
            </w:r>
            <w:r w:rsidR="004F114C" w:rsidRPr="004F114C">
              <w:rPr>
                <w:rStyle w:val="Hyperlink"/>
                <w:rFonts w:ascii="Times New Roman" w:hAnsi="Times New Roman" w:cs="Times New Roman"/>
              </w:rPr>
              <w:t>http://www1.ccm.itesm.mx/internacional/insurance.html</w:t>
            </w:r>
            <w:r>
              <w:rPr>
                <w:rStyle w:val="Hyperlink"/>
                <w:rFonts w:ascii="Times New Roman" w:hAnsi="Times New Roman" w:cs="Times New Roman"/>
              </w:rPr>
              <w:fldChar w:fldCharType="end"/>
            </w:r>
            <w:r w:rsidR="004F114C" w:rsidRPr="004F114C">
              <w:rPr>
                <w:rFonts w:ascii="Times New Roman" w:hAnsi="Times New Roman" w:cs="Times New Roman"/>
              </w:rPr>
              <w:t xml:space="preserve"> </w:t>
            </w:r>
          </w:p>
          <w:p w14:paraId="559B59D8" w14:textId="0FF41337" w:rsidR="008D51AE" w:rsidRPr="008D51AE" w:rsidRDefault="008D51AE" w:rsidP="00327C5D">
            <w:pPr>
              <w:ind w:right="-1728"/>
              <w:rPr>
                <w:rFonts w:ascii="Times New Roman" w:hAnsi="Times New Roman" w:cs="Times New Roman"/>
              </w:rPr>
            </w:pPr>
          </w:p>
        </w:tc>
      </w:tr>
      <w:tr w:rsidR="000726AC" w:rsidRPr="004F114C" w14:paraId="1035DCE1" w14:textId="77777777" w:rsidTr="006A64D5">
        <w:tc>
          <w:tcPr>
            <w:tcW w:w="1903" w:type="dxa"/>
          </w:tcPr>
          <w:p w14:paraId="00C5D2E4" w14:textId="7314D861"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Living cost</w:t>
            </w:r>
          </w:p>
        </w:tc>
        <w:tc>
          <w:tcPr>
            <w:tcW w:w="6379" w:type="dxa"/>
          </w:tcPr>
          <w:p w14:paraId="31F94CB7" w14:textId="7278E9CF" w:rsidR="001D5F03" w:rsidRPr="004F114C" w:rsidRDefault="001D5F03"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 xml:space="preserve">A number of external services provide </w:t>
            </w:r>
            <w:r w:rsidR="00314BAF" w:rsidRPr="004F114C">
              <w:rPr>
                <w:rFonts w:ascii="Times New Roman" w:eastAsia="Times New Roman" w:hAnsi="Times New Roman" w:cs="Times New Roman"/>
                <w:lang w:val="en-US" w:eastAsia="en-AU"/>
              </w:rPr>
              <w:t>comprehensive</w:t>
            </w:r>
            <w:r w:rsidRPr="004F114C">
              <w:rPr>
                <w:rFonts w:ascii="Times New Roman" w:eastAsia="Times New Roman" w:hAnsi="Times New Roman" w:cs="Times New Roman"/>
                <w:lang w:val="en-US" w:eastAsia="en-AU"/>
              </w:rPr>
              <w:t xml:space="preserve"> overview</w:t>
            </w:r>
            <w:r w:rsidR="00314BAF" w:rsidRPr="004F114C">
              <w:rPr>
                <w:rFonts w:ascii="Times New Roman" w:eastAsia="Times New Roman" w:hAnsi="Times New Roman" w:cs="Times New Roman"/>
                <w:lang w:val="en-US" w:eastAsia="en-AU"/>
              </w:rPr>
              <w:t>s</w:t>
            </w:r>
            <w:r w:rsidRPr="004F114C">
              <w:rPr>
                <w:rFonts w:ascii="Times New Roman" w:eastAsia="Times New Roman" w:hAnsi="Times New Roman" w:cs="Times New Roman"/>
                <w:lang w:val="en-US" w:eastAsia="en-AU"/>
              </w:rPr>
              <w:t xml:space="preserve"> of </w:t>
            </w:r>
            <w:r w:rsidR="00314BAF" w:rsidRPr="004F114C">
              <w:rPr>
                <w:rFonts w:ascii="Times New Roman" w:eastAsia="Times New Roman" w:hAnsi="Times New Roman" w:cs="Times New Roman"/>
                <w:lang w:val="en-US" w:eastAsia="en-AU"/>
              </w:rPr>
              <w:t>global living costs, for example:</w:t>
            </w:r>
          </w:p>
          <w:p w14:paraId="47CDF798" w14:textId="494759F2" w:rsidR="001D5F03" w:rsidRPr="004F114C" w:rsidRDefault="00327C5D"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8" w:history="1">
              <w:r w:rsidR="001D5F03" w:rsidRPr="004F114C">
                <w:rPr>
                  <w:rStyle w:val="Hyperlink"/>
                  <w:rFonts w:ascii="Times New Roman" w:eastAsia="Times New Roman" w:hAnsi="Times New Roman" w:cs="Times New Roman"/>
                  <w:lang w:val="en-US" w:eastAsia="en-AU"/>
                </w:rPr>
                <w:t>www.expatistan.com</w:t>
              </w:r>
            </w:hyperlink>
          </w:p>
          <w:p w14:paraId="0EF928E6" w14:textId="261CE641" w:rsidR="001D5F03" w:rsidRPr="004F114C" w:rsidRDefault="00327C5D" w:rsidP="00327C5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9" w:history="1">
              <w:r w:rsidR="001D5F03" w:rsidRPr="004F114C">
                <w:rPr>
                  <w:rStyle w:val="Hyperlink"/>
                  <w:rFonts w:ascii="Times New Roman" w:eastAsia="Times New Roman" w:hAnsi="Times New Roman" w:cs="Times New Roman"/>
                  <w:lang w:val="en-US" w:eastAsia="en-AU"/>
                </w:rPr>
                <w:t>www.numbeo.com</w:t>
              </w:r>
            </w:hyperlink>
          </w:p>
          <w:p w14:paraId="2D36376D" w14:textId="77777777" w:rsidR="00484A98" w:rsidRPr="004F114C" w:rsidRDefault="00314BAF"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b/>
                <w:lang w:val="en-US" w:eastAsia="en-AU"/>
              </w:rPr>
              <w:t>Note</w:t>
            </w:r>
          </w:p>
          <w:p w14:paraId="55D2B9FC" w14:textId="13F92652" w:rsidR="001D5F03" w:rsidRPr="004F114C" w:rsidRDefault="00314BAF"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RMIT University is not affiliated with any of these page</w:t>
            </w:r>
          </w:p>
        </w:tc>
      </w:tr>
      <w:tr w:rsidR="000726AC" w:rsidRPr="004F114C" w14:paraId="69C38E0D" w14:textId="77777777" w:rsidTr="006A64D5">
        <w:tc>
          <w:tcPr>
            <w:tcW w:w="1903" w:type="dxa"/>
          </w:tcPr>
          <w:p w14:paraId="7D675F87" w14:textId="07A2BC66"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Funding Opportunities</w:t>
            </w:r>
          </w:p>
        </w:tc>
        <w:tc>
          <w:tcPr>
            <w:tcW w:w="1937" w:type="dxa"/>
          </w:tcPr>
          <w:p w14:paraId="01C8BC4D"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OS-HELP information</w:t>
            </w:r>
          </w:p>
        </w:tc>
        <w:tc>
          <w:tcPr>
            <w:tcW w:w="6379" w:type="dxa"/>
          </w:tcPr>
          <w:p w14:paraId="2222E31F" w14:textId="0F3F9388" w:rsidR="00B504E2" w:rsidRPr="004F114C" w:rsidRDefault="00327C5D" w:rsidP="00327C5D">
            <w:pPr>
              <w:spacing w:before="100" w:beforeAutospacing="1" w:after="100" w:afterAutospacing="1"/>
              <w:rPr>
                <w:rFonts w:ascii="Times New Roman" w:eastAsia="Times New Roman" w:hAnsi="Times New Roman" w:cs="Times New Roman"/>
                <w:lang w:val="en-US" w:eastAsia="en-AU"/>
              </w:rPr>
            </w:pPr>
            <w:hyperlink r:id="rId10" w:history="1">
              <w:r w:rsidR="008E39FA" w:rsidRPr="004F114C">
                <w:rPr>
                  <w:rStyle w:val="Hyperlink"/>
                  <w:rFonts w:ascii="Times New Roman" w:eastAsia="Times New Roman" w:hAnsi="Times New Roman" w:cs="Times New Roman"/>
                  <w:lang w:val="en-US" w:eastAsia="en-AU"/>
                </w:rPr>
                <w:t>OS-HELP Information</w:t>
              </w:r>
              <w:r w:rsidR="00B504E2" w:rsidRPr="004F114C">
                <w:rPr>
                  <w:rStyle w:val="Hyperlink"/>
                  <w:rFonts w:ascii="Times New Roman" w:eastAsia="Times New Roman" w:hAnsi="Times New Roman" w:cs="Times New Roman"/>
                  <w:lang w:val="en-US" w:eastAsia="en-AU"/>
                </w:rPr>
                <w:t xml:space="preserve"> page</w:t>
              </w:r>
            </w:hyperlink>
          </w:p>
          <w:p w14:paraId="0CEC8C00" w14:textId="7324AD6D" w:rsidR="000726AC" w:rsidRPr="004F114C" w:rsidRDefault="00B504E2"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&lt;</w:t>
            </w:r>
            <w:r w:rsidR="006A64D5" w:rsidRPr="004F114C">
              <w:rPr>
                <w:rFonts w:ascii="Times New Roman" w:eastAsia="Times New Roman" w:hAnsi="Times New Roman" w:cs="Times New Roman"/>
                <w:lang w:val="en-US" w:eastAsia="en-AU"/>
              </w:rPr>
              <w:t>http://www.rmit.edu.au/scholarships/os-help</w:t>
            </w:r>
            <w:r w:rsidRPr="004F114C">
              <w:rPr>
                <w:rFonts w:ascii="Times New Roman" w:eastAsia="Times New Roman" w:hAnsi="Times New Roman" w:cs="Times New Roman"/>
                <w:lang w:val="en-US" w:eastAsia="en-AU"/>
              </w:rPr>
              <w:t>&gt;</w:t>
            </w:r>
          </w:p>
        </w:tc>
      </w:tr>
      <w:tr w:rsidR="000726AC" w:rsidRPr="004F114C" w14:paraId="40C6C7CE" w14:textId="77777777" w:rsidTr="006A64D5">
        <w:tc>
          <w:tcPr>
            <w:tcW w:w="1903" w:type="dxa"/>
          </w:tcPr>
          <w:p w14:paraId="0E2D8672"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Link to scholarships page?</w:t>
            </w:r>
          </w:p>
        </w:tc>
        <w:tc>
          <w:tcPr>
            <w:tcW w:w="6379" w:type="dxa"/>
          </w:tcPr>
          <w:p w14:paraId="19CCD1BE" w14:textId="77777777" w:rsidR="008E39FA" w:rsidRPr="004F114C" w:rsidRDefault="00327C5D" w:rsidP="00327C5D">
            <w:pPr>
              <w:spacing w:before="100" w:beforeAutospacing="1" w:after="100" w:afterAutospacing="1"/>
              <w:rPr>
                <w:rFonts w:ascii="Times New Roman" w:eastAsia="Times New Roman" w:hAnsi="Times New Roman" w:cs="Times New Roman"/>
                <w:lang w:val="en-US" w:eastAsia="en-AU"/>
              </w:rPr>
            </w:pPr>
            <w:hyperlink r:id="rId11" w:history="1">
              <w:r w:rsidR="008E39FA" w:rsidRPr="004F114C">
                <w:rPr>
                  <w:rStyle w:val="Hyperlink"/>
                  <w:rFonts w:ascii="Times New Roman" w:eastAsia="Times New Roman" w:hAnsi="Times New Roman" w:cs="Times New Roman"/>
                  <w:lang w:val="en-US" w:eastAsia="en-AU"/>
                </w:rPr>
                <w:t>All travel scholarships</w:t>
              </w:r>
            </w:hyperlink>
          </w:p>
          <w:p w14:paraId="2DC8C5BB" w14:textId="77777777" w:rsidR="008E39FA" w:rsidRPr="004F114C" w:rsidRDefault="008E39FA"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&lt;</w:t>
            </w:r>
            <w:hyperlink r:id="rId12" w:history="1">
              <w:r w:rsidRPr="004F114C">
                <w:rPr>
                  <w:rStyle w:val="Hyperlink"/>
                  <w:rFonts w:ascii="Times New Roman" w:eastAsia="Times New Roman" w:hAnsi="Times New Roman" w:cs="Times New Roman"/>
                  <w:lang w:val="en-US" w:eastAsia="en-AU"/>
                </w:rPr>
                <w:t>http://www.rmit.edu.au/scholarships/travel</w:t>
              </w:r>
            </w:hyperlink>
            <w:r w:rsidRPr="004F114C">
              <w:rPr>
                <w:rFonts w:ascii="Times New Roman" w:eastAsia="Times New Roman" w:hAnsi="Times New Roman" w:cs="Times New Roman"/>
                <w:lang w:val="en-US" w:eastAsia="en-AU"/>
              </w:rPr>
              <w:t>&gt;</w:t>
            </w:r>
          </w:p>
          <w:p w14:paraId="1AA18061" w14:textId="7B956821" w:rsidR="008E39FA" w:rsidRPr="004F114C" w:rsidRDefault="008E39FA" w:rsidP="00327C5D">
            <w:pPr>
              <w:spacing w:before="100" w:beforeAutospacing="1" w:after="100" w:afterAutospacing="1"/>
              <w:rPr>
                <w:rFonts w:ascii="Times New Roman" w:eastAsia="Times New Roman" w:hAnsi="Times New Roman" w:cs="Times New Roman"/>
                <w:lang w:val="en-US" w:eastAsia="en-AU"/>
              </w:rPr>
            </w:pPr>
          </w:p>
        </w:tc>
      </w:tr>
      <w:tr w:rsidR="000726AC" w:rsidRPr="004F114C" w14:paraId="67DE83B6" w14:textId="77777777" w:rsidTr="006A64D5">
        <w:tc>
          <w:tcPr>
            <w:tcW w:w="1903" w:type="dxa"/>
          </w:tcPr>
          <w:p w14:paraId="24EBF704" w14:textId="6BEE6F8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Useful information</w:t>
            </w:r>
          </w:p>
        </w:tc>
        <w:tc>
          <w:tcPr>
            <w:tcW w:w="1937" w:type="dxa"/>
          </w:tcPr>
          <w:p w14:paraId="0B700B61"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Link to partner exchange page</w:t>
            </w:r>
          </w:p>
        </w:tc>
        <w:tc>
          <w:tcPr>
            <w:tcW w:w="6379" w:type="dxa"/>
          </w:tcPr>
          <w:p w14:paraId="664259AA" w14:textId="77777777" w:rsidR="004F114C" w:rsidRPr="004F114C" w:rsidRDefault="00327C5D" w:rsidP="00327C5D">
            <w:pPr>
              <w:ind w:right="-1728"/>
              <w:rPr>
                <w:rFonts w:ascii="Times New Roman" w:hAnsi="Times New Roman" w:cs="Times New Roman"/>
              </w:rPr>
            </w:pPr>
            <w:hyperlink r:id="rId13" w:history="1">
              <w:r w:rsidR="004F114C" w:rsidRPr="004F114C">
                <w:rPr>
                  <w:rStyle w:val="Hyperlink"/>
                  <w:rFonts w:ascii="Times New Roman" w:hAnsi="Times New Roman" w:cs="Times New Roman"/>
                </w:rPr>
                <w:t>http://www1.ccm.itesm.mx/internacional/programs.html</w:t>
              </w:r>
            </w:hyperlink>
            <w:r w:rsidR="004F114C" w:rsidRPr="004F114C">
              <w:rPr>
                <w:rFonts w:ascii="Times New Roman" w:hAnsi="Times New Roman" w:cs="Times New Roman"/>
              </w:rPr>
              <w:t xml:space="preserve"> </w:t>
            </w:r>
          </w:p>
          <w:p w14:paraId="6471412F" w14:textId="52962CD2" w:rsidR="00542F4A" w:rsidRPr="004F114C" w:rsidRDefault="00542F4A" w:rsidP="00327C5D">
            <w:pPr>
              <w:rPr>
                <w:rFonts w:ascii="Times New Roman" w:eastAsia="Times New Roman" w:hAnsi="Times New Roman" w:cs="Times New Roman"/>
                <w:lang w:val="en-US" w:eastAsia="en-AU"/>
              </w:rPr>
            </w:pPr>
          </w:p>
        </w:tc>
      </w:tr>
      <w:tr w:rsidR="000726AC" w:rsidRPr="004F114C" w14:paraId="6E645864" w14:textId="77777777" w:rsidTr="006A64D5">
        <w:tc>
          <w:tcPr>
            <w:tcW w:w="1903" w:type="dxa"/>
          </w:tcPr>
          <w:p w14:paraId="5E6FBC93"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4F114C" w:rsidRDefault="000726AC" w:rsidP="00327C5D">
            <w:pPr>
              <w:spacing w:before="100" w:beforeAutospacing="1" w:after="100" w:afterAutospacing="1"/>
              <w:rPr>
                <w:rFonts w:ascii="Times New Roman" w:eastAsia="Times New Roman" w:hAnsi="Times New Roman" w:cs="Times New Roman"/>
                <w:lang w:val="en-US" w:eastAsia="en-AU"/>
              </w:rPr>
            </w:pPr>
            <w:r w:rsidRPr="004F114C">
              <w:rPr>
                <w:rFonts w:ascii="Times New Roman" w:eastAsia="Times New Roman" w:hAnsi="Times New Roman" w:cs="Times New Roman"/>
                <w:lang w:val="en-US" w:eastAsia="en-AU"/>
              </w:rPr>
              <w:t>Visa</w:t>
            </w:r>
          </w:p>
        </w:tc>
        <w:tc>
          <w:tcPr>
            <w:tcW w:w="6379" w:type="dxa"/>
          </w:tcPr>
          <w:p w14:paraId="0898BF86" w14:textId="77777777" w:rsidR="005C221F" w:rsidRPr="004F114C" w:rsidRDefault="005C221F" w:rsidP="00327C5D">
            <w:pPr>
              <w:pStyle w:val="NormalWeb"/>
              <w:rPr>
                <w:rFonts w:ascii="Times New Roman" w:hAnsi="Times New Roman"/>
                <w:sz w:val="22"/>
                <w:szCs w:val="22"/>
              </w:rPr>
            </w:pPr>
            <w:r w:rsidRPr="004F114C">
              <w:rPr>
                <w:rFonts w:ascii="Times New Roman" w:hAnsi="Times New Roman"/>
                <w:sz w:val="22"/>
                <w:szCs w:val="22"/>
              </w:rPr>
              <w:t>Since November 2012, students from Australia are not required to have a student visa if they are going to Mexico for less than 180 days.</w:t>
            </w:r>
            <w:r w:rsidRPr="004F114C">
              <w:rPr>
                <w:rFonts w:ascii="Times New Roman" w:hAnsi="Times New Roman"/>
                <w:sz w:val="22"/>
                <w:szCs w:val="22"/>
              </w:rPr>
              <w:br/>
            </w:r>
            <w:r w:rsidRPr="004F114C">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66F8344B" w14:textId="77777777" w:rsidR="005C221F" w:rsidRPr="004F114C" w:rsidRDefault="005C221F" w:rsidP="00327C5D">
            <w:pPr>
              <w:pStyle w:val="NormalWeb"/>
              <w:rPr>
                <w:rFonts w:ascii="Times New Roman" w:hAnsi="Times New Roman"/>
                <w:sz w:val="22"/>
                <w:szCs w:val="22"/>
              </w:rPr>
            </w:pPr>
            <w:r w:rsidRPr="004F114C">
              <w:rPr>
                <w:rFonts w:ascii="Times New Roman" w:hAnsi="Times New Roman"/>
                <w:sz w:val="22"/>
                <w:szCs w:val="22"/>
              </w:rPr>
              <w:t>Students will also be requested to fill in a document ‘FMM’ (‘VISITANTE ACTIVIDAD NO REMUNERADA’). This form has to be handed in to the International Programs Office during the first week of classes, and students will need to return this document to the immigration authorities at the airport when they depart Mexico.</w:t>
            </w:r>
            <w:r w:rsidRPr="004F114C">
              <w:rPr>
                <w:rFonts w:ascii="Times New Roman" w:hAnsi="Times New Roman"/>
                <w:sz w:val="22"/>
                <w:szCs w:val="22"/>
              </w:rPr>
              <w:br/>
            </w:r>
            <w:r w:rsidRPr="004F114C">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5AFB1F6D" w14:textId="77777777" w:rsidR="005C221F" w:rsidRPr="004F114C" w:rsidRDefault="005C221F" w:rsidP="00327C5D">
            <w:pPr>
              <w:pStyle w:val="NormalWeb"/>
              <w:rPr>
                <w:rFonts w:ascii="Times New Roman" w:hAnsi="Times New Roman"/>
                <w:sz w:val="22"/>
                <w:szCs w:val="22"/>
              </w:rPr>
            </w:pPr>
            <w:r w:rsidRPr="004F114C">
              <w:rPr>
                <w:rFonts w:ascii="Times New Roman" w:hAnsi="Times New Roman"/>
                <w:sz w:val="22"/>
                <w:szCs w:val="22"/>
              </w:rPr>
              <w:t>Please keep in mind that immigration requirements are subject to change. For the most updated advice, get in contact with the Mexican Embassy or Consulate in your home country</w:t>
            </w:r>
            <w:r w:rsidRPr="004F114C">
              <w:rPr>
                <w:rFonts w:ascii="Times New Roman" w:hAnsi="Times New Roman"/>
                <w:sz w:val="22"/>
                <w:szCs w:val="22"/>
                <w:lang w:val="en-US"/>
              </w:rPr>
              <w:t>.</w:t>
            </w:r>
          </w:p>
          <w:p w14:paraId="6BF34585" w14:textId="77777777" w:rsidR="003427F0" w:rsidRPr="004F114C" w:rsidRDefault="005C221F" w:rsidP="00327C5D">
            <w:pPr>
              <w:widowControl w:val="0"/>
              <w:autoSpaceDE w:val="0"/>
              <w:autoSpaceDN w:val="0"/>
              <w:adjustRightInd w:val="0"/>
              <w:rPr>
                <w:rFonts w:ascii="Times New Roman" w:hAnsi="Times New Roman" w:cs="Times New Roman"/>
                <w:lang w:val="en-US"/>
              </w:rPr>
            </w:pPr>
            <w:r w:rsidRPr="004F114C">
              <w:rPr>
                <w:rFonts w:ascii="Times New Roman" w:hAnsi="Times New Roman" w:cs="Times New Roman"/>
                <w:lang w:val="en-US"/>
              </w:rPr>
              <w:t>You can search for the closest Consulate or the Embassy by going to website of the Ministry of Foreign Affairs (</w:t>
            </w:r>
            <w:proofErr w:type="spellStart"/>
            <w:r w:rsidRPr="004F114C">
              <w:rPr>
                <w:rFonts w:ascii="Times New Roman" w:hAnsi="Times New Roman" w:cs="Times New Roman"/>
                <w:lang w:val="en-US"/>
              </w:rPr>
              <w:t>Secretaría</w:t>
            </w:r>
            <w:proofErr w:type="spellEnd"/>
            <w:r w:rsidRPr="004F114C">
              <w:rPr>
                <w:rFonts w:ascii="Times New Roman" w:hAnsi="Times New Roman" w:cs="Times New Roman"/>
                <w:lang w:val="en-US"/>
              </w:rPr>
              <w:t xml:space="preserve"> de </w:t>
            </w:r>
            <w:proofErr w:type="spellStart"/>
            <w:r w:rsidRPr="004F114C">
              <w:rPr>
                <w:rFonts w:ascii="Times New Roman" w:hAnsi="Times New Roman" w:cs="Times New Roman"/>
                <w:lang w:val="en-US"/>
              </w:rPr>
              <w:t>Relaciones</w:t>
            </w:r>
            <w:proofErr w:type="spellEnd"/>
            <w:r w:rsidRPr="004F114C">
              <w:rPr>
                <w:rFonts w:ascii="Times New Roman" w:hAnsi="Times New Roman" w:cs="Times New Roman"/>
                <w:lang w:val="en-US"/>
              </w:rPr>
              <w:t xml:space="preserve"> </w:t>
            </w:r>
            <w:proofErr w:type="spellStart"/>
            <w:r w:rsidRPr="004F114C">
              <w:rPr>
                <w:rFonts w:ascii="Times New Roman" w:hAnsi="Times New Roman" w:cs="Times New Roman"/>
                <w:lang w:val="en-US"/>
              </w:rPr>
              <w:t>Exteriores</w:t>
            </w:r>
            <w:proofErr w:type="spellEnd"/>
            <w:r w:rsidRPr="004F114C">
              <w:rPr>
                <w:rFonts w:ascii="Times New Roman" w:hAnsi="Times New Roman" w:cs="Times New Roman"/>
                <w:lang w:val="en-US"/>
              </w:rPr>
              <w:t xml:space="preserve">): </w:t>
            </w:r>
            <w:hyperlink r:id="rId14" w:history="1">
              <w:r w:rsidRPr="004F114C">
                <w:rPr>
                  <w:rStyle w:val="Hyperlink"/>
                  <w:rFonts w:ascii="Times New Roman" w:hAnsi="Times New Roman" w:cs="Times New Roman"/>
                  <w:lang w:val="en-US"/>
                </w:rPr>
                <w:t>http://www.sre.gob.mx/</w:t>
              </w:r>
            </w:hyperlink>
          </w:p>
          <w:p w14:paraId="3495B598" w14:textId="3F138C1F" w:rsidR="005C221F" w:rsidRPr="004F114C" w:rsidRDefault="005C221F" w:rsidP="00327C5D">
            <w:pPr>
              <w:widowControl w:val="0"/>
              <w:autoSpaceDE w:val="0"/>
              <w:autoSpaceDN w:val="0"/>
              <w:adjustRightInd w:val="0"/>
              <w:rPr>
                <w:rFonts w:ascii="Times New Roman" w:hAnsi="Times New Roman" w:cs="Times New Roman"/>
                <w:lang w:val="en-US"/>
              </w:rPr>
            </w:pPr>
          </w:p>
        </w:tc>
      </w:tr>
    </w:tbl>
    <w:p w14:paraId="1A9FDBCF" w14:textId="1C331B09" w:rsidR="000726AC" w:rsidRPr="004F114C" w:rsidRDefault="000726AC" w:rsidP="00327C5D">
      <w:pPr>
        <w:spacing w:before="100" w:beforeAutospacing="1" w:after="100" w:afterAutospacing="1" w:line="240" w:lineRule="auto"/>
        <w:rPr>
          <w:rFonts w:ascii="Times New Roman" w:eastAsia="Times New Roman" w:hAnsi="Times New Roman" w:cs="Times New Roman"/>
          <w:lang w:val="en-US" w:eastAsia="en-AU"/>
        </w:rPr>
      </w:pPr>
    </w:p>
    <w:sectPr w:rsidR="000726AC" w:rsidRPr="004F114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27C5D"/>
    <w:rsid w:val="003427F0"/>
    <w:rsid w:val="003743CE"/>
    <w:rsid w:val="003A681C"/>
    <w:rsid w:val="003D4FB8"/>
    <w:rsid w:val="00433271"/>
    <w:rsid w:val="00484A98"/>
    <w:rsid w:val="004B72A0"/>
    <w:rsid w:val="004F114C"/>
    <w:rsid w:val="00507E2D"/>
    <w:rsid w:val="00542F4A"/>
    <w:rsid w:val="00560F4A"/>
    <w:rsid w:val="00562FD2"/>
    <w:rsid w:val="005C221F"/>
    <w:rsid w:val="006846C5"/>
    <w:rsid w:val="006A64D5"/>
    <w:rsid w:val="0071754F"/>
    <w:rsid w:val="00864293"/>
    <w:rsid w:val="008A32C7"/>
    <w:rsid w:val="008D51AE"/>
    <w:rsid w:val="008E39FA"/>
    <w:rsid w:val="00A249C2"/>
    <w:rsid w:val="00A42258"/>
    <w:rsid w:val="00A51034"/>
    <w:rsid w:val="00A5310E"/>
    <w:rsid w:val="00A74042"/>
    <w:rsid w:val="00B504E2"/>
    <w:rsid w:val="00C17BF5"/>
    <w:rsid w:val="00CB293C"/>
    <w:rsid w:val="00D02CA2"/>
    <w:rsid w:val="00E34295"/>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542F4A"/>
  </w:style>
  <w:style w:type="paragraph" w:styleId="NormalWeb">
    <w:name w:val="Normal (Web)"/>
    <w:basedOn w:val="Normal"/>
    <w:uiPriority w:val="99"/>
    <w:unhideWhenUsed/>
    <w:rsid w:val="005C221F"/>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4F114C"/>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542F4A"/>
  </w:style>
  <w:style w:type="paragraph" w:styleId="NormalWeb">
    <w:name w:val="Normal (Web)"/>
    <w:basedOn w:val="Normal"/>
    <w:uiPriority w:val="99"/>
    <w:unhideWhenUsed/>
    <w:rsid w:val="005C221F"/>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4F114C"/>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21941574">
      <w:bodyDiv w:val="1"/>
      <w:marLeft w:val="0"/>
      <w:marRight w:val="0"/>
      <w:marTop w:val="0"/>
      <w:marBottom w:val="0"/>
      <w:divBdr>
        <w:top w:val="none" w:sz="0" w:space="0" w:color="auto"/>
        <w:left w:val="none" w:sz="0" w:space="0" w:color="auto"/>
        <w:bottom w:val="none" w:sz="0" w:space="0" w:color="auto"/>
        <w:right w:val="none" w:sz="0" w:space="0" w:color="auto"/>
      </w:divBdr>
    </w:div>
    <w:div w:id="549462666">
      <w:bodyDiv w:val="1"/>
      <w:marLeft w:val="0"/>
      <w:marRight w:val="0"/>
      <w:marTop w:val="0"/>
      <w:marBottom w:val="0"/>
      <w:divBdr>
        <w:top w:val="none" w:sz="0" w:space="0" w:color="auto"/>
        <w:left w:val="none" w:sz="0" w:space="0" w:color="auto"/>
        <w:bottom w:val="none" w:sz="0" w:space="0" w:color="auto"/>
        <w:right w:val="none" w:sz="0" w:space="0" w:color="auto"/>
      </w:divBdr>
    </w:div>
    <w:div w:id="595286877">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0795165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810638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56604383">
      <w:bodyDiv w:val="1"/>
      <w:marLeft w:val="0"/>
      <w:marRight w:val="0"/>
      <w:marTop w:val="0"/>
      <w:marBottom w:val="0"/>
      <w:divBdr>
        <w:top w:val="none" w:sz="0" w:space="0" w:color="auto"/>
        <w:left w:val="none" w:sz="0" w:space="0" w:color="auto"/>
        <w:bottom w:val="none" w:sz="0" w:space="0" w:color="auto"/>
        <w:right w:val="none" w:sz="0" w:space="0" w:color="auto"/>
      </w:divBdr>
    </w:div>
    <w:div w:id="125679058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6828097">
      <w:bodyDiv w:val="1"/>
      <w:marLeft w:val="0"/>
      <w:marRight w:val="0"/>
      <w:marTop w:val="0"/>
      <w:marBottom w:val="0"/>
      <w:divBdr>
        <w:top w:val="none" w:sz="0" w:space="0" w:color="auto"/>
        <w:left w:val="none" w:sz="0" w:space="0" w:color="auto"/>
        <w:bottom w:val="none" w:sz="0" w:space="0" w:color="auto"/>
        <w:right w:val="none" w:sz="0" w:space="0" w:color="auto"/>
      </w:divBdr>
    </w:div>
    <w:div w:id="1428038597">
      <w:bodyDiv w:val="1"/>
      <w:marLeft w:val="0"/>
      <w:marRight w:val="0"/>
      <w:marTop w:val="0"/>
      <w:marBottom w:val="0"/>
      <w:divBdr>
        <w:top w:val="none" w:sz="0" w:space="0" w:color="auto"/>
        <w:left w:val="none" w:sz="0" w:space="0" w:color="auto"/>
        <w:bottom w:val="none" w:sz="0" w:space="0" w:color="auto"/>
        <w:right w:val="none" w:sz="0" w:space="0" w:color="auto"/>
      </w:divBdr>
    </w:div>
    <w:div w:id="1725521500">
      <w:bodyDiv w:val="1"/>
      <w:marLeft w:val="0"/>
      <w:marRight w:val="0"/>
      <w:marTop w:val="0"/>
      <w:marBottom w:val="0"/>
      <w:divBdr>
        <w:top w:val="none" w:sz="0" w:space="0" w:color="auto"/>
        <w:left w:val="none" w:sz="0" w:space="0" w:color="auto"/>
        <w:bottom w:val="none" w:sz="0" w:space="0" w:color="auto"/>
        <w:right w:val="none" w:sz="0" w:space="0" w:color="auto"/>
      </w:divBdr>
    </w:div>
    <w:div w:id="1833334500">
      <w:bodyDiv w:val="1"/>
      <w:marLeft w:val="0"/>
      <w:marRight w:val="0"/>
      <w:marTop w:val="0"/>
      <w:marBottom w:val="0"/>
      <w:divBdr>
        <w:top w:val="none" w:sz="0" w:space="0" w:color="auto"/>
        <w:left w:val="none" w:sz="0" w:space="0" w:color="auto"/>
        <w:bottom w:val="none" w:sz="0" w:space="0" w:color="auto"/>
        <w:right w:val="none" w:sz="0" w:space="0" w:color="auto"/>
      </w:divBdr>
    </w:div>
    <w:div w:id="201630199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1.ccm.itesm.mx/internacional/programs.html" TargetMode="External"/><Relationship Id="rId14" Type="http://schemas.openxmlformats.org/officeDocument/2006/relationships/hyperlink" Target="http://www.sre.gob.m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1.ccm.itesm.mx/internacional/build.html"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3D0B0-C530-C641-AF76-F8B90D76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984</Words>
  <Characters>4069</Characters>
  <Application>Microsoft Macintosh Word</Application>
  <DocSecurity>0</DocSecurity>
  <Lines>127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2014-11-07T05:24:00Z</dcterms:created>
  <dcterms:modified xsi:type="dcterms:W3CDTF">2014-11-19T22:50:00Z</dcterms:modified>
</cp:coreProperties>
</file>