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0D12C" w14:textId="77777777" w:rsidR="00F30735" w:rsidRPr="00F30735" w:rsidRDefault="00F30735" w:rsidP="00F30735">
      <w:pPr>
        <w:spacing w:after="0" w:line="240" w:lineRule="auto"/>
        <w:jc w:val="center"/>
        <w:rPr>
          <w:rFonts w:ascii="Times New Roman" w:eastAsia="Times New Roman" w:hAnsi="Times New Roman" w:cs="Times New Roman"/>
          <w:b/>
          <w:bCs/>
          <w:sz w:val="28"/>
          <w:szCs w:val="24"/>
          <w:u w:val="single"/>
          <w:lang w:eastAsia="en-AU"/>
        </w:rPr>
      </w:pPr>
      <w:r w:rsidRPr="00F30735">
        <w:rPr>
          <w:rFonts w:ascii="Times New Roman" w:eastAsia="Times New Roman" w:hAnsi="Times New Roman" w:cs="Times New Roman"/>
          <w:b/>
          <w:bCs/>
          <w:sz w:val="28"/>
          <w:szCs w:val="24"/>
          <w:u w:val="single"/>
          <w:lang w:eastAsia="en-AU"/>
        </w:rPr>
        <w:t>University Malaysia Sarawak (UNIMAS)</w:t>
      </w:r>
    </w:p>
    <w:p w14:paraId="4BB0CF61" w14:textId="1096474F" w:rsidR="0071754F" w:rsidRPr="0071754F" w:rsidRDefault="0071754F" w:rsidP="008E4FA9">
      <w:pPr>
        <w:spacing w:after="0" w:line="240" w:lineRule="auto"/>
        <w:jc w:val="center"/>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4F5CAD61" w14:textId="77777777" w:rsidR="00EF2AF1" w:rsidRPr="00EF2AF1" w:rsidRDefault="00EF2AF1" w:rsidP="00EF2AF1">
            <w:pPr>
              <w:rPr>
                <w:rFonts w:ascii="Times New Roman" w:hAnsi="Times New Roman"/>
              </w:rPr>
            </w:pPr>
            <w:r w:rsidRPr="00EF2AF1">
              <w:rPr>
                <w:rFonts w:ascii="Times New Roman" w:hAnsi="Times New Roman"/>
              </w:rPr>
              <w:t>University Malaysia Sarawak (UNIMAS), Malaysia's eighth university was officially incorporated on 24 December 1992. A university that is contemporary in character and forward-looking in outlook, it is committed in providing the nation with leaders, managers, scientists and technical specialists as well as thoughtful citizens who are capable of handling the complex challenges of our common future - confidently, competently, and creatively.</w:t>
            </w:r>
          </w:p>
          <w:p w14:paraId="31744512" w14:textId="77777777" w:rsidR="00EF2AF1" w:rsidRPr="00EF2AF1" w:rsidRDefault="00EF2AF1" w:rsidP="00EF2AF1">
            <w:pPr>
              <w:rPr>
                <w:rFonts w:ascii="Times New Roman" w:hAnsi="Times New Roman"/>
              </w:rPr>
            </w:pPr>
          </w:p>
          <w:p w14:paraId="548A8D6B" w14:textId="77777777" w:rsidR="00EF2AF1" w:rsidRPr="00EF2AF1" w:rsidRDefault="00EF2AF1" w:rsidP="00EF2AF1">
            <w:pPr>
              <w:rPr>
                <w:rFonts w:ascii="Times New Roman" w:hAnsi="Times New Roman"/>
              </w:rPr>
            </w:pPr>
            <w:r w:rsidRPr="00EF2AF1">
              <w:rPr>
                <w:rFonts w:ascii="Times New Roman" w:hAnsi="Times New Roman"/>
              </w:rPr>
              <w:t xml:space="preserve">The knowledge discovery initiatives at UNIMAS are premised partly upon the wealth of natural resources and diverse socio-cultural make up of the State of Sarawak. While UNIMAS is strong in biodiversity study, this and most of other research activities at this university are firmly based on contemporary technologies. For example, the conservation of the natural resources of the state, through combined strength in computer science and IT, with expertise in molecular biology and biotechnology, have effectively synergized several collaborative research, both locally and internationally.  </w:t>
            </w:r>
          </w:p>
          <w:p w14:paraId="62601F74" w14:textId="77777777" w:rsidR="00EF2AF1" w:rsidRPr="00EF2AF1" w:rsidRDefault="00EF2AF1" w:rsidP="00EF2AF1">
            <w:pPr>
              <w:rPr>
                <w:rFonts w:ascii="Times New Roman" w:hAnsi="Times New Roman"/>
              </w:rPr>
            </w:pPr>
          </w:p>
          <w:p w14:paraId="1CA3A053" w14:textId="77777777" w:rsidR="00EF2AF1" w:rsidRPr="00EF2AF1" w:rsidRDefault="00EF2AF1" w:rsidP="00EF2AF1">
            <w:pPr>
              <w:rPr>
                <w:rFonts w:ascii="Times New Roman" w:hAnsi="Times New Roman"/>
              </w:rPr>
            </w:pPr>
            <w:r w:rsidRPr="00EF2AF1">
              <w:rPr>
                <w:rFonts w:ascii="Times New Roman" w:hAnsi="Times New Roman"/>
              </w:rPr>
              <w:t>The cultural diversity and social uniqueness of Sarawak communities offer opportunities for studies in health and medicine, by offering a look at the influence of environmental factors and socio-cultural practices on the interactions of various pathogens; as well as other issues related to community health.</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E5F73F7" w14:textId="69E77747" w:rsidR="00EF2AF1" w:rsidRPr="00EF2AF1" w:rsidRDefault="00EF2AF1" w:rsidP="00EF2AF1">
            <w:pPr>
              <w:spacing w:before="100" w:beforeAutospacing="1" w:after="100" w:afterAutospacing="1"/>
              <w:rPr>
                <w:rFonts w:ascii="Times New Roman" w:hAnsi="Times New Roman"/>
              </w:rPr>
            </w:pPr>
            <w:r w:rsidRPr="00EF2AF1">
              <w:rPr>
                <w:rFonts w:ascii="Times New Roman" w:hAnsi="Times New Roman"/>
              </w:rPr>
              <w:t xml:space="preserve">The City of </w:t>
            </w:r>
            <w:proofErr w:type="gramStart"/>
            <w:r w:rsidRPr="00EF2AF1">
              <w:rPr>
                <w:rFonts w:ascii="Times New Roman" w:hAnsi="Times New Roman"/>
              </w:rPr>
              <w:t>Kuching,</w:t>
            </w:r>
            <w:proofErr w:type="gramEnd"/>
            <w:r w:rsidRPr="00EF2AF1">
              <w:rPr>
                <w:rFonts w:ascii="Times New Roman" w:hAnsi="Times New Roman"/>
              </w:rPr>
              <w:t xml:space="preserve"> is the capital and the most populous city in the state of Sarawak in Malaysia. It is also the capital of Kuching Division. The city is situated on the Sarawak River at the southwest tip of the state of Sarawak on the island of Borneo. </w:t>
            </w:r>
          </w:p>
          <w:p w14:paraId="7EF075E3" w14:textId="77777777" w:rsidR="00EF2AF1" w:rsidRPr="00EF2AF1" w:rsidRDefault="00EF2AF1" w:rsidP="00EF2AF1">
            <w:pPr>
              <w:spacing w:before="100" w:beforeAutospacing="1" w:after="100" w:afterAutospacing="1"/>
              <w:rPr>
                <w:rFonts w:ascii="Times New Roman" w:hAnsi="Times New Roman"/>
              </w:rPr>
            </w:pPr>
            <w:r w:rsidRPr="00EF2AF1">
              <w:rPr>
                <w:rFonts w:ascii="Times New Roman" w:hAnsi="Times New Roman"/>
              </w:rPr>
              <w:t>Kuching is a major food destination and the main gateway for travellers visiting Sarawak and Borneo. Kuching Wetlands National Park is located about 30 kilometres from the city and there are many other tourist attractions in and around Kuching. The city has become one of the major industrial and commercial centres in East Malaysia.</w:t>
            </w:r>
          </w:p>
          <w:p w14:paraId="79634963" w14:textId="0A07D1B9" w:rsidR="003C2D20" w:rsidRPr="00A13F95" w:rsidRDefault="003C2D20" w:rsidP="00D85659">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78C5DF1E" w:rsidR="00686A2B" w:rsidRPr="00B97BEB" w:rsidRDefault="00EF2AF1" w:rsidP="00EF2AF1">
            <w:pPr>
              <w:spacing w:before="100" w:beforeAutospacing="1" w:after="100" w:afterAutospacing="1"/>
              <w:rPr>
                <w:rFonts w:ascii="Times New Roman" w:hAnsi="Times New Roman"/>
              </w:rPr>
            </w:pPr>
            <w:bookmarkStart w:id="0" w:name="_GoBack"/>
            <w:bookmarkEnd w:id="0"/>
            <w:r w:rsidRPr="00EF2AF1">
              <w:rPr>
                <w:rFonts w:ascii="Times New Roman" w:hAnsi="Times New Roman"/>
              </w:rPr>
              <w:t xml:space="preserve">10,000 students, staff and members of the public witnessed the opening of the new West Campus by Prime Minister </w:t>
            </w:r>
            <w:proofErr w:type="spellStart"/>
            <w:r w:rsidRPr="00EF2AF1">
              <w:rPr>
                <w:rFonts w:ascii="Times New Roman" w:hAnsi="Times New Roman"/>
              </w:rPr>
              <w:t>Datuk</w:t>
            </w:r>
            <w:proofErr w:type="spellEnd"/>
            <w:r w:rsidRPr="00EF2AF1">
              <w:rPr>
                <w:rFonts w:ascii="Times New Roman" w:hAnsi="Times New Roman"/>
              </w:rPr>
              <w:t xml:space="preserve"> Seri Abdullah Haji Ahmad </w:t>
            </w:r>
            <w:proofErr w:type="spellStart"/>
            <w:r w:rsidRPr="00EF2AF1">
              <w:rPr>
                <w:rFonts w:ascii="Times New Roman" w:hAnsi="Times New Roman"/>
              </w:rPr>
              <w:t>Badawi</w:t>
            </w:r>
            <w:proofErr w:type="spellEnd"/>
            <w:r w:rsidRPr="00EF2AF1">
              <w:rPr>
                <w:rFonts w:ascii="Times New Roman" w:hAnsi="Times New Roman"/>
              </w:rPr>
              <w:t xml:space="preserve"> on 18 April 2006</w:t>
            </w:r>
            <w:r>
              <w:rPr>
                <w:rFonts w:ascii="Times New Roman" w:hAnsi="Times New Roman"/>
              </w:rPr>
              <w:t xml:space="preserve">. </w:t>
            </w:r>
            <w:r w:rsidRPr="00EF2AF1">
              <w:rPr>
                <w:rFonts w:ascii="Times New Roman" w:hAnsi="Times New Roman"/>
              </w:rPr>
              <w:t xml:space="preserve">The event was also broadcast live </w:t>
            </w:r>
            <w:r>
              <w:rPr>
                <w:rFonts w:ascii="Times New Roman" w:hAnsi="Times New Roman"/>
              </w:rPr>
              <w:t>on television</w:t>
            </w:r>
          </w:p>
        </w:tc>
      </w:tr>
      <w:tr w:rsidR="000726AC" w:rsidRPr="000726AC" w14:paraId="0BAFA2C7" w14:textId="77777777" w:rsidTr="006A64D5">
        <w:tc>
          <w:tcPr>
            <w:tcW w:w="1903" w:type="dxa"/>
          </w:tcPr>
          <w:p w14:paraId="1F2AF983" w14:textId="6255D30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32BC8893" w14:textId="77777777" w:rsidR="00660874" w:rsidRPr="00660874" w:rsidRDefault="00660874" w:rsidP="00660874">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60874">
              <w:rPr>
                <w:rFonts w:ascii="Times New Roman" w:eastAsia="Times New Roman" w:hAnsi="Times New Roman" w:cs="Times New Roman"/>
                <w:bCs/>
                <w:szCs w:val="24"/>
                <w:lang w:eastAsia="en-AU"/>
              </w:rPr>
              <w:t>Applied and Creative Arts</w:t>
            </w:r>
          </w:p>
          <w:p w14:paraId="05D0420D" w14:textId="77777777" w:rsidR="00660874" w:rsidRPr="00660874" w:rsidRDefault="00660874" w:rsidP="00660874">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60874">
              <w:rPr>
                <w:rFonts w:ascii="Times New Roman" w:eastAsia="Times New Roman" w:hAnsi="Times New Roman" w:cs="Times New Roman"/>
                <w:bCs/>
                <w:szCs w:val="24"/>
                <w:lang w:eastAsia="en-AU"/>
              </w:rPr>
              <w:t>Cognitive Sciences and Human Development</w:t>
            </w:r>
          </w:p>
          <w:p w14:paraId="2182AD9D" w14:textId="77777777" w:rsidR="00660874" w:rsidRPr="00660874" w:rsidRDefault="00660874" w:rsidP="00660874">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60874">
              <w:rPr>
                <w:rFonts w:ascii="Times New Roman" w:eastAsia="Times New Roman" w:hAnsi="Times New Roman" w:cs="Times New Roman"/>
                <w:bCs/>
                <w:szCs w:val="24"/>
                <w:lang w:eastAsia="en-AU"/>
              </w:rPr>
              <w:t>Computer Science and Information Technology</w:t>
            </w:r>
          </w:p>
          <w:p w14:paraId="2D4B1F0D" w14:textId="77777777" w:rsidR="00660874" w:rsidRPr="00660874" w:rsidRDefault="00660874" w:rsidP="00660874">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60874">
              <w:rPr>
                <w:rFonts w:ascii="Times New Roman" w:eastAsia="Times New Roman" w:hAnsi="Times New Roman" w:cs="Times New Roman"/>
                <w:bCs/>
                <w:szCs w:val="24"/>
                <w:lang w:eastAsia="en-AU"/>
              </w:rPr>
              <w:t>Economics and Business</w:t>
            </w:r>
          </w:p>
          <w:p w14:paraId="35F30659" w14:textId="77777777" w:rsidR="00660874" w:rsidRPr="00660874" w:rsidRDefault="00660874" w:rsidP="00660874">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60874">
              <w:rPr>
                <w:rFonts w:ascii="Times New Roman" w:eastAsia="Times New Roman" w:hAnsi="Times New Roman" w:cs="Times New Roman"/>
                <w:bCs/>
                <w:szCs w:val="24"/>
                <w:lang w:eastAsia="en-AU"/>
              </w:rPr>
              <w:t>Engineering</w:t>
            </w:r>
          </w:p>
          <w:p w14:paraId="474748E4" w14:textId="77777777" w:rsidR="00660874" w:rsidRPr="00660874" w:rsidRDefault="00660874" w:rsidP="00660874">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60874">
              <w:rPr>
                <w:rFonts w:ascii="Times New Roman" w:eastAsia="Times New Roman" w:hAnsi="Times New Roman" w:cs="Times New Roman"/>
                <w:bCs/>
                <w:szCs w:val="24"/>
                <w:lang w:eastAsia="en-AU"/>
              </w:rPr>
              <w:t>Language Studies</w:t>
            </w:r>
          </w:p>
          <w:p w14:paraId="14C43463" w14:textId="77777777" w:rsidR="00660874" w:rsidRPr="00660874" w:rsidRDefault="00660874" w:rsidP="00660874">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60874">
              <w:rPr>
                <w:rFonts w:ascii="Times New Roman" w:eastAsia="Times New Roman" w:hAnsi="Times New Roman" w:cs="Times New Roman"/>
                <w:bCs/>
                <w:szCs w:val="24"/>
                <w:lang w:eastAsia="en-AU"/>
              </w:rPr>
              <w:t>Medicine and Health Sciences</w:t>
            </w:r>
          </w:p>
          <w:p w14:paraId="461A8079" w14:textId="77777777" w:rsidR="00660874" w:rsidRPr="00660874" w:rsidRDefault="00660874" w:rsidP="00660874">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60874">
              <w:rPr>
                <w:rFonts w:ascii="Times New Roman" w:eastAsia="Times New Roman" w:hAnsi="Times New Roman" w:cs="Times New Roman"/>
                <w:bCs/>
                <w:szCs w:val="24"/>
                <w:lang w:eastAsia="en-AU"/>
              </w:rPr>
              <w:t>Resource Science and Technology</w:t>
            </w:r>
          </w:p>
          <w:p w14:paraId="01BF78E1" w14:textId="77777777" w:rsidR="00660874" w:rsidRPr="00660874" w:rsidRDefault="00660874" w:rsidP="00660874">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60874">
              <w:rPr>
                <w:rFonts w:ascii="Times New Roman" w:eastAsia="Times New Roman" w:hAnsi="Times New Roman" w:cs="Times New Roman"/>
                <w:bCs/>
                <w:szCs w:val="24"/>
                <w:lang w:eastAsia="en-AU"/>
              </w:rPr>
              <w:t>Social Sciences</w:t>
            </w:r>
          </w:p>
          <w:p w14:paraId="02C6221E" w14:textId="77777777" w:rsidR="00A44F23" w:rsidRPr="00A44F23" w:rsidRDefault="00A44F23" w:rsidP="00A44F23">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 discipline being listed does not in indicate the suitability of the program, </w:t>
            </w:r>
            <w:r w:rsidRPr="002F1B8F">
              <w:rPr>
                <w:rFonts w:ascii="Verdana" w:eastAsia="Times New Roman" w:hAnsi="Verdana" w:cs="Times New Roman"/>
                <w:color w:val="333333"/>
                <w:sz w:val="14"/>
                <w:szCs w:val="14"/>
              </w:rPr>
              <w:lastRenderedPageBreak/>
              <w:t>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2A93F88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20345C7C" w:rsidR="00807EDC" w:rsidRPr="00A2143B" w:rsidRDefault="00D85659" w:rsidP="00783616">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Courses are offered in English.</w:t>
            </w:r>
          </w:p>
        </w:tc>
      </w:tr>
      <w:tr w:rsidR="000726AC" w:rsidRPr="000726AC" w14:paraId="736675A0" w14:textId="77777777" w:rsidTr="006A64D5">
        <w:tc>
          <w:tcPr>
            <w:tcW w:w="1903" w:type="dxa"/>
          </w:tcPr>
          <w:p w14:paraId="7454B607" w14:textId="0843BE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759CB8AE" w14:textId="4693D1AA" w:rsidR="00A936D0" w:rsidRPr="00D85659" w:rsidRDefault="00D85659" w:rsidP="00A936D0">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TBC</w:t>
            </w:r>
          </w:p>
          <w:p w14:paraId="0D8CF382" w14:textId="4FD6919B" w:rsidR="0030520A" w:rsidRPr="00C7291C" w:rsidRDefault="0030520A" w:rsidP="000167A1">
            <w:pPr>
              <w:spacing w:before="100" w:beforeAutospacing="1" w:after="100" w:afterAutospacing="1"/>
              <w:rPr>
                <w:rFonts w:ascii="Times New Roman" w:eastAsia="Times New Roman" w:hAnsi="Times New Roman" w:cs="Times New Roman"/>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5AEF6121" w:rsidR="007B690D" w:rsidRPr="00392F0C" w:rsidRDefault="00660874"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Pr="00040CFE">
                <w:rPr>
                  <w:rStyle w:val="Hyperlink"/>
                  <w:rFonts w:ascii="Times New Roman" w:eastAsia="Times New Roman" w:hAnsi="Times New Roman" w:cs="Times New Roman"/>
                  <w:lang w:eastAsia="en-AU"/>
                </w:rPr>
                <w:t>http://www.bpps.unimas.my/academic-programmes.html</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5CDE3249" w14:textId="77777777" w:rsidR="00660874" w:rsidRPr="00660874" w:rsidRDefault="00660874" w:rsidP="00660874">
            <w:pPr>
              <w:spacing w:before="100" w:beforeAutospacing="1" w:after="100" w:afterAutospacing="1"/>
              <w:rPr>
                <w:rFonts w:ascii="Times New Roman" w:eastAsia="Times New Roman" w:hAnsi="Times New Roman" w:cs="Times New Roman"/>
                <w:lang w:eastAsia="en-AU"/>
              </w:rPr>
            </w:pPr>
            <w:r w:rsidRPr="00660874">
              <w:rPr>
                <w:rFonts w:ascii="Times New Roman" w:eastAsia="Times New Roman" w:hAnsi="Times New Roman" w:cs="Times New Roman"/>
                <w:lang w:eastAsia="en-AU"/>
              </w:rPr>
              <w:t>The university's policy is to provide accommodation in the student colleges to a vast majority of eligible students.</w:t>
            </w:r>
          </w:p>
          <w:p w14:paraId="736CFA74" w14:textId="5498C630" w:rsidR="00A936D0" w:rsidRPr="00EF27A3" w:rsidRDefault="00660874" w:rsidP="007D7D59">
            <w:pPr>
              <w:spacing w:before="100" w:beforeAutospacing="1" w:after="100" w:afterAutospacing="1"/>
              <w:rPr>
                <w:rFonts w:ascii="Times New Roman" w:eastAsia="Times New Roman" w:hAnsi="Times New Roman" w:cs="Times New Roman"/>
                <w:lang w:eastAsia="en-AU"/>
              </w:rPr>
            </w:pPr>
            <w:hyperlink r:id="rId8" w:history="1">
              <w:r w:rsidRPr="00040CFE">
                <w:rPr>
                  <w:rStyle w:val="Hyperlink"/>
                  <w:rFonts w:ascii="Times New Roman" w:eastAsia="Times New Roman" w:hAnsi="Times New Roman" w:cs="Times New Roman"/>
                  <w:lang w:eastAsia="en-AU"/>
                </w:rPr>
                <w:t>http://www.unimas.my/en/2012-02-24-02-57-16.html</w:t>
              </w:r>
            </w:hyperlink>
            <w:r>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1478D6AB"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58B09212" w:rsidR="006846C5" w:rsidRPr="00B4260B" w:rsidRDefault="00660874" w:rsidP="00213F1F">
            <w:pPr>
              <w:rPr>
                <w:rFonts w:ascii="Times New Roman" w:eastAsia="Times New Roman" w:hAnsi="Times New Roman" w:cs="Times New Roman"/>
                <w:lang w:eastAsia="en-AU"/>
              </w:rPr>
            </w:pPr>
            <w:r>
              <w:rPr>
                <w:rFonts w:ascii="Times New Roman" w:eastAsia="Times New Roman" w:hAnsi="Times New Roman" w:cs="Times New Roman"/>
                <w:lang w:eastAsia="en-AU"/>
              </w:rPr>
              <w:t>Students are required to organise health insurance.</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2"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6DCDDA4A" w:rsidR="00097BDF" w:rsidRPr="00A55C77" w:rsidRDefault="00660874" w:rsidP="007A2E7A">
            <w:pPr>
              <w:spacing w:before="100" w:beforeAutospacing="1" w:after="100" w:afterAutospacing="1"/>
              <w:rPr>
                <w:rFonts w:ascii="Times New Roman" w:eastAsia="Times New Roman" w:hAnsi="Times New Roman" w:cs="Times New Roman"/>
                <w:lang w:val="en-US" w:eastAsia="en-AU"/>
              </w:rPr>
            </w:pPr>
            <w:hyperlink r:id="rId13" w:history="1">
              <w:r w:rsidRPr="00040CFE">
                <w:rPr>
                  <w:rStyle w:val="Hyperlink"/>
                  <w:rFonts w:ascii="Times New Roman" w:eastAsia="Times New Roman" w:hAnsi="Times New Roman" w:cs="Times New Roman"/>
                  <w:lang w:eastAsia="en-AU"/>
                </w:rPr>
                <w:t>http://www.unimas.my/en/admissions/international-students.html</w:t>
              </w:r>
            </w:hyperlink>
            <w:r>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B2FBB26" w14:textId="77777777" w:rsidR="00D85659" w:rsidRDefault="00D85659" w:rsidP="000167A1">
            <w:pPr>
              <w:rPr>
                <w:rFonts w:ascii="Times New Roman" w:eastAsia="Times New Roman" w:hAnsi="Times New Roman" w:cs="Times New Roman"/>
                <w:lang w:eastAsia="en-AU"/>
              </w:rPr>
            </w:pPr>
            <w:r w:rsidRPr="00D85659">
              <w:rPr>
                <w:rFonts w:ascii="Times New Roman" w:eastAsia="Times New Roman" w:hAnsi="Times New Roman" w:cs="Times New Roman"/>
                <w:lang w:eastAsia="en-AU"/>
              </w:rPr>
              <w:t xml:space="preserve">The student pass and visa are endorsed onto your passport by the Malaysian Immigration Department. The endorsement indicates your visa type, the length of stay in Malaysia, the number of entries permitted into Malaysia and the validity of the student pass (which is for one year). </w:t>
            </w:r>
          </w:p>
          <w:p w14:paraId="4A3572D3" w14:textId="77777777" w:rsidR="00D85659" w:rsidRDefault="00D85659" w:rsidP="000167A1">
            <w:pPr>
              <w:rPr>
                <w:rFonts w:ascii="Times New Roman" w:eastAsia="Times New Roman" w:hAnsi="Times New Roman" w:cs="Times New Roman"/>
                <w:lang w:eastAsia="en-AU"/>
              </w:rPr>
            </w:pPr>
          </w:p>
          <w:p w14:paraId="3495B598" w14:textId="112B6E5C" w:rsidR="007D7D59" w:rsidRPr="00081477" w:rsidRDefault="00D85659" w:rsidP="000167A1">
            <w:pPr>
              <w:rPr>
                <w:rFonts w:ascii="Times New Roman" w:eastAsia="Times New Roman" w:hAnsi="Times New Roman" w:cs="Times New Roman"/>
                <w:lang w:eastAsia="en-AU"/>
              </w:rPr>
            </w:pPr>
            <w:r w:rsidRPr="00D85659">
              <w:rPr>
                <w:rFonts w:ascii="Times New Roman" w:eastAsia="Times New Roman" w:hAnsi="Times New Roman" w:cs="Times New Roman"/>
                <w:lang w:eastAsia="en-AU"/>
              </w:rPr>
              <w:t>The Malaysian Immigration regulations require all international students to enrol as a full-time student throughout their stay in Malaysia.</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167A1"/>
    <w:rsid w:val="0002352C"/>
    <w:rsid w:val="00025394"/>
    <w:rsid w:val="0006043B"/>
    <w:rsid w:val="000726AC"/>
    <w:rsid w:val="00081477"/>
    <w:rsid w:val="00084EC1"/>
    <w:rsid w:val="000927C0"/>
    <w:rsid w:val="00097BDF"/>
    <w:rsid w:val="000A2841"/>
    <w:rsid w:val="000A5900"/>
    <w:rsid w:val="000C2693"/>
    <w:rsid w:val="000C617D"/>
    <w:rsid w:val="000C729F"/>
    <w:rsid w:val="000D054A"/>
    <w:rsid w:val="000D40AC"/>
    <w:rsid w:val="001221F8"/>
    <w:rsid w:val="00134571"/>
    <w:rsid w:val="00135DDF"/>
    <w:rsid w:val="001403B5"/>
    <w:rsid w:val="00143779"/>
    <w:rsid w:val="001529E9"/>
    <w:rsid w:val="001539A9"/>
    <w:rsid w:val="0016027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3AEE"/>
    <w:rsid w:val="002042E7"/>
    <w:rsid w:val="00211A1A"/>
    <w:rsid w:val="00213F1F"/>
    <w:rsid w:val="00220179"/>
    <w:rsid w:val="00226693"/>
    <w:rsid w:val="00230F9A"/>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1E87"/>
    <w:rsid w:val="00404D4D"/>
    <w:rsid w:val="00405DA6"/>
    <w:rsid w:val="004076B0"/>
    <w:rsid w:val="004128B6"/>
    <w:rsid w:val="00417F33"/>
    <w:rsid w:val="00422B04"/>
    <w:rsid w:val="00424615"/>
    <w:rsid w:val="0042552C"/>
    <w:rsid w:val="00433271"/>
    <w:rsid w:val="0043356C"/>
    <w:rsid w:val="00454E27"/>
    <w:rsid w:val="00463226"/>
    <w:rsid w:val="0046608A"/>
    <w:rsid w:val="00484A98"/>
    <w:rsid w:val="004917C9"/>
    <w:rsid w:val="004A2C76"/>
    <w:rsid w:val="004A387D"/>
    <w:rsid w:val="004B0199"/>
    <w:rsid w:val="004B3A94"/>
    <w:rsid w:val="004B3EE3"/>
    <w:rsid w:val="004D2B20"/>
    <w:rsid w:val="004F077F"/>
    <w:rsid w:val="004F1DFE"/>
    <w:rsid w:val="00500074"/>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338B9"/>
    <w:rsid w:val="006455AC"/>
    <w:rsid w:val="00646783"/>
    <w:rsid w:val="00660130"/>
    <w:rsid w:val="00660874"/>
    <w:rsid w:val="00680909"/>
    <w:rsid w:val="006846C5"/>
    <w:rsid w:val="00686A2B"/>
    <w:rsid w:val="006A64D5"/>
    <w:rsid w:val="006B11DA"/>
    <w:rsid w:val="006C0371"/>
    <w:rsid w:val="006C3114"/>
    <w:rsid w:val="006D3575"/>
    <w:rsid w:val="007053C1"/>
    <w:rsid w:val="0070621A"/>
    <w:rsid w:val="0071754F"/>
    <w:rsid w:val="00726396"/>
    <w:rsid w:val="00726C28"/>
    <w:rsid w:val="00731446"/>
    <w:rsid w:val="00752938"/>
    <w:rsid w:val="00754C91"/>
    <w:rsid w:val="00764CA6"/>
    <w:rsid w:val="00782033"/>
    <w:rsid w:val="00783616"/>
    <w:rsid w:val="007920B0"/>
    <w:rsid w:val="00794B5B"/>
    <w:rsid w:val="00797612"/>
    <w:rsid w:val="007A2E7A"/>
    <w:rsid w:val="007A45FA"/>
    <w:rsid w:val="007A744C"/>
    <w:rsid w:val="007B690D"/>
    <w:rsid w:val="007B7393"/>
    <w:rsid w:val="007C1F69"/>
    <w:rsid w:val="007C5BF1"/>
    <w:rsid w:val="007D7D59"/>
    <w:rsid w:val="007F0C7A"/>
    <w:rsid w:val="007F59BE"/>
    <w:rsid w:val="007F62C0"/>
    <w:rsid w:val="00807EDC"/>
    <w:rsid w:val="00817428"/>
    <w:rsid w:val="00831DCC"/>
    <w:rsid w:val="00840801"/>
    <w:rsid w:val="00843F40"/>
    <w:rsid w:val="008556B7"/>
    <w:rsid w:val="00864293"/>
    <w:rsid w:val="00864F78"/>
    <w:rsid w:val="00870651"/>
    <w:rsid w:val="00886CC1"/>
    <w:rsid w:val="00890289"/>
    <w:rsid w:val="008A0ECF"/>
    <w:rsid w:val="008B3BB1"/>
    <w:rsid w:val="008B434A"/>
    <w:rsid w:val="008E39FA"/>
    <w:rsid w:val="008E4FA9"/>
    <w:rsid w:val="00906DE7"/>
    <w:rsid w:val="00907072"/>
    <w:rsid w:val="00911C15"/>
    <w:rsid w:val="00921EF8"/>
    <w:rsid w:val="00952AA4"/>
    <w:rsid w:val="00954B92"/>
    <w:rsid w:val="009558CE"/>
    <w:rsid w:val="009559DE"/>
    <w:rsid w:val="00962CCD"/>
    <w:rsid w:val="009632BF"/>
    <w:rsid w:val="0097443B"/>
    <w:rsid w:val="00974AD0"/>
    <w:rsid w:val="00985C86"/>
    <w:rsid w:val="009911A8"/>
    <w:rsid w:val="00994888"/>
    <w:rsid w:val="009948FF"/>
    <w:rsid w:val="0099755F"/>
    <w:rsid w:val="009A65A1"/>
    <w:rsid w:val="009C49F3"/>
    <w:rsid w:val="009D3454"/>
    <w:rsid w:val="009E00F8"/>
    <w:rsid w:val="009E6AE3"/>
    <w:rsid w:val="009F3B8E"/>
    <w:rsid w:val="00A001F0"/>
    <w:rsid w:val="00A019C6"/>
    <w:rsid w:val="00A13F95"/>
    <w:rsid w:val="00A17BB4"/>
    <w:rsid w:val="00A2143B"/>
    <w:rsid w:val="00A2610B"/>
    <w:rsid w:val="00A31A0A"/>
    <w:rsid w:val="00A44F23"/>
    <w:rsid w:val="00A46EBA"/>
    <w:rsid w:val="00A50BF6"/>
    <w:rsid w:val="00A51034"/>
    <w:rsid w:val="00A55C77"/>
    <w:rsid w:val="00A56015"/>
    <w:rsid w:val="00A6572B"/>
    <w:rsid w:val="00A6593F"/>
    <w:rsid w:val="00A70C24"/>
    <w:rsid w:val="00A8314D"/>
    <w:rsid w:val="00A846D3"/>
    <w:rsid w:val="00A936D0"/>
    <w:rsid w:val="00A94590"/>
    <w:rsid w:val="00AA06BE"/>
    <w:rsid w:val="00AB1A85"/>
    <w:rsid w:val="00AB2B7D"/>
    <w:rsid w:val="00AC4600"/>
    <w:rsid w:val="00AE4FA2"/>
    <w:rsid w:val="00AF3095"/>
    <w:rsid w:val="00B010C6"/>
    <w:rsid w:val="00B11718"/>
    <w:rsid w:val="00B14EA9"/>
    <w:rsid w:val="00B17FA8"/>
    <w:rsid w:val="00B21E50"/>
    <w:rsid w:val="00B222DF"/>
    <w:rsid w:val="00B27770"/>
    <w:rsid w:val="00B31740"/>
    <w:rsid w:val="00B40717"/>
    <w:rsid w:val="00B4260B"/>
    <w:rsid w:val="00B504E2"/>
    <w:rsid w:val="00B6338B"/>
    <w:rsid w:val="00B77760"/>
    <w:rsid w:val="00B808A5"/>
    <w:rsid w:val="00B93D3F"/>
    <w:rsid w:val="00B93FC5"/>
    <w:rsid w:val="00B97BEB"/>
    <w:rsid w:val="00BA520F"/>
    <w:rsid w:val="00BA5BDF"/>
    <w:rsid w:val="00BF4A9A"/>
    <w:rsid w:val="00BF5290"/>
    <w:rsid w:val="00C03CB5"/>
    <w:rsid w:val="00C03EBD"/>
    <w:rsid w:val="00C16629"/>
    <w:rsid w:val="00C20B02"/>
    <w:rsid w:val="00C20F4E"/>
    <w:rsid w:val="00C262EB"/>
    <w:rsid w:val="00C273BE"/>
    <w:rsid w:val="00C54062"/>
    <w:rsid w:val="00C67FB5"/>
    <w:rsid w:val="00C7027D"/>
    <w:rsid w:val="00C7291C"/>
    <w:rsid w:val="00C862F2"/>
    <w:rsid w:val="00C8771C"/>
    <w:rsid w:val="00C95389"/>
    <w:rsid w:val="00CA7AE9"/>
    <w:rsid w:val="00CE1D18"/>
    <w:rsid w:val="00CE339D"/>
    <w:rsid w:val="00CF4D66"/>
    <w:rsid w:val="00D0052F"/>
    <w:rsid w:val="00D03A15"/>
    <w:rsid w:val="00D23684"/>
    <w:rsid w:val="00D24287"/>
    <w:rsid w:val="00D26050"/>
    <w:rsid w:val="00D32A45"/>
    <w:rsid w:val="00D3559B"/>
    <w:rsid w:val="00D45265"/>
    <w:rsid w:val="00D52AEF"/>
    <w:rsid w:val="00D57E93"/>
    <w:rsid w:val="00D62093"/>
    <w:rsid w:val="00D67052"/>
    <w:rsid w:val="00D70499"/>
    <w:rsid w:val="00D7252B"/>
    <w:rsid w:val="00D7355C"/>
    <w:rsid w:val="00D75A18"/>
    <w:rsid w:val="00D77459"/>
    <w:rsid w:val="00D800F3"/>
    <w:rsid w:val="00D85659"/>
    <w:rsid w:val="00D86801"/>
    <w:rsid w:val="00D87073"/>
    <w:rsid w:val="00D921EB"/>
    <w:rsid w:val="00DC3CD8"/>
    <w:rsid w:val="00DE457C"/>
    <w:rsid w:val="00DE70DF"/>
    <w:rsid w:val="00E11C95"/>
    <w:rsid w:val="00E20E9F"/>
    <w:rsid w:val="00E26466"/>
    <w:rsid w:val="00E34ABB"/>
    <w:rsid w:val="00E45894"/>
    <w:rsid w:val="00E50297"/>
    <w:rsid w:val="00E52209"/>
    <w:rsid w:val="00E62800"/>
    <w:rsid w:val="00E657A1"/>
    <w:rsid w:val="00E65C5F"/>
    <w:rsid w:val="00E70612"/>
    <w:rsid w:val="00E763CA"/>
    <w:rsid w:val="00E907C2"/>
    <w:rsid w:val="00E93424"/>
    <w:rsid w:val="00E9497D"/>
    <w:rsid w:val="00E96009"/>
    <w:rsid w:val="00EA1979"/>
    <w:rsid w:val="00EA260F"/>
    <w:rsid w:val="00EC5391"/>
    <w:rsid w:val="00EE28C0"/>
    <w:rsid w:val="00EF27A3"/>
    <w:rsid w:val="00EF2AF1"/>
    <w:rsid w:val="00EF52E4"/>
    <w:rsid w:val="00F140B7"/>
    <w:rsid w:val="00F145DD"/>
    <w:rsid w:val="00F17824"/>
    <w:rsid w:val="00F22833"/>
    <w:rsid w:val="00F30735"/>
    <w:rsid w:val="00F3165C"/>
    <w:rsid w:val="00F342BD"/>
    <w:rsid w:val="00F45680"/>
    <w:rsid w:val="00F53187"/>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759">
      <w:bodyDiv w:val="1"/>
      <w:marLeft w:val="0"/>
      <w:marRight w:val="0"/>
      <w:marTop w:val="0"/>
      <w:marBottom w:val="0"/>
      <w:divBdr>
        <w:top w:val="none" w:sz="0" w:space="0" w:color="auto"/>
        <w:left w:val="none" w:sz="0" w:space="0" w:color="auto"/>
        <w:bottom w:val="none" w:sz="0" w:space="0" w:color="auto"/>
        <w:right w:val="none" w:sz="0" w:space="0" w:color="auto"/>
      </w:divBdr>
    </w:div>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14428493">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4331764">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54595665">
      <w:bodyDiv w:val="1"/>
      <w:marLeft w:val="0"/>
      <w:marRight w:val="0"/>
      <w:marTop w:val="0"/>
      <w:marBottom w:val="0"/>
      <w:divBdr>
        <w:top w:val="none" w:sz="0" w:space="0" w:color="auto"/>
        <w:left w:val="none" w:sz="0" w:space="0" w:color="auto"/>
        <w:bottom w:val="none" w:sz="0" w:space="0" w:color="auto"/>
        <w:right w:val="none" w:sz="0" w:space="0" w:color="auto"/>
      </w:divBdr>
    </w:div>
    <w:div w:id="66464119">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7893117">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193927252">
      <w:bodyDiv w:val="1"/>
      <w:marLeft w:val="0"/>
      <w:marRight w:val="0"/>
      <w:marTop w:val="0"/>
      <w:marBottom w:val="0"/>
      <w:divBdr>
        <w:top w:val="none" w:sz="0" w:space="0" w:color="auto"/>
        <w:left w:val="none" w:sz="0" w:space="0" w:color="auto"/>
        <w:bottom w:val="none" w:sz="0" w:space="0" w:color="auto"/>
        <w:right w:val="none" w:sz="0" w:space="0" w:color="auto"/>
      </w:divBdr>
    </w:div>
    <w:div w:id="199711071">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42841072">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1571945">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67685565">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187678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28081425">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45855816">
      <w:bodyDiv w:val="1"/>
      <w:marLeft w:val="0"/>
      <w:marRight w:val="0"/>
      <w:marTop w:val="0"/>
      <w:marBottom w:val="0"/>
      <w:divBdr>
        <w:top w:val="none" w:sz="0" w:space="0" w:color="auto"/>
        <w:left w:val="none" w:sz="0" w:space="0" w:color="auto"/>
        <w:bottom w:val="none" w:sz="0" w:space="0" w:color="auto"/>
        <w:right w:val="none" w:sz="0" w:space="0" w:color="auto"/>
      </w:divBdr>
    </w:div>
    <w:div w:id="450247563">
      <w:bodyDiv w:val="1"/>
      <w:marLeft w:val="0"/>
      <w:marRight w:val="0"/>
      <w:marTop w:val="0"/>
      <w:marBottom w:val="0"/>
      <w:divBdr>
        <w:top w:val="none" w:sz="0" w:space="0" w:color="auto"/>
        <w:left w:val="none" w:sz="0" w:space="0" w:color="auto"/>
        <w:bottom w:val="none" w:sz="0" w:space="0" w:color="auto"/>
        <w:right w:val="none" w:sz="0" w:space="0" w:color="auto"/>
      </w:divBdr>
    </w:div>
    <w:div w:id="459806511">
      <w:bodyDiv w:val="1"/>
      <w:marLeft w:val="0"/>
      <w:marRight w:val="0"/>
      <w:marTop w:val="0"/>
      <w:marBottom w:val="0"/>
      <w:divBdr>
        <w:top w:val="none" w:sz="0" w:space="0" w:color="auto"/>
        <w:left w:val="none" w:sz="0" w:space="0" w:color="auto"/>
        <w:bottom w:val="none" w:sz="0" w:space="0" w:color="auto"/>
        <w:right w:val="none" w:sz="0" w:space="0" w:color="auto"/>
      </w:divBdr>
    </w:div>
    <w:div w:id="464087167">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437824">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0583033">
      <w:bodyDiv w:val="1"/>
      <w:marLeft w:val="0"/>
      <w:marRight w:val="0"/>
      <w:marTop w:val="0"/>
      <w:marBottom w:val="0"/>
      <w:divBdr>
        <w:top w:val="none" w:sz="0" w:space="0" w:color="auto"/>
        <w:left w:val="none" w:sz="0" w:space="0" w:color="auto"/>
        <w:bottom w:val="none" w:sz="0" w:space="0" w:color="auto"/>
        <w:right w:val="none" w:sz="0" w:space="0" w:color="auto"/>
      </w:divBdr>
    </w:div>
    <w:div w:id="57142935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5549445">
      <w:bodyDiv w:val="1"/>
      <w:marLeft w:val="0"/>
      <w:marRight w:val="0"/>
      <w:marTop w:val="0"/>
      <w:marBottom w:val="0"/>
      <w:divBdr>
        <w:top w:val="none" w:sz="0" w:space="0" w:color="auto"/>
        <w:left w:val="none" w:sz="0" w:space="0" w:color="auto"/>
        <w:bottom w:val="none" w:sz="0" w:space="0" w:color="auto"/>
        <w:right w:val="none" w:sz="0" w:space="0" w:color="auto"/>
      </w:divBdr>
    </w:div>
    <w:div w:id="578441801">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86235487">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35991141">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03404947">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107522">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32393235">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57096900">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46153575">
      <w:bodyDiv w:val="1"/>
      <w:marLeft w:val="0"/>
      <w:marRight w:val="0"/>
      <w:marTop w:val="0"/>
      <w:marBottom w:val="0"/>
      <w:divBdr>
        <w:top w:val="none" w:sz="0" w:space="0" w:color="auto"/>
        <w:left w:val="none" w:sz="0" w:space="0" w:color="auto"/>
        <w:bottom w:val="none" w:sz="0" w:space="0" w:color="auto"/>
        <w:right w:val="none" w:sz="0" w:space="0" w:color="auto"/>
      </w:divBdr>
    </w:div>
    <w:div w:id="956643467">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15370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04937061">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564067">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400093">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64412894">
      <w:bodyDiv w:val="1"/>
      <w:marLeft w:val="0"/>
      <w:marRight w:val="0"/>
      <w:marTop w:val="0"/>
      <w:marBottom w:val="0"/>
      <w:divBdr>
        <w:top w:val="none" w:sz="0" w:space="0" w:color="auto"/>
        <w:left w:val="none" w:sz="0" w:space="0" w:color="auto"/>
        <w:bottom w:val="none" w:sz="0" w:space="0" w:color="auto"/>
        <w:right w:val="none" w:sz="0" w:space="0" w:color="auto"/>
      </w:divBdr>
    </w:div>
    <w:div w:id="1265919568">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86622103">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0352852">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4303573">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1248802">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19670904">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53210330">
      <w:bodyDiv w:val="1"/>
      <w:marLeft w:val="0"/>
      <w:marRight w:val="0"/>
      <w:marTop w:val="0"/>
      <w:marBottom w:val="0"/>
      <w:divBdr>
        <w:top w:val="none" w:sz="0" w:space="0" w:color="auto"/>
        <w:left w:val="none" w:sz="0" w:space="0" w:color="auto"/>
        <w:bottom w:val="none" w:sz="0" w:space="0" w:color="auto"/>
        <w:right w:val="none" w:sz="0" w:space="0" w:color="auto"/>
      </w:divBdr>
    </w:div>
    <w:div w:id="1465386557">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553241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5827934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595088240">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772704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698580488">
      <w:bodyDiv w:val="1"/>
      <w:marLeft w:val="0"/>
      <w:marRight w:val="0"/>
      <w:marTop w:val="0"/>
      <w:marBottom w:val="0"/>
      <w:divBdr>
        <w:top w:val="none" w:sz="0" w:space="0" w:color="auto"/>
        <w:left w:val="none" w:sz="0" w:space="0" w:color="auto"/>
        <w:bottom w:val="none" w:sz="0" w:space="0" w:color="auto"/>
        <w:right w:val="none" w:sz="0" w:space="0" w:color="auto"/>
      </w:divBdr>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0834531">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30443697">
      <w:bodyDiv w:val="1"/>
      <w:marLeft w:val="0"/>
      <w:marRight w:val="0"/>
      <w:marTop w:val="0"/>
      <w:marBottom w:val="0"/>
      <w:divBdr>
        <w:top w:val="none" w:sz="0" w:space="0" w:color="auto"/>
        <w:left w:val="none" w:sz="0" w:space="0" w:color="auto"/>
        <w:bottom w:val="none" w:sz="0" w:space="0" w:color="auto"/>
        <w:right w:val="none" w:sz="0" w:space="0" w:color="auto"/>
      </w:divBdr>
    </w:div>
    <w:div w:id="1851531345">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897430031">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1063399">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88260429">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unimas.my/en/admissions/international-students.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pps.unimas.my/academic-programmes.html" TargetMode="External"/><Relationship Id="rId8" Type="http://schemas.openxmlformats.org/officeDocument/2006/relationships/hyperlink" Target="http://www.unimas.my/en/2012-02-24-02-57-16.html"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A459F0-6065-0F45-A209-BB40FD97B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733</Words>
  <Characters>4184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2014-11-12T00:38:00Z</dcterms:created>
  <dcterms:modified xsi:type="dcterms:W3CDTF">2014-11-12T00:54:00Z</dcterms:modified>
</cp:coreProperties>
</file>