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D9DE0" w14:textId="77777777" w:rsidR="009E6AE3" w:rsidRPr="009E6AE3" w:rsidRDefault="00263EB4" w:rsidP="009E6AE3">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263EB4">
        <w:rPr>
          <w:rFonts w:ascii="Times New Roman" w:eastAsia="Times New Roman" w:hAnsi="Times New Roman" w:cs="Times New Roman"/>
          <w:b/>
          <w:bCs/>
          <w:sz w:val="28"/>
          <w:szCs w:val="24"/>
          <w:u w:val="single"/>
          <w:lang w:eastAsia="en-AU"/>
        </w:rPr>
        <w:t xml:space="preserve">University of Applied Sciences </w:t>
      </w:r>
      <w:r w:rsidR="009E6AE3" w:rsidRPr="009E6AE3">
        <w:rPr>
          <w:rFonts w:ascii="Times New Roman" w:eastAsia="Times New Roman" w:hAnsi="Times New Roman" w:cs="Times New Roman"/>
          <w:b/>
          <w:bCs/>
          <w:sz w:val="28"/>
          <w:szCs w:val="24"/>
          <w:u w:val="single"/>
          <w:lang w:eastAsia="en-AU"/>
        </w:rPr>
        <w:t>Ingolstadt</w:t>
      </w:r>
    </w:p>
    <w:p w14:paraId="113496C9" w14:textId="5DE5B8C1" w:rsidR="00263EB4" w:rsidRPr="00263EB4" w:rsidRDefault="00263EB4" w:rsidP="00263EB4">
      <w:pPr>
        <w:spacing w:after="0" w:line="240" w:lineRule="auto"/>
        <w:jc w:val="center"/>
        <w:rPr>
          <w:rFonts w:ascii="Times New Roman" w:eastAsia="Times New Roman" w:hAnsi="Times New Roman" w:cs="Times New Roman"/>
          <w:b/>
          <w:bCs/>
          <w:sz w:val="28"/>
          <w:szCs w:val="24"/>
          <w:u w:val="single"/>
          <w:lang w:eastAsia="en-AU"/>
        </w:rPr>
      </w:pP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D224717" w14:textId="5E49DC24" w:rsidR="00D800F3" w:rsidRPr="00D800F3" w:rsidRDefault="00726C28" w:rsidP="00D800F3">
            <w:pPr>
              <w:rPr>
                <w:rFonts w:ascii="Times" w:hAnsi="Times" w:cs="Times New Roman"/>
              </w:rPr>
            </w:pPr>
            <w:r>
              <w:rPr>
                <w:rFonts w:ascii="Times" w:hAnsi="Times" w:cs="Times New Roman"/>
              </w:rPr>
              <w:t xml:space="preserve">The </w:t>
            </w:r>
            <w:r w:rsidRPr="00726C28">
              <w:rPr>
                <w:rFonts w:ascii="Times" w:hAnsi="Times" w:cs="Times New Roman"/>
              </w:rPr>
              <w:t>University of Applied Sciences Ingolstadt</w:t>
            </w:r>
            <w:r w:rsidR="00D800F3" w:rsidRPr="00D800F3">
              <w:rPr>
                <w:rFonts w:ascii="Times" w:hAnsi="Times" w:cs="Times New Roman"/>
              </w:rPr>
              <w:t xml:space="preserve"> is a dynamic and highly committed university of applied sciences. Since its foundation in 1994, Ingolstadt University of Applied Sciences offers a wide range of programs that prepare students to use scientific methods in their professional career. Excellent learning and working conditions create the necessary framework for a short period of study and a high level of success.   </w:t>
            </w:r>
          </w:p>
          <w:p w14:paraId="570E29A0" w14:textId="77777777" w:rsidR="00D800F3" w:rsidRPr="00D800F3" w:rsidRDefault="00D800F3" w:rsidP="00D800F3">
            <w:pPr>
              <w:rPr>
                <w:rFonts w:ascii="Times" w:hAnsi="Times" w:cs="Times New Roman"/>
              </w:rPr>
            </w:pPr>
          </w:p>
          <w:p w14:paraId="555FCB18" w14:textId="77777777" w:rsidR="00D800F3" w:rsidRPr="00D800F3" w:rsidRDefault="00D800F3" w:rsidP="00D800F3">
            <w:pPr>
              <w:rPr>
                <w:rFonts w:ascii="Times" w:hAnsi="Times" w:cs="Times New Roman"/>
              </w:rPr>
            </w:pPr>
            <w:r w:rsidRPr="00D800F3">
              <w:rPr>
                <w:rFonts w:ascii="Times" w:hAnsi="Times" w:cs="Times New Roman"/>
              </w:rPr>
              <w:t>The impressive campus, completed in 1999, is defined by its glass architecture, large green spaces and the functionality of the buildings. The expansion of the campus into the neighbouring area, planned for 2011, will provide more space for our increasing number of students. The first construction phase will include two buildings for lecture and seminar rooms, laboratories and offices.  </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C247EF4" w14:textId="77777777" w:rsidR="00726C28" w:rsidRPr="00D901C0" w:rsidRDefault="00726C28" w:rsidP="00726C28">
            <w:pPr>
              <w:rPr>
                <w:rFonts w:ascii="Times" w:hAnsi="Times" w:cs="Times New Roman"/>
              </w:rPr>
            </w:pPr>
            <w:r w:rsidRPr="00D901C0">
              <w:rPr>
                <w:rFonts w:ascii="Times" w:hAnsi="Times" w:cs="Times New Roman"/>
              </w:rPr>
              <w:t xml:space="preserve">Known as Germany’s second city, Munich is a cultural wonderland of street-cafes, beer halls, Bavarian heritage and German know-how. A historical city known for being a tourist mecca during Oktoberfest, it is home to a number of galleries and museums for those interested in quieter times. </w:t>
            </w:r>
          </w:p>
          <w:p w14:paraId="6F27108F" w14:textId="77777777" w:rsidR="00726C28" w:rsidRPr="00D901C0" w:rsidRDefault="00726C28" w:rsidP="00726C28">
            <w:pPr>
              <w:rPr>
                <w:rFonts w:ascii="Times" w:hAnsi="Times" w:cs="Times New Roman"/>
              </w:rPr>
            </w:pPr>
          </w:p>
          <w:p w14:paraId="48B32773" w14:textId="77777777" w:rsidR="00726C28" w:rsidRPr="00D901C0" w:rsidRDefault="00726C28" w:rsidP="00726C28">
            <w:pPr>
              <w:rPr>
                <w:rFonts w:ascii="Times" w:hAnsi="Times" w:cs="Times New Roman"/>
              </w:rPr>
            </w:pPr>
            <w:r w:rsidRPr="00D901C0">
              <w:rPr>
                <w:rFonts w:ascii="Times" w:hAnsi="Times" w:cs="Times New Roman"/>
              </w:rPr>
              <w:t>With major universities, numerous architectural attractions, international sports events and a city motto as welcoming as "</w:t>
            </w:r>
            <w:proofErr w:type="spellStart"/>
            <w:r w:rsidRPr="00D901C0">
              <w:rPr>
                <w:rFonts w:ascii="Times" w:hAnsi="Times" w:cs="Times New Roman"/>
              </w:rPr>
              <w:t>München</w:t>
            </w:r>
            <w:proofErr w:type="spellEnd"/>
            <w:r w:rsidRPr="00D901C0">
              <w:rPr>
                <w:rFonts w:ascii="Times" w:hAnsi="Times" w:cs="Times New Roman"/>
              </w:rPr>
              <w:t xml:space="preserve"> mag </w:t>
            </w:r>
            <w:proofErr w:type="spellStart"/>
            <w:r w:rsidRPr="00D901C0">
              <w:rPr>
                <w:rFonts w:ascii="Times" w:hAnsi="Times" w:cs="Times New Roman"/>
              </w:rPr>
              <w:t>dich</w:t>
            </w:r>
            <w:proofErr w:type="spellEnd"/>
            <w:r w:rsidRPr="00D901C0">
              <w:rPr>
                <w:rFonts w:ascii="Times" w:hAnsi="Times" w:cs="Times New Roman"/>
              </w:rPr>
              <w:t>" ("Munich loves you"), Munich is a perennial favourite for visitors who like to be entertained and embraced by this fun-loving city.</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CA6DB81" w14:textId="786838AB" w:rsidR="00D95167" w:rsidRPr="00D95167" w:rsidRDefault="00D95167" w:rsidP="00D95167">
            <w:pPr>
              <w:spacing w:before="100" w:beforeAutospacing="1" w:after="100" w:afterAutospacing="1"/>
              <w:rPr>
                <w:rFonts w:ascii="Times New Roman" w:hAnsi="Times New Roman"/>
              </w:rPr>
            </w:pPr>
            <w:r>
              <w:rPr>
                <w:rFonts w:ascii="Times New Roman" w:hAnsi="Times New Roman"/>
              </w:rPr>
              <w:t>E</w:t>
            </w:r>
            <w:r w:rsidRPr="00D95167">
              <w:rPr>
                <w:rFonts w:ascii="Times New Roman" w:hAnsi="Times New Roman"/>
              </w:rPr>
              <w:t xml:space="preserve">ach third </w:t>
            </w:r>
            <w:r>
              <w:rPr>
                <w:rFonts w:ascii="Times New Roman" w:hAnsi="Times New Roman"/>
              </w:rPr>
              <w:t xml:space="preserve">year </w:t>
            </w:r>
            <w:r w:rsidRPr="00D95167">
              <w:rPr>
                <w:rFonts w:ascii="Times New Roman" w:hAnsi="Times New Roman"/>
              </w:rPr>
              <w:t>graduate from Ingolstadt University has spent at least one semester of study or internship abroad.</w:t>
            </w:r>
          </w:p>
          <w:p w14:paraId="37A52E3B" w14:textId="3A17C329" w:rsidR="006A64D5" w:rsidRPr="00B97BEB" w:rsidRDefault="006A64D5" w:rsidP="00D7355C">
            <w:pPr>
              <w:spacing w:before="100" w:beforeAutospacing="1" w:after="100" w:afterAutospacing="1"/>
              <w:rPr>
                <w:rFonts w:ascii="Times New Roman" w:hAnsi="Times New Roman"/>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C0D6424" w14:textId="48C77B8A" w:rsidR="00726C28" w:rsidRDefault="00726C28"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Aerospace Engineering</w:t>
            </w:r>
          </w:p>
          <w:p w14:paraId="35769D8C" w14:textId="2286D6A8" w:rsidR="00D800F3" w:rsidRDefault="00D800F3"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Automotive Engineering</w:t>
            </w:r>
          </w:p>
          <w:p w14:paraId="27DB3B65" w14:textId="20825880" w:rsidR="00726C28" w:rsidRPr="00D800F3" w:rsidRDefault="00726C28"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Business</w:t>
            </w:r>
          </w:p>
          <w:p w14:paraId="5FD55FC8" w14:textId="55B5AB39" w:rsidR="007F59BE" w:rsidRPr="00726C28" w:rsidRDefault="00D800F3"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Computer Science</w:t>
            </w:r>
          </w:p>
          <w:p w14:paraId="4389F2ED" w14:textId="1E39526E" w:rsidR="00726C28" w:rsidRPr="00D800F3" w:rsidRDefault="00726C28"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Management</w:t>
            </w:r>
          </w:p>
          <w:p w14:paraId="29E5B9DC" w14:textId="6D17E3B1" w:rsidR="00D800F3" w:rsidRPr="007F59BE" w:rsidRDefault="00D800F3" w:rsidP="007F59BE">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eastAsia="en-AU"/>
              </w:rPr>
              <w:t>Mechanical Engineering</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10C07492" w:rsidR="00AB2B7D" w:rsidRPr="00A2143B" w:rsidRDefault="00AB2B7D" w:rsidP="00AB2B7D">
            <w:pPr>
              <w:spacing w:before="100" w:beforeAutospacing="1" w:after="100" w:afterAutospacing="1"/>
              <w:rPr>
                <w:rFonts w:ascii="Times New Roman" w:eastAsia="Times New Roman" w:hAnsi="Times New Roman" w:cs="Times New Roman"/>
                <w:lang w:eastAsia="en-AU"/>
              </w:rPr>
            </w:pPr>
            <w:r w:rsidRPr="00AB2B7D">
              <w:rPr>
                <w:rFonts w:ascii="Times New Roman" w:eastAsia="Times New Roman" w:hAnsi="Times New Roman" w:cs="Times New Roman"/>
                <w:lang w:eastAsia="en-AU"/>
              </w:rPr>
              <w:t>Mainly German;</w:t>
            </w:r>
            <w:r>
              <w:rPr>
                <w:rFonts w:ascii="Times New Roman" w:eastAsia="Times New Roman" w:hAnsi="Times New Roman" w:cs="Times New Roman"/>
                <w:lang w:eastAsia="en-AU"/>
              </w:rPr>
              <w:t xml:space="preserve"> </w:t>
            </w:r>
            <w:r w:rsidRPr="00AB2B7D">
              <w:rPr>
                <w:rFonts w:ascii="Times New Roman" w:eastAsia="Times New Roman" w:hAnsi="Times New Roman" w:cs="Times New Roman"/>
                <w:lang w:eastAsia="en-AU"/>
              </w:rPr>
              <w:t>some courses are in English</w:t>
            </w:r>
            <w:r>
              <w:rPr>
                <w:rFonts w:ascii="Times New Roman" w:eastAsia="Times New Roman" w:hAnsi="Times New Roman" w:cs="Times New Roman"/>
                <w:lang w:eastAsia="en-AU"/>
              </w:rPr>
              <w:t xml:space="preserve"> </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 xml:space="preserve">30 </w:t>
            </w:r>
            <w:proofErr w:type="spellStart"/>
            <w:r w:rsidRPr="00EC5391">
              <w:rPr>
                <w:rFonts w:ascii="Times New Roman" w:eastAsia="Times New Roman" w:hAnsi="Times New Roman" w:cs="Times New Roman"/>
                <w:lang w:eastAsia="en-AU"/>
              </w:rPr>
              <w:t>ECTS</w:t>
            </w:r>
            <w:proofErr w:type="spellEnd"/>
            <w:r w:rsidRPr="00EC5391">
              <w:rPr>
                <w:rFonts w:ascii="Times New Roman" w:eastAsia="Times New Roman" w:hAnsi="Times New Roman" w:cs="Times New Roman"/>
                <w:lang w:eastAsia="en-AU"/>
              </w:rPr>
              <w:t xml:space="preserve">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10A2C9EC" w:rsidR="007B690D" w:rsidRPr="00392F0C" w:rsidRDefault="00B8129B"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D800F3" w:rsidRPr="00CD7CC7">
                <w:rPr>
                  <w:rStyle w:val="Hyperlink"/>
                  <w:rFonts w:ascii="Times New Roman" w:eastAsia="Times New Roman" w:hAnsi="Times New Roman" w:cs="Times New Roman"/>
                  <w:lang w:eastAsia="en-AU"/>
                </w:rPr>
                <w:t>http://www.thi.de/nc/en/studies/studying-at-thi.html</w:t>
              </w:r>
            </w:hyperlink>
            <w:r w:rsidR="00D800F3">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lastRenderedPageBreak/>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422AAE07" w:rsidR="007F59BE" w:rsidRPr="00EF27A3" w:rsidRDefault="00D800F3" w:rsidP="00CE1D18">
            <w:pPr>
              <w:spacing w:before="100" w:beforeAutospacing="1" w:after="100" w:afterAutospacing="1"/>
              <w:rPr>
                <w:rFonts w:ascii="Times New Roman" w:eastAsia="Times New Roman" w:hAnsi="Times New Roman" w:cs="Times New Roman"/>
                <w:lang w:eastAsia="en-AU"/>
              </w:rPr>
            </w:pPr>
            <w:r w:rsidRPr="00D800F3">
              <w:rPr>
                <w:rFonts w:ascii="Times New Roman" w:eastAsia="Times New Roman" w:hAnsi="Times New Roman" w:cs="Times New Roman"/>
                <w:lang w:eastAsia="en-AU"/>
              </w:rPr>
              <w:t xml:space="preserve">Ingolstadt University unfortunately does not run any own accommodation but only can give a certain amount of support in finding housing. If you would like the support of Ingolstadt University, please fill in the "Request for Support in Search of Accommodation" which you can find at </w:t>
            </w:r>
            <w:hyperlink r:id="rId8" w:history="1">
              <w:r w:rsidRPr="00CD7CC7">
                <w:rPr>
                  <w:rStyle w:val="Hyperlink"/>
                  <w:rFonts w:ascii="Times New Roman" w:eastAsia="Times New Roman" w:hAnsi="Times New Roman" w:cs="Times New Roman"/>
                  <w:lang w:eastAsia="en-AU"/>
                </w:rPr>
                <w:t>http://www.haw-ingolstadt.de/en/studies/international/on-your-way-to-ingolstadt-first-class-service-for-international-students.html</w:t>
              </w:r>
            </w:hyperlink>
            <w:r>
              <w:rPr>
                <w:rFonts w:ascii="Times New Roman" w:eastAsia="Times New Roman" w:hAnsi="Times New Roman" w:cs="Times New Roman"/>
                <w:lang w:eastAsia="en-AU"/>
              </w:rPr>
              <w:t xml:space="preserve"> </w:t>
            </w:r>
            <w:r w:rsidRPr="00D800F3">
              <w:rPr>
                <w:rFonts w:ascii="Times New Roman" w:eastAsia="Times New Roman" w:hAnsi="Times New Roman" w:cs="Times New Roman"/>
                <w:lang w:eastAsia="en-AU"/>
              </w:rPr>
              <w:t>in the download area and return it together with your application.</w:t>
            </w:r>
          </w:p>
        </w:tc>
      </w:tr>
      <w:tr w:rsidR="000726AC" w:rsidRPr="000726AC" w14:paraId="43D295B3" w14:textId="77777777" w:rsidTr="006A64D5">
        <w:tc>
          <w:tcPr>
            <w:tcW w:w="1903" w:type="dxa"/>
          </w:tcPr>
          <w:p w14:paraId="11CF315C" w14:textId="16AE487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8129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8129B"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B8129B"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B8129B"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D9EFBAE" w:rsidR="00097BDF" w:rsidRPr="00392F0C" w:rsidRDefault="00B8129B"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D800F3" w:rsidRPr="00CD7CC7">
                <w:rPr>
                  <w:rStyle w:val="Hyperlink"/>
                  <w:rFonts w:ascii="Times New Roman" w:eastAsia="Times New Roman" w:hAnsi="Times New Roman" w:cs="Times New Roman"/>
                  <w:szCs w:val="24"/>
                  <w:lang w:eastAsia="en-AU"/>
                </w:rPr>
                <w:t>http://www.thi.de/en/studies/international.html?web=1</w:t>
              </w:r>
            </w:hyperlink>
            <w:r w:rsidR="00D800F3">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4CF169A"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sidR="00AB2B7D">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7BDF"/>
    <w:rsid w:val="000A2841"/>
    <w:rsid w:val="000C2693"/>
    <w:rsid w:val="000D054A"/>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63EB4"/>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4C91"/>
    <w:rsid w:val="00782033"/>
    <w:rsid w:val="00794B5B"/>
    <w:rsid w:val="00797612"/>
    <w:rsid w:val="007A2E7A"/>
    <w:rsid w:val="007A45FA"/>
    <w:rsid w:val="007A744C"/>
    <w:rsid w:val="007B690D"/>
    <w:rsid w:val="007B7393"/>
    <w:rsid w:val="007C1F69"/>
    <w:rsid w:val="007F0C7A"/>
    <w:rsid w:val="007F59BE"/>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911A8"/>
    <w:rsid w:val="009A65A1"/>
    <w:rsid w:val="009D3454"/>
    <w:rsid w:val="009E00F8"/>
    <w:rsid w:val="009E6AE3"/>
    <w:rsid w:val="00A001F0"/>
    <w:rsid w:val="00A019C6"/>
    <w:rsid w:val="00A17BB4"/>
    <w:rsid w:val="00A2143B"/>
    <w:rsid w:val="00A50BF6"/>
    <w:rsid w:val="00A51034"/>
    <w:rsid w:val="00A56015"/>
    <w:rsid w:val="00A6572B"/>
    <w:rsid w:val="00A70C24"/>
    <w:rsid w:val="00A8314D"/>
    <w:rsid w:val="00A846D3"/>
    <w:rsid w:val="00A94590"/>
    <w:rsid w:val="00AB1A85"/>
    <w:rsid w:val="00AB2B7D"/>
    <w:rsid w:val="00AC4600"/>
    <w:rsid w:val="00B010C6"/>
    <w:rsid w:val="00B11718"/>
    <w:rsid w:val="00B14EA9"/>
    <w:rsid w:val="00B222DF"/>
    <w:rsid w:val="00B27770"/>
    <w:rsid w:val="00B31740"/>
    <w:rsid w:val="00B4260B"/>
    <w:rsid w:val="00B504E2"/>
    <w:rsid w:val="00B6338B"/>
    <w:rsid w:val="00B77760"/>
    <w:rsid w:val="00B8129B"/>
    <w:rsid w:val="00B93D3F"/>
    <w:rsid w:val="00B93FC5"/>
    <w:rsid w:val="00B97BEB"/>
    <w:rsid w:val="00BF5290"/>
    <w:rsid w:val="00C03CB5"/>
    <w:rsid w:val="00C03EBD"/>
    <w:rsid w:val="00C16629"/>
    <w:rsid w:val="00C20B02"/>
    <w:rsid w:val="00C20F4E"/>
    <w:rsid w:val="00C7027D"/>
    <w:rsid w:val="00C7291C"/>
    <w:rsid w:val="00C8771C"/>
    <w:rsid w:val="00C95389"/>
    <w:rsid w:val="00CE1D18"/>
    <w:rsid w:val="00CE339D"/>
    <w:rsid w:val="00D0052F"/>
    <w:rsid w:val="00D23684"/>
    <w:rsid w:val="00D26050"/>
    <w:rsid w:val="00D3559B"/>
    <w:rsid w:val="00D45265"/>
    <w:rsid w:val="00D52AEF"/>
    <w:rsid w:val="00D70499"/>
    <w:rsid w:val="00D7252B"/>
    <w:rsid w:val="00D7355C"/>
    <w:rsid w:val="00D77459"/>
    <w:rsid w:val="00D800F3"/>
    <w:rsid w:val="00D86801"/>
    <w:rsid w:val="00D87073"/>
    <w:rsid w:val="00D921EB"/>
    <w:rsid w:val="00D95167"/>
    <w:rsid w:val="00DC3CD8"/>
    <w:rsid w:val="00DE70DF"/>
    <w:rsid w:val="00E20E9F"/>
    <w:rsid w:val="00E34ABB"/>
    <w:rsid w:val="00E45894"/>
    <w:rsid w:val="00E62800"/>
    <w:rsid w:val="00E657A1"/>
    <w:rsid w:val="00E70612"/>
    <w:rsid w:val="00E907C2"/>
    <w:rsid w:val="00E93424"/>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108786">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19429693">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w-ingolstadt.de/en/studies/international/on-your-way-to-ingolstadt-first-class-service-for-international-students.html" TargetMode="External"/><Relationship Id="rId13" Type="http://schemas.openxmlformats.org/officeDocument/2006/relationships/hyperlink" Target="http://www.thi.de/en/studies/international.html?web=1" TargetMode="External"/><Relationship Id="rId3" Type="http://schemas.openxmlformats.org/officeDocument/2006/relationships/styles" Target="styles.xml"/><Relationship Id="rId7" Type="http://schemas.openxmlformats.org/officeDocument/2006/relationships/hyperlink" Target="http://www.thi.de/nc/en/studies/studying-at-thi.html"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96434-6CB1-4E6A-9FDB-46C76405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3710</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2014-11-10T23:50:00Z</dcterms:created>
  <dcterms:modified xsi:type="dcterms:W3CDTF">2014-11-10T23:50:00Z</dcterms:modified>
</cp:coreProperties>
</file>