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r>
        <w:t>Autorisations de fichiers sous Linux</w:t>
      </w:r>
    </w:p>
    <w:p w:rsidR="00000000" w:rsidDel="00000000" w:rsidP="00000000" w:rsidRDefault="00000000" w:rsidRPr="00000000" w14:paraId="00000002">
      <w:pPr>
        <w:pStyle w:val="Heading2"/>
        <w:rPr>
          <w:rFonts w:ascii="Google Sans" w:cs="Google Sans" w:eastAsia="Google Sans" w:hAnsi="Google Sans"/>
        </w:rPr>
      </w:pPr>
      <w:r>
        <w:t>Description du projet</w:t>
      </w:r>
    </w:p>
    <w:p w:rsidR="00000000" w:rsidDel="00000000" w:rsidP="00000000" w:rsidRDefault="00000000" w:rsidRPr="00000000" w14:paraId="00000003">
      <w:pPr>
        <w:rPr>
          <w:rFonts w:ascii="Google Sans" w:cs="Google Sans" w:eastAsia="Google Sans" w:hAnsi="Google Sans"/>
        </w:rPr>
      </w:pPr>
      <w:r>
        <w:t>L’équipe de recherche de mon organisation doit mettre à jour les autorisations de certains fichiers et répertoires dans le répertoire projects. Les autorisations actuelles ne correspondent pas au niveau d’accès qui devrait être accordé. La vérification et la mise à jour de ces autorisations permettront de renforcer la sécurité du système. Pour réaliser cette tâche, j’ai effectué les actions suivantes :</w:t>
      </w:r>
    </w:p>
    <w:p w:rsidR="00000000" w:rsidDel="00000000" w:rsidP="00000000" w:rsidRDefault="00000000" w:rsidRPr="00000000" w14:paraId="00000004">
      <w:pPr>
        <w:pStyle w:val="Heading2"/>
        <w:rPr>
          <w:rFonts w:ascii="Google Sans" w:cs="Google Sans" w:eastAsia="Google Sans" w:hAnsi="Google Sans"/>
        </w:rPr>
      </w:pPr>
      <w:r>
        <w:t>Vérifier les détails des fichiers et des répertoires</w:t>
      </w:r>
    </w:p>
    <w:p w:rsidR="00000000" w:rsidDel="00000000" w:rsidP="00000000" w:rsidRDefault="00000000" w:rsidRPr="00000000" w14:paraId="00000005">
      <w:pPr>
        <w:rPr>
          <w:rFonts w:ascii="Google Sans" w:cs="Google Sans" w:eastAsia="Google Sans" w:hAnsi="Google Sans"/>
        </w:rPr>
      </w:pPr>
      <w:r>
        <w:t>Le code suivant montre comment j’ai utilisé des commandes Linux pour déterminer les autorisations existantes définies pour un répertoire précis du système de fichiers.</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930400"/>
            <wp:effectExtent b="0" l="0" r="0" t="0"/>
            <wp:docPr descr="Screenshot of the command line with the command for this task and its output" id="2" name="image4.png"/>
            <a:graphic>
              <a:graphicData uri="http://schemas.openxmlformats.org/drawingml/2006/picture">
                <pic:pic>
                  <pic:nvPicPr>
                    <pic:cNvPr descr="Screenshot of the command line with the command for this task and its output" id="0" name="image4.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shd w:fill="efefef" w:val="clear"/>
        </w:rPr>
      </w:pPr>
      <w:r>
        <w:t>La première ligne de la capture d’écran affiche la commande que j’ai saisie, et les autres lignes affichent le résultat. Le code liste tout le contenu du répertoire projects. J’ai utilisé la commande ls avec l’option -la afin d’afficher une liste détaillée du contenu, y compris les fichiers cachés. Le résultat de la commande indique qu’il existe un répertoire nommé drafts, un fichier caché nommé .project_x.txt et cinq autres fichiers de projet. La chaîne de 10 caractères dans la première colonne représente les autorisations définies sur chaque fichier ou répertoire.</w:t>
      </w:r>
    </w:p>
    <w:p w:rsidR="00000000" w:rsidDel="00000000" w:rsidP="00000000" w:rsidRDefault="00000000" w:rsidRPr="00000000" w14:paraId="0000000A">
      <w:pPr>
        <w:pStyle w:val="Heading2"/>
        <w:rPr>
          <w:rFonts w:ascii="Google Sans" w:cs="Google Sans" w:eastAsia="Google Sans" w:hAnsi="Google Sans"/>
        </w:rPr>
      </w:pPr>
      <w:r>
        <w:t>Décrire la chaîne d’autorisations</w:t>
      </w:r>
    </w:p>
    <w:p w:rsidR="00000000" w:rsidDel="00000000" w:rsidP="00000000" w:rsidRDefault="00000000" w:rsidRPr="00000000" w14:paraId="0000000B">
      <w:pPr>
        <w:rPr>
          <w:rFonts w:ascii="Google Sans" w:cs="Google Sans" w:eastAsia="Google Sans" w:hAnsi="Google Sans"/>
        </w:rPr>
      </w:pPr>
      <w:r>
        <w:t>La chaîne de 10 caractères peut être décomposée afin de déterminer qui est autorisé à accéder au fichier et quelles autorisations précises sont accordées. Les caractères et leur signification sont les suivants :</w:t>
      </w:r>
    </w:p>
    <w:p w:rsidR="00000000" w:rsidDel="00000000" w:rsidP="00000000" w:rsidRDefault="00000000" w:rsidRPr="00000000" w14:paraId="0000000C">
      <w:pPr>
        <w:numPr>
          <w:ilvl w:val="0"/>
          <w:numId w:val="1"/>
        </w:numPr>
        <w:ind w:left="720" w:hanging="360"/>
      </w:pPr>
      <w:r>
        <w:t>1er caractère : ce caractère est soit un d, soit un tiret (-), et il indique le type d’élément. S’il s’agit d’un d, l’élément est un répertoire. S’il s’agit d’un tiret (-), l’élément est un fichier standard.</w:t>
      </w:r>
    </w:p>
    <w:p w:rsidR="00000000" w:rsidDel="00000000" w:rsidP="00000000" w:rsidRDefault="00000000" w:rsidRPr="00000000" w14:paraId="0000000D">
      <w:pPr>
        <w:numPr>
          <w:ilvl w:val="0"/>
          <w:numId w:val="1"/>
        </w:numPr>
        <w:ind w:left="720" w:hanging="360"/>
      </w:pPr>
      <w:r>
        <w:t>2e au 4e caractères : ces caractères indiquent les autorisations de lecture (r), d’écriture (w) et d’exécution (x) pour l’utilisateur. Lorsqu’un de ces caractères est remplacé par un tiret (-), cela signifie que cette autorisation n’est pas accordée à l’utilisateur.</w:t>
      </w:r>
    </w:p>
    <w:p w:rsidR="00000000" w:rsidDel="00000000" w:rsidP="00000000" w:rsidRDefault="00000000" w:rsidRPr="00000000" w14:paraId="0000000E">
      <w:pPr>
        <w:numPr>
          <w:ilvl w:val="0"/>
          <w:numId w:val="1"/>
        </w:numPr>
        <w:ind w:left="720" w:hanging="360"/>
      </w:pPr>
      <w:r>
        <w:t>5e au 7e caractères : ces caractères indiquent les autorisations de lecture (r), d’écriture (w) et d’exécution (x) pour le groupe. Lorsqu’un de ces caractères est remplacé par un tiret (-), cela signifie que cette autorisation n’est pas accordée au groupe.</w:t>
      </w:r>
    </w:p>
    <w:p w:rsidR="00000000" w:rsidDel="00000000" w:rsidP="00000000" w:rsidRDefault="00000000" w:rsidRPr="00000000" w14:paraId="0000000F">
      <w:pPr>
        <w:numPr>
          <w:ilvl w:val="0"/>
          <w:numId w:val="1"/>
        </w:numPr>
        <w:ind w:left="720" w:hanging="360"/>
      </w:pPr>
      <w:r>
        <w:t>8e au 10e caractères : ces caractères indiquent les autorisations de lecture (r), d’écriture (w) et d’exécution (x) pour les autres utilisateurs. Cette catégorie regroupe tous les autres utilisateurs du système, en dehors de l’utilisateur propriétaire et du groupe. Lorsqu’un de ces caractères est remplacé par un tiret (-), cela signifie que cette autorisation n’est pas accordée aux autres utilisateurs.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t>Par exemple, les autorisations du fichier project_t.txt sont -rw-rw-r--. Comme le premier caractère est un tiret (-), cela indique que project_t.txt est un fichier et non un répertoire. Les deuxième, cinquième et huitième caractères sont des r, ce qui indique que l’utilisateur, le groupe et les autres utilisateurs disposent tous d’une autorisation de lecture. Les troisième et sixième caractères sont des w, ce qui indique que seuls l’utilisateur et le groupe disposent d’une autorisation d’écriture. Personne ne dispose d’une autorisation d’exécution pour project_t.txt.</w:t>
      </w:r>
    </w:p>
    <w:p w:rsidR="00000000" w:rsidDel="00000000" w:rsidP="00000000" w:rsidRDefault="00000000" w:rsidRPr="00000000" w14:paraId="00000012">
      <w:pPr>
        <w:pStyle w:val="Heading2"/>
        <w:rPr>
          <w:rFonts w:ascii="Google Sans" w:cs="Google Sans" w:eastAsia="Google Sans" w:hAnsi="Google Sans"/>
        </w:rPr>
      </w:pPr>
      <w:r>
        <w:t>Modifier les autorisations des fichiers</w:t>
      </w:r>
    </w:p>
    <w:p w:rsidR="00000000" w:rsidDel="00000000" w:rsidP="00000000" w:rsidRDefault="00000000" w:rsidRPr="00000000" w14:paraId="00000013">
      <w:pPr>
        <w:rPr>
          <w:rFonts w:ascii="Google Sans" w:cs="Google Sans" w:eastAsia="Google Sans" w:hAnsi="Google Sans"/>
        </w:rPr>
      </w:pPr>
      <w:r>
        <w:t>L’organisation a déterminé que les autres utilisateurs ne devraient pas avoir d’accès en écriture à ses fichiers. Pour respecter cette exigence, je me suis appuyé sur les autorisations que j’avais relevées précédemment. J’ai déterminé que l’autorisation d’écriture devait être supprimée pour les autres utilisateurs sur le fichier project_k.txt.</w:t>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t>Le code suivant montre comment j’ai utilisé des commandes Linux pour effectuer cette modification :</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057400"/>
            <wp:effectExtent b="0" l="0" r="0" t="0"/>
            <wp:docPr descr="Screenshot of the command line with the commands for this task and their output" id="3" name="image1.png"/>
            <a:graphic>
              <a:graphicData uri="http://schemas.openxmlformats.org/drawingml/2006/picture">
                <pic:pic>
                  <pic:nvPicPr>
                    <pic:cNvPr descr="Screenshot of the command line with the commands for this task and their output" id="0" name="image1.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shd w:fill="efefef" w:val="clear"/>
        </w:rPr>
      </w:pPr>
      <w:r>
        <w:t>Les deux premières lignes de la capture d’écran affichent les commandes que j’ai saisies, et les autres lignes affichent le résultat de la seconde commande. La commande chmod permet de modifier les autorisations des fichiers et des répertoires. Le premier argument indique quelles autorisations doivent être modifiées, et le second argument précise le fichier ou le répertoire concerné. Dans cet exemple, j’ai supprimé l’autorisation d’écriture des autres utilisateurs pour le fichier project_k.txt. Ensuite, j’ai utilisé ls -la pour vérifier les mises à jour effectuées.</w:t>
      </w:r>
    </w:p>
    <w:p w:rsidR="00000000" w:rsidDel="00000000" w:rsidP="00000000" w:rsidRDefault="00000000" w:rsidRPr="00000000" w14:paraId="0000001A">
      <w:pPr>
        <w:pStyle w:val="Heading2"/>
        <w:rPr>
          <w:rFonts w:ascii="Google Sans" w:cs="Google Sans" w:eastAsia="Google Sans" w:hAnsi="Google Sans"/>
        </w:rPr>
      </w:pPr>
      <w:r>
        <w:t>Modifier les autorisations d’un fichier caché</w:t>
      </w:r>
    </w:p>
    <w:p w:rsidR="00000000" w:rsidDel="00000000" w:rsidP="00000000" w:rsidRDefault="00000000" w:rsidRPr="00000000" w14:paraId="0000001B">
      <w:pPr>
        <w:rPr>
          <w:rFonts w:ascii="Google Sans" w:cs="Google Sans" w:eastAsia="Google Sans" w:hAnsi="Google Sans"/>
        </w:rPr>
      </w:pPr>
      <w:r>
        <w:t>L’équipe de recherche de mon organisation a récemment archivé le fichier project_x.txt. Elle ne souhaite pas que quelqu’un dispose d’un accès en écriture à ce projet, mais l’utilisateur et le groupe doivent pouvoir lire le fichier.</w:t>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t>Le code suivant montre comment j’ai utilisé des commandes Linux pour modifier les autorisations :</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095500"/>
            <wp:effectExtent b="0" l="0" r="0" t="0"/>
            <wp:docPr descr="Screenshot of the command line with the commands for this task and their output" id="4" name="image3.png"/>
            <a:graphic>
              <a:graphicData uri="http://schemas.openxmlformats.org/drawingml/2006/picture">
                <pic:pic>
                  <pic:nvPicPr>
                    <pic:cNvPr descr="Screenshot of the command line with the commands for this task and their output" id="0" name="image3.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shd w:fill="efefef" w:val="clear"/>
        </w:rPr>
      </w:pPr>
      <w:r>
        <w:t>Les deux premières lignes de la capture d’écran affichent les commandes que j’ai saisies, et les autres lignes affichent le résultat de la seconde commande. Je sais que .project_x.txt est un fichier caché parce que son nom commence par un point (.). Dans cet exemple, j’ai supprimé les autorisations d’écriture de l’utilisateur et du groupe, puis j’ai ajouté l’autorisation de lecture au groupe. J’ai supprimé l’autorisation d’écriture de l’utilisateur avec u-w. Ensuite, j’ai supprimé l’autorisation d’écriture du groupe avec g-w et ajouté l’autorisation de lecture au groupe avec g+r.</w:t>
      </w:r>
    </w:p>
    <w:p w:rsidR="00000000" w:rsidDel="00000000" w:rsidP="00000000" w:rsidRDefault="00000000" w:rsidRPr="00000000" w14:paraId="00000022">
      <w:pPr>
        <w:pStyle w:val="Heading2"/>
        <w:rPr>
          <w:rFonts w:ascii="Google Sans" w:cs="Google Sans" w:eastAsia="Google Sans" w:hAnsi="Google Sans"/>
        </w:rPr>
      </w:pPr>
      <w:r>
        <w:t>Modifier les autorisations des répertoires</w:t>
      </w:r>
    </w:p>
    <w:p w:rsidR="00000000" w:rsidDel="00000000" w:rsidP="00000000" w:rsidRDefault="00000000" w:rsidRPr="00000000" w14:paraId="00000023">
      <w:pPr>
        <w:rPr>
          <w:rFonts w:ascii="Google Sans" w:cs="Google Sans" w:eastAsia="Google Sans" w:hAnsi="Google Sans"/>
        </w:rPr>
      </w:pPr>
      <w:r>
        <w:t>Mon organisation souhaite que seul l’utilisateur researcher2 ait accès au répertoire drafts et à son contenu. Cela signifie qu’aucun utilisateur autre que researcher2 ne doit disposer d’autorisations d’exécution.</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t>Le code suivant montre comment j’ai utilisé des commandes Linux pour modifier les autorisations :</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057400"/>
            <wp:effectExtent b="0" l="0" r="0" t="0"/>
            <wp:docPr descr="Screenshot of the command line with the commands for this task and their output" id="1" name="image2.png"/>
            <a:graphic>
              <a:graphicData uri="http://schemas.openxmlformats.org/drawingml/2006/picture">
                <pic:pic>
                  <pic:nvPicPr>
                    <pic:cNvPr descr="Screenshot of the command line with the commands for this task and their output" id="0" name="image2.png"/>
                    <pic:cNvPicPr preferRelativeResize="0"/>
                  </pic:nvPicPr>
                  <pic:blipFill>
                    <a:blip r:embed="rId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shd w:fill="efefef" w:val="clear"/>
        </w:rPr>
      </w:pPr>
      <w:r>
        <w:t>Les deux premières lignes de la capture d’écran affichent les commandes que j’ai saisies, et les autres lignes affichent le résultat de la seconde commande. J’avais précédemment déterminé que le groupe disposait d’autorisations d’exécution ; j’ai donc utilisé la commande chmod pour les supprimer. L’utilisateur researcher2 disposait déjà d’autorisations d’exécution, il n’était donc pas nécessaire de les ajouter.</w:t>
      </w:r>
    </w:p>
    <w:p w:rsidR="00000000" w:rsidDel="00000000" w:rsidP="00000000" w:rsidRDefault="00000000" w:rsidRPr="00000000" w14:paraId="0000002A">
      <w:pPr>
        <w:pStyle w:val="Heading2"/>
        <w:rPr>
          <w:rFonts w:ascii="Google Sans" w:cs="Google Sans" w:eastAsia="Google Sans" w:hAnsi="Google Sans"/>
        </w:rPr>
      </w:pPr>
      <w:r>
        <w:t>Résumé</w:t>
      </w:r>
    </w:p>
    <w:p w:rsidR="00000000" w:rsidDel="00000000" w:rsidP="00000000" w:rsidRDefault="00000000" w:rsidRPr="00000000" w14:paraId="0000002B">
      <w:pPr>
        <w:rPr>
          <w:rFonts w:ascii="Google Sans" w:cs="Google Sans" w:eastAsia="Google Sans" w:hAnsi="Google Sans"/>
        </w:rPr>
      </w:pPr>
      <w:r>
        <w:t>J’ai modifié plusieurs autorisations afin qu’elles correspondent au niveau d’accès souhaité par mon organisation pour les fichiers et les répertoires du répertoire projects. La première étape a consisté à utiliser ls -la pour vérifier les autorisations du répertoire. Ces informations ont guidé mes décisions dans les étapes suivantes. J’ai ensuite utilisé plusieurs fois la commande chmod pour modifier les autorisations sur les fichiers et les répertoires.</w:t>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Autorisations de fichiers sous Linux</dc:title>
  <cp:lastModifiedBy>python-docx</cp:lastModifiedBy>
  <cp:revision>1</cp:revision>
  <dcterms:modified xsi:type="dcterms:W3CDTF">2026-05-09T20:21:09Z</dcterms:modified>
  <dc:subject>Projet portfolio cybersécurité - permissions Linux</dc:subject>
  <dc:description>Traduction française avec captures d’écran conservées.</dc:description>
</cp:coreProperties>
</file>