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4F8368" w14:textId="77777777" w:rsidR="009D47DC" w:rsidRDefault="009D47DC">
      <w:pPr>
        <w:rPr>
          <w:b/>
          <w:sz w:val="32"/>
          <w:szCs w:val="32"/>
        </w:rPr>
      </w:pPr>
    </w:p>
    <w:p w14:paraId="447100ED" w14:textId="77777777" w:rsidR="009D47DC" w:rsidRDefault="00000000">
      <w:pPr>
        <w:rPr>
          <w:b/>
          <w:sz w:val="32"/>
          <w:szCs w:val="32"/>
        </w:rPr>
      </w:pPr>
      <w:r>
        <w:rPr>
          <w:b/>
          <w:sz w:val="32"/>
          <w:szCs w:val="32"/>
        </w:rPr>
        <w:t>PROBLEMÁTICA</w:t>
      </w:r>
    </w:p>
    <w:p w14:paraId="3E3D5D43" w14:textId="77777777" w:rsidR="009D47DC" w:rsidRDefault="009D47DC"/>
    <w:p w14:paraId="532FB306" w14:textId="77777777" w:rsidR="009D47DC" w:rsidRDefault="00000000">
      <w:r>
        <w:t>¿Qué deseas predecir o clasificar?</w:t>
      </w:r>
    </w:p>
    <w:p w14:paraId="67F3C54B" w14:textId="77777777" w:rsidR="009D47DC" w:rsidRDefault="009D47DC"/>
    <w:p w14:paraId="0DE4BF77" w14:textId="77777777" w:rsidR="009D47DC" w:rsidRDefault="00000000">
      <w:pPr>
        <w:ind w:firstLine="720"/>
      </w:pPr>
      <w:r>
        <w:t>Se desea predecir el diseño de helicoidales para</w:t>
      </w:r>
      <w:r>
        <w:br/>
      </w:r>
    </w:p>
    <w:p w14:paraId="1B91FD51" w14:textId="77777777" w:rsidR="009D47DC" w:rsidRDefault="00000000">
      <w:r>
        <w:t>¿Cuál es el objetivo de negocio o técnico?</w:t>
      </w:r>
    </w:p>
    <w:p w14:paraId="4AAFD209" w14:textId="77777777" w:rsidR="009D47DC" w:rsidRDefault="009D47DC"/>
    <w:p w14:paraId="5619734B" w14:textId="77777777" w:rsidR="009D47DC" w:rsidRDefault="00000000">
      <w:pPr>
        <w:ind w:firstLine="720"/>
      </w:pPr>
      <w:r>
        <w:t>Reducir los tiempo de simulación</w:t>
      </w:r>
    </w:p>
    <w:p w14:paraId="2968DDC9" w14:textId="77777777" w:rsidR="009D47DC" w:rsidRDefault="009D47DC"/>
    <w:p w14:paraId="3711442F" w14:textId="77777777" w:rsidR="009D47DC" w:rsidRDefault="00000000">
      <w:r>
        <w:t>¿Qué tipo de problema es?</w:t>
      </w:r>
      <w:r>
        <w:br/>
      </w:r>
    </w:p>
    <w:p w14:paraId="2C718296" w14:textId="77777777" w:rsidR="009D47DC" w:rsidRDefault="00000000">
      <w:pPr>
        <w:numPr>
          <w:ilvl w:val="0"/>
          <w:numId w:val="1"/>
        </w:numPr>
        <w:spacing w:before="240"/>
      </w:pPr>
      <w:r>
        <w:rPr>
          <w:b/>
          <w:shd w:val="clear" w:color="auto" w:fill="FCE5CD"/>
        </w:rPr>
        <w:t>Regresión</w:t>
      </w:r>
      <w:r>
        <w:rPr>
          <w:shd w:val="clear" w:color="auto" w:fill="FCE5CD"/>
        </w:rPr>
        <w:t xml:space="preserve"> (predecir valores numéricos)</w:t>
      </w:r>
      <w:r>
        <w:br/>
      </w:r>
    </w:p>
    <w:p w14:paraId="19AB8139" w14:textId="77777777" w:rsidR="009D47DC" w:rsidRDefault="00000000">
      <w:pPr>
        <w:numPr>
          <w:ilvl w:val="0"/>
          <w:numId w:val="1"/>
        </w:numPr>
      </w:pPr>
      <w:r>
        <w:rPr>
          <w:b/>
        </w:rPr>
        <w:t>Clasificación</w:t>
      </w:r>
      <w:r>
        <w:t xml:space="preserve"> (etiquetas/categorías)</w:t>
      </w:r>
      <w:r>
        <w:br/>
      </w:r>
    </w:p>
    <w:p w14:paraId="63891B2E" w14:textId="77777777" w:rsidR="009D47DC" w:rsidRDefault="00000000">
      <w:pPr>
        <w:numPr>
          <w:ilvl w:val="0"/>
          <w:numId w:val="1"/>
        </w:numPr>
      </w:pPr>
      <w:proofErr w:type="spellStart"/>
      <w:r>
        <w:rPr>
          <w:b/>
        </w:rPr>
        <w:t>Clustering</w:t>
      </w:r>
      <w:proofErr w:type="spellEnd"/>
      <w:r>
        <w:t xml:space="preserve"> (agrupar datos)</w:t>
      </w:r>
      <w:r>
        <w:br/>
      </w:r>
    </w:p>
    <w:p w14:paraId="1DE4ABC0" w14:textId="77777777" w:rsidR="009D47DC" w:rsidRDefault="00000000">
      <w:pPr>
        <w:numPr>
          <w:ilvl w:val="0"/>
          <w:numId w:val="1"/>
        </w:numPr>
        <w:spacing w:after="240"/>
      </w:pPr>
      <w:r>
        <w:rPr>
          <w:b/>
        </w:rPr>
        <w:t>Detección de anomalías</w:t>
      </w:r>
      <w:r>
        <w:t>, etc.</w:t>
      </w:r>
    </w:p>
    <w:p w14:paraId="689D97C6" w14:textId="77777777" w:rsidR="009D47DC" w:rsidRDefault="009D47DC"/>
    <w:p w14:paraId="00D47B86" w14:textId="77777777" w:rsidR="009D47DC" w:rsidRDefault="00000000">
      <w:r>
        <w:t>Objetivos</w:t>
      </w:r>
    </w:p>
    <w:p w14:paraId="72936911" w14:textId="77777777" w:rsidR="009D47DC" w:rsidRDefault="009D47DC"/>
    <w:p w14:paraId="5DB7EB5F" w14:textId="77777777" w:rsidR="009D47DC" w:rsidRDefault="009D47DC"/>
    <w:p w14:paraId="73CD9558" w14:textId="77777777" w:rsidR="009D47DC" w:rsidRDefault="00000000">
      <w:r>
        <w:t>Alcances</w:t>
      </w:r>
    </w:p>
    <w:p w14:paraId="30E73825" w14:textId="77777777" w:rsidR="009D47DC" w:rsidRDefault="009D47DC"/>
    <w:p w14:paraId="3161C1ED" w14:textId="77777777" w:rsidR="009D47DC" w:rsidRDefault="009D47DC"/>
    <w:p w14:paraId="0E597CD0" w14:textId="77777777" w:rsidR="009D47DC" w:rsidRDefault="009D47DC"/>
    <w:p w14:paraId="1A15F7A1" w14:textId="77777777" w:rsidR="009D47DC" w:rsidRDefault="00000000">
      <w:r>
        <w:t>Interesados</w:t>
      </w:r>
    </w:p>
    <w:p w14:paraId="57C99A94" w14:textId="77777777" w:rsidR="009D47DC" w:rsidRDefault="009D47DC"/>
    <w:p w14:paraId="6C3BF75B" w14:textId="77777777" w:rsidR="009D47DC" w:rsidRDefault="009D47DC"/>
    <w:p w14:paraId="538D44DC" w14:textId="77777777" w:rsidR="009D47DC" w:rsidRDefault="009D47DC"/>
    <w:p w14:paraId="6D978DDA" w14:textId="77777777" w:rsidR="009D47DC" w:rsidRDefault="00000000">
      <w:pPr>
        <w:rPr>
          <w:b/>
        </w:rPr>
      </w:pPr>
      <w:r>
        <w:rPr>
          <w:b/>
        </w:rPr>
        <w:t>INVESTIGACIÓN Y CONTEXTO</w:t>
      </w:r>
    </w:p>
    <w:p w14:paraId="6A29CD8B" w14:textId="77777777" w:rsidR="009D47DC" w:rsidRDefault="009D47DC"/>
    <w:p w14:paraId="60BF3652" w14:textId="77777777" w:rsidR="009D47DC" w:rsidRDefault="00000000">
      <w:r>
        <w:t>Diseño generativo</w:t>
      </w:r>
    </w:p>
    <w:p w14:paraId="2293C60D" w14:textId="77777777" w:rsidR="009D47DC" w:rsidRDefault="009D47DC"/>
    <w:p w14:paraId="1A21A788" w14:textId="77777777" w:rsidR="009D47DC" w:rsidRDefault="00000000">
      <w:r>
        <w:t>Parametrizaciones de diseño</w:t>
      </w:r>
    </w:p>
    <w:p w14:paraId="1824D8D6" w14:textId="77777777" w:rsidR="009D47DC" w:rsidRDefault="009D47DC"/>
    <w:p w14:paraId="589F47B5" w14:textId="77777777" w:rsidR="009D47DC" w:rsidRDefault="00000000">
      <w:r>
        <w:t xml:space="preserve">Enfoque </w:t>
      </w:r>
      <w:proofErr w:type="spellStart"/>
      <w:r>
        <w:t>analitico</w:t>
      </w:r>
      <w:proofErr w:type="spellEnd"/>
    </w:p>
    <w:p w14:paraId="718ECCE8" w14:textId="77777777" w:rsidR="009D47DC" w:rsidRDefault="009D47DC"/>
    <w:p w14:paraId="0E57DE8A" w14:textId="77777777" w:rsidR="009D47DC" w:rsidRDefault="00000000">
      <w:pPr>
        <w:ind w:left="720"/>
      </w:pPr>
      <w:r>
        <w:t>Estados de esfuerzo y deformaciones</w:t>
      </w:r>
    </w:p>
    <w:p w14:paraId="5C010A28" w14:textId="77777777" w:rsidR="009D47DC" w:rsidRDefault="00000000">
      <w:pPr>
        <w:ind w:left="1440"/>
      </w:pPr>
      <w:r>
        <w:t>Cargas</w:t>
      </w:r>
    </w:p>
    <w:p w14:paraId="2EEF78F3" w14:textId="77777777" w:rsidR="009D47DC" w:rsidRDefault="00000000">
      <w:pPr>
        <w:ind w:left="1440"/>
      </w:pPr>
      <w:r>
        <w:t>Desplazamiento</w:t>
      </w:r>
    </w:p>
    <w:p w14:paraId="33FFC2A4" w14:textId="77777777" w:rsidR="009D47DC" w:rsidRDefault="009D47DC">
      <w:pPr>
        <w:ind w:left="720"/>
      </w:pPr>
    </w:p>
    <w:p w14:paraId="75DAE88A" w14:textId="77777777" w:rsidR="009D47DC" w:rsidRDefault="00000000">
      <w:pPr>
        <w:ind w:left="720"/>
      </w:pPr>
      <w:r>
        <w:t>Enfoque de simulación</w:t>
      </w:r>
    </w:p>
    <w:p w14:paraId="6A17E39A" w14:textId="77777777" w:rsidR="009D47DC" w:rsidRDefault="00000000">
      <w:pPr>
        <w:ind w:firstLine="720"/>
      </w:pPr>
      <w:r>
        <w:lastRenderedPageBreak/>
        <w:t xml:space="preserve">Simulación para ampliar los datos y la predicción es correcta. Para ellos se debe generar datos con </w:t>
      </w:r>
      <w:proofErr w:type="spellStart"/>
      <w:r>
        <w:t>CAE.Integrar</w:t>
      </w:r>
      <w:proofErr w:type="spellEnd"/>
      <w:r>
        <w:t xml:space="preserve"> por medio de </w:t>
      </w:r>
      <w:proofErr w:type="spellStart"/>
      <w:r>
        <w:t>python</w:t>
      </w:r>
      <w:proofErr w:type="spellEnd"/>
      <w:r>
        <w:t xml:space="preserve"> datos de simulación</w:t>
      </w:r>
    </w:p>
    <w:p w14:paraId="31837352" w14:textId="77777777" w:rsidR="009D47DC" w:rsidRDefault="009D47DC"/>
    <w:p w14:paraId="1AEBEB9B" w14:textId="77777777" w:rsidR="009D47DC" w:rsidRDefault="00000000">
      <w:pPr>
        <w:numPr>
          <w:ilvl w:val="0"/>
          <w:numId w:val="4"/>
        </w:numPr>
      </w:pPr>
      <w:r>
        <w:t>Datos CKD formato CAD</w:t>
      </w:r>
    </w:p>
    <w:p w14:paraId="67BA527A" w14:textId="77777777" w:rsidR="009D47DC" w:rsidRDefault="00000000">
      <w:pPr>
        <w:numPr>
          <w:ilvl w:val="0"/>
          <w:numId w:val="4"/>
        </w:numPr>
      </w:pPr>
      <w:r>
        <w:t>Datos iniciales de arranque</w:t>
      </w:r>
    </w:p>
    <w:p w14:paraId="71FB02DC" w14:textId="77777777" w:rsidR="009D47DC" w:rsidRDefault="00000000">
      <w:pPr>
        <w:numPr>
          <w:ilvl w:val="0"/>
          <w:numId w:val="4"/>
        </w:numPr>
      </w:pPr>
      <w:r>
        <w:t>Simulaciones CAE diseños preliminares</w:t>
      </w:r>
    </w:p>
    <w:p w14:paraId="45A9AB61" w14:textId="77777777" w:rsidR="009D47DC" w:rsidRDefault="009D47DC"/>
    <w:p w14:paraId="19209304" w14:textId="77777777" w:rsidR="009D47DC" w:rsidRDefault="00000000">
      <w:pPr>
        <w:ind w:left="720"/>
      </w:pPr>
      <w:r>
        <w:t>Parámetros</w:t>
      </w:r>
    </w:p>
    <w:p w14:paraId="11B4ADB7" w14:textId="77777777" w:rsidR="009D47DC" w:rsidRDefault="009D47DC">
      <w:pPr>
        <w:ind w:left="720"/>
      </w:pPr>
    </w:p>
    <w:p w14:paraId="5B78EDDE" w14:textId="77777777" w:rsidR="009D47DC" w:rsidRDefault="00000000">
      <w:pPr>
        <w:ind w:left="720"/>
      </w:pPr>
      <w:r>
        <w:t>Software CAD - CAE</w:t>
      </w:r>
    </w:p>
    <w:p w14:paraId="494A33D1" w14:textId="77777777" w:rsidR="009D47DC" w:rsidRDefault="009D47DC">
      <w:pPr>
        <w:ind w:left="720"/>
      </w:pPr>
    </w:p>
    <w:p w14:paraId="3EB2AE6B" w14:textId="77777777" w:rsidR="009D47DC" w:rsidRDefault="00000000">
      <w:pPr>
        <w:ind w:left="720"/>
      </w:pPr>
      <w:r>
        <w:tab/>
        <w:t>Solid EDGE</w:t>
      </w:r>
    </w:p>
    <w:p w14:paraId="67DA2260" w14:textId="77777777" w:rsidR="009D47DC" w:rsidRDefault="00000000">
      <w:pPr>
        <w:ind w:left="720"/>
      </w:pPr>
      <w:r>
        <w:tab/>
      </w:r>
      <w:proofErr w:type="spellStart"/>
      <w:r>
        <w:t>Ansys</w:t>
      </w:r>
      <w:proofErr w:type="spellEnd"/>
    </w:p>
    <w:p w14:paraId="36659F1B" w14:textId="77777777" w:rsidR="009D47DC" w:rsidRDefault="009D47DC"/>
    <w:p w14:paraId="7395ADAA" w14:textId="77777777" w:rsidR="009D47DC" w:rsidRDefault="00000000">
      <w:pPr>
        <w:ind w:left="720"/>
      </w:pPr>
      <w:r>
        <w:t>Parametrización de manufactura</w:t>
      </w:r>
    </w:p>
    <w:p w14:paraId="50345150" w14:textId="77777777" w:rsidR="009D47DC" w:rsidRDefault="009D47DC">
      <w:pPr>
        <w:ind w:left="720"/>
      </w:pPr>
    </w:p>
    <w:p w14:paraId="02203BF7" w14:textId="77777777" w:rsidR="009D47DC" w:rsidRDefault="00000000">
      <w:pPr>
        <w:ind w:left="720"/>
      </w:pPr>
      <w:r>
        <w:tab/>
        <w:t>Materiales</w:t>
      </w:r>
    </w:p>
    <w:p w14:paraId="29A9144D" w14:textId="77777777" w:rsidR="009D47DC" w:rsidRDefault="00000000">
      <w:r>
        <w:tab/>
      </w:r>
      <w:r>
        <w:tab/>
        <w:t>Procesos</w:t>
      </w:r>
    </w:p>
    <w:p w14:paraId="567C8FD6" w14:textId="77777777" w:rsidR="009D47DC" w:rsidRDefault="009D47DC"/>
    <w:p w14:paraId="03A6E8A0" w14:textId="77777777" w:rsidR="009D47DC" w:rsidRDefault="00000000">
      <w:r>
        <w:t xml:space="preserve">Machine </w:t>
      </w:r>
      <w:proofErr w:type="spellStart"/>
      <w:r>
        <w:t>learning</w:t>
      </w:r>
      <w:proofErr w:type="spellEnd"/>
    </w:p>
    <w:p w14:paraId="3536FA79" w14:textId="77777777" w:rsidR="009D47DC" w:rsidRDefault="009D47DC">
      <w:pPr>
        <w:ind w:left="720"/>
      </w:pPr>
    </w:p>
    <w:p w14:paraId="1933BE37" w14:textId="77777777" w:rsidR="009D47DC" w:rsidRDefault="00000000">
      <w:pPr>
        <w:ind w:left="720"/>
      </w:pPr>
      <w:r>
        <w:t>Mapa probabilístico</w:t>
      </w:r>
    </w:p>
    <w:p w14:paraId="7114F7AE" w14:textId="77777777" w:rsidR="009D47DC" w:rsidRDefault="00000000">
      <w:pPr>
        <w:ind w:left="720"/>
        <w:jc w:val="both"/>
      </w:pPr>
      <w:r>
        <w:t>Ejemplos de acción de la dopamina como la molécula encargada de la valoración en la experiencia para dar un campo de posibilidades con el fin de tomar una decisión realizar una  acción en los contextos en que se desarrolle. Luego, empieza un proceso de optimización considerando la probabilidad, la magnitud y el momento en que una recompensa podría ocurrir</w:t>
      </w:r>
      <w:r>
        <w:rPr>
          <w:b/>
          <w:color w:val="3B3B3B"/>
        </w:rPr>
        <w:t xml:space="preserve"> </w:t>
      </w:r>
      <w:r>
        <w:t xml:space="preserve">para tener cada vez mejores resultado como en el </w:t>
      </w:r>
      <w:proofErr w:type="spellStart"/>
      <w:r>
        <w:t>de el</w:t>
      </w:r>
      <w:proofErr w:type="spellEnd"/>
      <w:r>
        <w:t xml:space="preserve"> placer y las recompensas. Esta actividad temprana permite al cerebro construir un mapa predictivo. Refleja una estructura y heterogeneidad en las respuestas neuronales que no se habían apreciado antes (abordar de manera </w:t>
      </w:r>
      <w:proofErr w:type="spellStart"/>
      <w:r>
        <w:t>holistica</w:t>
      </w:r>
      <w:proofErr w:type="spellEnd"/>
      <w:r>
        <w:t xml:space="preserve"> para extraer de forma individual en la experiencia los detalles y dar un campo de posibilidades para escoger)  </w:t>
      </w:r>
    </w:p>
    <w:p w14:paraId="4C6EB4CA" w14:textId="77777777" w:rsidR="009D47DC" w:rsidRDefault="009D47DC">
      <w:pPr>
        <w:ind w:left="720"/>
      </w:pPr>
    </w:p>
    <w:p w14:paraId="4E1A767C" w14:textId="77777777" w:rsidR="009D47DC" w:rsidRDefault="00000000">
      <w:pPr>
        <w:ind w:left="1440"/>
      </w:pPr>
      <w:r>
        <w:t>Neuronas (parámetros o variables)</w:t>
      </w:r>
    </w:p>
    <w:p w14:paraId="6840495D" w14:textId="77777777" w:rsidR="009D47DC" w:rsidRDefault="00000000">
      <w:pPr>
        <w:ind w:left="1440"/>
      </w:pPr>
      <w:r>
        <w:t>Exploración de las diferentes posibilidades (Escenarios hipotéticos)</w:t>
      </w:r>
    </w:p>
    <w:p w14:paraId="054B5838" w14:textId="77777777" w:rsidR="009D47DC" w:rsidRDefault="00000000">
      <w:pPr>
        <w:ind w:left="1440"/>
      </w:pPr>
      <w:r>
        <w:t>Inferencia</w:t>
      </w:r>
    </w:p>
    <w:p w14:paraId="3684113E" w14:textId="77777777" w:rsidR="009D47DC" w:rsidRDefault="00000000">
      <w:pPr>
        <w:ind w:left="1440"/>
      </w:pPr>
      <w:r>
        <w:t>Algoritmos</w:t>
      </w:r>
    </w:p>
    <w:p w14:paraId="03965A82" w14:textId="77777777" w:rsidR="009D47DC" w:rsidRDefault="00000000">
      <w:pPr>
        <w:ind w:left="1440"/>
      </w:pPr>
      <w:r>
        <w:t>Predicciones</w:t>
      </w:r>
    </w:p>
    <w:p w14:paraId="3A1ADEAE" w14:textId="77777777" w:rsidR="009D47DC" w:rsidRDefault="009D47DC"/>
    <w:p w14:paraId="33DD8E8E" w14:textId="77777777" w:rsidR="009D47DC" w:rsidRDefault="00000000">
      <w:pPr>
        <w:pStyle w:val="Ttulo3"/>
        <w:keepNext w:val="0"/>
        <w:keepLines w:val="0"/>
        <w:spacing w:before="280"/>
        <w:rPr>
          <w:b/>
          <w:color w:val="000000"/>
          <w:sz w:val="26"/>
          <w:szCs w:val="26"/>
        </w:rPr>
      </w:pPr>
      <w:bookmarkStart w:id="0" w:name="_ed5gbzz259v5" w:colFirst="0" w:colLast="0"/>
      <w:bookmarkEnd w:id="0"/>
      <w:r>
        <w:rPr>
          <w:b/>
          <w:color w:val="001D35"/>
          <w:sz w:val="24"/>
          <w:szCs w:val="24"/>
        </w:rPr>
        <w:t xml:space="preserve">Recopilación: </w:t>
      </w:r>
      <w:r>
        <w:rPr>
          <w:b/>
          <w:color w:val="000000"/>
          <w:sz w:val="26"/>
          <w:szCs w:val="26"/>
        </w:rPr>
        <w:t>Recolección y comprensión de los datos</w:t>
      </w:r>
    </w:p>
    <w:p w14:paraId="3D8EBD84" w14:textId="77777777" w:rsidR="008F6BB0" w:rsidRDefault="00000000">
      <w:pPr>
        <w:numPr>
          <w:ilvl w:val="0"/>
          <w:numId w:val="4"/>
        </w:numPr>
        <w:spacing w:before="240"/>
      </w:pPr>
      <w:r>
        <w:t xml:space="preserve">Obtén los datos desde fuentes disponibles (bases de datos, </w:t>
      </w:r>
      <w:proofErr w:type="spellStart"/>
      <w:r>
        <w:t>APIs</w:t>
      </w:r>
      <w:proofErr w:type="spellEnd"/>
      <w:r>
        <w:t>, sensores, archivos CSV, etc.).</w:t>
      </w:r>
    </w:p>
    <w:p w14:paraId="438FC9A4" w14:textId="5A929637" w:rsidR="009D47DC" w:rsidRDefault="008F6BB0" w:rsidP="008F6BB0">
      <w:pPr>
        <w:numPr>
          <w:ilvl w:val="0"/>
          <w:numId w:val="4"/>
        </w:numPr>
        <w:spacing w:before="240"/>
      </w:pPr>
      <w:r>
        <w:t xml:space="preserve">Entiende </w:t>
      </w:r>
      <w:proofErr w:type="spellStart"/>
      <w:r>
        <w:t>qué</w:t>
      </w:r>
      <w:proofErr w:type="spellEnd"/>
      <w:r>
        <w:t xml:space="preserve"> representan las columnas o características.</w:t>
      </w:r>
      <w:r w:rsidR="00000000">
        <w:br/>
      </w:r>
    </w:p>
    <w:p w14:paraId="7E3776AF" w14:textId="77777777" w:rsidR="009D47DC" w:rsidRDefault="00000000">
      <w:pPr>
        <w:numPr>
          <w:ilvl w:val="0"/>
          <w:numId w:val="4"/>
        </w:numPr>
        <w:spacing w:after="240"/>
      </w:pPr>
      <w:r>
        <w:t>Explora la distribución de los datos y busca patrones.</w:t>
      </w:r>
    </w:p>
    <w:p w14:paraId="30D11D2C" w14:textId="77777777" w:rsidR="009D47DC" w:rsidRDefault="00000000">
      <w:pPr>
        <w:numPr>
          <w:ilvl w:val="0"/>
          <w:numId w:val="4"/>
        </w:numPr>
      </w:pPr>
      <w:r>
        <w:lastRenderedPageBreak/>
        <w:t>Estructura de datos</w:t>
      </w:r>
    </w:p>
    <w:p w14:paraId="6158F5BA" w14:textId="77777777" w:rsidR="009D47DC" w:rsidRDefault="00000000">
      <w:pPr>
        <w:numPr>
          <w:ilvl w:val="1"/>
          <w:numId w:val="4"/>
        </w:numPr>
      </w:pPr>
      <w:r>
        <w:t>Establecer entradas y salidas</w:t>
      </w:r>
    </w:p>
    <w:p w14:paraId="6D9822F9" w14:textId="77777777" w:rsidR="009D47DC" w:rsidRDefault="009D47DC"/>
    <w:p w14:paraId="0082ABF0" w14:textId="77777777" w:rsidR="009D47DC" w:rsidRDefault="00000000">
      <w:pPr>
        <w:rPr>
          <w:b/>
          <w:color w:val="001D35"/>
          <w:sz w:val="26"/>
          <w:szCs w:val="26"/>
        </w:rPr>
      </w:pPr>
      <w:r>
        <w:rPr>
          <w:b/>
          <w:color w:val="001D35"/>
          <w:sz w:val="24"/>
          <w:szCs w:val="24"/>
        </w:rPr>
        <w:br/>
      </w:r>
      <w:r>
        <w:rPr>
          <w:b/>
          <w:color w:val="001D35"/>
          <w:sz w:val="26"/>
          <w:szCs w:val="26"/>
        </w:rPr>
        <w:t>Preprocesamiento de los datos</w:t>
      </w:r>
    </w:p>
    <w:p w14:paraId="300AC4DE" w14:textId="77777777" w:rsidR="009D47DC" w:rsidRDefault="009D47DC">
      <w:pPr>
        <w:pBdr>
          <w:top w:val="none" w:sz="0" w:space="0" w:color="000000"/>
          <w:bottom w:val="none" w:sz="0" w:space="0" w:color="000000"/>
          <w:right w:val="none" w:sz="0" w:space="0" w:color="000000"/>
          <w:between w:val="none" w:sz="0" w:space="0" w:color="000000"/>
        </w:pBdr>
        <w:shd w:val="clear" w:color="auto" w:fill="FFFFFF"/>
        <w:spacing w:before="160" w:line="330" w:lineRule="auto"/>
        <w:ind w:left="720" w:right="100"/>
        <w:rPr>
          <w:color w:val="001D35"/>
          <w:sz w:val="26"/>
          <w:szCs w:val="26"/>
        </w:rPr>
      </w:pPr>
    </w:p>
    <w:p w14:paraId="282F58B6" w14:textId="77777777" w:rsidR="009D47DC" w:rsidRDefault="00000000">
      <w:pPr>
        <w:numPr>
          <w:ilvl w:val="0"/>
          <w:numId w:val="2"/>
        </w:numPr>
        <w:pBdr>
          <w:top w:val="none" w:sz="0" w:space="0" w:color="000000"/>
          <w:bottom w:val="none" w:sz="0" w:space="0" w:color="000000"/>
          <w:right w:val="none" w:sz="0" w:space="0" w:color="000000"/>
          <w:between w:val="none" w:sz="0" w:space="0" w:color="000000"/>
        </w:pBdr>
        <w:shd w:val="clear" w:color="auto" w:fill="FFFFFF"/>
        <w:spacing w:line="330" w:lineRule="auto"/>
        <w:rPr>
          <w:color w:val="001D35"/>
          <w:sz w:val="24"/>
          <w:szCs w:val="24"/>
        </w:rPr>
      </w:pPr>
      <w:r>
        <w:rPr>
          <w:color w:val="001D35"/>
          <w:sz w:val="24"/>
          <w:szCs w:val="24"/>
        </w:rPr>
        <w:t>Limpieza: Eliminar valores nulos, duplicados o inconsistentes.</w:t>
      </w:r>
      <w:r>
        <w:rPr>
          <w:color w:val="001D35"/>
          <w:sz w:val="24"/>
          <w:szCs w:val="24"/>
        </w:rPr>
        <w:br/>
      </w:r>
    </w:p>
    <w:p w14:paraId="3B6AF7DA" w14:textId="77777777" w:rsidR="009D47DC" w:rsidRDefault="00000000">
      <w:pPr>
        <w:numPr>
          <w:ilvl w:val="0"/>
          <w:numId w:val="2"/>
        </w:numPr>
        <w:pBdr>
          <w:top w:val="none" w:sz="0" w:space="0" w:color="000000"/>
          <w:bottom w:val="none" w:sz="0" w:space="0" w:color="000000"/>
          <w:right w:val="none" w:sz="0" w:space="0" w:color="000000"/>
          <w:between w:val="none" w:sz="0" w:space="0" w:color="000000"/>
        </w:pBdr>
        <w:shd w:val="clear" w:color="auto" w:fill="FFFFFF"/>
        <w:spacing w:line="330" w:lineRule="auto"/>
        <w:rPr>
          <w:color w:val="001D35"/>
          <w:sz w:val="24"/>
          <w:szCs w:val="24"/>
        </w:rPr>
      </w:pPr>
      <w:r>
        <w:rPr>
          <w:color w:val="001D35"/>
          <w:sz w:val="24"/>
          <w:szCs w:val="24"/>
        </w:rPr>
        <w:t>Conversión: Transformar variables categóricas en numéricas (</w:t>
      </w:r>
      <w:proofErr w:type="spellStart"/>
      <w:r>
        <w:rPr>
          <w:color w:val="001D35"/>
          <w:sz w:val="24"/>
          <w:szCs w:val="24"/>
        </w:rPr>
        <w:t>one-hot</w:t>
      </w:r>
      <w:proofErr w:type="spellEnd"/>
      <w:r>
        <w:rPr>
          <w:color w:val="001D35"/>
          <w:sz w:val="24"/>
          <w:szCs w:val="24"/>
        </w:rPr>
        <w:t xml:space="preserve"> </w:t>
      </w:r>
      <w:proofErr w:type="spellStart"/>
      <w:r>
        <w:rPr>
          <w:color w:val="001D35"/>
          <w:sz w:val="24"/>
          <w:szCs w:val="24"/>
        </w:rPr>
        <w:t>encoding</w:t>
      </w:r>
      <w:proofErr w:type="spellEnd"/>
      <w:r>
        <w:rPr>
          <w:color w:val="001D35"/>
          <w:sz w:val="24"/>
          <w:szCs w:val="24"/>
        </w:rPr>
        <w:t xml:space="preserve">, </w:t>
      </w:r>
      <w:proofErr w:type="spellStart"/>
      <w:r>
        <w:rPr>
          <w:color w:val="001D35"/>
          <w:sz w:val="24"/>
          <w:szCs w:val="24"/>
        </w:rPr>
        <w:t>label</w:t>
      </w:r>
      <w:proofErr w:type="spellEnd"/>
      <w:r>
        <w:rPr>
          <w:color w:val="001D35"/>
          <w:sz w:val="24"/>
          <w:szCs w:val="24"/>
        </w:rPr>
        <w:t xml:space="preserve"> </w:t>
      </w:r>
      <w:proofErr w:type="spellStart"/>
      <w:r>
        <w:rPr>
          <w:color w:val="001D35"/>
          <w:sz w:val="24"/>
          <w:szCs w:val="24"/>
        </w:rPr>
        <w:t>encoding</w:t>
      </w:r>
      <w:proofErr w:type="spellEnd"/>
      <w:r>
        <w:rPr>
          <w:color w:val="001D35"/>
          <w:sz w:val="24"/>
          <w:szCs w:val="24"/>
        </w:rPr>
        <w:t>).</w:t>
      </w:r>
      <w:r>
        <w:rPr>
          <w:color w:val="001D35"/>
          <w:sz w:val="24"/>
          <w:szCs w:val="24"/>
        </w:rPr>
        <w:br/>
      </w:r>
    </w:p>
    <w:p w14:paraId="11B32B18" w14:textId="77777777" w:rsidR="009D47DC" w:rsidRDefault="00000000">
      <w:pPr>
        <w:numPr>
          <w:ilvl w:val="0"/>
          <w:numId w:val="2"/>
        </w:numPr>
        <w:pBdr>
          <w:top w:val="none" w:sz="0" w:space="0" w:color="000000"/>
          <w:bottom w:val="none" w:sz="0" w:space="0" w:color="000000"/>
          <w:right w:val="none" w:sz="0" w:space="0" w:color="000000"/>
          <w:between w:val="none" w:sz="0" w:space="0" w:color="000000"/>
        </w:pBdr>
        <w:shd w:val="clear" w:color="auto" w:fill="FFFFFF"/>
        <w:spacing w:line="330" w:lineRule="auto"/>
        <w:rPr>
          <w:color w:val="001D35"/>
          <w:sz w:val="24"/>
          <w:szCs w:val="24"/>
        </w:rPr>
      </w:pPr>
      <w:r>
        <w:rPr>
          <w:color w:val="001D35"/>
          <w:sz w:val="24"/>
          <w:szCs w:val="24"/>
        </w:rPr>
        <w:t>Normalización/Estandarización: Escalar datos numéricos.</w:t>
      </w:r>
      <w:r>
        <w:rPr>
          <w:color w:val="001D35"/>
          <w:sz w:val="24"/>
          <w:szCs w:val="24"/>
        </w:rPr>
        <w:br/>
      </w:r>
    </w:p>
    <w:p w14:paraId="2188FF0D" w14:textId="77777777" w:rsidR="009D47DC" w:rsidRDefault="00000000">
      <w:pPr>
        <w:numPr>
          <w:ilvl w:val="0"/>
          <w:numId w:val="2"/>
        </w:numPr>
        <w:pBdr>
          <w:top w:val="none" w:sz="0" w:space="0" w:color="000000"/>
          <w:bottom w:val="none" w:sz="0" w:space="0" w:color="000000"/>
          <w:right w:val="none" w:sz="0" w:space="0" w:color="000000"/>
          <w:between w:val="none" w:sz="0" w:space="0" w:color="000000"/>
        </w:pBdr>
        <w:shd w:val="clear" w:color="auto" w:fill="FFFFFF"/>
        <w:spacing w:after="240" w:line="330" w:lineRule="auto"/>
        <w:rPr>
          <w:color w:val="001D35"/>
          <w:sz w:val="24"/>
          <w:szCs w:val="24"/>
        </w:rPr>
      </w:pPr>
      <w:r>
        <w:rPr>
          <w:color w:val="001D35"/>
          <w:sz w:val="24"/>
          <w:szCs w:val="24"/>
        </w:rPr>
        <w:t xml:space="preserve">División del </w:t>
      </w:r>
      <w:proofErr w:type="spellStart"/>
      <w:r>
        <w:rPr>
          <w:color w:val="001D35"/>
          <w:sz w:val="24"/>
          <w:szCs w:val="24"/>
        </w:rPr>
        <w:t>dataset</w:t>
      </w:r>
      <w:proofErr w:type="spellEnd"/>
      <w:r>
        <w:rPr>
          <w:color w:val="001D35"/>
          <w:sz w:val="24"/>
          <w:szCs w:val="24"/>
        </w:rPr>
        <w:t>:</w:t>
      </w:r>
    </w:p>
    <w:p w14:paraId="1FAD6C91" w14:textId="77777777" w:rsidR="009D47DC" w:rsidRDefault="00000000">
      <w:pPr>
        <w:pBdr>
          <w:top w:val="none" w:sz="0" w:space="0" w:color="000000"/>
          <w:bottom w:val="none" w:sz="0" w:space="0" w:color="000000"/>
          <w:right w:val="none" w:sz="0" w:space="0" w:color="000000"/>
          <w:between w:val="none" w:sz="0" w:space="0" w:color="000000"/>
        </w:pBdr>
        <w:shd w:val="clear" w:color="auto" w:fill="FFFFFF"/>
        <w:spacing w:before="240" w:after="240" w:line="330" w:lineRule="auto"/>
        <w:ind w:left="720"/>
        <w:rPr>
          <w:color w:val="001D35"/>
          <w:sz w:val="24"/>
          <w:szCs w:val="24"/>
        </w:rPr>
      </w:pPr>
      <w:r>
        <w:rPr>
          <w:color w:val="001D35"/>
          <w:sz w:val="24"/>
          <w:szCs w:val="24"/>
        </w:rPr>
        <w:t>Entrenamiento (70–80%)</w:t>
      </w:r>
    </w:p>
    <w:p w14:paraId="5B2ABE28" w14:textId="77777777" w:rsidR="009D47DC" w:rsidRDefault="00000000">
      <w:pPr>
        <w:pBdr>
          <w:top w:val="none" w:sz="0" w:space="0" w:color="000000"/>
          <w:bottom w:val="none" w:sz="0" w:space="0" w:color="000000"/>
          <w:right w:val="none" w:sz="0" w:space="0" w:color="000000"/>
          <w:between w:val="none" w:sz="0" w:space="0" w:color="000000"/>
        </w:pBdr>
        <w:shd w:val="clear" w:color="auto" w:fill="FFFFFF"/>
        <w:spacing w:before="240" w:after="240" w:line="330" w:lineRule="auto"/>
        <w:ind w:left="720"/>
        <w:rPr>
          <w:color w:val="001D35"/>
          <w:sz w:val="24"/>
          <w:szCs w:val="24"/>
        </w:rPr>
      </w:pPr>
      <w:r>
        <w:rPr>
          <w:color w:val="001D35"/>
          <w:sz w:val="24"/>
          <w:szCs w:val="24"/>
        </w:rPr>
        <w:t>Validación (10–15%)</w:t>
      </w:r>
    </w:p>
    <w:p w14:paraId="11CDE950" w14:textId="77777777" w:rsidR="009D47DC" w:rsidRDefault="00000000">
      <w:pPr>
        <w:pBdr>
          <w:top w:val="none" w:sz="0" w:space="0" w:color="000000"/>
          <w:bottom w:val="none" w:sz="0" w:space="0" w:color="000000"/>
          <w:right w:val="none" w:sz="0" w:space="0" w:color="000000"/>
          <w:between w:val="none" w:sz="0" w:space="0" w:color="000000"/>
        </w:pBdr>
        <w:shd w:val="clear" w:color="auto" w:fill="FFFFFF"/>
        <w:spacing w:before="240" w:after="240" w:line="330" w:lineRule="auto"/>
        <w:ind w:left="720"/>
        <w:rPr>
          <w:b/>
          <w:sz w:val="28"/>
          <w:szCs w:val="28"/>
        </w:rPr>
      </w:pPr>
      <w:r>
        <w:rPr>
          <w:color w:val="001D35"/>
          <w:sz w:val="24"/>
          <w:szCs w:val="24"/>
        </w:rPr>
        <w:t>Prueba (10–15%)</w:t>
      </w:r>
    </w:p>
    <w:p w14:paraId="237C614E" w14:textId="77777777" w:rsidR="009D47DC" w:rsidRDefault="00000000">
      <w:pPr>
        <w:pStyle w:val="Ttulo3"/>
        <w:keepNext w:val="0"/>
        <w:keepLines w:val="0"/>
        <w:spacing w:before="280"/>
        <w:rPr>
          <w:b/>
          <w:color w:val="000000"/>
          <w:sz w:val="26"/>
          <w:szCs w:val="26"/>
        </w:rPr>
      </w:pPr>
      <w:bookmarkStart w:id="1" w:name="_irqhadd95gfl" w:colFirst="0" w:colLast="0"/>
      <w:bookmarkEnd w:id="1"/>
      <w:r>
        <w:rPr>
          <w:b/>
          <w:color w:val="000000"/>
          <w:sz w:val="26"/>
          <w:szCs w:val="26"/>
        </w:rPr>
        <w:t>Entrenamiento del modelo</w:t>
      </w:r>
    </w:p>
    <w:p w14:paraId="75ADAC7F" w14:textId="77777777" w:rsidR="009D47DC" w:rsidRDefault="00000000">
      <w:pPr>
        <w:numPr>
          <w:ilvl w:val="0"/>
          <w:numId w:val="7"/>
        </w:numPr>
        <w:spacing w:before="240"/>
      </w:pPr>
      <w:r>
        <w:t>Escoger el modelo adecuado (predictivo o generativo)</w:t>
      </w:r>
    </w:p>
    <w:p w14:paraId="22BF8910" w14:textId="77777777" w:rsidR="009D47DC" w:rsidRDefault="00000000">
      <w:pPr>
        <w:numPr>
          <w:ilvl w:val="0"/>
          <w:numId w:val="7"/>
        </w:numPr>
      </w:pPr>
      <w:r>
        <w:t>Entrena el modelo con el conjunto de entrenamiento</w:t>
      </w:r>
    </w:p>
    <w:p w14:paraId="28F9E748" w14:textId="77777777" w:rsidR="009D47DC" w:rsidRDefault="00000000">
      <w:pPr>
        <w:numPr>
          <w:ilvl w:val="0"/>
          <w:numId w:val="7"/>
        </w:numPr>
      </w:pPr>
      <w:r>
        <w:t xml:space="preserve">Ajusta </w:t>
      </w:r>
      <w:proofErr w:type="spellStart"/>
      <w:r>
        <w:t>hiperparámetros</w:t>
      </w:r>
      <w:proofErr w:type="spellEnd"/>
      <w:r>
        <w:t xml:space="preserve"> si es necesario (</w:t>
      </w:r>
      <w:proofErr w:type="spellStart"/>
      <w:r>
        <w:t>GridSearchCV</w:t>
      </w:r>
      <w:proofErr w:type="spellEnd"/>
      <w:r>
        <w:t xml:space="preserve">, </w:t>
      </w:r>
      <w:proofErr w:type="spellStart"/>
      <w:r>
        <w:t>RandomSearch</w:t>
      </w:r>
      <w:proofErr w:type="spellEnd"/>
      <w:r>
        <w:t>, etc.).</w:t>
      </w:r>
      <w:r>
        <w:br/>
      </w:r>
    </w:p>
    <w:p w14:paraId="162A7F0A" w14:textId="77777777" w:rsidR="009D47DC" w:rsidRDefault="00000000">
      <w:pPr>
        <w:numPr>
          <w:ilvl w:val="0"/>
          <w:numId w:val="7"/>
        </w:numPr>
        <w:spacing w:after="240"/>
      </w:pPr>
      <w:r>
        <w:t xml:space="preserve">Puedes usar validación cruzada para evitar sobreajuste </w:t>
      </w:r>
      <w:r>
        <w:rPr>
          <w:color w:val="545D7E"/>
          <w:sz w:val="24"/>
          <w:szCs w:val="24"/>
        </w:rPr>
        <w:t xml:space="preserve"> o la verificación por expertos</w:t>
      </w:r>
    </w:p>
    <w:p w14:paraId="775859DA" w14:textId="77777777" w:rsidR="009D47DC" w:rsidRDefault="00000000">
      <w:pPr>
        <w:pStyle w:val="Ttulo3"/>
        <w:keepNext w:val="0"/>
        <w:keepLines w:val="0"/>
        <w:spacing w:before="280"/>
        <w:rPr>
          <w:b/>
          <w:color w:val="000000"/>
          <w:sz w:val="26"/>
          <w:szCs w:val="26"/>
        </w:rPr>
      </w:pPr>
      <w:bookmarkStart w:id="2" w:name="_26dh9nliwbh7" w:colFirst="0" w:colLast="0"/>
      <w:bookmarkEnd w:id="2"/>
      <w:r>
        <w:rPr>
          <w:b/>
          <w:color w:val="000000"/>
          <w:sz w:val="26"/>
          <w:szCs w:val="26"/>
        </w:rPr>
        <w:t>Evaluación del modelo</w:t>
      </w:r>
    </w:p>
    <w:p w14:paraId="137BFB61" w14:textId="77777777" w:rsidR="009D47DC" w:rsidRDefault="00000000">
      <w:pPr>
        <w:numPr>
          <w:ilvl w:val="0"/>
          <w:numId w:val="5"/>
        </w:numPr>
        <w:spacing w:before="240"/>
      </w:pPr>
      <w:r>
        <w:t>Evalúa el rendimiento usando el conjunto de prueba con métricas apropiadas:</w:t>
      </w:r>
      <w:r>
        <w:br/>
      </w:r>
    </w:p>
    <w:p w14:paraId="16678365" w14:textId="77777777" w:rsidR="009D47DC" w:rsidRDefault="00000000">
      <w:pPr>
        <w:numPr>
          <w:ilvl w:val="1"/>
          <w:numId w:val="5"/>
        </w:numPr>
      </w:pPr>
      <w:r>
        <w:rPr>
          <w:b/>
        </w:rPr>
        <w:t>Clasificación</w:t>
      </w:r>
      <w:r>
        <w:t xml:space="preserve">: </w:t>
      </w:r>
      <w:proofErr w:type="spellStart"/>
      <w:r>
        <w:t>accuracy</w:t>
      </w:r>
      <w:proofErr w:type="spellEnd"/>
      <w:r>
        <w:t xml:space="preserve">, </w:t>
      </w:r>
      <w:proofErr w:type="spellStart"/>
      <w:r>
        <w:t>precision</w:t>
      </w:r>
      <w:proofErr w:type="spellEnd"/>
      <w:r>
        <w:t xml:space="preserve">, </w:t>
      </w:r>
      <w:proofErr w:type="spellStart"/>
      <w:r>
        <w:t>recall</w:t>
      </w:r>
      <w:proofErr w:type="spellEnd"/>
      <w:r>
        <w:t>, F1-score, AUC.</w:t>
      </w:r>
      <w:r>
        <w:br/>
      </w:r>
    </w:p>
    <w:p w14:paraId="1C28744A" w14:textId="77777777" w:rsidR="009D47DC" w:rsidRDefault="00000000">
      <w:pPr>
        <w:numPr>
          <w:ilvl w:val="1"/>
          <w:numId w:val="5"/>
        </w:numPr>
      </w:pPr>
      <w:r>
        <w:rPr>
          <w:b/>
        </w:rPr>
        <w:t>Regresión</w:t>
      </w:r>
      <w:r>
        <w:t>: MAE, MSE, RMSE, R².</w:t>
      </w:r>
      <w:r>
        <w:br/>
      </w:r>
    </w:p>
    <w:p w14:paraId="5701F002" w14:textId="77777777" w:rsidR="009D47DC" w:rsidRDefault="00000000">
      <w:pPr>
        <w:numPr>
          <w:ilvl w:val="0"/>
          <w:numId w:val="5"/>
        </w:numPr>
        <w:spacing w:after="240"/>
      </w:pPr>
      <w:r>
        <w:t>Revisa posibles errores sistemáticos (sesgo, varianza).</w:t>
      </w:r>
    </w:p>
    <w:p w14:paraId="00614E41" w14:textId="77777777" w:rsidR="009D47DC" w:rsidRDefault="00000000">
      <w:pPr>
        <w:pStyle w:val="Ttulo3"/>
        <w:keepNext w:val="0"/>
        <w:keepLines w:val="0"/>
        <w:spacing w:before="280"/>
        <w:rPr>
          <w:b/>
          <w:color w:val="000000"/>
          <w:sz w:val="26"/>
          <w:szCs w:val="26"/>
        </w:rPr>
      </w:pPr>
      <w:bookmarkStart w:id="3" w:name="_fj32ol9q9pax" w:colFirst="0" w:colLast="0"/>
      <w:bookmarkEnd w:id="3"/>
      <w:r>
        <w:rPr>
          <w:b/>
          <w:color w:val="000000"/>
          <w:sz w:val="26"/>
          <w:szCs w:val="26"/>
        </w:rPr>
        <w:t>Mejoras y optimización</w:t>
      </w:r>
    </w:p>
    <w:p w14:paraId="3003B8B4" w14:textId="77777777" w:rsidR="009D47DC" w:rsidRDefault="00000000">
      <w:pPr>
        <w:numPr>
          <w:ilvl w:val="0"/>
          <w:numId w:val="9"/>
        </w:numPr>
        <w:spacing w:before="240"/>
      </w:pPr>
      <w:r>
        <w:lastRenderedPageBreak/>
        <w:t xml:space="preserve">Ajusta </w:t>
      </w:r>
      <w:proofErr w:type="spellStart"/>
      <w:r>
        <w:t>hiperparámetros</w:t>
      </w:r>
      <w:proofErr w:type="spellEnd"/>
      <w:r>
        <w:t xml:space="preserve"> (</w:t>
      </w:r>
      <w:proofErr w:type="spellStart"/>
      <w:r>
        <w:t>tuning</w:t>
      </w:r>
      <w:proofErr w:type="spellEnd"/>
      <w:r>
        <w:t>).</w:t>
      </w:r>
      <w:r>
        <w:br/>
      </w:r>
    </w:p>
    <w:p w14:paraId="19D1A7DD" w14:textId="77777777" w:rsidR="009D47DC" w:rsidRDefault="00000000">
      <w:pPr>
        <w:numPr>
          <w:ilvl w:val="0"/>
          <w:numId w:val="9"/>
        </w:numPr>
      </w:pPr>
      <w:r>
        <w:t>Prueba diferentes algoritmos o combinaciones (ensemble).</w:t>
      </w:r>
      <w:r>
        <w:br/>
      </w:r>
    </w:p>
    <w:p w14:paraId="1B217C50" w14:textId="77777777" w:rsidR="009D47DC" w:rsidRDefault="00000000">
      <w:pPr>
        <w:numPr>
          <w:ilvl w:val="0"/>
          <w:numId w:val="9"/>
        </w:numPr>
      </w:pPr>
      <w:r>
        <w:t>Realiza ingeniería de características (</w:t>
      </w:r>
      <w:proofErr w:type="spellStart"/>
      <w:r>
        <w:t>feature</w:t>
      </w:r>
      <w:proofErr w:type="spellEnd"/>
      <w:r>
        <w:t xml:space="preserve"> </w:t>
      </w:r>
      <w:proofErr w:type="spellStart"/>
      <w:r>
        <w:t>engineering</w:t>
      </w:r>
      <w:proofErr w:type="spellEnd"/>
      <w:r>
        <w:t>).</w:t>
      </w:r>
      <w:r>
        <w:br/>
      </w:r>
    </w:p>
    <w:p w14:paraId="6EAAD749" w14:textId="77777777" w:rsidR="009D47DC" w:rsidRDefault="00000000">
      <w:pPr>
        <w:numPr>
          <w:ilvl w:val="0"/>
          <w:numId w:val="9"/>
        </w:numPr>
        <w:spacing w:after="240"/>
      </w:pPr>
      <w:r>
        <w:t xml:space="preserve">Aumenta el tamaño de los datos (data </w:t>
      </w:r>
      <w:proofErr w:type="spellStart"/>
      <w:r>
        <w:t>augmentation</w:t>
      </w:r>
      <w:proofErr w:type="spellEnd"/>
      <w:r>
        <w:t>, más muestras).</w:t>
      </w:r>
    </w:p>
    <w:p w14:paraId="2B11FDA3" w14:textId="77777777" w:rsidR="009D47DC" w:rsidRDefault="009D47DC">
      <w:pPr>
        <w:spacing w:before="240" w:after="240"/>
      </w:pPr>
    </w:p>
    <w:p w14:paraId="6C3C2244" w14:textId="77777777" w:rsidR="009D47DC" w:rsidRDefault="00000000">
      <w:pPr>
        <w:pStyle w:val="Ttulo3"/>
        <w:keepNext w:val="0"/>
        <w:keepLines w:val="0"/>
        <w:spacing w:before="280"/>
        <w:rPr>
          <w:b/>
          <w:color w:val="000000"/>
          <w:sz w:val="26"/>
          <w:szCs w:val="26"/>
        </w:rPr>
      </w:pPr>
      <w:bookmarkStart w:id="4" w:name="_pg2x9mbizqr7" w:colFirst="0" w:colLast="0"/>
      <w:bookmarkEnd w:id="4"/>
      <w:r>
        <w:rPr>
          <w:b/>
          <w:color w:val="000000"/>
          <w:sz w:val="26"/>
          <w:szCs w:val="26"/>
        </w:rPr>
        <w:t>Despliegue del modelo</w:t>
      </w:r>
    </w:p>
    <w:p w14:paraId="59FB728D" w14:textId="77777777" w:rsidR="009D47DC" w:rsidRDefault="00000000">
      <w:pPr>
        <w:numPr>
          <w:ilvl w:val="0"/>
          <w:numId w:val="6"/>
        </w:numPr>
        <w:spacing w:before="240"/>
      </w:pPr>
      <w:r>
        <w:t>Empaqueta el modelo entrenado.</w:t>
      </w:r>
      <w:r>
        <w:br/>
      </w:r>
    </w:p>
    <w:p w14:paraId="1E668223" w14:textId="77777777" w:rsidR="009D47DC" w:rsidRDefault="00000000">
      <w:pPr>
        <w:numPr>
          <w:ilvl w:val="0"/>
          <w:numId w:val="6"/>
        </w:numPr>
      </w:pPr>
      <w:r>
        <w:t>Usa herramientas como:</w:t>
      </w:r>
      <w:r>
        <w:br/>
      </w:r>
    </w:p>
    <w:p w14:paraId="5D9B364E" w14:textId="77777777" w:rsidR="009D47DC" w:rsidRDefault="00000000">
      <w:pPr>
        <w:numPr>
          <w:ilvl w:val="1"/>
          <w:numId w:val="6"/>
        </w:numPr>
      </w:pPr>
      <w:proofErr w:type="spellStart"/>
      <w:r>
        <w:rPr>
          <w:b/>
        </w:rPr>
        <w:t>Flask</w:t>
      </w:r>
      <w:proofErr w:type="spellEnd"/>
      <w:r>
        <w:rPr>
          <w:b/>
        </w:rPr>
        <w:t>/</w:t>
      </w:r>
      <w:proofErr w:type="spellStart"/>
      <w:r>
        <w:rPr>
          <w:b/>
        </w:rPr>
        <w:t>FastAPI</w:t>
      </w:r>
      <w:proofErr w:type="spellEnd"/>
      <w:r>
        <w:t xml:space="preserve"> para crear una API.</w:t>
      </w:r>
      <w:r>
        <w:br/>
      </w:r>
    </w:p>
    <w:p w14:paraId="267F3404" w14:textId="77777777" w:rsidR="009D47DC" w:rsidRDefault="00000000">
      <w:pPr>
        <w:numPr>
          <w:ilvl w:val="1"/>
          <w:numId w:val="6"/>
        </w:numPr>
      </w:pPr>
      <w:r>
        <w:rPr>
          <w:b/>
        </w:rPr>
        <w:t>Docker</w:t>
      </w:r>
      <w:r>
        <w:t xml:space="preserve"> para </w:t>
      </w:r>
      <w:proofErr w:type="spellStart"/>
      <w:r>
        <w:t>contenerización</w:t>
      </w:r>
      <w:proofErr w:type="spellEnd"/>
      <w:r>
        <w:t>.</w:t>
      </w:r>
      <w:r>
        <w:br/>
      </w:r>
    </w:p>
    <w:p w14:paraId="78FB4395" w14:textId="77777777" w:rsidR="009D47DC" w:rsidRDefault="00000000">
      <w:pPr>
        <w:numPr>
          <w:ilvl w:val="1"/>
          <w:numId w:val="6"/>
        </w:numPr>
      </w:pPr>
      <w:r>
        <w:rPr>
          <w:b/>
        </w:rPr>
        <w:t>GCP, AWS, Azure</w:t>
      </w:r>
      <w:r>
        <w:t xml:space="preserve"> para el despliegue en la nube.</w:t>
      </w:r>
      <w:r>
        <w:br/>
      </w:r>
    </w:p>
    <w:p w14:paraId="5A5CABEE" w14:textId="77777777" w:rsidR="009D47DC" w:rsidRDefault="00000000">
      <w:pPr>
        <w:numPr>
          <w:ilvl w:val="0"/>
          <w:numId w:val="6"/>
        </w:numPr>
        <w:spacing w:after="240"/>
      </w:pPr>
      <w:r>
        <w:t>Monitoriza el rendimiento en producción.</w:t>
      </w:r>
    </w:p>
    <w:p w14:paraId="303CAC98" w14:textId="77777777" w:rsidR="009D47DC" w:rsidRDefault="009D47DC">
      <w:pPr>
        <w:spacing w:before="240" w:after="240"/>
      </w:pPr>
    </w:p>
    <w:p w14:paraId="22B6029C" w14:textId="77777777" w:rsidR="009D47DC" w:rsidRDefault="00000000">
      <w:pPr>
        <w:pStyle w:val="Ttulo3"/>
        <w:keepNext w:val="0"/>
        <w:keepLines w:val="0"/>
        <w:spacing w:before="280"/>
        <w:rPr>
          <w:b/>
          <w:color w:val="000000"/>
          <w:sz w:val="26"/>
          <w:szCs w:val="26"/>
        </w:rPr>
      </w:pPr>
      <w:bookmarkStart w:id="5" w:name="_olh2hkf9r7qa" w:colFirst="0" w:colLast="0"/>
      <w:bookmarkEnd w:id="5"/>
      <w:r>
        <w:rPr>
          <w:b/>
          <w:color w:val="000000"/>
          <w:sz w:val="26"/>
          <w:szCs w:val="26"/>
        </w:rPr>
        <w:t xml:space="preserve">Mantenimiento y </w:t>
      </w:r>
      <w:proofErr w:type="spellStart"/>
      <w:r>
        <w:rPr>
          <w:b/>
          <w:color w:val="000000"/>
          <w:sz w:val="26"/>
          <w:szCs w:val="26"/>
        </w:rPr>
        <w:t>retraining</w:t>
      </w:r>
      <w:proofErr w:type="spellEnd"/>
    </w:p>
    <w:p w14:paraId="3B8EE7C6" w14:textId="77777777" w:rsidR="009D47DC" w:rsidRDefault="00000000">
      <w:pPr>
        <w:numPr>
          <w:ilvl w:val="0"/>
          <w:numId w:val="3"/>
        </w:numPr>
        <w:spacing w:before="240"/>
      </w:pPr>
      <w:r>
        <w:t>Supervisa el modelo en producción.</w:t>
      </w:r>
      <w:r>
        <w:br/>
      </w:r>
    </w:p>
    <w:p w14:paraId="745E6D3F" w14:textId="77777777" w:rsidR="009D47DC" w:rsidRDefault="00000000">
      <w:pPr>
        <w:numPr>
          <w:ilvl w:val="0"/>
          <w:numId w:val="3"/>
        </w:numPr>
      </w:pPr>
      <w:r>
        <w:t>Reentrena periódicamente con nuevos datos (</w:t>
      </w:r>
      <w:proofErr w:type="spellStart"/>
      <w:r>
        <w:t>drift</w:t>
      </w:r>
      <w:proofErr w:type="spellEnd"/>
      <w:r>
        <w:t xml:space="preserve"> de datos).</w:t>
      </w:r>
      <w:r>
        <w:br/>
      </w:r>
    </w:p>
    <w:p w14:paraId="6591ED51" w14:textId="77777777" w:rsidR="009D47DC" w:rsidRDefault="00000000">
      <w:pPr>
        <w:numPr>
          <w:ilvl w:val="0"/>
          <w:numId w:val="3"/>
        </w:numPr>
        <w:spacing w:after="240"/>
      </w:pPr>
      <w:r>
        <w:t>Actualiza el modelo si pierde precisión o se vuelve irrelevante.</w:t>
      </w:r>
    </w:p>
    <w:p w14:paraId="2A4A17C4" w14:textId="77777777" w:rsidR="009D47DC" w:rsidRDefault="009D47DC">
      <w:pPr>
        <w:spacing w:before="240" w:after="240"/>
      </w:pPr>
    </w:p>
    <w:p w14:paraId="777E7DC9" w14:textId="77777777" w:rsidR="009D47DC" w:rsidRDefault="009D47DC"/>
    <w:p w14:paraId="4AAC8214" w14:textId="77777777" w:rsidR="009D47DC" w:rsidRDefault="00000000">
      <w:r>
        <w:rPr>
          <w:noProof/>
        </w:rPr>
        <w:lastRenderedPageBreak/>
        <w:drawing>
          <wp:inline distT="114300" distB="114300" distL="114300" distR="114300" wp14:anchorId="6F7F02F8" wp14:editId="76A1CCFE">
            <wp:extent cx="5987852" cy="30337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7076" t="32743" r="21926" b="21237"/>
                    <a:stretch>
                      <a:fillRect/>
                    </a:stretch>
                  </pic:blipFill>
                  <pic:spPr>
                    <a:xfrm>
                      <a:off x="0" y="0"/>
                      <a:ext cx="5987852" cy="3033713"/>
                    </a:xfrm>
                    <a:prstGeom prst="rect">
                      <a:avLst/>
                    </a:prstGeom>
                    <a:ln/>
                  </pic:spPr>
                </pic:pic>
              </a:graphicData>
            </a:graphic>
          </wp:inline>
        </w:drawing>
      </w:r>
    </w:p>
    <w:p w14:paraId="0515B51D" w14:textId="77777777" w:rsidR="00CF6D5B" w:rsidRPr="00CF6D5B" w:rsidRDefault="00CF6D5B" w:rsidP="00CF6D5B">
      <w:pPr>
        <w:rPr>
          <w:lang w:val="es-CO"/>
        </w:rPr>
      </w:pPr>
      <w:r w:rsidRPr="00CF6D5B">
        <w:rPr>
          <w:lang w:val="es-CO"/>
        </w:rPr>
        <w:t>Este es un excelente tema de trabajo de grado, relevante para la industria de autopartes y que combina diseño mecánico, simulación CAE y ciencia de datos.</w:t>
      </w:r>
    </w:p>
    <w:p w14:paraId="2CD1D82D" w14:textId="77777777" w:rsidR="00CF6D5B" w:rsidRPr="00CF6D5B" w:rsidRDefault="00CF6D5B" w:rsidP="00CF6D5B">
      <w:pPr>
        <w:rPr>
          <w:lang w:val="es-CO"/>
        </w:rPr>
      </w:pPr>
      <w:r w:rsidRPr="00CF6D5B">
        <w:rPr>
          <w:lang w:val="es-CO"/>
        </w:rPr>
        <w:t xml:space="preserve">Basándome en tu solicitud y los documentos académicos que has proporcionado (enfocados en metodologías de optimización paramétrica, KBE, algoritmos genéticos y aplicaciones de IA), la mejor manera de estructurar tu proyecto es utilizando </w:t>
      </w:r>
    </w:p>
    <w:p w14:paraId="095F0A7F" w14:textId="77777777" w:rsidR="00CF6D5B" w:rsidRPr="00CF6D5B" w:rsidRDefault="00CF6D5B" w:rsidP="00CF6D5B">
      <w:pPr>
        <w:rPr>
          <w:lang w:val="es-CO"/>
        </w:rPr>
      </w:pPr>
      <w:r w:rsidRPr="00CF6D5B">
        <w:rPr>
          <w:b/>
          <w:bCs/>
          <w:lang w:val="es-CO"/>
        </w:rPr>
        <w:t>Python</w:t>
      </w:r>
      <w:r w:rsidRPr="00CF6D5B">
        <w:rPr>
          <w:lang w:val="es-CO"/>
        </w:rPr>
        <w:t xml:space="preserve"> como el "cerebro" que gestiona la optimización (usando Machine </w:t>
      </w:r>
      <w:proofErr w:type="spellStart"/>
      <w:r w:rsidRPr="00CF6D5B">
        <w:rPr>
          <w:lang w:val="es-CO"/>
        </w:rPr>
        <w:t>Learning</w:t>
      </w:r>
      <w:proofErr w:type="spellEnd"/>
      <w:r w:rsidRPr="00CF6D5B">
        <w:rPr>
          <w:lang w:val="es-CO"/>
        </w:rPr>
        <w:t xml:space="preserve"> y algoritmos genéticos </w:t>
      </w:r>
      <w:r w:rsidRPr="00CF6D5B">
        <w:rPr>
          <w:vertAlign w:val="superscript"/>
          <w:lang w:val="es-CO"/>
        </w:rPr>
        <w:t>111111111</w:t>
      </w:r>
      <w:r w:rsidRPr="00CF6D5B">
        <w:rPr>
          <w:lang w:val="es-CO"/>
        </w:rPr>
        <w:t xml:space="preserve">) y </w:t>
      </w:r>
    </w:p>
    <w:p w14:paraId="1E225CF1" w14:textId="77777777" w:rsidR="00CF6D5B" w:rsidRPr="00CF6D5B" w:rsidRDefault="00CF6D5B" w:rsidP="00CF6D5B">
      <w:pPr>
        <w:rPr>
          <w:lang w:val="es-CO"/>
        </w:rPr>
      </w:pPr>
      <w:r w:rsidRPr="00CF6D5B">
        <w:rPr>
          <w:b/>
          <w:bCs/>
          <w:lang w:val="es-CO"/>
        </w:rPr>
        <w:t>ANSYS</w:t>
      </w:r>
      <w:r w:rsidRPr="00CF6D5B">
        <w:rPr>
          <w:lang w:val="es-CO"/>
        </w:rPr>
        <w:t xml:space="preserve"> como la herramienta "muscular" para la simulación y generación de datos (CAE/FEM)</w:t>
      </w:r>
      <w:r w:rsidRPr="00CF6D5B">
        <w:rPr>
          <w:vertAlign w:val="superscript"/>
          <w:lang w:val="es-CO"/>
        </w:rPr>
        <w:t>2222</w:t>
      </w:r>
      <w:r w:rsidRPr="00CF6D5B">
        <w:rPr>
          <w:lang w:val="es-CO"/>
        </w:rPr>
        <w:t>.</w:t>
      </w:r>
    </w:p>
    <w:p w14:paraId="275442DF" w14:textId="77777777" w:rsidR="00CF6D5B" w:rsidRPr="00CF6D5B" w:rsidRDefault="00CF6D5B" w:rsidP="00CF6D5B">
      <w:pPr>
        <w:rPr>
          <w:lang w:val="es-CO"/>
        </w:rPr>
      </w:pPr>
      <w:r w:rsidRPr="00CF6D5B">
        <w:rPr>
          <w:lang w:val="es-CO"/>
        </w:rPr>
        <w:t>Aquí tienes una estructura metodológica paso a paso para coordinar ambos softwares en tu trabajo de grado, enfocada en resortes helicoidales</w:t>
      </w:r>
      <w:r w:rsidRPr="00CF6D5B">
        <w:rPr>
          <w:vertAlign w:val="superscript"/>
          <w:lang w:val="es-CO"/>
        </w:rPr>
        <w:t>3333</w:t>
      </w:r>
      <w:r w:rsidRPr="00CF6D5B">
        <w:rPr>
          <w:lang w:val="es-CO"/>
        </w:rPr>
        <w:t>.</w:t>
      </w:r>
    </w:p>
    <w:p w14:paraId="66963D20" w14:textId="77777777" w:rsidR="00CF6D5B" w:rsidRPr="00CF6D5B" w:rsidRDefault="00000000" w:rsidP="00CF6D5B">
      <w:pPr>
        <w:rPr>
          <w:lang w:val="es-CO"/>
        </w:rPr>
      </w:pPr>
      <w:r>
        <w:rPr>
          <w:lang w:val="es-CO"/>
        </w:rPr>
        <w:pict w14:anchorId="26AE3AE2">
          <v:rect id="_x0000_i1025" style="width:0;height:1.5pt" o:hralign="center" o:hrstd="t" o:hrnoshade="t" o:hr="t" fillcolor="gray" stroked="f"/>
        </w:pict>
      </w:r>
    </w:p>
    <w:p w14:paraId="2CB3E5D8" w14:textId="77777777" w:rsidR="00CF6D5B" w:rsidRPr="00CF6D5B" w:rsidRDefault="00CF6D5B" w:rsidP="00CF6D5B">
      <w:pPr>
        <w:rPr>
          <w:b/>
          <w:bCs/>
          <w:lang w:val="es-CO"/>
        </w:rPr>
      </w:pPr>
      <w:r w:rsidRPr="00CF6D5B">
        <w:rPr>
          <w:b/>
          <w:bCs/>
          <w:lang w:val="es-CO"/>
        </w:rPr>
        <w:t>Estructura Metodológica del Trabajo de Grado</w:t>
      </w:r>
    </w:p>
    <w:p w14:paraId="0C85548E" w14:textId="77777777" w:rsidR="00CF6D5B" w:rsidRPr="00CF6D5B" w:rsidRDefault="00CF6D5B" w:rsidP="00CF6D5B">
      <w:pPr>
        <w:rPr>
          <w:lang w:val="es-CO"/>
        </w:rPr>
      </w:pPr>
      <w:r w:rsidRPr="00CF6D5B">
        <w:rPr>
          <w:lang w:val="es-CO"/>
        </w:rPr>
        <w:t>Esta metodología integra el modelado paramétrico en ANSYS con un algoritmo de optimización basado en ML (construido en Python) para crear un "gemelo digital" rápido (modelo sustituto) que pueda ser optimizado.</w:t>
      </w:r>
    </w:p>
    <w:p w14:paraId="72099131" w14:textId="77777777" w:rsidR="00CF6D5B" w:rsidRPr="00CF6D5B" w:rsidRDefault="00CF6D5B" w:rsidP="00CF6D5B">
      <w:pPr>
        <w:rPr>
          <w:b/>
          <w:bCs/>
          <w:lang w:val="es-CO"/>
        </w:rPr>
      </w:pPr>
      <w:r w:rsidRPr="00CF6D5B">
        <w:rPr>
          <w:b/>
          <w:bCs/>
          <w:lang w:val="es-CO"/>
        </w:rPr>
        <w:t>1. Definición del Problema y Parametrización (ANSYS)</w:t>
      </w:r>
    </w:p>
    <w:p w14:paraId="7413FB2F" w14:textId="77777777" w:rsidR="00CF6D5B" w:rsidRPr="00CF6D5B" w:rsidRDefault="00CF6D5B" w:rsidP="00CF6D5B">
      <w:pPr>
        <w:rPr>
          <w:lang w:val="es-CO"/>
        </w:rPr>
      </w:pPr>
      <w:r w:rsidRPr="00CF6D5B">
        <w:rPr>
          <w:lang w:val="es-CO"/>
        </w:rPr>
        <w:t>El primer paso es definir el modelo base del resorte helicoidal y establecer qué parámetros controlarán su geometría.</w:t>
      </w:r>
    </w:p>
    <w:p w14:paraId="3D9839FA" w14:textId="77777777" w:rsidR="00CF6D5B" w:rsidRPr="00CF6D5B" w:rsidRDefault="00CF6D5B" w:rsidP="00CF6D5B">
      <w:pPr>
        <w:numPr>
          <w:ilvl w:val="0"/>
          <w:numId w:val="10"/>
        </w:numPr>
        <w:rPr>
          <w:lang w:val="es-CO"/>
        </w:rPr>
      </w:pPr>
      <w:r w:rsidRPr="00CF6D5B">
        <w:rPr>
          <w:b/>
          <w:bCs/>
          <w:lang w:val="es-CO"/>
        </w:rPr>
        <w:t>Software:</w:t>
      </w:r>
      <w:r w:rsidRPr="00CF6D5B">
        <w:rPr>
          <w:lang w:val="es-CO"/>
        </w:rPr>
        <w:t xml:space="preserve"> ANSYS </w:t>
      </w:r>
      <w:proofErr w:type="spellStart"/>
      <w:r w:rsidRPr="00CF6D5B">
        <w:rPr>
          <w:lang w:val="es-CO"/>
        </w:rPr>
        <w:t>DesignModeler</w:t>
      </w:r>
      <w:proofErr w:type="spellEnd"/>
      <w:r w:rsidRPr="00CF6D5B">
        <w:rPr>
          <w:lang w:val="es-CO"/>
        </w:rPr>
        <w:t xml:space="preserve"> o </w:t>
      </w:r>
      <w:proofErr w:type="spellStart"/>
      <w:r w:rsidRPr="00CF6D5B">
        <w:rPr>
          <w:lang w:val="es-CO"/>
        </w:rPr>
        <w:t>SpaceClaim</w:t>
      </w:r>
      <w:proofErr w:type="spellEnd"/>
      <w:r w:rsidRPr="00CF6D5B">
        <w:rPr>
          <w:lang w:val="es-CO"/>
        </w:rPr>
        <w:t>.</w:t>
      </w:r>
    </w:p>
    <w:p w14:paraId="13F5080F" w14:textId="77777777" w:rsidR="00CF6D5B" w:rsidRPr="00CF6D5B" w:rsidRDefault="00CF6D5B" w:rsidP="00CF6D5B">
      <w:pPr>
        <w:numPr>
          <w:ilvl w:val="0"/>
          <w:numId w:val="10"/>
        </w:numPr>
        <w:rPr>
          <w:lang w:val="es-CO"/>
        </w:rPr>
      </w:pPr>
      <w:r w:rsidRPr="00CF6D5B">
        <w:rPr>
          <w:b/>
          <w:bCs/>
          <w:lang w:val="es-CO"/>
        </w:rPr>
        <w:t>Acción:</w:t>
      </w:r>
      <w:r w:rsidRPr="00CF6D5B">
        <w:rPr>
          <w:lang w:val="es-CO"/>
        </w:rPr>
        <w:t xml:space="preserve"> Construye tu modelo CAD de resorte helicoidal. En lugar de usar valores fijos, define las dimensiones clave como parámetros (activando la casilla "P" en ANSYS </w:t>
      </w:r>
      <w:proofErr w:type="spellStart"/>
      <w:r w:rsidRPr="00CF6D5B">
        <w:rPr>
          <w:lang w:val="es-CO"/>
        </w:rPr>
        <w:t>Workbench</w:t>
      </w:r>
      <w:proofErr w:type="spellEnd"/>
      <w:r w:rsidRPr="00CF6D5B">
        <w:rPr>
          <w:lang w:val="es-CO"/>
        </w:rPr>
        <w:t>).</w:t>
      </w:r>
    </w:p>
    <w:p w14:paraId="3A42F1EE" w14:textId="77777777" w:rsidR="00CF6D5B" w:rsidRPr="00CF6D5B" w:rsidRDefault="00CF6D5B" w:rsidP="00CF6D5B">
      <w:pPr>
        <w:numPr>
          <w:ilvl w:val="0"/>
          <w:numId w:val="10"/>
        </w:numPr>
        <w:rPr>
          <w:lang w:val="es-CO"/>
        </w:rPr>
      </w:pPr>
      <w:r w:rsidRPr="00CF6D5B">
        <w:rPr>
          <w:b/>
          <w:bCs/>
          <w:lang w:val="es-CO"/>
        </w:rPr>
        <w:t>Parámetros de Diseño (Variables de Entrada):</w:t>
      </w:r>
      <w:r w:rsidRPr="00CF6D5B">
        <w:rPr>
          <w:lang w:val="es-CO"/>
        </w:rPr>
        <w:t xml:space="preserve"> Basado en la teoría clásica de diseño de resortes (mencionada en documentos como </w:t>
      </w:r>
      <w:proofErr w:type="spellStart"/>
      <w:r w:rsidRPr="00CF6D5B">
        <w:rPr>
          <w:lang w:val="es-CO"/>
        </w:rPr>
        <w:t>Design-Optimization</w:t>
      </w:r>
      <w:proofErr w:type="spellEnd"/>
      <w:r w:rsidRPr="00CF6D5B">
        <w:rPr>
          <w:lang w:val="es-CO"/>
        </w:rPr>
        <w:t>...</w:t>
      </w:r>
      <w:proofErr w:type="spellStart"/>
      <w:r w:rsidRPr="00CF6D5B">
        <w:rPr>
          <w:lang w:val="es-CO"/>
        </w:rPr>
        <w:t>pdf</w:t>
      </w:r>
      <w:proofErr w:type="spellEnd"/>
      <w:r w:rsidRPr="00CF6D5B">
        <w:rPr>
          <w:lang w:val="es-CO"/>
        </w:rPr>
        <w:t>), tus variables de entrada principales serán:</w:t>
      </w:r>
    </w:p>
    <w:p w14:paraId="35480011" w14:textId="77777777" w:rsidR="00CF6D5B" w:rsidRPr="00CF6D5B" w:rsidRDefault="00CF6D5B" w:rsidP="00CF6D5B">
      <w:pPr>
        <w:numPr>
          <w:ilvl w:val="1"/>
          <w:numId w:val="10"/>
        </w:numPr>
        <w:rPr>
          <w:lang w:val="es-CO"/>
        </w:rPr>
      </w:pPr>
      <w:r w:rsidRPr="00CF6D5B">
        <w:rPr>
          <w:lang w:val="es-CO"/>
        </w:rPr>
        <w:t>Diámetro del alambre (</w:t>
      </w:r>
    </w:p>
    <w:p w14:paraId="26376664" w14:textId="77777777" w:rsidR="00CF6D5B" w:rsidRPr="00CF6D5B" w:rsidRDefault="00CF6D5B" w:rsidP="00CF6D5B">
      <w:pPr>
        <w:rPr>
          <w:lang w:val="es-CO"/>
        </w:rPr>
      </w:pPr>
      <w:r w:rsidRPr="00CF6D5B">
        <w:rPr>
          <w:lang w:val="es-CO"/>
        </w:rPr>
        <w:t>d)</w:t>
      </w:r>
      <w:r w:rsidRPr="00CF6D5B">
        <w:rPr>
          <w:vertAlign w:val="superscript"/>
          <w:lang w:val="es-CO"/>
        </w:rPr>
        <w:t>4</w:t>
      </w:r>
      <w:r w:rsidRPr="00CF6D5B">
        <w:rPr>
          <w:lang w:val="es-CO"/>
        </w:rPr>
        <w:t>.</w:t>
      </w:r>
    </w:p>
    <w:p w14:paraId="365FD87B" w14:textId="77777777" w:rsidR="00CF6D5B" w:rsidRPr="00CF6D5B" w:rsidRDefault="00CF6D5B" w:rsidP="00CF6D5B">
      <w:pPr>
        <w:numPr>
          <w:ilvl w:val="1"/>
          <w:numId w:val="10"/>
        </w:numPr>
        <w:rPr>
          <w:lang w:val="es-CO"/>
        </w:rPr>
      </w:pPr>
      <w:r w:rsidRPr="00CF6D5B">
        <w:rPr>
          <w:lang w:val="es-CO"/>
        </w:rPr>
        <w:t>Diámetro medio de la espira (</w:t>
      </w:r>
    </w:p>
    <w:p w14:paraId="1600AB78" w14:textId="77777777" w:rsidR="00CF6D5B" w:rsidRPr="00CF6D5B" w:rsidRDefault="00CF6D5B" w:rsidP="00CF6D5B">
      <w:pPr>
        <w:rPr>
          <w:lang w:val="es-CO"/>
        </w:rPr>
      </w:pPr>
      <w:r w:rsidRPr="00CF6D5B">
        <w:rPr>
          <w:lang w:val="es-CO"/>
        </w:rPr>
        <w:t>D)</w:t>
      </w:r>
      <w:r w:rsidRPr="00CF6D5B">
        <w:rPr>
          <w:vertAlign w:val="superscript"/>
          <w:lang w:val="es-CO"/>
        </w:rPr>
        <w:t>5</w:t>
      </w:r>
      <w:r w:rsidRPr="00CF6D5B">
        <w:rPr>
          <w:lang w:val="es-CO"/>
        </w:rPr>
        <w:t>.</w:t>
      </w:r>
    </w:p>
    <w:p w14:paraId="32BEEAB1" w14:textId="77777777" w:rsidR="00CF6D5B" w:rsidRPr="00CF6D5B" w:rsidRDefault="00CF6D5B" w:rsidP="00CF6D5B">
      <w:pPr>
        <w:numPr>
          <w:ilvl w:val="1"/>
          <w:numId w:val="10"/>
        </w:numPr>
        <w:rPr>
          <w:lang w:val="es-CO"/>
        </w:rPr>
      </w:pPr>
      <w:r w:rsidRPr="00CF6D5B">
        <w:rPr>
          <w:lang w:val="es-CO"/>
        </w:rPr>
        <w:t>Número de espiras activas (</w:t>
      </w:r>
    </w:p>
    <w:p w14:paraId="613E68CF" w14:textId="77777777" w:rsidR="00CF6D5B" w:rsidRPr="00CF6D5B" w:rsidRDefault="00CF6D5B" w:rsidP="00CF6D5B">
      <w:pPr>
        <w:rPr>
          <w:lang w:val="es-CO"/>
        </w:rPr>
      </w:pPr>
      <w:proofErr w:type="spellStart"/>
      <w:r w:rsidRPr="00CF6D5B">
        <w:rPr>
          <w:lang w:val="es-CO"/>
        </w:rPr>
        <w:lastRenderedPageBreak/>
        <w:t>Na</w:t>
      </w:r>
      <w:proofErr w:type="spellEnd"/>
      <w:r w:rsidRPr="00CF6D5B">
        <w:rPr>
          <w:lang w:val="es-CO"/>
        </w:rPr>
        <w:t>​ o n)</w:t>
      </w:r>
      <w:r w:rsidRPr="00CF6D5B">
        <w:rPr>
          <w:vertAlign w:val="superscript"/>
          <w:lang w:val="es-CO"/>
        </w:rPr>
        <w:t>6</w:t>
      </w:r>
      <w:r w:rsidRPr="00CF6D5B">
        <w:rPr>
          <w:lang w:val="es-CO"/>
        </w:rPr>
        <w:t>.</w:t>
      </w:r>
    </w:p>
    <w:p w14:paraId="3247A53E" w14:textId="77777777" w:rsidR="00CF6D5B" w:rsidRPr="00CF6D5B" w:rsidRDefault="00CF6D5B" w:rsidP="00CF6D5B">
      <w:pPr>
        <w:rPr>
          <w:b/>
          <w:bCs/>
          <w:lang w:val="es-CO"/>
        </w:rPr>
      </w:pPr>
      <w:r w:rsidRPr="00CF6D5B">
        <w:rPr>
          <w:b/>
          <w:bCs/>
          <w:lang w:val="es-CO"/>
        </w:rPr>
        <w:t>2. Definición de Objetivos y Restricciones (ANSYS)</w:t>
      </w:r>
    </w:p>
    <w:p w14:paraId="019AFF6A" w14:textId="77777777" w:rsidR="00CF6D5B" w:rsidRPr="00CF6D5B" w:rsidRDefault="00CF6D5B" w:rsidP="00CF6D5B">
      <w:pPr>
        <w:rPr>
          <w:lang w:val="es-CO"/>
        </w:rPr>
      </w:pPr>
      <w:r w:rsidRPr="00CF6D5B">
        <w:rPr>
          <w:lang w:val="es-CO"/>
        </w:rPr>
        <w:t xml:space="preserve">Debes definir qué quieres minimizar/maximizar (Objetivos) y qué límites no puedes violar (Restricciones), extrayendo reglas de diseño (Ingeniería del Conocimiento o KBE </w:t>
      </w:r>
      <w:r w:rsidRPr="00CF6D5B">
        <w:rPr>
          <w:vertAlign w:val="superscript"/>
          <w:lang w:val="es-CO"/>
        </w:rPr>
        <w:t>777777777</w:t>
      </w:r>
      <w:r w:rsidRPr="00CF6D5B">
        <w:rPr>
          <w:lang w:val="es-CO"/>
        </w:rPr>
        <w:t>).</w:t>
      </w:r>
    </w:p>
    <w:p w14:paraId="3245285A" w14:textId="77777777" w:rsidR="00CF6D5B" w:rsidRPr="00CF6D5B" w:rsidRDefault="00CF6D5B" w:rsidP="00CF6D5B">
      <w:pPr>
        <w:numPr>
          <w:ilvl w:val="0"/>
          <w:numId w:val="11"/>
        </w:numPr>
        <w:rPr>
          <w:lang w:val="es-CO"/>
        </w:rPr>
      </w:pPr>
      <w:r w:rsidRPr="00CF6D5B">
        <w:rPr>
          <w:b/>
          <w:bCs/>
          <w:lang w:val="es-CO"/>
        </w:rPr>
        <w:t>Software:</w:t>
      </w:r>
      <w:r w:rsidRPr="00CF6D5B">
        <w:rPr>
          <w:lang w:val="es-CO"/>
        </w:rPr>
        <w:t xml:space="preserve"> ANSYS </w:t>
      </w:r>
      <w:proofErr w:type="spellStart"/>
      <w:r w:rsidRPr="00CF6D5B">
        <w:rPr>
          <w:lang w:val="es-CO"/>
        </w:rPr>
        <w:t>Mechanical</w:t>
      </w:r>
      <w:proofErr w:type="spellEnd"/>
      <w:r w:rsidRPr="00CF6D5B">
        <w:rPr>
          <w:lang w:val="es-CO"/>
        </w:rPr>
        <w:t xml:space="preserve"> (Análisis Estructural y/o Modal).</w:t>
      </w:r>
    </w:p>
    <w:p w14:paraId="2229C9EF" w14:textId="77777777" w:rsidR="00CF6D5B" w:rsidRPr="00CF6D5B" w:rsidRDefault="00CF6D5B" w:rsidP="00CF6D5B">
      <w:pPr>
        <w:numPr>
          <w:ilvl w:val="0"/>
          <w:numId w:val="11"/>
        </w:numPr>
        <w:rPr>
          <w:lang w:val="es-CO"/>
        </w:rPr>
      </w:pPr>
      <w:r w:rsidRPr="00CF6D5B">
        <w:rPr>
          <w:b/>
          <w:bCs/>
          <w:lang w:val="es-CO"/>
        </w:rPr>
        <w:t>Objetivos (Salidas a Optimizar):</w:t>
      </w:r>
    </w:p>
    <w:p w14:paraId="38348E82" w14:textId="77777777" w:rsidR="00CF6D5B" w:rsidRPr="00CF6D5B" w:rsidRDefault="00CF6D5B" w:rsidP="00CF6D5B">
      <w:pPr>
        <w:numPr>
          <w:ilvl w:val="1"/>
          <w:numId w:val="11"/>
        </w:numPr>
        <w:rPr>
          <w:lang w:val="es-CO"/>
        </w:rPr>
      </w:pPr>
      <w:r w:rsidRPr="00CF6D5B">
        <w:rPr>
          <w:b/>
          <w:bCs/>
          <w:lang w:val="es-CO"/>
        </w:rPr>
        <w:t>Minimizar la Masa (Peso):</w:t>
      </w:r>
      <w:r w:rsidRPr="00CF6D5B">
        <w:rPr>
          <w:lang w:val="es-CO"/>
        </w:rPr>
        <w:t xml:space="preserve"> Este es tu objetivo principal para el sector de autopartes</w:t>
      </w:r>
      <w:r w:rsidRPr="00CF6D5B">
        <w:rPr>
          <w:vertAlign w:val="superscript"/>
          <w:lang w:val="es-CO"/>
        </w:rPr>
        <w:t>8888</w:t>
      </w:r>
      <w:r w:rsidRPr="00CF6D5B">
        <w:rPr>
          <w:lang w:val="es-CO"/>
        </w:rPr>
        <w:t>. ANSYS calcula esto automáticamente.</w:t>
      </w:r>
    </w:p>
    <w:p w14:paraId="534BE7A8" w14:textId="77777777" w:rsidR="00CF6D5B" w:rsidRPr="00CF6D5B" w:rsidRDefault="00CF6D5B" w:rsidP="00CF6D5B">
      <w:pPr>
        <w:numPr>
          <w:ilvl w:val="1"/>
          <w:numId w:val="11"/>
        </w:numPr>
        <w:rPr>
          <w:lang w:val="es-CO"/>
        </w:rPr>
      </w:pPr>
      <w:r w:rsidRPr="00CF6D5B">
        <w:rPr>
          <w:b/>
          <w:bCs/>
          <w:lang w:val="es-CO"/>
        </w:rPr>
        <w:t>Maximizar el Factor de Seguridad:</w:t>
      </w:r>
      <w:r w:rsidRPr="00CF6D5B">
        <w:rPr>
          <w:lang w:val="es-CO"/>
        </w:rPr>
        <w:t xml:space="preserve"> (O minimizar el esfuerzo máximo de </w:t>
      </w:r>
      <w:proofErr w:type="spellStart"/>
      <w:r w:rsidRPr="00CF6D5B">
        <w:rPr>
          <w:lang w:val="es-CO"/>
        </w:rPr>
        <w:t>Von</w:t>
      </w:r>
      <w:proofErr w:type="spellEnd"/>
      <w:r w:rsidRPr="00CF6D5B">
        <w:rPr>
          <w:lang w:val="es-CO"/>
        </w:rPr>
        <w:t xml:space="preserve"> Mises)</w:t>
      </w:r>
      <w:r w:rsidRPr="00CF6D5B">
        <w:rPr>
          <w:vertAlign w:val="superscript"/>
          <w:lang w:val="es-CO"/>
        </w:rPr>
        <w:t>9</w:t>
      </w:r>
      <w:r w:rsidRPr="00CF6D5B">
        <w:rPr>
          <w:lang w:val="es-CO"/>
        </w:rPr>
        <w:t>.</w:t>
      </w:r>
    </w:p>
    <w:p w14:paraId="2202F2B2" w14:textId="77777777" w:rsidR="00CF6D5B" w:rsidRPr="00CF6D5B" w:rsidRDefault="00CF6D5B" w:rsidP="00CF6D5B">
      <w:pPr>
        <w:numPr>
          <w:ilvl w:val="0"/>
          <w:numId w:val="11"/>
        </w:numPr>
        <w:rPr>
          <w:lang w:val="es-CO"/>
        </w:rPr>
      </w:pPr>
      <w:r w:rsidRPr="00CF6D5B">
        <w:rPr>
          <w:b/>
          <w:bCs/>
          <w:lang w:val="es-CO"/>
        </w:rPr>
        <w:t>Restricciones (Salidas de Control):</w:t>
      </w:r>
    </w:p>
    <w:p w14:paraId="66256842" w14:textId="77777777" w:rsidR="00CF6D5B" w:rsidRPr="00CF6D5B" w:rsidRDefault="00CF6D5B" w:rsidP="00CF6D5B">
      <w:pPr>
        <w:numPr>
          <w:ilvl w:val="1"/>
          <w:numId w:val="11"/>
        </w:numPr>
        <w:rPr>
          <w:lang w:val="es-CO"/>
        </w:rPr>
      </w:pPr>
      <w:r w:rsidRPr="00CF6D5B">
        <w:rPr>
          <w:b/>
          <w:bCs/>
          <w:lang w:val="es-CO"/>
        </w:rPr>
        <w:t>Esfuerzo Máximo:</w:t>
      </w:r>
      <w:r w:rsidRPr="00CF6D5B">
        <w:rPr>
          <w:lang w:val="es-CO"/>
        </w:rPr>
        <w:t xml:space="preserve"> El esfuerzo de corte (</w:t>
      </w:r>
      <w:proofErr w:type="spellStart"/>
      <w:r w:rsidRPr="00CF6D5B">
        <w:rPr>
          <w:lang w:val="es-CO"/>
        </w:rPr>
        <w:t>τtrab</w:t>
      </w:r>
      <w:proofErr w:type="spellEnd"/>
      <w:r w:rsidRPr="00CF6D5B">
        <w:rPr>
          <w:lang w:val="es-CO"/>
        </w:rPr>
        <w:t>​) no debe superar el esfuerzo de fluencia (</w:t>
      </w:r>
      <w:proofErr w:type="spellStart"/>
      <w:r w:rsidRPr="00CF6D5B">
        <w:rPr>
          <w:lang w:val="es-CO"/>
        </w:rPr>
        <w:t>τperm</w:t>
      </w:r>
      <w:proofErr w:type="spellEnd"/>
      <w:r w:rsidRPr="00CF6D5B">
        <w:rPr>
          <w:lang w:val="es-CO"/>
        </w:rPr>
        <w:t xml:space="preserve">​) del material (considerando factores de seguridad y corrección de </w:t>
      </w:r>
      <w:proofErr w:type="spellStart"/>
      <w:r w:rsidRPr="00CF6D5B">
        <w:rPr>
          <w:lang w:val="es-CO"/>
        </w:rPr>
        <w:t>Wahl</w:t>
      </w:r>
      <w:proofErr w:type="spellEnd"/>
      <w:r w:rsidRPr="00CF6D5B">
        <w:rPr>
          <w:lang w:val="es-CO"/>
        </w:rPr>
        <w:t>, Ks​)</w:t>
      </w:r>
      <w:r w:rsidRPr="00CF6D5B">
        <w:rPr>
          <w:vertAlign w:val="superscript"/>
          <w:lang w:val="es-CO"/>
        </w:rPr>
        <w:t>10101010</w:t>
      </w:r>
      <w:r w:rsidRPr="00CF6D5B">
        <w:rPr>
          <w:lang w:val="es-CO"/>
        </w:rPr>
        <w:t>.</w:t>
      </w:r>
    </w:p>
    <w:p w14:paraId="441DA4C3" w14:textId="77777777" w:rsidR="00CF6D5B" w:rsidRPr="00CF6D5B" w:rsidRDefault="00CF6D5B" w:rsidP="00CF6D5B">
      <w:pPr>
        <w:numPr>
          <w:ilvl w:val="1"/>
          <w:numId w:val="11"/>
        </w:numPr>
        <w:rPr>
          <w:lang w:val="es-CO"/>
        </w:rPr>
      </w:pPr>
      <w:r w:rsidRPr="00CF6D5B">
        <w:rPr>
          <w:b/>
          <w:bCs/>
          <w:lang w:val="es-CO"/>
        </w:rPr>
        <w:t>Pandeo (</w:t>
      </w:r>
      <w:proofErr w:type="spellStart"/>
      <w:r w:rsidRPr="00CF6D5B">
        <w:rPr>
          <w:b/>
          <w:bCs/>
          <w:lang w:val="es-CO"/>
        </w:rPr>
        <w:t>Buckling</w:t>
      </w:r>
      <w:proofErr w:type="spellEnd"/>
      <w:r w:rsidRPr="00CF6D5B">
        <w:rPr>
          <w:b/>
          <w:bCs/>
          <w:lang w:val="es-CO"/>
        </w:rPr>
        <w:t>):</w:t>
      </w:r>
      <w:r w:rsidRPr="00CF6D5B">
        <w:rPr>
          <w:lang w:val="es-CO"/>
        </w:rPr>
        <w:t xml:space="preserve"> El resorte no debe pandearse bajo la carga máxima. Deberás ejecutar un análisis de pandeo lineal (Linear </w:t>
      </w:r>
      <w:proofErr w:type="spellStart"/>
      <w:r w:rsidRPr="00CF6D5B">
        <w:rPr>
          <w:lang w:val="es-CO"/>
        </w:rPr>
        <w:t>Buckling</w:t>
      </w:r>
      <w:proofErr w:type="spellEnd"/>
      <w:r w:rsidRPr="00CF6D5B">
        <w:rPr>
          <w:lang w:val="es-CO"/>
        </w:rPr>
        <w:t>) en ANSYS para asegurar que el multiplicador de carga sea &gt; 1.</w:t>
      </w:r>
    </w:p>
    <w:p w14:paraId="40469F30" w14:textId="77777777" w:rsidR="00CF6D5B" w:rsidRPr="00CF6D5B" w:rsidRDefault="00CF6D5B" w:rsidP="00CF6D5B">
      <w:pPr>
        <w:numPr>
          <w:ilvl w:val="1"/>
          <w:numId w:val="11"/>
        </w:numPr>
        <w:rPr>
          <w:lang w:val="es-CO"/>
        </w:rPr>
      </w:pPr>
      <w:r w:rsidRPr="00CF6D5B">
        <w:rPr>
          <w:b/>
          <w:bCs/>
          <w:lang w:val="es-CO"/>
        </w:rPr>
        <w:t>Frecuencia Natural (</w:t>
      </w:r>
      <w:proofErr w:type="spellStart"/>
      <w:r w:rsidRPr="00CF6D5B">
        <w:rPr>
          <w:b/>
          <w:bCs/>
          <w:lang w:val="es-CO"/>
        </w:rPr>
        <w:t>Surging</w:t>
      </w:r>
      <w:proofErr w:type="spellEnd"/>
      <w:r w:rsidRPr="00CF6D5B">
        <w:rPr>
          <w:b/>
          <w:bCs/>
          <w:lang w:val="es-CO"/>
        </w:rPr>
        <w:t>):</w:t>
      </w:r>
      <w:r w:rsidRPr="00CF6D5B">
        <w:rPr>
          <w:lang w:val="es-CO"/>
        </w:rPr>
        <w:t xml:space="preserve"> La frecuencia natural fundamental del resorte debe ser significativamente más alta (ej. &gt;15x) que la frecuencia de operación para evitar la resonancia (</w:t>
      </w:r>
      <w:proofErr w:type="spellStart"/>
      <w:r w:rsidRPr="00CF6D5B">
        <w:rPr>
          <w:lang w:val="es-CO"/>
        </w:rPr>
        <w:t>surging</w:t>
      </w:r>
      <w:proofErr w:type="spellEnd"/>
      <w:r w:rsidRPr="00CF6D5B">
        <w:rPr>
          <w:lang w:val="es-CO"/>
        </w:rPr>
        <w:t xml:space="preserve">). Esto requiere un análisis </w:t>
      </w:r>
    </w:p>
    <w:p w14:paraId="7055BFD0" w14:textId="77777777" w:rsidR="00CF6D5B" w:rsidRPr="00CF6D5B" w:rsidRDefault="00CF6D5B" w:rsidP="00CF6D5B">
      <w:pPr>
        <w:rPr>
          <w:lang w:val="es-CO"/>
        </w:rPr>
      </w:pPr>
      <w:r w:rsidRPr="00CF6D5B">
        <w:rPr>
          <w:b/>
          <w:bCs/>
          <w:lang w:val="es-CO"/>
        </w:rPr>
        <w:t>Modal</w:t>
      </w:r>
      <w:r w:rsidRPr="00CF6D5B">
        <w:rPr>
          <w:lang w:val="es-CO"/>
        </w:rPr>
        <w:t xml:space="preserve"> en ANSYS</w:t>
      </w:r>
      <w:r w:rsidRPr="00CF6D5B">
        <w:rPr>
          <w:vertAlign w:val="superscript"/>
          <w:lang w:val="es-CO"/>
        </w:rPr>
        <w:t>11111111</w:t>
      </w:r>
      <w:r w:rsidRPr="00CF6D5B">
        <w:rPr>
          <w:lang w:val="es-CO"/>
        </w:rPr>
        <w:t>.</w:t>
      </w:r>
    </w:p>
    <w:p w14:paraId="24AC846D" w14:textId="77777777" w:rsidR="00CF6D5B" w:rsidRPr="00CF6D5B" w:rsidRDefault="00CF6D5B" w:rsidP="00CF6D5B">
      <w:pPr>
        <w:numPr>
          <w:ilvl w:val="1"/>
          <w:numId w:val="11"/>
        </w:numPr>
        <w:rPr>
          <w:lang w:val="es-CO"/>
        </w:rPr>
      </w:pPr>
      <w:r w:rsidRPr="00CF6D5B">
        <w:rPr>
          <w:b/>
          <w:bCs/>
          <w:lang w:val="es-CO"/>
        </w:rPr>
        <w:t>Restricciones Geométricas:</w:t>
      </w:r>
      <w:r w:rsidRPr="00CF6D5B">
        <w:rPr>
          <w:lang w:val="es-CO"/>
        </w:rPr>
        <w:t xml:space="preserve"> El diámetro exterior no debe superar el espacio disponible en el ensamblaje del vehículo.</w:t>
      </w:r>
    </w:p>
    <w:p w14:paraId="096118CD" w14:textId="77777777" w:rsidR="00CF6D5B" w:rsidRPr="00CF6D5B" w:rsidRDefault="00CF6D5B" w:rsidP="00CF6D5B">
      <w:pPr>
        <w:rPr>
          <w:b/>
          <w:bCs/>
          <w:lang w:val="es-CO"/>
        </w:rPr>
      </w:pPr>
      <w:r w:rsidRPr="00CF6D5B">
        <w:rPr>
          <w:b/>
          <w:bCs/>
          <w:lang w:val="es-CO"/>
        </w:rPr>
        <w:t>3. Generación de Datos (DOE) y Creación del Modelo Sustituto (ANSYS + Python)</w:t>
      </w:r>
    </w:p>
    <w:p w14:paraId="6D0123B9" w14:textId="77777777" w:rsidR="00CF6D5B" w:rsidRPr="00CF6D5B" w:rsidRDefault="00CF6D5B" w:rsidP="00CF6D5B">
      <w:pPr>
        <w:rPr>
          <w:lang w:val="es-CO"/>
        </w:rPr>
      </w:pPr>
      <w:r w:rsidRPr="00CF6D5B">
        <w:rPr>
          <w:lang w:val="es-CO"/>
        </w:rPr>
        <w:t xml:space="preserve">Aquí es donde ANSYS y Python se conectan. El objetivo es entrenar un modelo de Machine </w:t>
      </w:r>
      <w:proofErr w:type="spellStart"/>
      <w:r w:rsidRPr="00CF6D5B">
        <w:rPr>
          <w:lang w:val="es-CO"/>
        </w:rPr>
        <w:t>Learning</w:t>
      </w:r>
      <w:proofErr w:type="spellEnd"/>
      <w:r w:rsidRPr="00CF6D5B">
        <w:rPr>
          <w:lang w:val="es-CO"/>
        </w:rPr>
        <w:t xml:space="preserve"> que pueda </w:t>
      </w:r>
      <w:r w:rsidRPr="00CF6D5B">
        <w:rPr>
          <w:i/>
          <w:iCs/>
          <w:lang w:val="es-CO"/>
        </w:rPr>
        <w:t>predecir</w:t>
      </w:r>
      <w:r w:rsidRPr="00CF6D5B">
        <w:rPr>
          <w:lang w:val="es-CO"/>
        </w:rPr>
        <w:t xml:space="preserve"> los resultados de ANSYS (que son lentos) de forma casi instantánea. Este modelo predictivo se llama </w:t>
      </w:r>
    </w:p>
    <w:p w14:paraId="5FC45356" w14:textId="77777777" w:rsidR="00CF6D5B" w:rsidRPr="00CF6D5B" w:rsidRDefault="00CF6D5B" w:rsidP="00CF6D5B">
      <w:pPr>
        <w:rPr>
          <w:lang w:val="es-CO"/>
        </w:rPr>
      </w:pPr>
      <w:r w:rsidRPr="00CF6D5B">
        <w:rPr>
          <w:b/>
          <w:bCs/>
          <w:lang w:val="es-CO"/>
        </w:rPr>
        <w:t>Modelo Sustituto (</w:t>
      </w:r>
      <w:proofErr w:type="spellStart"/>
      <w:r w:rsidRPr="00CF6D5B">
        <w:rPr>
          <w:b/>
          <w:bCs/>
          <w:lang w:val="es-CO"/>
        </w:rPr>
        <w:t>Surrogate</w:t>
      </w:r>
      <w:proofErr w:type="spellEnd"/>
      <w:r w:rsidRPr="00CF6D5B">
        <w:rPr>
          <w:b/>
          <w:bCs/>
          <w:lang w:val="es-CO"/>
        </w:rPr>
        <w:t xml:space="preserve"> </w:t>
      </w:r>
      <w:proofErr w:type="spellStart"/>
      <w:r w:rsidRPr="00CF6D5B">
        <w:rPr>
          <w:b/>
          <w:bCs/>
          <w:lang w:val="es-CO"/>
        </w:rPr>
        <w:t>Model</w:t>
      </w:r>
      <w:proofErr w:type="spellEnd"/>
      <w:r w:rsidRPr="00CF6D5B">
        <w:rPr>
          <w:b/>
          <w:bCs/>
          <w:lang w:val="es-CO"/>
        </w:rPr>
        <w:t>)</w:t>
      </w:r>
      <w:r w:rsidRPr="00CF6D5B">
        <w:rPr>
          <w:lang w:val="es-CO"/>
        </w:rPr>
        <w:t xml:space="preserve"> o Metamodelo</w:t>
      </w:r>
      <w:r w:rsidRPr="00CF6D5B">
        <w:rPr>
          <w:vertAlign w:val="superscript"/>
          <w:lang w:val="es-CO"/>
        </w:rPr>
        <w:t>12121212</w:t>
      </w:r>
      <w:r w:rsidRPr="00CF6D5B">
        <w:rPr>
          <w:lang w:val="es-CO"/>
        </w:rPr>
        <w:t>.</w:t>
      </w:r>
    </w:p>
    <w:p w14:paraId="09BDF013" w14:textId="77777777" w:rsidR="00CF6D5B" w:rsidRPr="00CF6D5B" w:rsidRDefault="00CF6D5B" w:rsidP="00CF6D5B">
      <w:pPr>
        <w:numPr>
          <w:ilvl w:val="0"/>
          <w:numId w:val="12"/>
        </w:numPr>
        <w:rPr>
          <w:lang w:val="es-CO"/>
        </w:rPr>
      </w:pPr>
      <w:r w:rsidRPr="00CF6D5B">
        <w:rPr>
          <w:b/>
          <w:bCs/>
          <w:lang w:val="es-CO"/>
        </w:rPr>
        <w:t xml:space="preserve">Generar el </w:t>
      </w:r>
      <w:proofErr w:type="spellStart"/>
      <w:r w:rsidRPr="00CF6D5B">
        <w:rPr>
          <w:b/>
          <w:bCs/>
          <w:lang w:val="es-CO"/>
        </w:rPr>
        <w:t>Dataset</w:t>
      </w:r>
      <w:proofErr w:type="spellEnd"/>
      <w:r w:rsidRPr="00CF6D5B">
        <w:rPr>
          <w:b/>
          <w:bCs/>
          <w:lang w:val="es-CO"/>
        </w:rPr>
        <w:t xml:space="preserve"> (ANSYS):</w:t>
      </w:r>
    </w:p>
    <w:p w14:paraId="56AFB69C" w14:textId="77777777" w:rsidR="00CF6D5B" w:rsidRPr="00CF6D5B" w:rsidRDefault="00CF6D5B" w:rsidP="00CF6D5B">
      <w:pPr>
        <w:numPr>
          <w:ilvl w:val="1"/>
          <w:numId w:val="12"/>
        </w:numPr>
        <w:rPr>
          <w:lang w:val="es-CO"/>
        </w:rPr>
      </w:pPr>
      <w:r w:rsidRPr="00CF6D5B">
        <w:rPr>
          <w:lang w:val="es-CO"/>
        </w:rPr>
        <w:t xml:space="preserve">Usa el módulo </w:t>
      </w:r>
      <w:proofErr w:type="spellStart"/>
      <w:r w:rsidRPr="00CF6D5B">
        <w:rPr>
          <w:b/>
          <w:bCs/>
          <w:lang w:val="es-CO"/>
        </w:rPr>
        <w:t>DesignXplorer</w:t>
      </w:r>
      <w:proofErr w:type="spellEnd"/>
      <w:r w:rsidRPr="00CF6D5B">
        <w:rPr>
          <w:lang w:val="es-CO"/>
        </w:rPr>
        <w:t xml:space="preserve"> de ANSYS </w:t>
      </w:r>
      <w:proofErr w:type="spellStart"/>
      <w:r w:rsidRPr="00CF6D5B">
        <w:rPr>
          <w:lang w:val="es-CO"/>
        </w:rPr>
        <w:t>Workbench</w:t>
      </w:r>
      <w:proofErr w:type="spellEnd"/>
      <w:r w:rsidRPr="00CF6D5B">
        <w:rPr>
          <w:lang w:val="es-CO"/>
        </w:rPr>
        <w:t>.</w:t>
      </w:r>
    </w:p>
    <w:p w14:paraId="2DFD50DF" w14:textId="77777777" w:rsidR="00CF6D5B" w:rsidRPr="00CF6D5B" w:rsidRDefault="00CF6D5B" w:rsidP="00CF6D5B">
      <w:pPr>
        <w:numPr>
          <w:ilvl w:val="1"/>
          <w:numId w:val="12"/>
        </w:numPr>
        <w:rPr>
          <w:lang w:val="es-CO"/>
        </w:rPr>
      </w:pPr>
      <w:r w:rsidRPr="00CF6D5B">
        <w:rPr>
          <w:lang w:val="es-CO"/>
        </w:rPr>
        <w:t xml:space="preserve">Configura un </w:t>
      </w:r>
    </w:p>
    <w:p w14:paraId="6A143873" w14:textId="77777777" w:rsidR="00CF6D5B" w:rsidRPr="00CF6D5B" w:rsidRDefault="00CF6D5B" w:rsidP="00CF6D5B">
      <w:pPr>
        <w:rPr>
          <w:lang w:val="es-CO"/>
        </w:rPr>
      </w:pPr>
      <w:r w:rsidRPr="00CF6D5B">
        <w:rPr>
          <w:b/>
          <w:bCs/>
          <w:lang w:val="es-CO"/>
        </w:rPr>
        <w:t>Diseño de Experimentos (DOE)</w:t>
      </w:r>
      <w:r w:rsidRPr="00CF6D5B">
        <w:rPr>
          <w:vertAlign w:val="superscript"/>
          <w:lang w:val="es-CO"/>
        </w:rPr>
        <w:t>13131313</w:t>
      </w:r>
      <w:r w:rsidRPr="00CF6D5B">
        <w:rPr>
          <w:lang w:val="es-CO"/>
        </w:rPr>
        <w:t xml:space="preserve">. Un método robusto, mencionado en los archivos, es el </w:t>
      </w:r>
    </w:p>
    <w:p w14:paraId="24C691E2" w14:textId="77777777" w:rsidR="00CF6D5B" w:rsidRPr="00CF6D5B" w:rsidRDefault="00CF6D5B" w:rsidP="00CF6D5B">
      <w:pPr>
        <w:rPr>
          <w:lang w:val="es-CO"/>
        </w:rPr>
      </w:pPr>
      <w:proofErr w:type="spellStart"/>
      <w:r w:rsidRPr="00CF6D5B">
        <w:rPr>
          <w:b/>
          <w:bCs/>
          <w:lang w:val="es-CO"/>
        </w:rPr>
        <w:t>Latin</w:t>
      </w:r>
      <w:proofErr w:type="spellEnd"/>
      <w:r w:rsidRPr="00CF6D5B">
        <w:rPr>
          <w:b/>
          <w:bCs/>
          <w:lang w:val="es-CO"/>
        </w:rPr>
        <w:t xml:space="preserve"> </w:t>
      </w:r>
      <w:proofErr w:type="spellStart"/>
      <w:r w:rsidRPr="00CF6D5B">
        <w:rPr>
          <w:b/>
          <w:bCs/>
          <w:lang w:val="es-CO"/>
        </w:rPr>
        <w:t>Hypercube</w:t>
      </w:r>
      <w:proofErr w:type="spellEnd"/>
      <w:r w:rsidRPr="00CF6D5B">
        <w:rPr>
          <w:b/>
          <w:bCs/>
          <w:lang w:val="es-CO"/>
        </w:rPr>
        <w:t xml:space="preserve"> </w:t>
      </w:r>
      <w:proofErr w:type="spellStart"/>
      <w:r w:rsidRPr="00CF6D5B">
        <w:rPr>
          <w:b/>
          <w:bCs/>
          <w:lang w:val="es-CO"/>
        </w:rPr>
        <w:t>Sampling</w:t>
      </w:r>
      <w:proofErr w:type="spellEnd"/>
      <w:r w:rsidRPr="00CF6D5B">
        <w:rPr>
          <w:b/>
          <w:bCs/>
          <w:lang w:val="es-CO"/>
        </w:rPr>
        <w:t xml:space="preserve"> (LHS)</w:t>
      </w:r>
      <w:r w:rsidRPr="00CF6D5B">
        <w:rPr>
          <w:vertAlign w:val="superscript"/>
          <w:lang w:val="es-CO"/>
        </w:rPr>
        <w:t>14</w:t>
      </w:r>
      <w:r w:rsidRPr="00CF6D5B">
        <w:rPr>
          <w:lang w:val="es-CO"/>
        </w:rPr>
        <w:t>.</w:t>
      </w:r>
    </w:p>
    <w:p w14:paraId="70D75979" w14:textId="77777777" w:rsidR="00CF6D5B" w:rsidRPr="00CF6D5B" w:rsidRDefault="00CF6D5B" w:rsidP="00CF6D5B">
      <w:pPr>
        <w:numPr>
          <w:ilvl w:val="1"/>
          <w:numId w:val="12"/>
        </w:numPr>
        <w:rPr>
          <w:lang w:val="es-CO"/>
        </w:rPr>
      </w:pPr>
      <w:r w:rsidRPr="00CF6D5B">
        <w:rPr>
          <w:lang w:val="es-CO"/>
        </w:rPr>
        <w:t>Indica a ANSYS que ejecute, por ejemplo, 200 combinaciones (puntos de diseño) de tus parámetros (d, D, N).</w:t>
      </w:r>
    </w:p>
    <w:p w14:paraId="10907703" w14:textId="77777777" w:rsidR="00CF6D5B" w:rsidRPr="00CF6D5B" w:rsidRDefault="00CF6D5B" w:rsidP="00CF6D5B">
      <w:pPr>
        <w:numPr>
          <w:ilvl w:val="1"/>
          <w:numId w:val="12"/>
        </w:numPr>
        <w:rPr>
          <w:lang w:val="es-CO"/>
        </w:rPr>
      </w:pPr>
      <w:r w:rsidRPr="00CF6D5B">
        <w:rPr>
          <w:lang w:val="es-CO"/>
        </w:rPr>
        <w:t>ANSYS ejecutará 200 simulaciones completas (Estructural, Modal y Pandeo) y generará una tabla de resultados.</w:t>
      </w:r>
    </w:p>
    <w:p w14:paraId="113271E7" w14:textId="77777777" w:rsidR="00CF6D5B" w:rsidRPr="00CF6D5B" w:rsidRDefault="00CF6D5B" w:rsidP="00CF6D5B">
      <w:pPr>
        <w:numPr>
          <w:ilvl w:val="1"/>
          <w:numId w:val="12"/>
        </w:numPr>
        <w:rPr>
          <w:lang w:val="es-CO"/>
        </w:rPr>
      </w:pPr>
      <w:r w:rsidRPr="00CF6D5B">
        <w:rPr>
          <w:b/>
          <w:bCs/>
          <w:lang w:val="es-CO"/>
        </w:rPr>
        <w:t>Exporta</w:t>
      </w:r>
      <w:r w:rsidRPr="00CF6D5B">
        <w:rPr>
          <w:lang w:val="es-CO"/>
        </w:rPr>
        <w:t xml:space="preserve"> esta tabla como un archivo .</w:t>
      </w:r>
      <w:proofErr w:type="spellStart"/>
      <w:r w:rsidRPr="00CF6D5B">
        <w:rPr>
          <w:lang w:val="es-CO"/>
        </w:rPr>
        <w:t>csv</w:t>
      </w:r>
      <w:proofErr w:type="spellEnd"/>
      <w:r w:rsidRPr="00CF6D5B">
        <w:rPr>
          <w:lang w:val="es-CO"/>
        </w:rPr>
        <w:t>.</w:t>
      </w:r>
    </w:p>
    <w:p w14:paraId="57486D27" w14:textId="77777777" w:rsidR="00CF6D5B" w:rsidRPr="00CF6D5B" w:rsidRDefault="00CF6D5B" w:rsidP="00CF6D5B">
      <w:pPr>
        <w:numPr>
          <w:ilvl w:val="0"/>
          <w:numId w:val="12"/>
        </w:numPr>
        <w:rPr>
          <w:lang w:val="es-CO"/>
        </w:rPr>
      </w:pPr>
      <w:r w:rsidRPr="00CF6D5B">
        <w:rPr>
          <w:b/>
          <w:bCs/>
          <w:lang w:val="es-CO"/>
        </w:rPr>
        <w:t>Entrenar el Modelo ML (Python):</w:t>
      </w:r>
    </w:p>
    <w:p w14:paraId="109060E4" w14:textId="77777777" w:rsidR="00CF6D5B" w:rsidRPr="00CF6D5B" w:rsidRDefault="00CF6D5B" w:rsidP="00CF6D5B">
      <w:pPr>
        <w:numPr>
          <w:ilvl w:val="1"/>
          <w:numId w:val="12"/>
        </w:numPr>
        <w:rPr>
          <w:lang w:val="es-CO"/>
        </w:rPr>
      </w:pPr>
      <w:r w:rsidRPr="00CF6D5B">
        <w:rPr>
          <w:b/>
          <w:bCs/>
          <w:lang w:val="es-CO"/>
        </w:rPr>
        <w:t>Software:</w:t>
      </w:r>
      <w:r w:rsidRPr="00CF6D5B">
        <w:rPr>
          <w:lang w:val="es-CO"/>
        </w:rPr>
        <w:t xml:space="preserve"> Python (usando librerías como Pandas, </w:t>
      </w:r>
      <w:proofErr w:type="spellStart"/>
      <w:r w:rsidRPr="00CF6D5B">
        <w:rPr>
          <w:lang w:val="es-CO"/>
        </w:rPr>
        <w:t>Scikit-learn</w:t>
      </w:r>
      <w:proofErr w:type="spellEnd"/>
      <w:r w:rsidRPr="00CF6D5B">
        <w:rPr>
          <w:lang w:val="es-CO"/>
        </w:rPr>
        <w:t xml:space="preserve">, y </w:t>
      </w:r>
      <w:proofErr w:type="spellStart"/>
      <w:r w:rsidRPr="00CF6D5B">
        <w:rPr>
          <w:lang w:val="es-CO"/>
        </w:rPr>
        <w:t>TensorFlow</w:t>
      </w:r>
      <w:proofErr w:type="spellEnd"/>
      <w:r w:rsidRPr="00CF6D5B">
        <w:rPr>
          <w:lang w:val="es-CO"/>
        </w:rPr>
        <w:t>/</w:t>
      </w:r>
      <w:proofErr w:type="spellStart"/>
      <w:r w:rsidRPr="00CF6D5B">
        <w:rPr>
          <w:lang w:val="es-CO"/>
        </w:rPr>
        <w:t>Keras</w:t>
      </w:r>
      <w:proofErr w:type="spellEnd"/>
      <w:r w:rsidRPr="00CF6D5B">
        <w:rPr>
          <w:lang w:val="es-CO"/>
        </w:rPr>
        <w:t xml:space="preserve"> </w:t>
      </w:r>
      <w:r w:rsidRPr="00CF6D5B">
        <w:rPr>
          <w:vertAlign w:val="superscript"/>
          <w:lang w:val="es-CO"/>
        </w:rPr>
        <w:t>15151515151515151515151515151515</w:t>
      </w:r>
      <w:r w:rsidRPr="00CF6D5B">
        <w:rPr>
          <w:lang w:val="es-CO"/>
        </w:rPr>
        <w:t>).</w:t>
      </w:r>
    </w:p>
    <w:p w14:paraId="0DE1B7A3" w14:textId="77777777" w:rsidR="00CF6D5B" w:rsidRPr="00CF6D5B" w:rsidRDefault="00CF6D5B" w:rsidP="00CF6D5B">
      <w:pPr>
        <w:numPr>
          <w:ilvl w:val="1"/>
          <w:numId w:val="12"/>
        </w:numPr>
        <w:rPr>
          <w:lang w:val="es-CO"/>
        </w:rPr>
      </w:pPr>
      <w:r w:rsidRPr="00CF6D5B">
        <w:rPr>
          <w:b/>
          <w:bCs/>
          <w:lang w:val="es-CO"/>
        </w:rPr>
        <w:t>Acción:</w:t>
      </w:r>
    </w:p>
    <w:p w14:paraId="274EB385" w14:textId="77777777" w:rsidR="00CF6D5B" w:rsidRPr="00CF6D5B" w:rsidRDefault="00CF6D5B" w:rsidP="00CF6D5B">
      <w:pPr>
        <w:numPr>
          <w:ilvl w:val="2"/>
          <w:numId w:val="12"/>
        </w:numPr>
        <w:rPr>
          <w:lang w:val="es-CO"/>
        </w:rPr>
      </w:pPr>
      <w:r w:rsidRPr="00CF6D5B">
        <w:rPr>
          <w:lang w:val="es-CO"/>
        </w:rPr>
        <w:t xml:space="preserve">Carga </w:t>
      </w:r>
      <w:proofErr w:type="spellStart"/>
      <w:r w:rsidRPr="00CF6D5B">
        <w:rPr>
          <w:lang w:val="es-CO"/>
        </w:rPr>
        <w:t>el</w:t>
      </w:r>
      <w:proofErr w:type="spellEnd"/>
      <w:r w:rsidRPr="00CF6D5B">
        <w:rPr>
          <w:lang w:val="es-CO"/>
        </w:rPr>
        <w:t xml:space="preserve"> .</w:t>
      </w:r>
      <w:proofErr w:type="spellStart"/>
      <w:r w:rsidRPr="00CF6D5B">
        <w:rPr>
          <w:lang w:val="es-CO"/>
        </w:rPr>
        <w:t>csv</w:t>
      </w:r>
      <w:proofErr w:type="spellEnd"/>
      <w:r w:rsidRPr="00CF6D5B">
        <w:rPr>
          <w:lang w:val="es-CO"/>
        </w:rPr>
        <w:t xml:space="preserve"> de ANSYS en Python (usando Pandas).</w:t>
      </w:r>
    </w:p>
    <w:p w14:paraId="1149BDDA" w14:textId="77777777" w:rsidR="00CF6D5B" w:rsidRPr="00CF6D5B" w:rsidRDefault="00CF6D5B" w:rsidP="00CF6D5B">
      <w:pPr>
        <w:numPr>
          <w:ilvl w:val="2"/>
          <w:numId w:val="12"/>
        </w:numPr>
        <w:rPr>
          <w:lang w:val="es-CO"/>
        </w:rPr>
      </w:pPr>
      <w:r w:rsidRPr="00CF6D5B">
        <w:rPr>
          <w:lang w:val="es-CO"/>
        </w:rPr>
        <w:t xml:space="preserve">Tus </w:t>
      </w:r>
      <w:r w:rsidRPr="00CF6D5B">
        <w:rPr>
          <w:b/>
          <w:bCs/>
          <w:lang w:val="es-CO"/>
        </w:rPr>
        <w:t>Inputs (X)</w:t>
      </w:r>
      <w:r w:rsidRPr="00CF6D5B">
        <w:rPr>
          <w:lang w:val="es-CO"/>
        </w:rPr>
        <w:t xml:space="preserve"> son las columnas de parámetros (d, D, N).</w:t>
      </w:r>
    </w:p>
    <w:p w14:paraId="55050114" w14:textId="77777777" w:rsidR="00CF6D5B" w:rsidRPr="00CF6D5B" w:rsidRDefault="00CF6D5B" w:rsidP="00CF6D5B">
      <w:pPr>
        <w:numPr>
          <w:ilvl w:val="2"/>
          <w:numId w:val="12"/>
        </w:numPr>
        <w:rPr>
          <w:lang w:val="es-CO"/>
        </w:rPr>
      </w:pPr>
      <w:r w:rsidRPr="00CF6D5B">
        <w:rPr>
          <w:lang w:val="es-CO"/>
        </w:rPr>
        <w:t xml:space="preserve">Tus </w:t>
      </w:r>
      <w:r w:rsidRPr="00CF6D5B">
        <w:rPr>
          <w:b/>
          <w:bCs/>
          <w:lang w:val="es-CO"/>
        </w:rPr>
        <w:t>Outputs (Y)</w:t>
      </w:r>
      <w:r w:rsidRPr="00CF6D5B">
        <w:rPr>
          <w:lang w:val="es-CO"/>
        </w:rPr>
        <w:t xml:space="preserve"> son las columnas de resultados (Masa, Esfuerzo, Frecuencia, Factor de Pandeo).</w:t>
      </w:r>
    </w:p>
    <w:p w14:paraId="3C072E8A" w14:textId="77777777" w:rsidR="00CF6D5B" w:rsidRPr="00CF6D5B" w:rsidRDefault="00CF6D5B" w:rsidP="00CF6D5B">
      <w:pPr>
        <w:numPr>
          <w:ilvl w:val="2"/>
          <w:numId w:val="12"/>
        </w:numPr>
        <w:rPr>
          <w:lang w:val="es-CO"/>
        </w:rPr>
      </w:pPr>
      <w:r w:rsidRPr="00CF6D5B">
        <w:rPr>
          <w:lang w:val="es-CO"/>
        </w:rPr>
        <w:lastRenderedPageBreak/>
        <w:t xml:space="preserve">Entrena un modelo de regresión de ML (como una Red Neuronal </w:t>
      </w:r>
      <w:r w:rsidRPr="00CF6D5B">
        <w:rPr>
          <w:vertAlign w:val="superscript"/>
          <w:lang w:val="es-CO"/>
        </w:rPr>
        <w:t>16161616</w:t>
      </w:r>
      <w:r w:rsidRPr="00CF6D5B">
        <w:rPr>
          <w:lang w:val="es-CO"/>
        </w:rPr>
        <w:t>, Bosque Aleatorio (</w:t>
      </w:r>
      <w:proofErr w:type="spellStart"/>
      <w:r w:rsidRPr="00CF6D5B">
        <w:rPr>
          <w:lang w:val="es-CO"/>
        </w:rPr>
        <w:t>Random</w:t>
      </w:r>
      <w:proofErr w:type="spellEnd"/>
      <w:r w:rsidRPr="00CF6D5B">
        <w:rPr>
          <w:lang w:val="es-CO"/>
        </w:rPr>
        <w:t xml:space="preserve"> Forest) </w:t>
      </w:r>
      <w:r w:rsidRPr="00CF6D5B">
        <w:rPr>
          <w:vertAlign w:val="superscript"/>
          <w:lang w:val="es-CO"/>
        </w:rPr>
        <w:t>17</w:t>
      </w:r>
      <w:r w:rsidRPr="00CF6D5B">
        <w:rPr>
          <w:lang w:val="es-CO"/>
        </w:rPr>
        <w:t>, o Regresión de Procesos Gaussianos (</w:t>
      </w:r>
      <w:proofErr w:type="spellStart"/>
      <w:r w:rsidRPr="00CF6D5B">
        <w:rPr>
          <w:lang w:val="es-CO"/>
        </w:rPr>
        <w:t>Kriging</w:t>
      </w:r>
      <w:proofErr w:type="spellEnd"/>
      <w:r w:rsidRPr="00CF6D5B">
        <w:rPr>
          <w:lang w:val="es-CO"/>
        </w:rPr>
        <w:t xml:space="preserve">) </w:t>
      </w:r>
      <w:r w:rsidRPr="00CF6D5B">
        <w:rPr>
          <w:vertAlign w:val="superscript"/>
          <w:lang w:val="es-CO"/>
        </w:rPr>
        <w:t>18</w:t>
      </w:r>
      <w:r w:rsidRPr="00CF6D5B">
        <w:rPr>
          <w:lang w:val="es-CO"/>
        </w:rPr>
        <w:t xml:space="preserve">) para aprender la relación: </w:t>
      </w:r>
    </w:p>
    <w:p w14:paraId="7A91288A" w14:textId="77777777" w:rsidR="00CF6D5B" w:rsidRPr="00CF6D5B" w:rsidRDefault="00CF6D5B" w:rsidP="00CF6D5B">
      <w:pPr>
        <w:rPr>
          <w:lang w:val="es-CO"/>
        </w:rPr>
      </w:pPr>
      <w:r w:rsidRPr="00CF6D5B">
        <w:rPr>
          <w:lang w:val="es-CO"/>
        </w:rPr>
        <w:t>(d, D, N) -&gt; (Masa, Esfuerzo, Frecuencia, Pandeo).</w:t>
      </w:r>
    </w:p>
    <w:p w14:paraId="2DCD301E" w14:textId="77777777" w:rsidR="00CF6D5B" w:rsidRPr="00CF6D5B" w:rsidRDefault="00CF6D5B" w:rsidP="00CF6D5B">
      <w:pPr>
        <w:rPr>
          <w:b/>
          <w:bCs/>
          <w:lang w:val="es-CO"/>
        </w:rPr>
      </w:pPr>
      <w:r w:rsidRPr="00CF6D5B">
        <w:rPr>
          <w:b/>
          <w:bCs/>
          <w:lang w:val="es-CO"/>
        </w:rPr>
        <w:t>4. Optimización con Algoritmos Genéticos (Python)</w:t>
      </w:r>
    </w:p>
    <w:p w14:paraId="33BBBDA6" w14:textId="77777777" w:rsidR="00CF6D5B" w:rsidRPr="00CF6D5B" w:rsidRDefault="00CF6D5B" w:rsidP="00CF6D5B">
      <w:pPr>
        <w:rPr>
          <w:lang w:val="es-CO"/>
        </w:rPr>
      </w:pPr>
      <w:r w:rsidRPr="00CF6D5B">
        <w:rPr>
          <w:lang w:val="es-CO"/>
        </w:rPr>
        <w:t xml:space="preserve">Ahora que tienes un modelo sustituto (ML) que predice el comportamiento del resorte en milisegundos, puedes usar un algoritmo de optimización para explorar millones de posibilidades sin volver a abrir ANSYS. El archivo </w:t>
      </w:r>
    </w:p>
    <w:p w14:paraId="44675F79" w14:textId="77777777" w:rsidR="00CF6D5B" w:rsidRPr="00CF6D5B" w:rsidRDefault="00CF6D5B" w:rsidP="00CF6D5B">
      <w:pPr>
        <w:rPr>
          <w:lang w:val="es-CO"/>
        </w:rPr>
      </w:pPr>
      <w:r w:rsidRPr="00CF6D5B">
        <w:rPr>
          <w:lang w:val="es-CO"/>
        </w:rPr>
        <w:t xml:space="preserve">content.pdf que subiste se enfoca específicamente en esta automatización usando </w:t>
      </w:r>
      <w:r w:rsidRPr="00CF6D5B">
        <w:rPr>
          <w:b/>
          <w:bCs/>
          <w:lang w:val="es-CO"/>
        </w:rPr>
        <w:t>Algoritmos Genéticos (GA)</w:t>
      </w:r>
      <w:r w:rsidRPr="00CF6D5B">
        <w:rPr>
          <w:vertAlign w:val="superscript"/>
          <w:lang w:val="es-CO"/>
        </w:rPr>
        <w:t>191919191919191919</w:t>
      </w:r>
      <w:r w:rsidRPr="00CF6D5B">
        <w:rPr>
          <w:lang w:val="es-CO"/>
        </w:rPr>
        <w:t>.</w:t>
      </w:r>
    </w:p>
    <w:p w14:paraId="4CC67A73" w14:textId="77777777" w:rsidR="00CF6D5B" w:rsidRPr="00CF6D5B" w:rsidRDefault="00CF6D5B" w:rsidP="00CF6D5B">
      <w:pPr>
        <w:numPr>
          <w:ilvl w:val="0"/>
          <w:numId w:val="13"/>
        </w:numPr>
        <w:rPr>
          <w:lang w:val="es-CO"/>
        </w:rPr>
      </w:pPr>
      <w:r w:rsidRPr="00CF6D5B">
        <w:rPr>
          <w:b/>
          <w:bCs/>
          <w:lang w:val="es-CO"/>
        </w:rPr>
        <w:t>Software:</w:t>
      </w:r>
      <w:r w:rsidRPr="00CF6D5B">
        <w:rPr>
          <w:lang w:val="es-CO"/>
        </w:rPr>
        <w:t xml:space="preserve"> Python (usando librerías como DEAP, </w:t>
      </w:r>
      <w:proofErr w:type="spellStart"/>
      <w:r w:rsidRPr="00CF6D5B">
        <w:rPr>
          <w:lang w:val="es-CO"/>
        </w:rPr>
        <w:t>SciPy.optimize</w:t>
      </w:r>
      <w:proofErr w:type="spellEnd"/>
      <w:r w:rsidRPr="00CF6D5B">
        <w:rPr>
          <w:lang w:val="es-CO"/>
        </w:rPr>
        <w:t xml:space="preserve">, o escribiendo un GA simple como el del content.pdf </w:t>
      </w:r>
      <w:r w:rsidRPr="00CF6D5B">
        <w:rPr>
          <w:vertAlign w:val="superscript"/>
          <w:lang w:val="es-CO"/>
        </w:rPr>
        <w:t>20</w:t>
      </w:r>
      <w:r w:rsidRPr="00CF6D5B">
        <w:rPr>
          <w:lang w:val="es-CO"/>
        </w:rPr>
        <w:t>).</w:t>
      </w:r>
    </w:p>
    <w:p w14:paraId="75547147" w14:textId="77777777" w:rsidR="00CF6D5B" w:rsidRPr="00CF6D5B" w:rsidRDefault="00CF6D5B" w:rsidP="00CF6D5B">
      <w:pPr>
        <w:numPr>
          <w:ilvl w:val="0"/>
          <w:numId w:val="13"/>
        </w:numPr>
        <w:rPr>
          <w:lang w:val="es-CO"/>
        </w:rPr>
      </w:pPr>
      <w:r w:rsidRPr="00CF6D5B">
        <w:rPr>
          <w:b/>
          <w:bCs/>
          <w:lang w:val="es-CO"/>
        </w:rPr>
        <w:t>Acción:</w:t>
      </w:r>
    </w:p>
    <w:p w14:paraId="438AB963" w14:textId="77777777" w:rsidR="00CF6D5B" w:rsidRPr="00CF6D5B" w:rsidRDefault="00CF6D5B" w:rsidP="00CF6D5B">
      <w:pPr>
        <w:numPr>
          <w:ilvl w:val="1"/>
          <w:numId w:val="13"/>
        </w:numPr>
        <w:rPr>
          <w:lang w:val="es-CO"/>
        </w:rPr>
      </w:pPr>
      <w:r w:rsidRPr="00CF6D5B">
        <w:rPr>
          <w:b/>
          <w:bCs/>
          <w:lang w:val="es-CO"/>
        </w:rPr>
        <w:t>Población Inicial:</w:t>
      </w:r>
      <w:r w:rsidRPr="00CF6D5B">
        <w:rPr>
          <w:lang w:val="es-CO"/>
        </w:rPr>
        <w:t xml:space="preserve"> El GA crea una "población" de 1000 resortes "cromosoma" (listas de Python) con valores aleatorios para [d, D, N]</w:t>
      </w:r>
      <w:r w:rsidRPr="00CF6D5B">
        <w:rPr>
          <w:vertAlign w:val="superscript"/>
          <w:lang w:val="es-CO"/>
        </w:rPr>
        <w:t>21212121</w:t>
      </w:r>
      <w:r w:rsidRPr="00CF6D5B">
        <w:rPr>
          <w:lang w:val="es-CO"/>
        </w:rPr>
        <w:t>.</w:t>
      </w:r>
    </w:p>
    <w:p w14:paraId="3BF6E9E6" w14:textId="77777777" w:rsidR="00CF6D5B" w:rsidRPr="00CF6D5B" w:rsidRDefault="00CF6D5B" w:rsidP="00CF6D5B">
      <w:pPr>
        <w:numPr>
          <w:ilvl w:val="1"/>
          <w:numId w:val="13"/>
        </w:numPr>
        <w:rPr>
          <w:lang w:val="es-CO"/>
        </w:rPr>
      </w:pPr>
      <w:r w:rsidRPr="00CF6D5B">
        <w:rPr>
          <w:b/>
          <w:bCs/>
          <w:lang w:val="es-CO"/>
        </w:rPr>
        <w:t xml:space="preserve">Función de Aptitud (Fitness </w:t>
      </w:r>
      <w:proofErr w:type="spellStart"/>
      <w:r w:rsidRPr="00CF6D5B">
        <w:rPr>
          <w:b/>
          <w:bCs/>
          <w:lang w:val="es-CO"/>
        </w:rPr>
        <w:t>Function</w:t>
      </w:r>
      <w:proofErr w:type="spellEnd"/>
      <w:r w:rsidRPr="00CF6D5B">
        <w:rPr>
          <w:b/>
          <w:bCs/>
          <w:lang w:val="es-CO"/>
        </w:rPr>
        <w:t>):</w:t>
      </w:r>
      <w:r w:rsidRPr="00CF6D5B">
        <w:rPr>
          <w:lang w:val="es-CO"/>
        </w:rPr>
        <w:t xml:space="preserve"> Esta es la parte crucial. Tu función </w:t>
      </w:r>
    </w:p>
    <w:p w14:paraId="0A77FBB8" w14:textId="77777777" w:rsidR="00CF6D5B" w:rsidRPr="00CF6D5B" w:rsidRDefault="00CF6D5B" w:rsidP="00CF6D5B">
      <w:pPr>
        <w:rPr>
          <w:lang w:val="es-CO"/>
        </w:rPr>
      </w:pPr>
      <w:r w:rsidRPr="00CF6D5B">
        <w:rPr>
          <w:i/>
          <w:iCs/>
          <w:lang w:val="es-CO"/>
        </w:rPr>
        <w:t>fitness</w:t>
      </w:r>
      <w:r w:rsidRPr="00CF6D5B">
        <w:rPr>
          <w:lang w:val="es-CO"/>
        </w:rPr>
        <w:t xml:space="preserve"> es tu modelo de ML entrenado</w:t>
      </w:r>
      <w:r w:rsidRPr="00CF6D5B">
        <w:rPr>
          <w:vertAlign w:val="superscript"/>
          <w:lang w:val="es-CO"/>
        </w:rPr>
        <w:t>22</w:t>
      </w:r>
      <w:r w:rsidRPr="00CF6D5B">
        <w:rPr>
          <w:lang w:val="es-CO"/>
        </w:rPr>
        <w:t>. Para cada uno de los 1000 resortes, el GA usa el modelo ML (</w:t>
      </w:r>
    </w:p>
    <w:p w14:paraId="3800692F" w14:textId="77777777" w:rsidR="00CF6D5B" w:rsidRPr="00CF6D5B" w:rsidRDefault="00CF6D5B" w:rsidP="00CF6D5B">
      <w:pPr>
        <w:rPr>
          <w:lang w:val="es-CO"/>
        </w:rPr>
      </w:pPr>
      <w:proofErr w:type="spellStart"/>
      <w:r w:rsidRPr="00CF6D5B">
        <w:rPr>
          <w:lang w:val="es-CO"/>
        </w:rPr>
        <w:t>model.predict</w:t>
      </w:r>
      <w:proofErr w:type="spellEnd"/>
      <w:r w:rsidRPr="00CF6D5B">
        <w:rPr>
          <w:lang w:val="es-CO"/>
        </w:rPr>
        <w:t>()) para obtener sus resultados (Masa, Esfuerzo, etc.)</w:t>
      </w:r>
      <w:r w:rsidRPr="00CF6D5B">
        <w:rPr>
          <w:vertAlign w:val="superscript"/>
          <w:lang w:val="es-CO"/>
        </w:rPr>
        <w:t>23</w:t>
      </w:r>
      <w:r w:rsidRPr="00CF6D5B">
        <w:rPr>
          <w:lang w:val="es-CO"/>
        </w:rPr>
        <w:t>.</w:t>
      </w:r>
    </w:p>
    <w:p w14:paraId="02CFF16A" w14:textId="77777777" w:rsidR="00CF6D5B" w:rsidRPr="00CF6D5B" w:rsidRDefault="00CF6D5B" w:rsidP="00CF6D5B">
      <w:pPr>
        <w:numPr>
          <w:ilvl w:val="1"/>
          <w:numId w:val="13"/>
        </w:numPr>
        <w:rPr>
          <w:lang w:val="es-CO"/>
        </w:rPr>
      </w:pPr>
      <w:r w:rsidRPr="00CF6D5B">
        <w:rPr>
          <w:b/>
          <w:bCs/>
          <w:lang w:val="es-CO"/>
        </w:rPr>
        <w:t>Selección y Evolución:</w:t>
      </w:r>
      <w:r w:rsidRPr="00CF6D5B">
        <w:rPr>
          <w:lang w:val="es-CO"/>
        </w:rPr>
        <w:t xml:space="preserve"> El GA "elimina" los diseños malos (los que fallan por pandeo, tienen esfuerzo muy alto, o son muy pesados) y "cruza" (recombina) </w:t>
      </w:r>
      <w:r w:rsidRPr="00CF6D5B">
        <w:rPr>
          <w:vertAlign w:val="superscript"/>
          <w:lang w:val="es-CO"/>
        </w:rPr>
        <w:t>24</w:t>
      </w:r>
      <w:r w:rsidRPr="00CF6D5B">
        <w:rPr>
          <w:lang w:val="es-CO"/>
        </w:rPr>
        <w:t>los mejores (ligeros y fuertes), aplicando también "mutaciones" (pequeños cambios aleatorios)</w:t>
      </w:r>
      <w:r w:rsidRPr="00CF6D5B">
        <w:rPr>
          <w:vertAlign w:val="superscript"/>
          <w:lang w:val="es-CO"/>
        </w:rPr>
        <w:t>25</w:t>
      </w:r>
      <w:r w:rsidRPr="00CF6D5B">
        <w:rPr>
          <w:lang w:val="es-CO"/>
        </w:rPr>
        <w:t>.</w:t>
      </w:r>
    </w:p>
    <w:p w14:paraId="7E6D31F7" w14:textId="77777777" w:rsidR="00CF6D5B" w:rsidRPr="00CF6D5B" w:rsidRDefault="00CF6D5B" w:rsidP="00CF6D5B">
      <w:pPr>
        <w:numPr>
          <w:ilvl w:val="1"/>
          <w:numId w:val="13"/>
        </w:numPr>
        <w:rPr>
          <w:lang w:val="es-CO"/>
        </w:rPr>
      </w:pPr>
      <w:r w:rsidRPr="00CF6D5B">
        <w:rPr>
          <w:b/>
          <w:bCs/>
          <w:lang w:val="es-CO"/>
        </w:rPr>
        <w:t>Convergencia:</w:t>
      </w:r>
      <w:r w:rsidRPr="00CF6D5B">
        <w:rPr>
          <w:lang w:val="es-CO"/>
        </w:rPr>
        <w:t xml:space="preserve"> El algoritmo repite este ciclo por cientos de "generaciones" (iteraciones), evolucionando la población hacia un diseño óptimo que minimiza la masa cumpliendo todas las restricciones</w:t>
      </w:r>
      <w:r w:rsidRPr="00CF6D5B">
        <w:rPr>
          <w:vertAlign w:val="superscript"/>
          <w:lang w:val="es-CO"/>
        </w:rPr>
        <w:t>26</w:t>
      </w:r>
      <w:r w:rsidRPr="00CF6D5B">
        <w:rPr>
          <w:lang w:val="es-CO"/>
        </w:rPr>
        <w:t>.</w:t>
      </w:r>
    </w:p>
    <w:p w14:paraId="3E22D55B" w14:textId="77777777" w:rsidR="00CF6D5B" w:rsidRPr="00CF6D5B" w:rsidRDefault="00CF6D5B" w:rsidP="00CF6D5B">
      <w:pPr>
        <w:rPr>
          <w:b/>
          <w:bCs/>
          <w:lang w:val="es-CO"/>
        </w:rPr>
      </w:pPr>
      <w:r w:rsidRPr="00CF6D5B">
        <w:rPr>
          <w:b/>
          <w:bCs/>
          <w:lang w:val="es-CO"/>
        </w:rPr>
        <w:t>5. Validación de Resultados (ANSYS)</w:t>
      </w:r>
    </w:p>
    <w:p w14:paraId="595FE1F1" w14:textId="77777777" w:rsidR="00CF6D5B" w:rsidRPr="00CF6D5B" w:rsidRDefault="00CF6D5B" w:rsidP="00CF6D5B">
      <w:pPr>
        <w:rPr>
          <w:lang w:val="es-CO"/>
        </w:rPr>
      </w:pPr>
      <w:r w:rsidRPr="00CF6D5B">
        <w:rPr>
          <w:lang w:val="es-CO"/>
        </w:rPr>
        <w:t>El proceso finaliza volviendo a ANSYS para verificar que el resultado predicho por Python es correcto en la simulación de alta fidelidad.</w:t>
      </w:r>
    </w:p>
    <w:p w14:paraId="4E6BCB3E" w14:textId="77777777" w:rsidR="00CF6D5B" w:rsidRPr="00CF6D5B" w:rsidRDefault="00CF6D5B" w:rsidP="00CF6D5B">
      <w:pPr>
        <w:numPr>
          <w:ilvl w:val="0"/>
          <w:numId w:val="14"/>
        </w:numPr>
        <w:rPr>
          <w:lang w:val="es-CO"/>
        </w:rPr>
      </w:pPr>
      <w:r w:rsidRPr="00CF6D5B">
        <w:rPr>
          <w:lang w:val="es-CO"/>
        </w:rPr>
        <w:t>Toma el diseño "Campeón" (los parámetros [d, D, N] óptimos) identificado por el algoritmo genético en Python.</w:t>
      </w:r>
    </w:p>
    <w:p w14:paraId="1860EA8F" w14:textId="77777777" w:rsidR="00CF6D5B" w:rsidRPr="00CF6D5B" w:rsidRDefault="00CF6D5B" w:rsidP="00CF6D5B">
      <w:pPr>
        <w:numPr>
          <w:ilvl w:val="0"/>
          <w:numId w:val="14"/>
        </w:numPr>
        <w:rPr>
          <w:lang w:val="es-CO"/>
        </w:rPr>
      </w:pPr>
      <w:r w:rsidRPr="00CF6D5B">
        <w:rPr>
          <w:lang w:val="es-CO"/>
        </w:rPr>
        <w:t xml:space="preserve">Ingresa manualmente estos valores exactos en tus parámetros de ANSYS </w:t>
      </w:r>
      <w:proofErr w:type="spellStart"/>
      <w:r w:rsidRPr="00CF6D5B">
        <w:rPr>
          <w:lang w:val="es-CO"/>
        </w:rPr>
        <w:t>Workbench</w:t>
      </w:r>
      <w:proofErr w:type="spellEnd"/>
      <w:r w:rsidRPr="00CF6D5B">
        <w:rPr>
          <w:lang w:val="es-CO"/>
        </w:rPr>
        <w:t>.</w:t>
      </w:r>
    </w:p>
    <w:p w14:paraId="59132C0A" w14:textId="77777777" w:rsidR="00CF6D5B" w:rsidRPr="00CF6D5B" w:rsidRDefault="00CF6D5B" w:rsidP="00CF6D5B">
      <w:pPr>
        <w:numPr>
          <w:ilvl w:val="0"/>
          <w:numId w:val="14"/>
        </w:numPr>
        <w:rPr>
          <w:lang w:val="es-CO"/>
        </w:rPr>
      </w:pPr>
      <w:r w:rsidRPr="00CF6D5B">
        <w:rPr>
          <w:lang w:val="es-CO"/>
        </w:rPr>
        <w:t>Ejecuta una simulación final de alta fidelidad.</w:t>
      </w:r>
    </w:p>
    <w:p w14:paraId="4F8D6F65" w14:textId="77777777" w:rsidR="00CF6D5B" w:rsidRPr="00CF6D5B" w:rsidRDefault="00CF6D5B" w:rsidP="00CF6D5B">
      <w:pPr>
        <w:numPr>
          <w:ilvl w:val="0"/>
          <w:numId w:val="14"/>
        </w:numPr>
        <w:rPr>
          <w:lang w:val="es-CO"/>
        </w:rPr>
      </w:pPr>
      <w:r w:rsidRPr="00CF6D5B">
        <w:rPr>
          <w:lang w:val="es-CO"/>
        </w:rPr>
        <w:t xml:space="preserve">Compara los resultados de ANSYS (ej. Masa: 1.5kg, Esfuerzo: 790 MPa) con los resultados </w:t>
      </w:r>
      <w:r w:rsidRPr="00CF6D5B">
        <w:rPr>
          <w:i/>
          <w:iCs/>
          <w:lang w:val="es-CO"/>
        </w:rPr>
        <w:t>predichos</w:t>
      </w:r>
      <w:r w:rsidRPr="00CF6D5B">
        <w:rPr>
          <w:lang w:val="es-CO"/>
        </w:rPr>
        <w:t xml:space="preserve"> por tu modelo de ML (ej. Masa: 1.49kg, Esfuerzo: 795 MPa). Si están cercanos, tu modelo sustituto es válido.</w:t>
      </w:r>
    </w:p>
    <w:p w14:paraId="7FF767E1" w14:textId="77777777" w:rsidR="00CF6D5B" w:rsidRPr="00CF6D5B" w:rsidRDefault="00CF6D5B" w:rsidP="00CF6D5B">
      <w:pPr>
        <w:rPr>
          <w:lang w:val="es-CO"/>
        </w:rPr>
      </w:pPr>
      <w:r w:rsidRPr="00CF6D5B">
        <w:rPr>
          <w:lang w:val="es-CO"/>
        </w:rPr>
        <w:t xml:space="preserve">Este resultado validado es la conclusión central de tu tesis: el diseño óptimo paramétrico encontrado mediante la integración de ANSYS y Machine </w:t>
      </w:r>
      <w:proofErr w:type="spellStart"/>
      <w:r w:rsidRPr="00CF6D5B">
        <w:rPr>
          <w:lang w:val="es-CO"/>
        </w:rPr>
        <w:t>Learning</w:t>
      </w:r>
      <w:proofErr w:type="spellEnd"/>
      <w:r w:rsidRPr="00CF6D5B">
        <w:rPr>
          <w:lang w:val="es-CO"/>
        </w:rPr>
        <w:t>.</w:t>
      </w:r>
    </w:p>
    <w:p w14:paraId="2EE8F17F" w14:textId="77777777" w:rsidR="00CF6D5B" w:rsidRDefault="00CF6D5B"/>
    <w:p w14:paraId="57070F0F" w14:textId="77777777" w:rsidR="009D47DC" w:rsidRDefault="009D47DC"/>
    <w:p w14:paraId="44D98B77" w14:textId="77777777" w:rsidR="009D47DC" w:rsidRDefault="00000000">
      <w:pPr>
        <w:rPr>
          <w:b/>
          <w:sz w:val="30"/>
          <w:szCs w:val="30"/>
        </w:rPr>
      </w:pPr>
      <w:r>
        <w:rPr>
          <w:b/>
          <w:sz w:val="30"/>
          <w:szCs w:val="30"/>
        </w:rPr>
        <w:t>PLANIFICACIÓN</w:t>
      </w:r>
    </w:p>
    <w:p w14:paraId="68C825FA" w14:textId="77777777" w:rsidR="009D47DC" w:rsidRDefault="009D47DC"/>
    <w:p w14:paraId="6165C82D" w14:textId="77777777" w:rsidR="009D47DC" w:rsidRDefault="00000000">
      <w:r>
        <w:t>Objetivos específicos</w:t>
      </w:r>
    </w:p>
    <w:p w14:paraId="18BD56D1" w14:textId="77777777" w:rsidR="009D47DC" w:rsidRDefault="009D47DC"/>
    <w:p w14:paraId="32B85C0E" w14:textId="77777777" w:rsidR="009D47DC" w:rsidRDefault="00000000">
      <w:pPr>
        <w:numPr>
          <w:ilvl w:val="1"/>
          <w:numId w:val="8"/>
        </w:numPr>
      </w:pPr>
      <w:r>
        <w:t>Caracterización teórica resortes helicoidales en un estado de esfuerzo y deformaciones</w:t>
      </w:r>
    </w:p>
    <w:p w14:paraId="65B04D8A" w14:textId="77777777" w:rsidR="009D47DC" w:rsidRDefault="00000000">
      <w:pPr>
        <w:numPr>
          <w:ilvl w:val="1"/>
          <w:numId w:val="8"/>
        </w:numPr>
      </w:pPr>
      <w:r>
        <w:lastRenderedPageBreak/>
        <w:t>Parametrizar las entradas y salidas</w:t>
      </w:r>
    </w:p>
    <w:p w14:paraId="379B99C6" w14:textId="77777777" w:rsidR="009D47DC" w:rsidRDefault="00000000">
      <w:pPr>
        <w:numPr>
          <w:ilvl w:val="1"/>
          <w:numId w:val="8"/>
        </w:numPr>
      </w:pPr>
      <w:r>
        <w:t xml:space="preserve">Datos de entrenamiento y validación con simulación integrando los entornos CAD y CAE por medio de </w:t>
      </w:r>
      <w:proofErr w:type="spellStart"/>
      <w:r>
        <w:t>python</w:t>
      </w:r>
      <w:proofErr w:type="spellEnd"/>
      <w:r>
        <w:t>.</w:t>
      </w:r>
    </w:p>
    <w:p w14:paraId="67671752" w14:textId="77777777" w:rsidR="009D47DC" w:rsidRDefault="00000000">
      <w:pPr>
        <w:numPr>
          <w:ilvl w:val="1"/>
          <w:numId w:val="8"/>
        </w:numPr>
      </w:pPr>
      <w:r>
        <w:t>Proponer estructura en función de las métricas de eficacia del aprendizaje (generación y entrenamiento modelo).</w:t>
      </w:r>
    </w:p>
    <w:p w14:paraId="78F68F2F" w14:textId="77777777" w:rsidR="009D47DC" w:rsidRDefault="00000000">
      <w:pPr>
        <w:numPr>
          <w:ilvl w:val="1"/>
          <w:numId w:val="8"/>
        </w:numPr>
      </w:pPr>
      <w:r>
        <w:t>Verificación</w:t>
      </w:r>
    </w:p>
    <w:p w14:paraId="25DFFB95" w14:textId="77777777" w:rsidR="009D47DC" w:rsidRDefault="009D47DC"/>
    <w:p w14:paraId="1CC34033" w14:textId="77777777" w:rsidR="009D47DC" w:rsidRDefault="00000000">
      <w:r>
        <w:t>Actividades</w:t>
      </w:r>
    </w:p>
    <w:p w14:paraId="0982996E" w14:textId="77777777" w:rsidR="009D47DC" w:rsidRDefault="009D47DC"/>
    <w:p w14:paraId="7244CD93" w14:textId="77777777" w:rsidR="009D47DC" w:rsidRDefault="00000000">
      <w:r>
        <w:t>Recursos</w:t>
      </w:r>
    </w:p>
    <w:p w14:paraId="548F7E95" w14:textId="77777777" w:rsidR="009D47DC" w:rsidRDefault="009D47DC"/>
    <w:p w14:paraId="1FF7EF79" w14:textId="77777777" w:rsidR="009D47DC" w:rsidRDefault="00000000">
      <w:r>
        <w:t>Tiempos</w:t>
      </w:r>
    </w:p>
    <w:p w14:paraId="05AACA87" w14:textId="77777777" w:rsidR="009D47DC" w:rsidRDefault="009D47DC"/>
    <w:p w14:paraId="04286128" w14:textId="77777777" w:rsidR="009D47DC" w:rsidRDefault="00000000">
      <w:r>
        <w:t>Cronograma</w:t>
      </w:r>
    </w:p>
    <w:p w14:paraId="1C23F348" w14:textId="77777777" w:rsidR="009D47DC" w:rsidRDefault="009D47DC"/>
    <w:p w14:paraId="2A38CA07" w14:textId="77777777" w:rsidR="009D47DC" w:rsidRDefault="00000000">
      <w:r>
        <w:t>Responsabilidades Riesgos</w:t>
      </w:r>
    </w:p>
    <w:p w14:paraId="5FAB4336" w14:textId="77777777" w:rsidR="009D47DC" w:rsidRDefault="009D47DC"/>
    <w:p w14:paraId="483E5232" w14:textId="77777777" w:rsidR="009D47DC" w:rsidRDefault="00000000">
      <w:pPr>
        <w:rPr>
          <w:b/>
        </w:rPr>
      </w:pPr>
      <w:r>
        <w:rPr>
          <w:b/>
        </w:rPr>
        <w:t>Desarrollo</w:t>
      </w:r>
    </w:p>
    <w:p w14:paraId="19E4315E" w14:textId="77777777" w:rsidR="009D47DC" w:rsidRDefault="009D47DC"/>
    <w:p w14:paraId="62469786" w14:textId="77777777" w:rsidR="009D47DC" w:rsidRDefault="00000000">
      <w:r>
        <w:t xml:space="preserve">Documentación </w:t>
      </w:r>
    </w:p>
    <w:p w14:paraId="492FC83F" w14:textId="77777777" w:rsidR="009D47DC" w:rsidRDefault="009D47DC"/>
    <w:p w14:paraId="4921E730" w14:textId="77777777" w:rsidR="009D47DC" w:rsidRDefault="00000000">
      <w:pPr>
        <w:rPr>
          <w:b/>
        </w:rPr>
      </w:pPr>
      <w:r>
        <w:rPr>
          <w:b/>
        </w:rPr>
        <w:t>Evaluación</w:t>
      </w:r>
    </w:p>
    <w:p w14:paraId="34AEEF29" w14:textId="77777777" w:rsidR="009D47DC" w:rsidRDefault="009D47DC"/>
    <w:p w14:paraId="3619BFC0" w14:textId="77777777" w:rsidR="009D47DC" w:rsidRDefault="009D47DC"/>
    <w:p w14:paraId="14DE0A03" w14:textId="77777777" w:rsidR="009D47DC" w:rsidRDefault="00000000">
      <w:r>
        <w:t>Documento intermedio la semana 8</w:t>
      </w:r>
    </w:p>
    <w:p w14:paraId="2532BFBA" w14:textId="77777777" w:rsidR="009D47DC" w:rsidRDefault="00000000">
      <w:r>
        <w:tab/>
      </w:r>
    </w:p>
    <w:p w14:paraId="26F2039C" w14:textId="77777777" w:rsidR="009D47DC" w:rsidRDefault="00000000">
      <w:r>
        <w:tab/>
        <w:t>Avance de acuerdo a la propuesto en la planificación</w:t>
      </w:r>
    </w:p>
    <w:p w14:paraId="2D8144A0" w14:textId="77777777" w:rsidR="009D47DC" w:rsidRDefault="009D47DC"/>
    <w:p w14:paraId="53327681" w14:textId="77777777" w:rsidR="009D47DC" w:rsidRDefault="00000000">
      <w:r>
        <w:t>Documento final semana 15</w:t>
      </w:r>
    </w:p>
    <w:p w14:paraId="51F91E89" w14:textId="77777777" w:rsidR="009D47DC" w:rsidRDefault="009D47DC"/>
    <w:p w14:paraId="5D154848" w14:textId="77777777" w:rsidR="009D47DC" w:rsidRDefault="00000000">
      <w:r>
        <w:t>Lineamiento de trabajo de grado</w:t>
      </w:r>
    </w:p>
    <w:p w14:paraId="1482DC2F" w14:textId="77777777" w:rsidR="009D47DC" w:rsidRDefault="00000000">
      <w:r>
        <w:t>Introducción . estado del arte</w:t>
      </w:r>
    </w:p>
    <w:p w14:paraId="7B45AB5F" w14:textId="77777777" w:rsidR="009D47DC" w:rsidRDefault="00000000">
      <w:r>
        <w:t>Planteamiento del problema</w:t>
      </w:r>
    </w:p>
    <w:p w14:paraId="3ACC5379" w14:textId="77777777" w:rsidR="009D47DC" w:rsidRDefault="00000000">
      <w:r>
        <w:t>Objetivos</w:t>
      </w:r>
    </w:p>
    <w:p w14:paraId="4BAB1B74" w14:textId="77777777" w:rsidR="009D47DC" w:rsidRDefault="00000000">
      <w:r>
        <w:t>Conclusión de recomendaciones</w:t>
      </w:r>
    </w:p>
    <w:p w14:paraId="7E490A74" w14:textId="77777777" w:rsidR="009D47DC" w:rsidRDefault="009D47DC"/>
    <w:p w14:paraId="5322F1C3" w14:textId="77777777" w:rsidR="009D47DC" w:rsidRDefault="009D47DC"/>
    <w:p w14:paraId="7EA195C9" w14:textId="77777777" w:rsidR="009D47DC" w:rsidRDefault="00000000">
      <w:pPr>
        <w:rPr>
          <w:b/>
        </w:rPr>
      </w:pPr>
      <w:r>
        <w:rPr>
          <w:b/>
        </w:rPr>
        <w:t>Lanzamiento</w:t>
      </w:r>
    </w:p>
    <w:p w14:paraId="17FC38F5" w14:textId="77777777" w:rsidR="009D47DC" w:rsidRDefault="009D47DC"/>
    <w:p w14:paraId="4221C913" w14:textId="77777777" w:rsidR="009D47DC" w:rsidRDefault="009D47DC"/>
    <w:p w14:paraId="252BAEFA" w14:textId="77777777" w:rsidR="009D47DC" w:rsidRDefault="00000000">
      <w:r>
        <w:t>Presentación final 16</w:t>
      </w:r>
    </w:p>
    <w:p w14:paraId="17E474D4" w14:textId="77777777" w:rsidR="009D47DC" w:rsidRDefault="009D47DC"/>
    <w:p w14:paraId="3262B1D9" w14:textId="77777777" w:rsidR="009D47DC" w:rsidRDefault="009D47DC"/>
    <w:p w14:paraId="0F4D9A97" w14:textId="77777777" w:rsidR="009D47DC" w:rsidRDefault="009D47DC"/>
    <w:p w14:paraId="2F3054A5" w14:textId="77777777" w:rsidR="009D47DC" w:rsidRDefault="009D47DC"/>
    <w:p w14:paraId="6C2C03D9" w14:textId="77777777" w:rsidR="009D47DC" w:rsidRDefault="00000000">
      <w:r>
        <w:t xml:space="preserve">Compartir trabajo de trabajo de grado para modelo de entrega final </w:t>
      </w:r>
      <w:proofErr w:type="spellStart"/>
      <w:r>
        <w:t>y</w:t>
      </w:r>
      <w:proofErr w:type="spellEnd"/>
      <w:r>
        <w:t xml:space="preserve"> información de trabajos</w:t>
      </w:r>
    </w:p>
    <w:p w14:paraId="6F9C87BA" w14:textId="77777777" w:rsidR="009D47DC" w:rsidRDefault="009D47DC"/>
    <w:p w14:paraId="630FD9FD" w14:textId="77777777" w:rsidR="009D47DC" w:rsidRDefault="00000000">
      <w:r>
        <w:lastRenderedPageBreak/>
        <w:t>Bibliografía</w:t>
      </w:r>
    </w:p>
    <w:p w14:paraId="722A9CA5" w14:textId="77777777" w:rsidR="009D47DC" w:rsidRDefault="009D47DC"/>
    <w:p w14:paraId="67C848B2" w14:textId="77777777" w:rsidR="009D47DC" w:rsidRDefault="00000000">
      <w:pPr>
        <w:rPr>
          <w:rFonts w:ascii="Roboto" w:eastAsia="Roboto" w:hAnsi="Roboto" w:cs="Roboto"/>
          <w:i/>
          <w:color w:val="3B3B3B"/>
          <w:sz w:val="33"/>
          <w:szCs w:val="33"/>
        </w:rPr>
      </w:pPr>
      <w:r>
        <w:rPr>
          <w:rFonts w:ascii="Roboto" w:eastAsia="Roboto" w:hAnsi="Roboto" w:cs="Roboto"/>
          <w:i/>
          <w:color w:val="3B3B3B"/>
          <w:sz w:val="33"/>
          <w:szCs w:val="33"/>
        </w:rPr>
        <w:t xml:space="preserve">Google </w:t>
      </w:r>
      <w:proofErr w:type="spellStart"/>
      <w:r>
        <w:rPr>
          <w:rFonts w:ascii="Roboto" w:eastAsia="Roboto" w:hAnsi="Roboto" w:cs="Roboto"/>
          <w:i/>
          <w:color w:val="3B3B3B"/>
          <w:sz w:val="33"/>
          <w:szCs w:val="33"/>
        </w:rPr>
        <w:t>DeepMind</w:t>
      </w:r>
      <w:proofErr w:type="spellEnd"/>
    </w:p>
    <w:p w14:paraId="0999BE18" w14:textId="77777777" w:rsidR="009D47DC" w:rsidRDefault="009D47DC">
      <w:pPr>
        <w:rPr>
          <w:rFonts w:ascii="Roboto" w:eastAsia="Roboto" w:hAnsi="Roboto" w:cs="Roboto"/>
          <w:i/>
          <w:color w:val="3B3B3B"/>
          <w:sz w:val="33"/>
          <w:szCs w:val="33"/>
        </w:rPr>
      </w:pPr>
    </w:p>
    <w:p w14:paraId="6A1E41A2" w14:textId="77777777" w:rsidR="009D47DC" w:rsidRDefault="00000000">
      <w:pPr>
        <w:rPr>
          <w:rFonts w:ascii="Roboto" w:eastAsia="Roboto" w:hAnsi="Roboto" w:cs="Roboto"/>
          <w:i/>
          <w:color w:val="3B3B3B"/>
          <w:sz w:val="33"/>
          <w:szCs w:val="33"/>
        </w:rPr>
      </w:pPr>
      <w:r>
        <w:rPr>
          <w:rFonts w:ascii="Roboto" w:eastAsia="Roboto" w:hAnsi="Roboto" w:cs="Roboto"/>
          <w:i/>
          <w:color w:val="3B3B3B"/>
          <w:sz w:val="33"/>
          <w:szCs w:val="33"/>
        </w:rPr>
        <w:t xml:space="preserve">[1] </w:t>
      </w:r>
      <w:hyperlink r:id="rId6">
        <w:r w:rsidR="009D47DC">
          <w:rPr>
            <w:rFonts w:ascii="Roboto" w:eastAsia="Roboto" w:hAnsi="Roboto" w:cs="Roboto"/>
            <w:i/>
            <w:color w:val="1155CC"/>
            <w:sz w:val="33"/>
            <w:szCs w:val="33"/>
            <w:u w:val="single"/>
          </w:rPr>
          <w:t>https://www.linkedin.com/advice/0/what-best-mechanical-design-optimization?lang=es&amp;originalSubdomain=es</w:t>
        </w:r>
      </w:hyperlink>
    </w:p>
    <w:p w14:paraId="25C8D66B" w14:textId="77777777" w:rsidR="009D47DC" w:rsidRDefault="009D47DC">
      <w:pPr>
        <w:rPr>
          <w:rFonts w:ascii="Roboto" w:eastAsia="Roboto" w:hAnsi="Roboto" w:cs="Roboto"/>
          <w:i/>
          <w:color w:val="3B3B3B"/>
          <w:sz w:val="33"/>
          <w:szCs w:val="33"/>
        </w:rPr>
      </w:pPr>
    </w:p>
    <w:p w14:paraId="24D6964C" w14:textId="77777777" w:rsidR="009D47DC" w:rsidRDefault="00000000">
      <w:pPr>
        <w:rPr>
          <w:rFonts w:ascii="Roboto" w:eastAsia="Roboto" w:hAnsi="Roboto" w:cs="Roboto"/>
          <w:i/>
          <w:color w:val="3B3B3B"/>
          <w:sz w:val="33"/>
          <w:szCs w:val="33"/>
        </w:rPr>
      </w:pPr>
      <w:r>
        <w:rPr>
          <w:rFonts w:ascii="Roboto" w:eastAsia="Roboto" w:hAnsi="Roboto" w:cs="Roboto"/>
          <w:i/>
          <w:color w:val="3B3B3B"/>
          <w:sz w:val="33"/>
          <w:szCs w:val="33"/>
        </w:rPr>
        <w:t xml:space="preserve">[2] </w:t>
      </w:r>
      <w:hyperlink r:id="rId7">
        <w:r w:rsidR="009D47DC">
          <w:rPr>
            <w:rFonts w:ascii="Roboto" w:eastAsia="Roboto" w:hAnsi="Roboto" w:cs="Roboto"/>
            <w:i/>
            <w:color w:val="1155CC"/>
            <w:sz w:val="33"/>
            <w:szCs w:val="33"/>
            <w:u w:val="single"/>
          </w:rPr>
          <w:t>https://www.simulexa.com/es_es/explorando-la-optimizacion-topologica-y-parametrica-disenando-para-la-eficiencia/</w:t>
        </w:r>
      </w:hyperlink>
      <w:r>
        <w:rPr>
          <w:rFonts w:ascii="Roboto" w:eastAsia="Roboto" w:hAnsi="Roboto" w:cs="Roboto"/>
          <w:i/>
          <w:color w:val="3B3B3B"/>
          <w:sz w:val="33"/>
          <w:szCs w:val="33"/>
        </w:rPr>
        <w:t xml:space="preserve"> </w:t>
      </w:r>
    </w:p>
    <w:p w14:paraId="5750A9C4" w14:textId="77777777" w:rsidR="009D47DC" w:rsidRDefault="009D47DC">
      <w:pPr>
        <w:rPr>
          <w:rFonts w:ascii="Roboto" w:eastAsia="Roboto" w:hAnsi="Roboto" w:cs="Roboto"/>
          <w:i/>
          <w:color w:val="3B3B3B"/>
          <w:sz w:val="33"/>
          <w:szCs w:val="33"/>
        </w:rPr>
      </w:pPr>
    </w:p>
    <w:p w14:paraId="4C8D9AF8" w14:textId="77777777" w:rsidR="009D47DC" w:rsidRDefault="00000000">
      <w:pPr>
        <w:rPr>
          <w:rFonts w:ascii="Roboto" w:eastAsia="Roboto" w:hAnsi="Roboto" w:cs="Roboto"/>
          <w:i/>
          <w:color w:val="3B3B3B"/>
          <w:sz w:val="33"/>
          <w:szCs w:val="33"/>
        </w:rPr>
      </w:pPr>
      <w:r>
        <w:rPr>
          <w:rFonts w:ascii="Roboto" w:eastAsia="Roboto" w:hAnsi="Roboto" w:cs="Roboto"/>
          <w:i/>
          <w:color w:val="3B3B3B"/>
          <w:sz w:val="33"/>
          <w:szCs w:val="33"/>
        </w:rPr>
        <w:t xml:space="preserve">[3] </w:t>
      </w:r>
      <w:hyperlink r:id="rId8">
        <w:r w:rsidR="009D47DC">
          <w:rPr>
            <w:rFonts w:ascii="Roboto" w:eastAsia="Roboto" w:hAnsi="Roboto" w:cs="Roboto"/>
            <w:i/>
            <w:color w:val="1155CC"/>
            <w:sz w:val="33"/>
            <w:szCs w:val="33"/>
            <w:u w:val="single"/>
          </w:rPr>
          <w:t>https://www.goebel-engineering.com/es/modelacion-parametrica/amp/</w:t>
        </w:r>
      </w:hyperlink>
      <w:r>
        <w:rPr>
          <w:rFonts w:ascii="Roboto" w:eastAsia="Roboto" w:hAnsi="Roboto" w:cs="Roboto"/>
          <w:i/>
          <w:color w:val="3B3B3B"/>
          <w:sz w:val="33"/>
          <w:szCs w:val="33"/>
        </w:rPr>
        <w:t xml:space="preserve"> </w:t>
      </w:r>
    </w:p>
    <w:sectPr w:rsidR="009D47D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E1C79D9-6280-4DEF-BBCF-51F5EEBA5670}"/>
    <w:embedItalic r:id="rId2" w:fontKey="{FAF32410-E0ED-42B7-A414-D4C24C52CE79}"/>
  </w:font>
  <w:font w:name="Calibri">
    <w:panose1 w:val="020F0502020204030204"/>
    <w:charset w:val="00"/>
    <w:family w:val="swiss"/>
    <w:pitch w:val="variable"/>
    <w:sig w:usb0="E4002EFF" w:usb1="C000247B" w:usb2="00000009" w:usb3="00000000" w:csb0="000001FF" w:csb1="00000000"/>
    <w:embedRegular r:id="rId3" w:fontKey="{FFF7E034-60AA-4D44-8FC3-02D870BC9205}"/>
  </w:font>
  <w:font w:name="Cambria">
    <w:panose1 w:val="02040503050406030204"/>
    <w:charset w:val="00"/>
    <w:family w:val="roman"/>
    <w:pitch w:val="variable"/>
    <w:sig w:usb0="E00006FF" w:usb1="420024FF" w:usb2="02000000" w:usb3="00000000" w:csb0="0000019F" w:csb1="00000000"/>
    <w:embedRegular r:id="rId4" w:fontKey="{2AA677D1-AA48-48A9-A18C-42C99C7A837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51805"/>
    <w:multiLevelType w:val="multilevel"/>
    <w:tmpl w:val="4538DC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9147C6"/>
    <w:multiLevelType w:val="multilevel"/>
    <w:tmpl w:val="77A0D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E27A25"/>
    <w:multiLevelType w:val="multilevel"/>
    <w:tmpl w:val="433CE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1D397F"/>
    <w:multiLevelType w:val="multilevel"/>
    <w:tmpl w:val="E78A3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F57D46"/>
    <w:multiLevelType w:val="multilevel"/>
    <w:tmpl w:val="86363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CF14E1"/>
    <w:multiLevelType w:val="multilevel"/>
    <w:tmpl w:val="637AC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470EB7"/>
    <w:multiLevelType w:val="multilevel"/>
    <w:tmpl w:val="74BCF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E1FE2"/>
    <w:multiLevelType w:val="multilevel"/>
    <w:tmpl w:val="B1C2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E05296"/>
    <w:multiLevelType w:val="multilevel"/>
    <w:tmpl w:val="040A67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ED468B"/>
    <w:multiLevelType w:val="multilevel"/>
    <w:tmpl w:val="20BC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5B3F5F"/>
    <w:multiLevelType w:val="multilevel"/>
    <w:tmpl w:val="9EC68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12499E"/>
    <w:multiLevelType w:val="multilevel"/>
    <w:tmpl w:val="DCE28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DC7D1D"/>
    <w:multiLevelType w:val="multilevel"/>
    <w:tmpl w:val="2CAC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93084E"/>
    <w:multiLevelType w:val="multilevel"/>
    <w:tmpl w:val="A69C1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705403">
    <w:abstractNumId w:val="2"/>
  </w:num>
  <w:num w:numId="2" w16cid:durableId="869104844">
    <w:abstractNumId w:val="4"/>
  </w:num>
  <w:num w:numId="3" w16cid:durableId="247620937">
    <w:abstractNumId w:val="3"/>
  </w:num>
  <w:num w:numId="4" w16cid:durableId="916207155">
    <w:abstractNumId w:val="0"/>
  </w:num>
  <w:num w:numId="5" w16cid:durableId="1245408887">
    <w:abstractNumId w:val="1"/>
  </w:num>
  <w:num w:numId="6" w16cid:durableId="289046372">
    <w:abstractNumId w:val="5"/>
  </w:num>
  <w:num w:numId="7" w16cid:durableId="1917469287">
    <w:abstractNumId w:val="11"/>
  </w:num>
  <w:num w:numId="8" w16cid:durableId="1428161954">
    <w:abstractNumId w:val="10"/>
  </w:num>
  <w:num w:numId="9" w16cid:durableId="1732466009">
    <w:abstractNumId w:val="7"/>
  </w:num>
  <w:num w:numId="10" w16cid:durableId="531185777">
    <w:abstractNumId w:val="8"/>
  </w:num>
  <w:num w:numId="11" w16cid:durableId="1763992647">
    <w:abstractNumId w:val="12"/>
  </w:num>
  <w:num w:numId="12" w16cid:durableId="1545405372">
    <w:abstractNumId w:val="6"/>
  </w:num>
  <w:num w:numId="13" w16cid:durableId="232352830">
    <w:abstractNumId w:val="13"/>
  </w:num>
  <w:num w:numId="14" w16cid:durableId="877352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7DC"/>
    <w:rsid w:val="002A2258"/>
    <w:rsid w:val="005D6E41"/>
    <w:rsid w:val="008443DE"/>
    <w:rsid w:val="008F6BB0"/>
    <w:rsid w:val="009D47DC"/>
    <w:rsid w:val="00CF6D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0AE1"/>
  <w15:docId w15:val="{A8BBCCD6-2C8D-4E23-9904-55AE3BEE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8F6B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ebel-engineering.com/es/modelacion-parametrica/amp/" TargetMode="External"/><Relationship Id="rId3" Type="http://schemas.openxmlformats.org/officeDocument/2006/relationships/settings" Target="settings.xml"/><Relationship Id="rId7" Type="http://schemas.openxmlformats.org/officeDocument/2006/relationships/hyperlink" Target="https://www.simulexa.com/es_es/explorando-la-optimizacion-topologica-y-parametrica-disenando-para-la-eficienci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advice/0/what-best-mechanical-design-optimization?lang=es&amp;originalSubdomain=es"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1691</Words>
  <Characters>10116</Characters>
  <Application>Microsoft Office Word</Application>
  <DocSecurity>0</DocSecurity>
  <Lines>348</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Andres Cardenas Ballares</cp:lastModifiedBy>
  <cp:revision>4</cp:revision>
  <dcterms:created xsi:type="dcterms:W3CDTF">2025-09-18T06:40:00Z</dcterms:created>
  <dcterms:modified xsi:type="dcterms:W3CDTF">2025-10-02T03:25:00Z</dcterms:modified>
</cp:coreProperties>
</file>