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E24" w:rsidRDefault="00CE4E24"/>
    <w:p w:rsidR="00592889" w:rsidRDefault="00592889"/>
    <w:p w:rsidR="00592889" w:rsidRDefault="00592889" w:rsidP="00592889">
      <w:pPr>
        <w:ind w:hanging="851"/>
      </w:pPr>
      <w:r>
        <w:rPr>
          <w:noProof/>
        </w:rPr>
        <w:drawing>
          <wp:inline distT="0" distB="0" distL="0" distR="0">
            <wp:extent cx="6411508" cy="286246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4-27 a las 14.04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675" cy="28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89" w:rsidRDefault="00592889" w:rsidP="00592889">
      <w:pPr>
        <w:ind w:hanging="851"/>
      </w:pPr>
    </w:p>
    <w:p w:rsidR="00592889" w:rsidRDefault="00592889" w:rsidP="00592889">
      <w:pPr>
        <w:ind w:hanging="851"/>
      </w:pPr>
      <w:r>
        <w:t xml:space="preserve">- Para más información puede(s) consultar (la página www.   del) Goethe </w:t>
      </w:r>
      <w:proofErr w:type="spellStart"/>
      <w:r>
        <w:t>Institut</w:t>
      </w:r>
      <w:proofErr w:type="spellEnd"/>
      <w:r>
        <w:t>.</w:t>
      </w:r>
    </w:p>
    <w:p w:rsidR="00592889" w:rsidRDefault="00592889" w:rsidP="00592889">
      <w:pPr>
        <w:ind w:hanging="851"/>
      </w:pPr>
    </w:p>
    <w:p w:rsidR="00592889" w:rsidRDefault="00592889" w:rsidP="00592889">
      <w:pPr>
        <w:ind w:hanging="851"/>
      </w:pPr>
      <w:r>
        <w:t>- Para personas particulares</w:t>
      </w:r>
      <w:proofErr w:type="gramStart"/>
      <w:r>
        <w:t xml:space="preserve"> ….</w:t>
      </w:r>
      <w:proofErr w:type="gramEnd"/>
      <w:r>
        <w:t>. Cada Nivel (A1, A2, B1, etc.) se divide en dos cursos.</w:t>
      </w:r>
    </w:p>
    <w:p w:rsidR="00592889" w:rsidRDefault="00592889" w:rsidP="00592889">
      <w:pPr>
        <w:ind w:hanging="851"/>
      </w:pPr>
    </w:p>
    <w:p w:rsidR="00592889" w:rsidRDefault="00592889" w:rsidP="00820CD4">
      <w:pPr>
        <w:ind w:left="-709" w:hanging="142"/>
      </w:pPr>
      <w:r>
        <w:t>- Estudiantes clasificados dentro de los siguientes grupos pagan una tarifa especial:</w:t>
      </w:r>
      <w:r w:rsidR="00820CD4">
        <w:t xml:space="preserve"> / A los estudiantes </w:t>
      </w:r>
      <w:r w:rsidR="00820CD4">
        <w:t>clasificados dentro de los siguientes grupos</w:t>
      </w:r>
      <w:r w:rsidR="00820CD4">
        <w:t xml:space="preserve"> se les ofrece una tarifa especial:</w:t>
      </w:r>
      <w:bookmarkStart w:id="0" w:name="_GoBack"/>
      <w:bookmarkEnd w:id="0"/>
    </w:p>
    <w:p w:rsidR="00592889" w:rsidRDefault="00592889" w:rsidP="00592889">
      <w:pPr>
        <w:ind w:hanging="851"/>
      </w:pPr>
      <w:r>
        <w:t xml:space="preserve">- </w:t>
      </w:r>
    </w:p>
    <w:p w:rsidR="00592889" w:rsidRDefault="00592889" w:rsidP="00592889">
      <w:pPr>
        <w:ind w:hanging="851"/>
      </w:pPr>
      <w:r>
        <w:t xml:space="preserve">- </w:t>
      </w:r>
    </w:p>
    <w:p w:rsidR="00592889" w:rsidRDefault="00592889" w:rsidP="00592889">
      <w:pPr>
        <w:ind w:hanging="851"/>
      </w:pPr>
      <w:r>
        <w:t>-</w:t>
      </w:r>
    </w:p>
    <w:p w:rsidR="00592889" w:rsidRDefault="00592889" w:rsidP="00592889">
      <w:pPr>
        <w:ind w:hanging="851"/>
      </w:pPr>
      <w:r>
        <w:t>-</w:t>
      </w:r>
    </w:p>
    <w:p w:rsidR="00592889" w:rsidRDefault="00592889" w:rsidP="00592889">
      <w:pPr>
        <w:ind w:hanging="851"/>
      </w:pPr>
    </w:p>
    <w:p w:rsidR="00592889" w:rsidRDefault="00592889" w:rsidP="00592889">
      <w:pPr>
        <w:ind w:hanging="851"/>
      </w:pPr>
    </w:p>
    <w:sectPr w:rsidR="00592889" w:rsidSect="009200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89"/>
    <w:rsid w:val="00592889"/>
    <w:rsid w:val="00766BA9"/>
    <w:rsid w:val="0080036C"/>
    <w:rsid w:val="00820CD4"/>
    <w:rsid w:val="009200F7"/>
    <w:rsid w:val="00CE4E24"/>
    <w:rsid w:val="00E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E0FE46"/>
  <w15:chartTrackingRefBased/>
  <w15:docId w15:val="{DBC94491-5493-FA4F-A213-DED6122E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2020-04-27T19:00:00Z</dcterms:created>
  <dcterms:modified xsi:type="dcterms:W3CDTF">2020-04-27T19:12:00Z</dcterms:modified>
</cp:coreProperties>
</file>