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9B" w:rsidRDefault="00D330EA" w:rsidP="00BB3233">
      <w:pPr>
        <w:pStyle w:val="Heading1"/>
      </w:pPr>
      <w:r>
        <w:t xml:space="preserve">Performance </w:t>
      </w:r>
      <w:r w:rsidR="00BB3233">
        <w:t>test</w:t>
      </w:r>
      <w:r>
        <w:t xml:space="preserve"> </w:t>
      </w:r>
      <w:r w:rsidR="00CA048B">
        <w:t>for CG</w:t>
      </w:r>
      <w:r>
        <w:t>A</w:t>
      </w:r>
      <w:r w:rsidR="00CA048B">
        <w:t>L</w:t>
      </w:r>
      <w:r>
        <w:t xml:space="preserve"> and </w:t>
      </w:r>
      <w:proofErr w:type="spellStart"/>
      <w:r>
        <w:t>jdt</w:t>
      </w:r>
      <w:proofErr w:type="spellEnd"/>
      <w:r>
        <w:t xml:space="preserve"> triangulation</w:t>
      </w:r>
    </w:p>
    <w:p w:rsidR="00014F16" w:rsidRDefault="00014F16" w:rsidP="000A5FD9">
      <w:pPr>
        <w:pStyle w:val="NoSpacing"/>
      </w:pPr>
      <w:r>
        <w:t xml:space="preserve">Test </w:t>
      </w:r>
      <w:r w:rsidR="00D75FEC">
        <w:t>performed</w:t>
      </w:r>
      <w:r>
        <w:t xml:space="preserve"> on the following </w:t>
      </w:r>
      <w:r w:rsidR="000A5FD9">
        <w:t>machine</w:t>
      </w:r>
      <w:r>
        <w:t>:</w:t>
      </w:r>
    </w:p>
    <w:p w:rsidR="00CA6796" w:rsidRDefault="00CA6796" w:rsidP="00F002BA">
      <w:pPr>
        <w:pStyle w:val="NoSpacing"/>
      </w:pPr>
    </w:p>
    <w:p w:rsidR="00014F16" w:rsidRDefault="00014F16" w:rsidP="00F002BA">
      <w:pPr>
        <w:pStyle w:val="NoSpacing"/>
      </w:pPr>
      <w:r>
        <w:t xml:space="preserve"> </w:t>
      </w:r>
      <w:r w:rsidR="00E45345">
        <w:t xml:space="preserve">AMD </w:t>
      </w:r>
      <w:proofErr w:type="spellStart"/>
      <w:r w:rsidR="00E45345">
        <w:t>Athlon</w:t>
      </w:r>
      <w:proofErr w:type="spellEnd"/>
      <w:r w:rsidR="00E45345">
        <w:t xml:space="preserve"> 64 X2 dual</w:t>
      </w:r>
    </w:p>
    <w:p w:rsidR="00E45345" w:rsidRDefault="00E45345" w:rsidP="00F002BA">
      <w:pPr>
        <w:pStyle w:val="NoSpacing"/>
      </w:pPr>
      <w:r>
        <w:t xml:space="preserve">2.21 </w:t>
      </w:r>
      <w:proofErr w:type="spellStart"/>
      <w:proofErr w:type="gramStart"/>
      <w:r>
        <w:t>Ghz</w:t>
      </w:r>
      <w:proofErr w:type="spellEnd"/>
      <w:proofErr w:type="gramEnd"/>
      <w:r>
        <w:t>, 1.00 GB RAM</w:t>
      </w:r>
    </w:p>
    <w:p w:rsidR="00500390" w:rsidRPr="00014F16" w:rsidRDefault="00500390" w:rsidP="00F002BA">
      <w:pPr>
        <w:pStyle w:val="NoSpacing"/>
      </w:pPr>
      <w:r>
        <w:t>With Windows XP 32</w:t>
      </w:r>
    </w:p>
    <w:p w:rsidR="00E00930" w:rsidRDefault="00E00930" w:rsidP="00F73EDC">
      <w:pPr>
        <w:pStyle w:val="NoSpacing"/>
      </w:pPr>
    </w:p>
    <w:p w:rsidR="005F3F76" w:rsidRPr="00002931" w:rsidRDefault="00A0160C" w:rsidP="004C6DA4">
      <w:pPr>
        <w:pStyle w:val="NoSpacing"/>
        <w:rPr>
          <w:u w:val="single"/>
        </w:rPr>
      </w:pPr>
      <w:r w:rsidRPr="00002931">
        <w:rPr>
          <w:u w:val="single"/>
        </w:rPr>
        <w:t xml:space="preserve">CGAL project </w:t>
      </w:r>
      <w:r w:rsidR="004C6DA4" w:rsidRPr="00002931">
        <w:rPr>
          <w:u w:val="single"/>
        </w:rPr>
        <w:t>s</w:t>
      </w:r>
      <w:r w:rsidR="008E2D95" w:rsidRPr="00002931">
        <w:rPr>
          <w:u w:val="single"/>
        </w:rPr>
        <w:t>ource files:</w:t>
      </w:r>
    </w:p>
    <w:p w:rsidR="00EF6365" w:rsidRDefault="00EF6365" w:rsidP="00F73EDC">
      <w:pPr>
        <w:pStyle w:val="NoSpacing"/>
      </w:pPr>
      <w:r>
        <w:t>C</w:t>
      </w:r>
      <w:r w:rsidRPr="00EF6365">
        <w:t>galTriangulationTest.cpp</w:t>
      </w:r>
      <w:r>
        <w:t xml:space="preserve"> – contains ‘main’</w:t>
      </w:r>
    </w:p>
    <w:p w:rsidR="00EF6365" w:rsidRDefault="00EF6365" w:rsidP="00F73EDC">
      <w:pPr>
        <w:pStyle w:val="NoSpacing"/>
      </w:pPr>
      <w:proofErr w:type="spellStart"/>
      <w:r>
        <w:t>Triangulation</w:t>
      </w:r>
      <w:r w:rsidR="001E19E6">
        <w:t>Impl</w:t>
      </w:r>
      <w:r>
        <w:t>.h</w:t>
      </w:r>
      <w:proofErr w:type="spellEnd"/>
      <w:r w:rsidR="0091267A">
        <w:t xml:space="preserve"> – class that performs test operations on a CGAL triangulation</w:t>
      </w:r>
    </w:p>
    <w:p w:rsidR="00EF6365" w:rsidRDefault="00241AA1" w:rsidP="00EF6365">
      <w:pPr>
        <w:pStyle w:val="NoSpacing"/>
      </w:pPr>
      <w:r>
        <w:t>T</w:t>
      </w:r>
      <w:r w:rsidR="00EF6365">
        <w:t>riangulation</w:t>
      </w:r>
      <w:r w:rsidR="00941BFA">
        <w:t>Impl</w:t>
      </w:r>
      <w:r w:rsidR="00EF6365">
        <w:t>.cpp</w:t>
      </w:r>
      <w:r w:rsidR="00AA581A">
        <w:t xml:space="preserve"> – implementation of </w:t>
      </w:r>
      <w:proofErr w:type="spellStart"/>
      <w:r w:rsidR="009D42DA">
        <w:t>Triangulation</w:t>
      </w:r>
      <w:r w:rsidR="00AA581A">
        <w:t>Impl</w:t>
      </w:r>
      <w:r w:rsidR="009D42DA">
        <w:t>.h</w:t>
      </w:r>
      <w:proofErr w:type="spellEnd"/>
    </w:p>
    <w:p w:rsidR="00EF6365" w:rsidRDefault="00EF6365" w:rsidP="00F73EDC">
      <w:pPr>
        <w:pStyle w:val="NoSpacing"/>
      </w:pPr>
    </w:p>
    <w:p w:rsidR="002C702B" w:rsidRDefault="0057650C" w:rsidP="002C702B">
      <w:pPr>
        <w:pStyle w:val="NoSpacing"/>
      </w:pPr>
      <w:r>
        <w:t>Triangulation_2</w:t>
      </w:r>
      <w:r w:rsidR="002C702B">
        <w:t xml:space="preserve"> has been used for CGAL testing because the </w:t>
      </w:r>
      <w:proofErr w:type="spellStart"/>
      <w:r w:rsidR="002C702B">
        <w:t>jdt</w:t>
      </w:r>
      <w:proofErr w:type="spellEnd"/>
      <w:r w:rsidR="002C702B">
        <w:t xml:space="preserve"> ignores the z values anyway.</w:t>
      </w:r>
    </w:p>
    <w:p w:rsidR="002C702B" w:rsidRDefault="002C702B" w:rsidP="00F73EDC">
      <w:pPr>
        <w:pStyle w:val="NoSpacing"/>
      </w:pPr>
    </w:p>
    <w:p w:rsidR="0084380B" w:rsidRDefault="0084380B" w:rsidP="00F41D76">
      <w:pPr>
        <w:pStyle w:val="Heading2"/>
      </w:pPr>
      <w:r>
        <w:t>Test</w:t>
      </w:r>
      <w:r w:rsidR="00F41D76">
        <w:t>1</w:t>
      </w:r>
      <w:r>
        <w:t>. Random points</w:t>
      </w:r>
      <w:r w:rsidR="00CF17C5">
        <w:t xml:space="preserve"> triangulation construction</w:t>
      </w:r>
    </w:p>
    <w:p w:rsidR="006E5A18" w:rsidRDefault="006E5A18" w:rsidP="006E5A18">
      <w:pPr>
        <w:pStyle w:val="NoSpacing"/>
      </w:pPr>
      <w:r>
        <w:t xml:space="preserve">It seems that CGAL has much better performance when collecting points in std::vector and passing </w:t>
      </w:r>
      <w:proofErr w:type="spellStart"/>
      <w:proofErr w:type="gramStart"/>
      <w:r>
        <w:t>iterators</w:t>
      </w:r>
      <w:proofErr w:type="spellEnd"/>
      <w:proofErr w:type="gramEnd"/>
      <w:r>
        <w:t xml:space="preserve"> as parameters of the insert function.</w:t>
      </w:r>
    </w:p>
    <w:p w:rsidR="00E229F6" w:rsidRDefault="00E229F6" w:rsidP="006E5A18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028"/>
        <w:gridCol w:w="1961"/>
        <w:gridCol w:w="2062"/>
        <w:gridCol w:w="1822"/>
        <w:gridCol w:w="1703"/>
      </w:tblGrid>
      <w:tr w:rsidR="00E814F4" w:rsidTr="00E814F4">
        <w:tc>
          <w:tcPr>
            <w:tcW w:w="2028" w:type="dxa"/>
          </w:tcPr>
          <w:p w:rsidR="00E814F4" w:rsidRDefault="00E814F4" w:rsidP="00A307FD">
            <w:r>
              <w:t>Number of points</w:t>
            </w:r>
          </w:p>
        </w:tc>
        <w:tc>
          <w:tcPr>
            <w:tcW w:w="1961" w:type="dxa"/>
          </w:tcPr>
          <w:p w:rsidR="00E814F4" w:rsidRDefault="00E814F4" w:rsidP="00A307FD">
            <w:r>
              <w:t>CGAL one-by-one</w:t>
            </w:r>
          </w:p>
        </w:tc>
        <w:tc>
          <w:tcPr>
            <w:tcW w:w="2062" w:type="dxa"/>
          </w:tcPr>
          <w:p w:rsidR="00E814F4" w:rsidRDefault="00E814F4" w:rsidP="00A307FD">
            <w:r>
              <w:t xml:space="preserve">CGAL using vector </w:t>
            </w:r>
            <w:proofErr w:type="spellStart"/>
            <w:r>
              <w:t>iterator</w:t>
            </w:r>
            <w:proofErr w:type="spellEnd"/>
          </w:p>
        </w:tc>
        <w:tc>
          <w:tcPr>
            <w:tcW w:w="1822" w:type="dxa"/>
          </w:tcPr>
          <w:p w:rsidR="00E814F4" w:rsidRDefault="00E814F4" w:rsidP="00A307FD">
            <w:proofErr w:type="spellStart"/>
            <w:r>
              <w:t>Jdt</w:t>
            </w:r>
            <w:proofErr w:type="spellEnd"/>
          </w:p>
        </w:tc>
        <w:tc>
          <w:tcPr>
            <w:tcW w:w="1703" w:type="dxa"/>
          </w:tcPr>
          <w:p w:rsidR="00E814F4" w:rsidRDefault="00E814F4" w:rsidP="00E814F4">
            <w:r>
              <w:t>CGAL/</w:t>
            </w:r>
            <w:proofErr w:type="spellStart"/>
            <w:r>
              <w:t>jdt</w:t>
            </w:r>
            <w:proofErr w:type="spellEnd"/>
            <w:r>
              <w:t xml:space="preserve">  %</w:t>
            </w:r>
          </w:p>
        </w:tc>
      </w:tr>
      <w:tr w:rsidR="00E814F4" w:rsidTr="00E814F4">
        <w:tc>
          <w:tcPr>
            <w:tcW w:w="2028" w:type="dxa"/>
          </w:tcPr>
          <w:p w:rsidR="00E814F4" w:rsidRDefault="00E814F4" w:rsidP="00A307FD">
            <w:r>
              <w:t>10000</w:t>
            </w:r>
          </w:p>
        </w:tc>
        <w:tc>
          <w:tcPr>
            <w:tcW w:w="1961" w:type="dxa"/>
          </w:tcPr>
          <w:p w:rsidR="00E814F4" w:rsidRDefault="00E814F4" w:rsidP="00A307FD">
            <w:r>
              <w:t>2265</w:t>
            </w:r>
          </w:p>
        </w:tc>
        <w:tc>
          <w:tcPr>
            <w:tcW w:w="2062" w:type="dxa"/>
          </w:tcPr>
          <w:p w:rsidR="00E814F4" w:rsidRDefault="00E814F4" w:rsidP="00A307FD">
            <w:r>
              <w:t>78</w:t>
            </w:r>
          </w:p>
        </w:tc>
        <w:tc>
          <w:tcPr>
            <w:tcW w:w="1822" w:type="dxa"/>
          </w:tcPr>
          <w:p w:rsidR="00E814F4" w:rsidRDefault="00E814F4" w:rsidP="00A307FD">
            <w:r>
              <w:t>360</w:t>
            </w:r>
          </w:p>
        </w:tc>
        <w:tc>
          <w:tcPr>
            <w:tcW w:w="1703" w:type="dxa"/>
          </w:tcPr>
          <w:p w:rsidR="00E814F4" w:rsidRDefault="007A70E2" w:rsidP="00A307FD">
            <w:r>
              <w:t>21%</w:t>
            </w:r>
          </w:p>
        </w:tc>
      </w:tr>
      <w:tr w:rsidR="00E814F4" w:rsidTr="00E814F4">
        <w:tc>
          <w:tcPr>
            <w:tcW w:w="2028" w:type="dxa"/>
          </w:tcPr>
          <w:p w:rsidR="00E814F4" w:rsidRDefault="00E814F4" w:rsidP="00A307FD">
            <w:r>
              <w:t>30000</w:t>
            </w:r>
          </w:p>
        </w:tc>
        <w:tc>
          <w:tcPr>
            <w:tcW w:w="1961" w:type="dxa"/>
          </w:tcPr>
          <w:p w:rsidR="00E814F4" w:rsidRDefault="00E814F4" w:rsidP="00A307FD">
            <w:r>
              <w:t>18672</w:t>
            </w:r>
          </w:p>
        </w:tc>
        <w:tc>
          <w:tcPr>
            <w:tcW w:w="2062" w:type="dxa"/>
          </w:tcPr>
          <w:p w:rsidR="00E814F4" w:rsidRDefault="00E814F4" w:rsidP="00A307FD">
            <w:r>
              <w:t>297</w:t>
            </w:r>
          </w:p>
        </w:tc>
        <w:tc>
          <w:tcPr>
            <w:tcW w:w="1822" w:type="dxa"/>
          </w:tcPr>
          <w:p w:rsidR="00E814F4" w:rsidRDefault="00E814F4" w:rsidP="00A307FD">
            <w:r>
              <w:t>1766</w:t>
            </w:r>
          </w:p>
        </w:tc>
        <w:tc>
          <w:tcPr>
            <w:tcW w:w="1703" w:type="dxa"/>
          </w:tcPr>
          <w:p w:rsidR="00E814F4" w:rsidRDefault="007A70E2" w:rsidP="00A307FD">
            <w:r>
              <w:t>17%</w:t>
            </w:r>
          </w:p>
        </w:tc>
      </w:tr>
      <w:tr w:rsidR="0054643A" w:rsidTr="00E814F4">
        <w:tc>
          <w:tcPr>
            <w:tcW w:w="2028" w:type="dxa"/>
          </w:tcPr>
          <w:p w:rsidR="0054643A" w:rsidRDefault="0054643A" w:rsidP="00A307FD">
            <w:r>
              <w:t>50000</w:t>
            </w:r>
          </w:p>
        </w:tc>
        <w:tc>
          <w:tcPr>
            <w:tcW w:w="1961" w:type="dxa"/>
          </w:tcPr>
          <w:p w:rsidR="0054643A" w:rsidRDefault="0054643A" w:rsidP="00A307FD">
            <w:r>
              <w:t>42016</w:t>
            </w:r>
          </w:p>
        </w:tc>
        <w:tc>
          <w:tcPr>
            <w:tcW w:w="2062" w:type="dxa"/>
          </w:tcPr>
          <w:p w:rsidR="0054643A" w:rsidRDefault="0054643A" w:rsidP="00A307FD">
            <w:r>
              <w:t>468</w:t>
            </w:r>
          </w:p>
        </w:tc>
        <w:tc>
          <w:tcPr>
            <w:tcW w:w="1822" w:type="dxa"/>
          </w:tcPr>
          <w:p w:rsidR="0054643A" w:rsidRDefault="0054643A" w:rsidP="00A307FD">
            <w:r>
              <w:t>3969</w:t>
            </w:r>
          </w:p>
        </w:tc>
        <w:tc>
          <w:tcPr>
            <w:tcW w:w="1703" w:type="dxa"/>
          </w:tcPr>
          <w:p w:rsidR="0054643A" w:rsidRDefault="00686168" w:rsidP="00A307FD">
            <w:r>
              <w:t>12%</w:t>
            </w:r>
          </w:p>
        </w:tc>
      </w:tr>
      <w:tr w:rsidR="0054643A" w:rsidTr="00E814F4">
        <w:tc>
          <w:tcPr>
            <w:tcW w:w="2028" w:type="dxa"/>
          </w:tcPr>
          <w:p w:rsidR="0054643A" w:rsidRDefault="0054643A" w:rsidP="00A307FD">
            <w:r>
              <w:t>100000</w:t>
            </w:r>
          </w:p>
        </w:tc>
        <w:tc>
          <w:tcPr>
            <w:tcW w:w="1961" w:type="dxa"/>
          </w:tcPr>
          <w:p w:rsidR="0054643A" w:rsidRDefault="00DC100B" w:rsidP="00A307FD">
            <w:r>
              <w:t>146626</w:t>
            </w:r>
          </w:p>
        </w:tc>
        <w:tc>
          <w:tcPr>
            <w:tcW w:w="2062" w:type="dxa"/>
          </w:tcPr>
          <w:p w:rsidR="0054643A" w:rsidRDefault="00103D46" w:rsidP="00A307FD">
            <w:r>
              <w:t>1172</w:t>
            </w:r>
          </w:p>
        </w:tc>
        <w:tc>
          <w:tcPr>
            <w:tcW w:w="1822" w:type="dxa"/>
          </w:tcPr>
          <w:p w:rsidR="0054643A" w:rsidRDefault="00B117D1" w:rsidP="00A307FD">
            <w:r>
              <w:t>10266</w:t>
            </w:r>
          </w:p>
        </w:tc>
        <w:tc>
          <w:tcPr>
            <w:tcW w:w="1703" w:type="dxa"/>
          </w:tcPr>
          <w:p w:rsidR="0054643A" w:rsidRDefault="00103D46" w:rsidP="00A307FD">
            <w:r>
              <w:t>11.4%</w:t>
            </w:r>
          </w:p>
        </w:tc>
      </w:tr>
    </w:tbl>
    <w:p w:rsidR="00A7401F" w:rsidRDefault="00A7401F" w:rsidP="00A307FD"/>
    <w:p w:rsidR="00F41D76" w:rsidRDefault="00F41D76" w:rsidP="00F41D76">
      <w:pPr>
        <w:pStyle w:val="Heading2"/>
      </w:pPr>
      <w:r>
        <w:t xml:space="preserve">Test2. Reading </w:t>
      </w:r>
      <w:proofErr w:type="spellStart"/>
      <w:r>
        <w:t>tsin</w:t>
      </w:r>
      <w:proofErr w:type="spellEnd"/>
      <w:r>
        <w:t xml:space="preserve"> and writing </w:t>
      </w:r>
      <w:proofErr w:type="spellStart"/>
      <w:r>
        <w:t>smf</w:t>
      </w:r>
      <w:proofErr w:type="spellEnd"/>
    </w:p>
    <w:p w:rsidR="00F41D76" w:rsidRDefault="00F41D76" w:rsidP="00F41D76">
      <w:pPr>
        <w:pStyle w:val="NoSpacing"/>
      </w:pPr>
      <w:r>
        <w:t xml:space="preserve">On this test we read </w:t>
      </w:r>
      <w:proofErr w:type="spellStart"/>
      <w:r>
        <w:t>tsin</w:t>
      </w:r>
      <w:proofErr w:type="spellEnd"/>
      <w:r>
        <w:t xml:space="preserve"> file and write </w:t>
      </w:r>
      <w:proofErr w:type="spellStart"/>
      <w:r>
        <w:t>smf</w:t>
      </w:r>
      <w:proofErr w:type="spellEnd"/>
      <w:r>
        <w:t xml:space="preserve"> file. I used the standard &lt;&lt; operator in order to print CGAL triangulation into </w:t>
      </w:r>
      <w:proofErr w:type="spellStart"/>
      <w:r>
        <w:t>ofstream</w:t>
      </w:r>
      <w:proofErr w:type="spellEnd"/>
      <w:r>
        <w:t xml:space="preserve"> and therefore the file syntax is a little different from the </w:t>
      </w:r>
      <w:proofErr w:type="spellStart"/>
      <w:r>
        <w:t>jdt</w:t>
      </w:r>
      <w:proofErr w:type="spellEnd"/>
      <w:r>
        <w:t xml:space="preserve"> </w:t>
      </w:r>
      <w:proofErr w:type="spellStart"/>
      <w:r>
        <w:t>smf</w:t>
      </w:r>
      <w:proofErr w:type="spellEnd"/>
      <w:r>
        <w:t>.</w:t>
      </w:r>
    </w:p>
    <w:p w:rsidR="00DF0F1F" w:rsidRDefault="00DF0F1F" w:rsidP="00F41D76">
      <w:pPr>
        <w:pStyle w:val="NoSpacing"/>
      </w:pPr>
      <w:r>
        <w:t xml:space="preserve">It seems that the </w:t>
      </w:r>
      <w:proofErr w:type="spellStart"/>
      <w:r>
        <w:t>jdt</w:t>
      </w:r>
      <w:proofErr w:type="spellEnd"/>
      <w:r>
        <w:t xml:space="preserve"> I/O worked better than the </w:t>
      </w:r>
      <w:proofErr w:type="spellStart"/>
      <w:r>
        <w:t>c++</w:t>
      </w:r>
      <w:proofErr w:type="spellEnd"/>
      <w:r>
        <w:t xml:space="preserve"> one. </w:t>
      </w:r>
    </w:p>
    <w:p w:rsidR="00F41D76" w:rsidRDefault="00F41D76" w:rsidP="00F41D76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028"/>
        <w:gridCol w:w="1961"/>
        <w:gridCol w:w="2062"/>
        <w:gridCol w:w="1822"/>
      </w:tblGrid>
      <w:tr w:rsidR="00C8590B" w:rsidTr="0056273B">
        <w:tc>
          <w:tcPr>
            <w:tcW w:w="2028" w:type="dxa"/>
          </w:tcPr>
          <w:p w:rsidR="00C8590B" w:rsidRDefault="00C8590B" w:rsidP="0056273B">
            <w:r>
              <w:t>Number of points</w:t>
            </w:r>
          </w:p>
        </w:tc>
        <w:tc>
          <w:tcPr>
            <w:tcW w:w="1961" w:type="dxa"/>
          </w:tcPr>
          <w:p w:rsidR="00C8590B" w:rsidRDefault="00C8590B" w:rsidP="0056273B">
            <w:r>
              <w:t>CGAL one-by-one</w:t>
            </w:r>
          </w:p>
        </w:tc>
        <w:tc>
          <w:tcPr>
            <w:tcW w:w="2062" w:type="dxa"/>
          </w:tcPr>
          <w:p w:rsidR="00C8590B" w:rsidRDefault="00C8590B" w:rsidP="0056273B">
            <w:r>
              <w:t xml:space="preserve">CGAL using vector </w:t>
            </w:r>
            <w:proofErr w:type="spellStart"/>
            <w:r>
              <w:t>iterator</w:t>
            </w:r>
            <w:proofErr w:type="spellEnd"/>
          </w:p>
        </w:tc>
        <w:tc>
          <w:tcPr>
            <w:tcW w:w="1822" w:type="dxa"/>
          </w:tcPr>
          <w:p w:rsidR="00C8590B" w:rsidRDefault="00C8590B" w:rsidP="0056273B">
            <w:proofErr w:type="spellStart"/>
            <w:r>
              <w:t>Jdt</w:t>
            </w:r>
            <w:proofErr w:type="spellEnd"/>
          </w:p>
        </w:tc>
      </w:tr>
      <w:tr w:rsidR="00C8590B" w:rsidTr="0056273B">
        <w:tc>
          <w:tcPr>
            <w:tcW w:w="2028" w:type="dxa"/>
          </w:tcPr>
          <w:p w:rsidR="00C8590B" w:rsidRDefault="00C8590B" w:rsidP="0056273B">
            <w:r>
              <w:t>1000</w:t>
            </w:r>
          </w:p>
        </w:tc>
        <w:tc>
          <w:tcPr>
            <w:tcW w:w="1961" w:type="dxa"/>
          </w:tcPr>
          <w:p w:rsidR="00C8590B" w:rsidRDefault="005D78D1" w:rsidP="0056273B">
            <w:r>
              <w:t>94</w:t>
            </w:r>
          </w:p>
        </w:tc>
        <w:tc>
          <w:tcPr>
            <w:tcW w:w="2062" w:type="dxa"/>
          </w:tcPr>
          <w:p w:rsidR="00C8590B" w:rsidRDefault="00C8590B" w:rsidP="0056273B">
            <w:r>
              <w:t>80</w:t>
            </w:r>
          </w:p>
        </w:tc>
        <w:tc>
          <w:tcPr>
            <w:tcW w:w="1822" w:type="dxa"/>
          </w:tcPr>
          <w:p w:rsidR="00C8590B" w:rsidRDefault="00C8590B" w:rsidP="0056273B">
            <w:r>
              <w:t>125</w:t>
            </w:r>
          </w:p>
        </w:tc>
      </w:tr>
      <w:tr w:rsidR="00C8590B" w:rsidTr="0056273B">
        <w:tc>
          <w:tcPr>
            <w:tcW w:w="2028" w:type="dxa"/>
          </w:tcPr>
          <w:p w:rsidR="00C8590B" w:rsidRDefault="00C8590B" w:rsidP="0056273B">
            <w:r>
              <w:t>5000</w:t>
            </w:r>
          </w:p>
        </w:tc>
        <w:tc>
          <w:tcPr>
            <w:tcW w:w="1961" w:type="dxa"/>
          </w:tcPr>
          <w:p w:rsidR="00C8590B" w:rsidRDefault="005D78D1" w:rsidP="0056273B">
            <w:r>
              <w:t>344</w:t>
            </w:r>
          </w:p>
        </w:tc>
        <w:tc>
          <w:tcPr>
            <w:tcW w:w="2062" w:type="dxa"/>
          </w:tcPr>
          <w:p w:rsidR="00C8590B" w:rsidRDefault="005D78D1" w:rsidP="0056273B">
            <w:r>
              <w:t>344</w:t>
            </w:r>
          </w:p>
        </w:tc>
        <w:tc>
          <w:tcPr>
            <w:tcW w:w="1822" w:type="dxa"/>
          </w:tcPr>
          <w:p w:rsidR="00C8590B" w:rsidRDefault="00C8590B" w:rsidP="0056273B">
            <w:r>
              <w:t>250</w:t>
            </w:r>
          </w:p>
        </w:tc>
      </w:tr>
      <w:tr w:rsidR="00C8590B" w:rsidTr="0056273B">
        <w:tc>
          <w:tcPr>
            <w:tcW w:w="2028" w:type="dxa"/>
          </w:tcPr>
          <w:p w:rsidR="00C8590B" w:rsidRDefault="00C8590B" w:rsidP="0056273B">
            <w:r>
              <w:t>13000</w:t>
            </w:r>
          </w:p>
        </w:tc>
        <w:tc>
          <w:tcPr>
            <w:tcW w:w="1961" w:type="dxa"/>
          </w:tcPr>
          <w:p w:rsidR="00C8590B" w:rsidRDefault="005D78D1" w:rsidP="0056273B">
            <w:r>
              <w:t>7078</w:t>
            </w:r>
          </w:p>
        </w:tc>
        <w:tc>
          <w:tcPr>
            <w:tcW w:w="2062" w:type="dxa"/>
          </w:tcPr>
          <w:p w:rsidR="00C8590B" w:rsidRDefault="00500390" w:rsidP="0056273B">
            <w:r>
              <w:t>984</w:t>
            </w:r>
          </w:p>
        </w:tc>
        <w:tc>
          <w:tcPr>
            <w:tcW w:w="1822" w:type="dxa"/>
          </w:tcPr>
          <w:p w:rsidR="00C8590B" w:rsidRDefault="00C8590B" w:rsidP="0056273B">
            <w:r>
              <w:t>563</w:t>
            </w:r>
          </w:p>
        </w:tc>
      </w:tr>
    </w:tbl>
    <w:p w:rsidR="00F41D76" w:rsidRPr="001F59E3" w:rsidRDefault="00F41D76" w:rsidP="00F41D76">
      <w:pPr>
        <w:pStyle w:val="NoSpacing"/>
      </w:pPr>
    </w:p>
    <w:p w:rsidR="00F41D76" w:rsidRPr="00A307FD" w:rsidRDefault="00F41D76" w:rsidP="00A307FD"/>
    <w:sectPr w:rsidR="00F41D76" w:rsidRPr="00A307FD" w:rsidSect="00E4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D330EA"/>
    <w:rsid w:val="00002931"/>
    <w:rsid w:val="00014F16"/>
    <w:rsid w:val="00037D7C"/>
    <w:rsid w:val="00063E4E"/>
    <w:rsid w:val="000721D0"/>
    <w:rsid w:val="000A5FD9"/>
    <w:rsid w:val="000C407D"/>
    <w:rsid w:val="000E76A6"/>
    <w:rsid w:val="00103D46"/>
    <w:rsid w:val="001E19E6"/>
    <w:rsid w:val="001F59E3"/>
    <w:rsid w:val="00207892"/>
    <w:rsid w:val="00241AA1"/>
    <w:rsid w:val="00276886"/>
    <w:rsid w:val="002C702B"/>
    <w:rsid w:val="00300A67"/>
    <w:rsid w:val="003160CB"/>
    <w:rsid w:val="00323498"/>
    <w:rsid w:val="00346051"/>
    <w:rsid w:val="003A59D2"/>
    <w:rsid w:val="00416B43"/>
    <w:rsid w:val="0046435A"/>
    <w:rsid w:val="004C67A5"/>
    <w:rsid w:val="004C6DA4"/>
    <w:rsid w:val="00500390"/>
    <w:rsid w:val="0054643A"/>
    <w:rsid w:val="0057650C"/>
    <w:rsid w:val="005C549D"/>
    <w:rsid w:val="005C6D22"/>
    <w:rsid w:val="005D30DD"/>
    <w:rsid w:val="005D78D1"/>
    <w:rsid w:val="005F3F76"/>
    <w:rsid w:val="00606CA3"/>
    <w:rsid w:val="00606E53"/>
    <w:rsid w:val="00686168"/>
    <w:rsid w:val="006D4F38"/>
    <w:rsid w:val="006E5A18"/>
    <w:rsid w:val="00793E6E"/>
    <w:rsid w:val="007A70E2"/>
    <w:rsid w:val="007F1740"/>
    <w:rsid w:val="0084380B"/>
    <w:rsid w:val="00866CD3"/>
    <w:rsid w:val="008C58BE"/>
    <w:rsid w:val="008E0DCA"/>
    <w:rsid w:val="008E0FDD"/>
    <w:rsid w:val="008E2D95"/>
    <w:rsid w:val="00905F3C"/>
    <w:rsid w:val="0091267A"/>
    <w:rsid w:val="009270E2"/>
    <w:rsid w:val="00941BFA"/>
    <w:rsid w:val="009D42DA"/>
    <w:rsid w:val="009E4A53"/>
    <w:rsid w:val="00A0160C"/>
    <w:rsid w:val="00A307FD"/>
    <w:rsid w:val="00A7401F"/>
    <w:rsid w:val="00A762FF"/>
    <w:rsid w:val="00A9028F"/>
    <w:rsid w:val="00AA581A"/>
    <w:rsid w:val="00AC5DA9"/>
    <w:rsid w:val="00AD6812"/>
    <w:rsid w:val="00B117D1"/>
    <w:rsid w:val="00BB3233"/>
    <w:rsid w:val="00BE0D53"/>
    <w:rsid w:val="00C42E3A"/>
    <w:rsid w:val="00C8590B"/>
    <w:rsid w:val="00CA048B"/>
    <w:rsid w:val="00CA6796"/>
    <w:rsid w:val="00CF17C5"/>
    <w:rsid w:val="00D330EA"/>
    <w:rsid w:val="00D75FEC"/>
    <w:rsid w:val="00DC100B"/>
    <w:rsid w:val="00DE4888"/>
    <w:rsid w:val="00DF0F1F"/>
    <w:rsid w:val="00E00930"/>
    <w:rsid w:val="00E229F6"/>
    <w:rsid w:val="00E45345"/>
    <w:rsid w:val="00E4569B"/>
    <w:rsid w:val="00E814F4"/>
    <w:rsid w:val="00EF6365"/>
    <w:rsid w:val="00F002BA"/>
    <w:rsid w:val="00F40209"/>
    <w:rsid w:val="00F405F1"/>
    <w:rsid w:val="00F41D76"/>
    <w:rsid w:val="00F7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9B"/>
  </w:style>
  <w:style w:type="paragraph" w:styleId="Heading1">
    <w:name w:val="heading 1"/>
    <w:basedOn w:val="Normal"/>
    <w:next w:val="Normal"/>
    <w:link w:val="Heading1Char"/>
    <w:uiPriority w:val="9"/>
    <w:qFormat/>
    <w:rsid w:val="0001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740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4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02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</dc:creator>
  <cp:keywords/>
  <dc:description/>
  <cp:lastModifiedBy>lklein</cp:lastModifiedBy>
  <cp:revision>2</cp:revision>
  <dcterms:created xsi:type="dcterms:W3CDTF">2010-01-14T15:16:00Z</dcterms:created>
  <dcterms:modified xsi:type="dcterms:W3CDTF">2010-01-14T15:16:00Z</dcterms:modified>
</cp:coreProperties>
</file>