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6905" w14:textId="507F3896" w:rsidR="00A0173A" w:rsidRDefault="00B46236" w:rsidP="00B46236">
      <w:pPr>
        <w:pStyle w:val="Title"/>
      </w:pPr>
      <w:r>
        <w:t>CAB301 Tutorial 3</w:t>
      </w:r>
    </w:p>
    <w:p w14:paraId="3BAAA570" w14:textId="43923F10" w:rsidR="00B46236" w:rsidRDefault="00B46236" w:rsidP="00B46236">
      <w:r>
        <w:t>Time: 13:00 Monday, 18/03/2024</w:t>
      </w:r>
    </w:p>
    <w:p w14:paraId="5C8A2366" w14:textId="3F19815E" w:rsidR="00B46236" w:rsidRDefault="00B46236" w:rsidP="00B46236">
      <w:r w:rsidRPr="00B46236">
        <w:rPr>
          <w:b/>
          <w:bCs/>
        </w:rPr>
        <w:t>Question 1:</w:t>
      </w:r>
      <w:r>
        <w:t xml:space="preserve"> Queue Operations</w:t>
      </w:r>
    </w:p>
    <w:p w14:paraId="5084C951" w14:textId="3EC9691F" w:rsidR="00B46236" w:rsidRDefault="00B46236" w:rsidP="00B46236">
      <w:r>
        <w:t>Originally, before any operation, Head and Tail are both at index 0.</w:t>
      </w:r>
    </w:p>
    <w:p w14:paraId="4FD2A752" w14:textId="6CBE873F" w:rsidR="00B46236" w:rsidRDefault="00B46236" w:rsidP="00B46236">
      <w:r w:rsidRPr="00B46236">
        <w:drawing>
          <wp:inline distT="0" distB="0" distL="0" distR="0" wp14:anchorId="78F85816" wp14:editId="4F578CB9">
            <wp:extent cx="2543175" cy="1606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195" cy="16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6742" w14:textId="1E2E12CA" w:rsidR="00B46236" w:rsidRDefault="00B46236" w:rsidP="00B46236">
      <w:r w:rsidRPr="00B46236">
        <w:drawing>
          <wp:inline distT="0" distB="0" distL="0" distR="0" wp14:anchorId="3C691D79" wp14:editId="6D4C2B82">
            <wp:extent cx="5731510" cy="2042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8CE6" w14:textId="4CE1E055" w:rsidR="00B46236" w:rsidRDefault="00B46236" w:rsidP="00B46236">
      <w:r w:rsidRPr="00B46236">
        <w:drawing>
          <wp:inline distT="0" distB="0" distL="0" distR="0" wp14:anchorId="783BA304" wp14:editId="32C86545">
            <wp:extent cx="5731510" cy="1943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F5AC" w14:textId="28373DBD" w:rsidR="00B46236" w:rsidRDefault="00B46236" w:rsidP="00B46236">
      <w:r w:rsidRPr="00B46236">
        <w:lastRenderedPageBreak/>
        <w:drawing>
          <wp:inline distT="0" distB="0" distL="0" distR="0" wp14:anchorId="5384D4F1" wp14:editId="2BE5C159">
            <wp:extent cx="5731510" cy="200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D4C" w14:textId="28112915" w:rsidR="00B46236" w:rsidRDefault="00B46236" w:rsidP="00B46236">
      <w:r w:rsidRPr="00B46236">
        <w:drawing>
          <wp:inline distT="0" distB="0" distL="0" distR="0" wp14:anchorId="161FD50C" wp14:editId="53E58AF8">
            <wp:extent cx="5731510" cy="2044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CE11" w14:textId="3E8620C7" w:rsidR="00B46236" w:rsidRDefault="00B46236" w:rsidP="00B46236">
      <w:r w:rsidRPr="00B46236">
        <w:drawing>
          <wp:inline distT="0" distB="0" distL="0" distR="0" wp14:anchorId="75722E46" wp14:editId="1B58F39A">
            <wp:extent cx="5731510" cy="1957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739" w14:textId="64FB1D2B" w:rsidR="00B46236" w:rsidRDefault="00B46236" w:rsidP="00B46236">
      <w:r w:rsidRPr="00B46236">
        <w:drawing>
          <wp:inline distT="0" distB="0" distL="0" distR="0" wp14:anchorId="41E62AC7" wp14:editId="5D962AF7">
            <wp:extent cx="5731510" cy="2037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F9DA" w14:textId="3F7B0A3D" w:rsidR="00B46236" w:rsidRDefault="00B46236" w:rsidP="00B46236"/>
    <w:p w14:paraId="6E44986E" w14:textId="443111E3" w:rsidR="00B46236" w:rsidRPr="00B46236" w:rsidRDefault="00B46236" w:rsidP="00B46236">
      <w:pPr>
        <w:rPr>
          <w:b/>
          <w:bCs/>
        </w:rPr>
      </w:pPr>
      <w:r w:rsidRPr="00B46236">
        <w:rPr>
          <w:b/>
          <w:bCs/>
        </w:rPr>
        <w:lastRenderedPageBreak/>
        <w:t>Question 2: Binary Search</w:t>
      </w:r>
    </w:p>
    <w:p w14:paraId="29880696" w14:textId="2E90C4EC" w:rsidR="00B46236" w:rsidRPr="00B46236" w:rsidRDefault="00B46236" w:rsidP="00B46236">
      <w:pPr>
        <w:rPr>
          <w:b/>
          <w:bCs/>
        </w:rPr>
      </w:pPr>
      <w:r w:rsidRPr="00B46236">
        <w:rPr>
          <w:b/>
          <w:bCs/>
        </w:rPr>
        <w:t>Search in:</w:t>
      </w:r>
    </w:p>
    <w:p w14:paraId="503E0096" w14:textId="6E40D361" w:rsidR="00B46236" w:rsidRDefault="00B46236" w:rsidP="00B46236">
      <w:r>
        <w:t>[</w:t>
      </w:r>
      <w:r w:rsidRPr="00B46236">
        <w:t>3, 14, 27, 31, 39, 42, 55, 70, 74, 81, 85, 93, 98</w:t>
      </w:r>
      <w:r>
        <w:t>]</w:t>
      </w:r>
    </w:p>
    <w:p w14:paraId="7F4B2D8F" w14:textId="1E0713FC" w:rsidR="00B46236" w:rsidRDefault="00B46236" w:rsidP="00B46236">
      <w:r>
        <w:t xml:space="preserve">Search key </w:t>
      </w:r>
      <m:oMath>
        <m:r>
          <w:rPr>
            <w:rFonts w:ascii="Cambria Math" w:hAnsi="Cambria Math"/>
          </w:rPr>
          <m:t>K</m:t>
        </m:r>
      </m:oMath>
      <w:r>
        <w:t xml:space="preserve"> = 70.</w:t>
      </w:r>
    </w:p>
    <w:p w14:paraId="10967A6C" w14:textId="3909AF9F" w:rsidR="00B46236" w:rsidRDefault="00154FBC" w:rsidP="00B46236">
      <w:r>
        <w:t xml:space="preserve">Initially, </w:t>
      </w:r>
      <m:oMath>
        <m:r>
          <w:rPr>
            <w:rFonts w:ascii="Cambria Math" w:hAnsi="Cambria Math"/>
          </w:rPr>
          <m:t>l=0</m:t>
        </m:r>
      </m:oMath>
      <w:r>
        <w:t xml:space="preserve"> and </w:t>
      </w:r>
      <m:oMath>
        <m:r>
          <w:rPr>
            <w:rFonts w:ascii="Cambria Math" w:hAnsi="Cambria Math"/>
          </w:rPr>
          <m:t>r=12</m:t>
        </m:r>
      </m:oMath>
      <w:r>
        <w:t xml:space="preserve"> (since there are 13 elements)</w:t>
      </w:r>
    </w:p>
    <w:p w14:paraId="43A330CA" w14:textId="33089BB5" w:rsidR="00154FBC" w:rsidRDefault="00154FBC" w:rsidP="00B46236">
      <w:r w:rsidRPr="00154FBC">
        <w:drawing>
          <wp:inline distT="0" distB="0" distL="0" distR="0" wp14:anchorId="3D30EDEF" wp14:editId="1924C790">
            <wp:extent cx="5534797" cy="11622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31AA" w14:textId="49D76044" w:rsidR="00154FBC" w:rsidRDefault="00154FBC" w:rsidP="00B46236">
      <w:r>
        <w:t>Iteration 1:</w:t>
      </w:r>
    </w:p>
    <w:p w14:paraId="6694EAB1" w14:textId="32EA8395" w:rsidR="00154FBC" w:rsidRPr="00154FBC" w:rsidRDefault="00154FBC" w:rsidP="00B46236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0+12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=6</m:t>
          </m:r>
        </m:oMath>
      </m:oMathPara>
    </w:p>
    <w:p w14:paraId="69C6C4AA" w14:textId="751EC54B" w:rsidR="00154FBC" w:rsidRDefault="00154FBC" w:rsidP="00B46236">
      <w:r w:rsidRPr="00154FBC">
        <w:drawing>
          <wp:inline distT="0" distB="0" distL="0" distR="0" wp14:anchorId="209EF9C3" wp14:editId="0DE068BD">
            <wp:extent cx="5506218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B5A6" w14:textId="5D9E5F52" w:rsidR="00154FBC" w:rsidRDefault="00154FBC" w:rsidP="00B46236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=55</m:t>
        </m:r>
      </m:oMath>
      <w:r>
        <w:t xml:space="preserve"> the same as 70?</w:t>
      </w:r>
    </w:p>
    <w:p w14:paraId="1FBBABE0" w14:textId="315CFD77" w:rsidR="00154FBC" w:rsidRDefault="00154FBC" w:rsidP="00B46236">
      <w:r>
        <w:t>&gt; False</w:t>
      </w:r>
    </w:p>
    <w:p w14:paraId="57748436" w14:textId="1945A7F0" w:rsidR="00154FBC" w:rsidRDefault="00154FBC" w:rsidP="00B46236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=55</m:t>
        </m:r>
      </m:oMath>
      <w:r>
        <w:t xml:space="preserve"> less than </w:t>
      </w:r>
      <m:oMath>
        <m:r>
          <w:rPr>
            <w:rFonts w:ascii="Cambria Math" w:hAnsi="Cambria Math"/>
          </w:rPr>
          <m:t>70</m:t>
        </m:r>
      </m:oMath>
      <w:r>
        <w:t>?</w:t>
      </w:r>
    </w:p>
    <w:p w14:paraId="2048627A" w14:textId="51854567" w:rsidR="00154FBC" w:rsidRPr="00154FBC" w:rsidRDefault="00154FBC" w:rsidP="00B46236">
      <w:r>
        <w:t xml:space="preserve">&gt; True, </w:t>
      </w:r>
      <m:oMath>
        <m:r>
          <w:rPr>
            <w:rFonts w:ascii="Cambria Math" w:hAnsi="Cambria Math"/>
          </w:rPr>
          <m:t>l=m+1=6+1=7</m:t>
        </m:r>
      </m:oMath>
    </w:p>
    <w:p w14:paraId="00C4722A" w14:textId="3B1062B4" w:rsidR="00154FBC" w:rsidRDefault="00154FBC" w:rsidP="00B46236">
      <w:r w:rsidRPr="00154FBC">
        <w:drawing>
          <wp:inline distT="0" distB="0" distL="0" distR="0" wp14:anchorId="6031FF35" wp14:editId="79187A15">
            <wp:extent cx="5506218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5C98" w14:textId="5446D636" w:rsidR="00154FBC" w:rsidRDefault="00154FBC" w:rsidP="00B46236">
      <w:r>
        <w:t>Iteration 2:</w:t>
      </w:r>
    </w:p>
    <w:p w14:paraId="3C94B081" w14:textId="64D5B352" w:rsidR="00154FBC" w:rsidRPr="00154FBC" w:rsidRDefault="00154FBC" w:rsidP="00B46236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=9</m:t>
          </m:r>
        </m:oMath>
      </m:oMathPara>
    </w:p>
    <w:p w14:paraId="754D303F" w14:textId="0EB2D5F6" w:rsidR="00154FBC" w:rsidRDefault="00154FBC" w:rsidP="00B46236">
      <w:r w:rsidRPr="00154FBC">
        <w:lastRenderedPageBreak/>
        <w:drawing>
          <wp:inline distT="0" distB="0" distL="0" distR="0" wp14:anchorId="62DE2A41" wp14:editId="0007F614">
            <wp:extent cx="5468113" cy="1162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09D1" w14:textId="2243F7BF" w:rsidR="00154FBC" w:rsidRDefault="00154FBC" w:rsidP="00B46236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=81</m:t>
        </m:r>
      </m:oMath>
      <w:r>
        <w:t xml:space="preserve"> the same </w:t>
      </w:r>
      <m:oMath>
        <m:r>
          <w:rPr>
            <w:rFonts w:ascii="Cambria Math" w:hAnsi="Cambria Math"/>
          </w:rPr>
          <m:t>70</m:t>
        </m:r>
      </m:oMath>
      <w:r>
        <w:t>?</w:t>
      </w:r>
    </w:p>
    <w:p w14:paraId="24842970" w14:textId="45F350B7" w:rsidR="00154FBC" w:rsidRDefault="00154FBC" w:rsidP="00B46236">
      <w:r>
        <w:t>&gt; False</w:t>
      </w:r>
    </w:p>
    <w:p w14:paraId="226C4490" w14:textId="5715E1B3" w:rsidR="00154FBC" w:rsidRDefault="00154FBC" w:rsidP="00B46236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=81</m:t>
        </m:r>
      </m:oMath>
      <w:r>
        <w:t xml:space="preserve"> less than 70?</w:t>
      </w:r>
    </w:p>
    <w:p w14:paraId="7D8067EA" w14:textId="5E48C126" w:rsidR="00154FBC" w:rsidRDefault="00154FBC" w:rsidP="00B46236">
      <w:r>
        <w:t>&gt; False</w:t>
      </w:r>
    </w:p>
    <w:p w14:paraId="2826AC64" w14:textId="2A1AF222" w:rsidR="00154FBC" w:rsidRPr="00154FBC" w:rsidRDefault="00154FBC" w:rsidP="00B46236">
      <w:r>
        <w:t xml:space="preserve">Execute the “else”: </w:t>
      </w:r>
      <m:oMath>
        <m:r>
          <w:rPr>
            <w:rFonts w:ascii="Cambria Math" w:hAnsi="Cambria Math"/>
          </w:rPr>
          <m:t>r=m-1=9-1=8</m:t>
        </m:r>
      </m:oMath>
    </w:p>
    <w:p w14:paraId="66C7C975" w14:textId="3CC28DFC" w:rsidR="00154FBC" w:rsidRDefault="00154FBC" w:rsidP="00B46236">
      <w:r w:rsidRPr="00154FBC">
        <w:drawing>
          <wp:inline distT="0" distB="0" distL="0" distR="0" wp14:anchorId="05061CCC" wp14:editId="568B6585">
            <wp:extent cx="5563376" cy="1162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E141" w14:textId="55699EFC" w:rsidR="00154FBC" w:rsidRDefault="00154FBC" w:rsidP="00B46236">
      <w:r>
        <w:t>Iteration 3:</w:t>
      </w:r>
    </w:p>
    <w:p w14:paraId="500516B7" w14:textId="3AE169EC" w:rsidR="00154FBC" w:rsidRPr="00154FBC" w:rsidRDefault="00154FBC" w:rsidP="00B46236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=7</m:t>
          </m:r>
        </m:oMath>
      </m:oMathPara>
    </w:p>
    <w:p w14:paraId="74A95767" w14:textId="6DA17984" w:rsidR="00154FBC" w:rsidRDefault="00154FBC" w:rsidP="00B46236">
      <w:r w:rsidRPr="00154FBC">
        <w:drawing>
          <wp:inline distT="0" distB="0" distL="0" distR="0" wp14:anchorId="6929AC82" wp14:editId="7ECBDB1A">
            <wp:extent cx="5487166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AD91" w14:textId="5B1838DC" w:rsidR="00154FBC" w:rsidRDefault="00154FBC" w:rsidP="00B46236">
      <w:r>
        <w:t xml:space="preserve">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=70</m:t>
        </m:r>
      </m:oMath>
      <w:r>
        <w:t xml:space="preserve"> the same as </w:t>
      </w:r>
      <m:oMath>
        <m:r>
          <w:rPr>
            <w:rFonts w:ascii="Cambria Math" w:hAnsi="Cambria Math"/>
          </w:rPr>
          <m:t>70</m:t>
        </m:r>
      </m:oMath>
      <w:r>
        <w:t>?</w:t>
      </w:r>
    </w:p>
    <w:p w14:paraId="4B4A330D" w14:textId="6D0B1867" w:rsidR="00154FBC" w:rsidRDefault="00154FBC" w:rsidP="00B46236">
      <w:r>
        <w:t xml:space="preserve">&gt; True, return </w:t>
      </w:r>
      <m:oMath>
        <m:r>
          <w:rPr>
            <w:rFonts w:ascii="Cambria Math" w:hAnsi="Cambria Math"/>
          </w:rPr>
          <m:t>m</m:t>
        </m:r>
      </m:oMath>
    </w:p>
    <w:p w14:paraId="5DB415A3" w14:textId="04D42110" w:rsidR="00106128" w:rsidRDefault="00106128">
      <w:r>
        <w:br w:type="page"/>
      </w:r>
    </w:p>
    <w:p w14:paraId="590514DD" w14:textId="77777777" w:rsidR="00154FBC" w:rsidRPr="00154FBC" w:rsidRDefault="00154FBC" w:rsidP="00B46236"/>
    <w:sectPr w:rsidR="00154FBC" w:rsidRPr="0015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36"/>
    <w:rsid w:val="00106128"/>
    <w:rsid w:val="00154FBC"/>
    <w:rsid w:val="00A0173A"/>
    <w:rsid w:val="00B4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F30E"/>
  <w15:chartTrackingRefBased/>
  <w15:docId w15:val="{5F8C070A-1748-493A-AF30-543F7529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46236"/>
    <w:rPr>
      <w:color w:val="808080"/>
    </w:rPr>
  </w:style>
  <w:style w:type="paragraph" w:styleId="ListParagraph">
    <w:name w:val="List Paragraph"/>
    <w:basedOn w:val="Normal"/>
    <w:uiPriority w:val="34"/>
    <w:qFormat/>
    <w:rsid w:val="0015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2024-03-18T03:13:00Z</dcterms:created>
  <dcterms:modified xsi:type="dcterms:W3CDTF">2024-03-18T04:12:00Z</dcterms:modified>
</cp:coreProperties>
</file>