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36"/>
        <w:ind w:left="1334"/>
      </w:pPr>
      <w:r>
        <w:rPr/>
        <w:t>广东省检验检测机构资质认定主任评审员名单</w:t>
      </w:r>
    </w:p>
    <w:p>
      <w:pPr>
        <w:spacing w:line="240" w:lineRule="auto" w:before="6" w:after="0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31" w:hRule="atLeast"/>
        </w:trPr>
        <w:tc>
          <w:tcPr>
            <w:tcW w:w="787" w:type="dxa"/>
          </w:tcPr>
          <w:p>
            <w:pPr>
              <w:pStyle w:val="TableParagraph"/>
              <w:spacing w:before="100"/>
              <w:ind w:left="17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310" w:type="dxa"/>
          </w:tcPr>
          <w:p>
            <w:pPr>
              <w:pStyle w:val="TableParagraph"/>
              <w:spacing w:before="100"/>
              <w:ind w:left="237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姓名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0"/>
              <w:ind w:left="380" w:right="3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性别</w:t>
            </w:r>
          </w:p>
        </w:tc>
        <w:tc>
          <w:tcPr>
            <w:tcW w:w="3382" w:type="dxa"/>
          </w:tcPr>
          <w:p>
            <w:pPr>
              <w:pStyle w:val="TableParagraph"/>
              <w:spacing w:before="100"/>
              <w:ind w:left="1277" w:right="12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工作单位</w:t>
            </w:r>
          </w:p>
        </w:tc>
        <w:tc>
          <w:tcPr>
            <w:tcW w:w="2182" w:type="dxa"/>
          </w:tcPr>
          <w:p>
            <w:pPr>
              <w:pStyle w:val="TableParagraph"/>
              <w:spacing w:before="90"/>
              <w:ind w:left="0" w:right="505"/>
              <w:jc w:val="righ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评审员编号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王勇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工业和信息化部电子第五研究所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20191909010001A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石光明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20191909110008A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王智霖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20191921110011A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谭婉琪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1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20191909110013A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代培刚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20191901110018A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谢振乾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广东承信公路工程检验有限公司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20191901060026A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王志强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广东检验检疫技术中心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20191900120028A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刘仕顺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广东交科检测有限公司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刘越琪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广东交通职业技术学院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2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20191905000058A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李军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广东交通职业技术学院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20191905000059A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潘英俭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广东科捷检测技术服务有限公司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20191901060061A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苏流坤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8" w:lineRule="exact" w:before="3"/>
              <w:ind w:right="135"/>
              <w:rPr>
                <w:sz w:val="20"/>
              </w:rPr>
            </w:pPr>
            <w:r>
              <w:rPr>
                <w:w w:val="95"/>
                <w:sz w:val="20"/>
              </w:rPr>
              <w:t>广东省测试分析研究所（中国广州分</w:t>
            </w:r>
            <w:r>
              <w:rPr>
                <w:sz w:val="20"/>
              </w:rPr>
              <w:t>析测试中心）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20191912300070A</w:t>
            </w:r>
          </w:p>
        </w:tc>
      </w:tr>
      <w:tr>
        <w:trPr>
          <w:trHeight w:val="459" w:hRule="atLeast"/>
        </w:trPr>
        <w:tc>
          <w:tcPr>
            <w:tcW w:w="787" w:type="dxa"/>
          </w:tcPr>
          <w:p>
            <w:pPr>
              <w:pStyle w:val="TableParagraph"/>
              <w:spacing w:before="10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0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刘文华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广东省地质实验测试中心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9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20191901040079A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张汉萍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广东省地质实验测试中心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1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20191901040080A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陈利成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广东省地质物探工程勘察院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20191901060084A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林希强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广东省地质学会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20191920040085A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赖万兴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广东省工程勘察院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20191901060089A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袁莉明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广东省工程勘察院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20191901060090A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裴茂清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广东省公安厅刑事技术中心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1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20191907020091A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刘仰韶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广东省公路学会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20191901060103A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杨玉敏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广东省海洋与渔业环境监测预报中心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20191912190105A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李娜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广东省海洋与渔业环境监测预报中心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20191912190106A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孟凡强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广东省华南工程物探技术开发总公司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20191901060109A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5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田凯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广东省环境保护职业技术学校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2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20191904000112A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刘军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z w:val="20"/>
              </w:rPr>
              <w:t>广东省环境监测中心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14"/>
              <w:ind w:left="0" w:right="469"/>
              <w:jc w:val="right"/>
              <w:rPr>
                <w:sz w:val="22"/>
              </w:rPr>
            </w:pPr>
            <w:r>
              <w:rPr>
                <w:sz w:val="22"/>
              </w:rPr>
              <w:t>20191912050113A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1910" w:h="16840"/>
          <w:pgMar w:top="158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罗建波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20191903100120A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刘礼平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20191903100121A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陈秋霞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20191903100122A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陈文胜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20191903100123A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陈益胜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广东省计量科学研究院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20191909110127A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陈久照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6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20191901060132A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王新祥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20191901060133A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袁振宇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8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20191901060134A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章学军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20191901060135A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于素英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20191901060136A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王元光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6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20191901060138A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李明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20191901060139A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孙杨勇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8" w:lineRule="exact" w:before="0"/>
              <w:rPr>
                <w:sz w:val="20"/>
              </w:rPr>
            </w:pPr>
            <w:r>
              <w:rPr>
                <w:sz w:val="20"/>
              </w:rPr>
              <w:t>广东省建筑科学研究院集团股份有限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20191901060141A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张向军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广东省金银珠宝检测中心有限公司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20191921340156A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王亚军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广东省粮食科学研究所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20191900170162A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沈鸿斌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6" w:lineRule="exact" w:before="0"/>
              <w:rPr>
                <w:sz w:val="20"/>
              </w:rPr>
            </w:pPr>
            <w:r>
              <w:rPr>
                <w:sz w:val="20"/>
              </w:rPr>
              <w:t>广东省绿色产品认证检测中心司法鉴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定所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20191907030163A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肖田安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广东省农产品质量安全中心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20191904090165A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陈坚松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广东省农业机械试验鉴定站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20191905090167A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王富华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广东省农业科学院农产品公共监测中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20191904090168A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万凯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广东省农业科学院农产品公共监测中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20191904090171A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邓宇翔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广东省气象防灾技术服务中心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20191921130175A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郭剑雄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广东省生物工程研究所（广州甘蔗糖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sz w:val="20"/>
              </w:rPr>
              <w:t>业研究所）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20191900170176A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冯志强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广东省食品工业研究所有限公司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20191900140188A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周芳梅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广东省食品工业研究所有限公司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20191900140189A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庄俊钰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广东省食品工业研究所有限公司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20191900140190A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陈向日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广东省水利水电工程质量检测中心站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20191901060204A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方继辉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20191920140216A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李华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20191918140217A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欧国灯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20191918140219A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肖贵南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20191918140221A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关桂芬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广东省冶金产品质量监督检测中心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20191916300229A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李燕群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广东省冶金产品质量监督检测中心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20191910310230A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黄中越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广东省冶金产品质量监督检测中心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20191910310231A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赖关朝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广东省职业病防治院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20191903100239A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胡文军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广东省中药研究所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20191918140244A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龙楚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广东省珠宝玉石及贵金属检测中心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20191921310248A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徐红蕾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广东食品药品职业学院医疗器械学院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20191921000254A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贾晓光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广东天正司法鉴定中心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20191907030259A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郝新华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广东天正司法鉴定中心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20191907030261A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吴新原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广东天正司法鉴定中心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20191907030262A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林尤元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广东省有色工业建筑质量检测站有限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20191901340267A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陈丽莎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广州冠建工程质量检测有限公司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20191901340294A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于善虎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广州华工机动车检测技术有限公司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20191905340298A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王欢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广州华工机动车检测技术有限公司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20191905340299A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叶鸣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广州华工机动车检测技术有限公司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20191905340300A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黄锋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广州计量检测技术研究院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20191920110305A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李维明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广州计量检测技术研究院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20191920110306A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谭山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广州计量检测技术研究院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20191920110307A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钟文斌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广州计量检测技术研究院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20191920110308A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林飞振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广州计量检测技术研究院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20191905110309A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谭学民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广州建设工程质量安全检测中心有限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20191901060328A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朱逸谦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广州建设工程质量安全检测中心有限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20191901060329A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梅爱华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line="246" w:lineRule="exact" w:before="0"/>
              <w:rPr>
                <w:sz w:val="20"/>
              </w:rPr>
            </w:pPr>
            <w:r>
              <w:rPr>
                <w:sz w:val="20"/>
              </w:rPr>
              <w:t>广州建设工程质量安全检测中心有限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20191901060331A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罗旭辉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广州建设工程质量安全检测中心有限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sz w:val="20"/>
              </w:rPr>
              <w:t>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20191901060333A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张虎山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广州军区环境监测站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20191912330342A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李爱红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广州军区联勤部药品仪器检验所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20191918330344A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梁丽君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广州能源检测研究院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20191917110347A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葛如冰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广州市城市规划勘测设计研究院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20191901040355A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黄沛苍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广州市从化质量技术监督检测所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20191900110358A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薛红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广州市动物卫生监督所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20191904090360A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幸芳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广州市番禺质量技术监督检测所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20191900110366A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谢碧栋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广州市防雷减灾管理办公室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20191921130369A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陈霞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广州市光机电技术研究院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20191909340372A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彭仕魁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广州市海珠区公园管理中心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20191901150373A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郭林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广州市华测品标检测有限公司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20191901340386A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万开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广州市华测品标检测有限公司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20191912340387A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王宇骏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20191912050390A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张倩华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20191912050393A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王丽萍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20191912050394A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胡丹心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20191912050395A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张蕖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20191912050396A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易国庆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广州市黄埔区疾病预防控制中心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20191903100397A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龙军标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广州市黄埔区疾病预防控制中心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20191903100398A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黄冰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20191903100400A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何晖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20191903100401A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黄聪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20191903100402A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罗晓燕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20191903100403A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毛吉化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广州市建设工程质量安全检测中心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20191901060404A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曹书兵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广州市建设工程质量安全检测中心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20191901060407A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陈伟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广州市建设工程质量安全检测中心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20191901060408A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符颖操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广州市建设工程质量安全检测中心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20191901060409A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林玩君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广州市建筑材料工业研究所有限公司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20191901340412A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徐海军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广州市建筑科学研究院有限公司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20191901060419A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阮春喜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广州市交通工程质量监督站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20191901070421A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江俊生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广州市荔湾区石围塘街社区卫生服务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20191903100429A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洪振涛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广州市农产品质量安全监督所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20191904090431A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吴淑君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广州市农产品质量安全监督所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20191904090432A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连槿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广州市农产品质量安全监督所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20191904090438A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戴修纯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广州市农业科学研究院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20191904090439A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李广平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广州市市政工程设计研究总院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20191901340456A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向新生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广州市天驰测绘技术有限公司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20191901200468A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向辉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广州市天河区疾病预防控制中心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20191903100470A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毛文成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广州市天河区建设工程质量监督检测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室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20191901060472A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赖新传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广州市增城质量技术监督检测所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20191920110484A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张胜军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广州特种承压设备检测研究院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20191920110488A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倪进飞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广州特种承压设备检测研究院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20191920110489A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杜玉辉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广州特种承压设备检测研究院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20191920110492A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谢火胜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广州纤维产品检测研究院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20191910110498A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何国山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20191920110506A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吴玉銮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20191900110507A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席绍峰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20191900110509A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潘永红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20191920110511A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潘峰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20191909110514A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陈伟力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20191902110516A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温少楷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20191909110517A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谢文缄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20191910110519A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麦宪华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20191909110520A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陈立坚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广州质量监督检测研究院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20191910110522A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赵新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华南农业大学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20191905000527A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张展毅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暨南大学环境与气候研究院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20191920000529A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阚文宏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南方医科大学司法鉴定中心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20191907000530A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陈玲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南方医科大学司法鉴定中心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20191907000531A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杨力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苏交科集团广东检测认证有限公司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20191901340537A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赖静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中国电器科学研究院有限公司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20191920220540A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吴小明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中国铁路广州局集团有限公司中心计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sz w:val="20"/>
              </w:rPr>
              <w:t>量所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20191920210544A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成建定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中山大学法医鉴定中心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20191907000548A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蔡东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广东南天司法鉴定所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20191907030554A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罗启灵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深圳大学结构工程研究所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20191901340556A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谢麟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深圳市宝安区工程质量检测中心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20191901060567A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刘燕兰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深圳市宝安区环境监测站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20191912050568A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王纪霞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深圳市车辆技术与检测行业协会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20191905340573A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袁广州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深圳市福田区建设工程质量监督站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20191901060586A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余署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深圳市环境监测协会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20191912050592A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唐力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20191912050593A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林庆华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20191912050594A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严少红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20191912050595A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骆红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20191910110599A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管杰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20191920110602A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赵阳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深圳市计量质量检测研究院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20191920110611A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任俊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深圳市建筑科学研究院股份有限公司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20191901060623A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罗光华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深圳市龙岗区环境监测站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20191912050635A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陈伟红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深圳市罗湖区疾病预防控制中心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20191903100648A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卓菲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深圳市罗湖区疾病预防控制中心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20191903100649A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柳洁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深圳市南山区疾病预防控制中心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20191903100652A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何碧英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深圳市南山区疾病预防控制中心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20191903100653A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张兵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深圳市农产品质量安全检验检测中心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20191904090657A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吴运献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深圳市锐丰汽车检测有限公司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20191905340662A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吴斌华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深圳市深科工程检测有限公司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20191901340668A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刘学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深圳市盐田港建筑工程检测有限公司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20191901340695A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钟志桢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佛山市禅城区环境监测站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20191912050717A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赖长生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佛山市禅城区粮油检测中心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20191904170720A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张秋华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20191912050726A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苏振中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20191905050729A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尤汉虎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佛山市疾病预防控制中心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20191903100730A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李荣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佛山市南海瀚顺机动车检测有限公司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20191905340734A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王志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佛山市食品药品检验检测中心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20191900140746A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吴国平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佛山市顺德区环境保护监测站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20191912050749A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郑建民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8" w:lineRule="exact" w:before="0"/>
              <w:rPr>
                <w:sz w:val="20"/>
              </w:rPr>
            </w:pPr>
            <w:r>
              <w:rPr>
                <w:sz w:val="20"/>
              </w:rPr>
              <w:t>佛山市顺德区建设工程质量安全监督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20191901060751A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詹云峰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20191909110761A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甘峰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20191905110763A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区卓琨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20191910110767A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黄志柱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20191905110768A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冼志勇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佛山市质量计量监督检测中心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20191905110770A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王力清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20191900110782A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李志宏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20191908110783A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刘付建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广东产品质量监督检验研究院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20191910110784A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张陈辉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广东省佛山地质局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20191901040794A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瞿全炎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20191920110797A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林淯丹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20191920110798A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陈玉宝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广东省特种设备检测研究院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20191920110799A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杨旭彬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6" w:lineRule="exact" w:before="0"/>
              <w:rPr>
                <w:sz w:val="20"/>
              </w:rPr>
            </w:pPr>
            <w:r>
              <w:rPr>
                <w:sz w:val="20"/>
              </w:rPr>
              <w:t>广东省特种设备检测研究院佛山检测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20191920110803A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魏艳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瀚蓝环境股份有限公司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20191912340804A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梁润雄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潮州市环境保护监测站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20191912050807A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李镇州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广东省潮州市质量计量监督检测所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20191905110811A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郑邦华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东莞市鸿通机动车检测有限公司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20191905340824A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孔怀胜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东莞市建设工程检测中心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20191901060833A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黄晓丽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东莞市建设工程质量监督站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20191901060834A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程雪梅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东莞市农产品质量安全监督检测所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20191904090839A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王纪阳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东莞市农产品质量安全监督检测所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20191904090840A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彭筱虹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东莞市气象公共安全技术支持中心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20191921130845A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义志忠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东莞市食品药品检验所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20191900140847A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余伟梅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广东省东莞市质量监督检测中心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20191900110870A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何雪芬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广东省东莞市质量监督检测中心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20191900110871A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谢柳辉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广东省特种设备检测研究院东莞检测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20191921110877A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谢邦优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韶关地质工程勘察院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20191901040882A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叶祥平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广东省惠州市质量计量监督检测所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20191909110901A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傅连进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惠州市食品药品检验所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20191900140911A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甘文静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惠州市食品药品检验所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20191900140912A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温永汉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广东省江门市质量计量监督检测所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20191910110926A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邱杰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广东省江门市质量计量监督检测所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20191905110933A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袁福敏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广东省江门市质量计量监督检测所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20191905110935A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林浩然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广东省江门市质量计量监督检测所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20191905110936A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欧阳柏添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广东省江门市质量计量监督检测所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20191905110937A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韦光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江门市环境监测中心站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20191912050944A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周韬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江门市结核病防治所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20191903100949A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梁伟汉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江门市气象公共安全技术支持中心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20191921130951A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丁敏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江门市食品检验所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20191910140955A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张郁森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开平市恒量汽车检测站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20191905070961A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林继瑜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揭阳市建筑工程质量监督站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20191901060969A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960" w:right="168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310"/>
        <w:gridCol w:w="1188"/>
        <w:gridCol w:w="3382"/>
        <w:gridCol w:w="2182"/>
      </w:tblGrid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李国兰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茂名市食品药品检验所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20191920140976A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陈敏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广东省汕头市质量计量监督检测所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20191910111007A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蔡少炼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汕头市海洋与渔业环境监测站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20191912191020A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郭岩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汕头市环境保护监测站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20191912051023A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张少芳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汕头市环境保护监测站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20191912051025A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林旭凯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汕头市卫生学校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20191903001031A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史元康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韶关市环境监测中心站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20191912051049A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黄向峰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韶关市环境监测中心站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20191912051050A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冯子凌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韶关市环境监测中心站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20191912051051A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朱建强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广东省地质局第四地质大队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20191901041073A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黄细平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湛江市公安局刑事警察支队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20191907021082A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陈东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湛江市环境保护监测站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20191912051085A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李升华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湛江市疾病预防控制中心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20191903101087A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洪柳熹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四会市公安局刑事侦查大队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20191907021097A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吴明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line="247" w:lineRule="exact" w:before="0"/>
              <w:rPr>
                <w:sz w:val="20"/>
              </w:rPr>
            </w:pPr>
            <w:r>
              <w:rPr>
                <w:sz w:val="20"/>
              </w:rPr>
              <w:t>中山市道路运输车辆综合性能小榄检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测站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20191905071127A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谈晔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中山市疾病预防控制中心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20191903101134A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1310" w:type="dxa"/>
          </w:tcPr>
          <w:p>
            <w:pPr>
              <w:pStyle w:val="TableParagraph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陈英红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z w:val="20"/>
              </w:rPr>
              <w:t>广东省特种设备检测研究院珠海检测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院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5"/>
              <w:ind w:left="40"/>
              <w:rPr>
                <w:sz w:val="22"/>
              </w:rPr>
            </w:pPr>
            <w:r>
              <w:rPr>
                <w:sz w:val="22"/>
              </w:rPr>
              <w:t>20191920111146A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黄甦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广东省珠海市质量计量监督检测所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8"/>
              <w:ind w:left="40"/>
              <w:rPr>
                <w:sz w:val="22"/>
              </w:rPr>
            </w:pPr>
            <w:r>
              <w:rPr>
                <w:sz w:val="22"/>
              </w:rPr>
              <w:t>20191920111149A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r>
              <w:rPr>
                <w:sz w:val="20"/>
              </w:rPr>
              <w:t>李晓枫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广东省珠海市质量计量监督检测所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20191910111152A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王强</w:t>
            </w:r>
          </w:p>
        </w:tc>
        <w:tc>
          <w:tcPr>
            <w:tcW w:w="1188" w:type="dxa"/>
          </w:tcPr>
          <w:p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珠海交通工程技术有限公司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20191901341155A</w:t>
            </w:r>
          </w:p>
        </w:tc>
      </w:tr>
      <w:tr>
        <w:trPr>
          <w:trHeight w:val="479" w:hRule="atLeast"/>
        </w:trPr>
        <w:tc>
          <w:tcPr>
            <w:tcW w:w="787" w:type="dxa"/>
          </w:tcPr>
          <w:p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1310" w:type="dxa"/>
          </w:tcPr>
          <w:p>
            <w:pPr>
              <w:pStyle w:val="TableParagraph"/>
              <w:ind w:left="244" w:right="205"/>
              <w:jc w:val="center"/>
              <w:rPr>
                <w:sz w:val="20"/>
              </w:rPr>
            </w:pPr>
            <w:r>
              <w:rPr>
                <w:sz w:val="20"/>
              </w:rPr>
              <w:t>刘宏</w:t>
            </w:r>
          </w:p>
        </w:tc>
        <w:tc>
          <w:tcPr>
            <w:tcW w:w="1188" w:type="dxa"/>
          </w:tcPr>
          <w:p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珠海市香洲区环境保护局</w:t>
            </w:r>
          </w:p>
        </w:tc>
        <w:tc>
          <w:tcPr>
            <w:tcW w:w="2182" w:type="dxa"/>
          </w:tcPr>
          <w:p>
            <w:pPr>
              <w:pStyle w:val="TableParagraph"/>
              <w:spacing w:before="107"/>
              <w:ind w:left="40"/>
              <w:rPr>
                <w:sz w:val="22"/>
              </w:rPr>
            </w:pPr>
            <w:r>
              <w:rPr>
                <w:sz w:val="22"/>
              </w:rPr>
              <w:t>20191912051171A</w:t>
            </w:r>
          </w:p>
        </w:tc>
      </w:tr>
    </w:tbl>
    <w:sectPr>
      <w:pgSz w:w="11910" w:h="16840"/>
      <w:pgMar w:top="142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宋体" w:hAnsi="宋体" w:eastAsia="宋体" w:cs="宋体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18"/>
      <w:ind w:left="38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郭廷洲</dc:creator>
  <dcterms:created xsi:type="dcterms:W3CDTF">2020-08-09T14:06:38Z</dcterms:created>
  <dcterms:modified xsi:type="dcterms:W3CDTF">2020-08-09T14:06:38Z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2020-08-09T00:00:00Z</vt:filetime>
  </property>
</Properties>
</file>