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91" w:rsidRDefault="00DD63E2">
      <w:pPr>
        <w:rPr>
          <w:lang w:val="es-ES"/>
        </w:rPr>
      </w:pPr>
      <w:r>
        <w:rPr>
          <w:lang w:val="es-ES"/>
        </w:rPr>
        <w:t>Express</w:t>
      </w:r>
    </w:p>
    <w:p w:rsidR="00DD63E2" w:rsidRDefault="00DD63E2">
      <w:pPr>
        <w:rPr>
          <w:lang w:val="es-ES"/>
        </w:rPr>
      </w:pPr>
    </w:p>
    <w:p w:rsidR="00DD63E2" w:rsidRDefault="00DD63E2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del archivo “</w:t>
      </w:r>
      <w:proofErr w:type="spellStart"/>
      <w:r>
        <w:rPr>
          <w:lang w:val="es-ES"/>
        </w:rPr>
        <w:t>routes</w:t>
      </w:r>
      <w:proofErr w:type="spellEnd"/>
      <w:r>
        <w:rPr>
          <w:lang w:val="es-ES"/>
        </w:rPr>
        <w:t xml:space="preserve">”.  Luego definición de la ruta. </w:t>
      </w:r>
    </w:p>
    <w:p w:rsidR="00DD63E2" w:rsidRDefault="00DD63E2" w:rsidP="00DD63E2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A3F073D" wp14:editId="441A71BD">
            <wp:extent cx="5400040" cy="159593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2" w:rsidRDefault="00DD63E2" w:rsidP="00DD63E2">
      <w:pPr>
        <w:pStyle w:val="Prrafodelista"/>
        <w:rPr>
          <w:lang w:val="es-ES"/>
        </w:rPr>
      </w:pPr>
      <w:r>
        <w:rPr>
          <w:lang w:val="es-ES"/>
        </w:rPr>
        <w:t>Notar que es necesario definir la URL. Esto se hacer con el objeto “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” llamando al verbo http necesario. En este caso “GET”. Lleva 2 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la ruta obviamente y luego el método controlador que en este caso es </w:t>
      </w:r>
      <w:proofErr w:type="spellStart"/>
      <w:r>
        <w:rPr>
          <w:lang w:val="es-ES"/>
        </w:rPr>
        <w:t>registrationController.new</w:t>
      </w:r>
      <w:proofErr w:type="spellEnd"/>
      <w:r>
        <w:rPr>
          <w:lang w:val="es-ES"/>
        </w:rPr>
        <w:t>.</w:t>
      </w:r>
    </w:p>
    <w:p w:rsidR="00DD63E2" w:rsidRDefault="00DD63E2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el método controlador :</w:t>
      </w:r>
    </w:p>
    <w:p w:rsidR="00DD63E2" w:rsidRDefault="00DD63E2" w:rsidP="00DD63E2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51D6741" wp14:editId="740EEA8C">
            <wp:extent cx="5400040" cy="133198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2" w:rsidRDefault="00DD63E2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la vista</w:t>
      </w:r>
    </w:p>
    <w:p w:rsidR="00DD63E2" w:rsidRDefault="00DD63E2" w:rsidP="00DD63E2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E0BC556" wp14:editId="51E042D2">
            <wp:extent cx="5400040" cy="16802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2" w:rsidRDefault="00DD63E2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Exportar en server.js</w:t>
      </w:r>
    </w:p>
    <w:p w:rsidR="00DD63E2" w:rsidRDefault="00DD63E2" w:rsidP="00DD63E2">
      <w:pPr>
        <w:pStyle w:val="Prrafodelista"/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FA6A1E1" wp14:editId="54268DF4">
            <wp:extent cx="5400040" cy="218800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2" w:rsidRDefault="00DD63E2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Generación del modelo “Usuarios” mediante el cli de </w:t>
      </w:r>
      <w:proofErr w:type="spellStart"/>
      <w:r>
        <w:rPr>
          <w:lang w:val="es-ES"/>
        </w:rPr>
        <w:t>sequelize</w:t>
      </w:r>
      <w:proofErr w:type="spellEnd"/>
      <w:r>
        <w:rPr>
          <w:lang w:val="es-ES"/>
        </w:rPr>
        <w:t>. Advertir que genera un nuevo modelo y una nueva migración.</w:t>
      </w:r>
    </w:p>
    <w:p w:rsidR="00DD63E2" w:rsidRDefault="00DD63E2" w:rsidP="00DD63E2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7E28551" wp14:editId="0356D03B">
            <wp:extent cx="5400040" cy="8059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2" w:rsidRDefault="00900E29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***IMPORTANTE***  Se deben incluir validaciones tanto a nivel del modelo como a nivel de la base de datos. ¿Por qué? ¿Por qué no es suficiente solo con incluirlas a nivel modelo? Porque por ejemplo si 2 usuarios intentan en </w:t>
      </w:r>
      <w:proofErr w:type="gramStart"/>
      <w:r>
        <w:rPr>
          <w:lang w:val="es-ES"/>
        </w:rPr>
        <w:t>simultaneo</w:t>
      </w:r>
      <w:proofErr w:type="gramEnd"/>
      <w:r>
        <w:rPr>
          <w:lang w:val="es-ES"/>
        </w:rPr>
        <w:t xml:space="preserve"> dar de alta el mismo usuario es posible que nuestra aplicación con las validaciones únicamente a nivel modelo no llegue a validar unicidad. Por ello, la base de datos se encuentra totalmente preparada para controlar concurrencia y podría rechazar esta situación perfectamente.</w:t>
      </w:r>
    </w:p>
    <w:p w:rsidR="00900E29" w:rsidRDefault="00900E29" w:rsidP="00900E29">
      <w:pPr>
        <w:pStyle w:val="Prrafodelista"/>
        <w:rPr>
          <w:lang w:val="es-ES"/>
        </w:rPr>
      </w:pPr>
    </w:p>
    <w:p w:rsidR="00900E29" w:rsidRDefault="00900E29" w:rsidP="00900E29">
      <w:pPr>
        <w:pStyle w:val="Prrafodelista"/>
        <w:rPr>
          <w:lang w:val="es-ES"/>
        </w:rPr>
      </w:pPr>
      <w:r>
        <w:rPr>
          <w:lang w:val="es-ES"/>
        </w:rPr>
        <w:t>Validaciones a nivel base de datos en archivo de migraciones</w:t>
      </w:r>
    </w:p>
    <w:p w:rsidR="000240F4" w:rsidRDefault="000240F4" w:rsidP="00900E29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A5A2DD4" wp14:editId="632D55AD">
            <wp:extent cx="4146550" cy="143426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45" cy="14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F4" w:rsidRDefault="000240F4" w:rsidP="00900E29">
      <w:pPr>
        <w:pStyle w:val="Prrafodelista"/>
        <w:rPr>
          <w:lang w:val="es-ES"/>
        </w:rPr>
      </w:pPr>
    </w:p>
    <w:p w:rsidR="00900E29" w:rsidRDefault="00900E29" w:rsidP="00900E29">
      <w:pPr>
        <w:pStyle w:val="Prrafodelista"/>
        <w:rPr>
          <w:lang w:val="es-ES"/>
        </w:rPr>
      </w:pPr>
      <w:r>
        <w:rPr>
          <w:lang w:val="es-ES"/>
        </w:rPr>
        <w:t>Validaciones a nivel modelo en archivo de la carpeta modelos</w:t>
      </w:r>
      <w:r w:rsidR="000240F4">
        <w:rPr>
          <w:lang w:val="es-ES"/>
        </w:rPr>
        <w:t>.</w:t>
      </w:r>
    </w:p>
    <w:p w:rsidR="000240F4" w:rsidRDefault="000240F4" w:rsidP="00900E29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D717D3E" wp14:editId="486A374C">
            <wp:extent cx="4146550" cy="170403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58" cy="17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29" w:rsidRDefault="000240F4" w:rsidP="00DD6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Encriptación de la contraseña. Se importa la biblioteca  “</w:t>
      </w:r>
      <w:proofErr w:type="spellStart"/>
      <w:r>
        <w:rPr>
          <w:lang w:val="es-ES"/>
        </w:rPr>
        <w:t>bcrypt</w:t>
      </w:r>
      <w:proofErr w:type="spellEnd"/>
      <w:r>
        <w:rPr>
          <w:lang w:val="es-ES"/>
        </w:rPr>
        <w:t>”. Para esta operación es necesario utilizar “</w:t>
      </w:r>
      <w:proofErr w:type="spellStart"/>
      <w:r>
        <w:rPr>
          <w:lang w:val="es-ES"/>
        </w:rPr>
        <w:t>hooks</w:t>
      </w:r>
      <w:proofErr w:type="spellEnd"/>
      <w:r>
        <w:rPr>
          <w:lang w:val="es-ES"/>
        </w:rPr>
        <w:t xml:space="preserve">”. ¿Qué mierda es esto? Los </w:t>
      </w:r>
      <w:proofErr w:type="spellStart"/>
      <w:r>
        <w:rPr>
          <w:lang w:val="es-ES"/>
        </w:rPr>
        <w:t>hooks</w:t>
      </w:r>
      <w:proofErr w:type="spellEnd"/>
      <w:r>
        <w:rPr>
          <w:lang w:val="es-ES"/>
        </w:rPr>
        <w:t xml:space="preserve"> son eventos que se disparan antes o después de realizar una determinada operación.</w:t>
      </w:r>
    </w:p>
    <w:p w:rsidR="00EF7606" w:rsidRDefault="00EF7606" w:rsidP="00EF76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del usuario. Lo primero es definir una nueva ruta a donde se enviarán los datos del formulario. ¿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? Carpeta </w:t>
      </w:r>
      <w:proofErr w:type="spellStart"/>
      <w:r>
        <w:rPr>
          <w:lang w:val="es-ES"/>
        </w:rPr>
        <w:t>routes</w:t>
      </w:r>
      <w:proofErr w:type="spellEnd"/>
      <w:r>
        <w:rPr>
          <w:lang w:val="es-ES"/>
        </w:rPr>
        <w:t>&gt;registration_routes.js.</w:t>
      </w:r>
    </w:p>
    <w:p w:rsidR="00EF7606" w:rsidRDefault="00EF7606" w:rsidP="00EF76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 siguiente definir la función controladora, tener en cuenta que en el formulario enviarás 2 parámetros, el usuario y la contraseña. Entonces, en la función controladora debes crear </w:t>
      </w:r>
      <w:proofErr w:type="gramStart"/>
      <w:r>
        <w:rPr>
          <w:lang w:val="es-ES"/>
        </w:rPr>
        <w:t>un</w:t>
      </w:r>
      <w:proofErr w:type="gramEnd"/>
      <w:r>
        <w:rPr>
          <w:lang w:val="es-ES"/>
        </w:rPr>
        <w:t xml:space="preserve"> estructura de datos JSON que soporte los mismos.</w:t>
      </w:r>
    </w:p>
    <w:p w:rsidR="00EF7606" w:rsidRDefault="00EF7606" w:rsidP="00EF7606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26"/>
        <w:gridCol w:w="3374"/>
      </w:tblGrid>
      <w:tr w:rsidR="00EF7606" w:rsidTr="00EF7606">
        <w:tc>
          <w:tcPr>
            <w:tcW w:w="4322" w:type="dxa"/>
          </w:tcPr>
          <w:p w:rsidR="00EF7606" w:rsidRDefault="00EF7606" w:rsidP="00EF7606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694055</wp:posOffset>
                      </wp:positionV>
                      <wp:extent cx="2387600" cy="152400"/>
                      <wp:effectExtent l="0" t="0" r="279400" b="95250"/>
                      <wp:wrapNone/>
                      <wp:docPr id="13" name="13 Conector curv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7600" cy="152400"/>
                              </a:xfrm>
                              <a:prstGeom prst="curvedConnector3">
                                <a:avLst>
                                  <a:gd name="adj1" fmla="val 11037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13 Conector curvado" o:spid="_x0000_s1026" type="#_x0000_t38" style="position:absolute;margin-left:134.95pt;margin-top:54.65pt;width:188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" adj="23840" strokecolor="red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503555</wp:posOffset>
                      </wp:positionV>
                      <wp:extent cx="2501900" cy="190500"/>
                      <wp:effectExtent l="0" t="0" r="260350" b="95250"/>
                      <wp:wrapNone/>
                      <wp:docPr id="11" name="11 Conector curv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1900" cy="190500"/>
                              </a:xfrm>
                              <a:prstGeom prst="curvedConnector3">
                                <a:avLst>
                                  <a:gd name="adj1" fmla="val 10913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onector curvado" o:spid="_x0000_s1026" type="#_x0000_t38" style="position:absolute;margin-left:113.95pt;margin-top:39.65pt;width:197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" adj="23574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w:drawing>
                <wp:inline distT="0" distB="0" distL="0" distR="0" wp14:anchorId="2EB419E4" wp14:editId="243DEFAE">
                  <wp:extent cx="2799619" cy="965200"/>
                  <wp:effectExtent l="0" t="0" r="127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272" cy="96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EF7606" w:rsidRDefault="00EF7606" w:rsidP="00EF7606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EC76525" wp14:editId="32800A71">
                  <wp:extent cx="1910289" cy="96520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61" cy="9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606" w:rsidRPr="00EF7606" w:rsidRDefault="00EF7606" w:rsidP="00EF7606">
      <w:pPr>
        <w:pStyle w:val="Prrafodelista"/>
        <w:rPr>
          <w:lang w:val="es-ES"/>
        </w:rPr>
      </w:pPr>
    </w:p>
    <w:p w:rsidR="00EF7606" w:rsidRPr="00DD63E2" w:rsidRDefault="00EF7606" w:rsidP="00EF7606">
      <w:pPr>
        <w:pStyle w:val="Prrafodelista"/>
        <w:rPr>
          <w:lang w:val="es-ES"/>
        </w:rPr>
      </w:pPr>
      <w:bookmarkStart w:id="0" w:name="_GoBack"/>
      <w:bookmarkEnd w:id="0"/>
    </w:p>
    <w:sectPr w:rsidR="00EF7606" w:rsidRPr="00DD6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26503"/>
    <w:multiLevelType w:val="hybridMultilevel"/>
    <w:tmpl w:val="1E9CA2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E2"/>
    <w:rsid w:val="000240F4"/>
    <w:rsid w:val="003546A6"/>
    <w:rsid w:val="005913DF"/>
    <w:rsid w:val="00900E29"/>
    <w:rsid w:val="00A4018A"/>
    <w:rsid w:val="00DD63E2"/>
    <w:rsid w:val="00E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3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3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 .</dc:creator>
  <cp:lastModifiedBy>Charly .</cp:lastModifiedBy>
  <cp:revision>1</cp:revision>
  <dcterms:created xsi:type="dcterms:W3CDTF">2023-04-16T15:42:00Z</dcterms:created>
  <dcterms:modified xsi:type="dcterms:W3CDTF">2023-04-16T20:56:00Z</dcterms:modified>
</cp:coreProperties>
</file>