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B" w14:textId="77777777" w:rsidR="009E22F9" w:rsidRDefault="009E22F9"/>
    <w:p w14:paraId="0000001C" w14:textId="77777777" w:rsidR="009E22F9" w:rsidRDefault="009E22F9">
      <w:pPr>
        <w:jc w:val="both"/>
        <w:rPr>
          <w:rFonts w:ascii="Times New Roman" w:eastAsia="Times New Roman" w:hAnsi="Times New Roman" w:cs="Times New Roman"/>
          <w:sz w:val="24"/>
          <w:szCs w:val="24"/>
        </w:rPr>
      </w:pPr>
    </w:p>
    <w:p w14:paraId="0000001D" w14:textId="77777777" w:rsidR="009E22F9" w:rsidRDefault="00000000">
      <w:pPr>
        <w:pStyle w:val="Heading1"/>
        <w:jc w:val="center"/>
      </w:pPr>
      <w:bookmarkStart w:id="0" w:name="_h0f20yql835m" w:colFirst="0" w:colLast="0"/>
      <w:bookmarkEnd w:id="0"/>
      <w:r>
        <w:t>Introduction</w:t>
      </w:r>
    </w:p>
    <w:p w14:paraId="0000001E" w14:textId="77777777" w:rsidR="009E22F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Departed Affairs &amp; Co is meant to be a </w:t>
      </w:r>
      <w:proofErr w:type="spellStart"/>
      <w:r>
        <w:rPr>
          <w:rFonts w:ascii="Times New Roman" w:eastAsia="Times New Roman" w:hAnsi="Times New Roman" w:cs="Times New Roman"/>
          <w:sz w:val="24"/>
          <w:szCs w:val="24"/>
        </w:rPr>
        <w:t>roguelite</w:t>
      </w:r>
      <w:proofErr w:type="spellEnd"/>
      <w:r>
        <w:rPr>
          <w:rFonts w:ascii="Times New Roman" w:eastAsia="Times New Roman" w:hAnsi="Times New Roman" w:cs="Times New Roman"/>
          <w:sz w:val="24"/>
          <w:szCs w:val="24"/>
        </w:rPr>
        <w:t xml:space="preserve"> action game set in the early 1900’s. The main character the player controls is Dr. </w:t>
      </w:r>
      <w:proofErr w:type="spellStart"/>
      <w:r>
        <w:rPr>
          <w:rFonts w:ascii="Times New Roman" w:eastAsia="Times New Roman" w:hAnsi="Times New Roman" w:cs="Times New Roman"/>
          <w:sz w:val="24"/>
          <w:szCs w:val="24"/>
        </w:rPr>
        <w:t>Vibble</w:t>
      </w:r>
      <w:proofErr w:type="spellEnd"/>
      <w:r>
        <w:rPr>
          <w:rFonts w:ascii="Times New Roman" w:eastAsia="Times New Roman" w:hAnsi="Times New Roman" w:cs="Times New Roman"/>
          <w:sz w:val="24"/>
          <w:szCs w:val="24"/>
        </w:rPr>
        <w:t xml:space="preserve">, a traveling spiritualist who gets paid from </w:t>
      </w:r>
      <w:proofErr w:type="gramStart"/>
      <w:r>
        <w:rPr>
          <w:rFonts w:ascii="Times New Roman" w:eastAsia="Times New Roman" w:hAnsi="Times New Roman" w:cs="Times New Roman"/>
          <w:sz w:val="24"/>
          <w:szCs w:val="24"/>
        </w:rPr>
        <w:t>the living</w:t>
      </w:r>
      <w:proofErr w:type="gramEnd"/>
      <w:r>
        <w:rPr>
          <w:rFonts w:ascii="Times New Roman" w:eastAsia="Times New Roman" w:hAnsi="Times New Roman" w:cs="Times New Roman"/>
          <w:sz w:val="24"/>
          <w:szCs w:val="24"/>
        </w:rPr>
        <w:t xml:space="preserve"> to travel to the spirit world and deal with the dead. Each job entails a unique procedurally generated map filled with multiple enemies, hazards, story encounters, as well as upgrades. Overall, the goal of the game is to explore the map, fight </w:t>
      </w:r>
      <w:proofErr w:type="gramStart"/>
      <w:r>
        <w:rPr>
          <w:rFonts w:ascii="Times New Roman" w:eastAsia="Times New Roman" w:hAnsi="Times New Roman" w:cs="Times New Roman"/>
          <w:sz w:val="24"/>
          <w:szCs w:val="24"/>
        </w:rPr>
        <w:t>harder and harder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enemies</w:t>
      </w:r>
      <w:proofErr w:type="gramEnd"/>
      <w:r>
        <w:rPr>
          <w:rFonts w:ascii="Times New Roman" w:eastAsia="Times New Roman" w:hAnsi="Times New Roman" w:cs="Times New Roman"/>
          <w:sz w:val="24"/>
          <w:szCs w:val="24"/>
        </w:rPr>
        <w:t xml:space="preserve"> including bosses, to eventually get enough upgrades to beat the final boss. </w:t>
      </w:r>
    </w:p>
    <w:p w14:paraId="0000001F" w14:textId="77777777" w:rsidR="009E22F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Our game is made of two parts, the overworld, as well as the underworld. The overworld, representing the living world, is the player's main hub. Here the player can visit shops, get supplies, obtain upgrades, and relax in between play throughs. Along with this, the player can manage their progress, equipment, and reputation before they head into new battles. From </w:t>
      </w:r>
      <w:proofErr w:type="gramStart"/>
      <w:r>
        <w:rPr>
          <w:rFonts w:ascii="Times New Roman" w:eastAsia="Times New Roman" w:hAnsi="Times New Roman" w:cs="Times New Roman"/>
          <w:sz w:val="24"/>
          <w:szCs w:val="24"/>
        </w:rPr>
        <w:t>here</w:t>
      </w:r>
      <w:proofErr w:type="gramEnd"/>
      <w:r>
        <w:rPr>
          <w:rFonts w:ascii="Times New Roman" w:eastAsia="Times New Roman" w:hAnsi="Times New Roman" w:cs="Times New Roman"/>
          <w:sz w:val="24"/>
          <w:szCs w:val="24"/>
        </w:rPr>
        <w:t xml:space="preserve"> the player can then go to the cemetery. The Cemetery acts as the level </w:t>
      </w:r>
      <w:proofErr w:type="gramStart"/>
      <w:r>
        <w:rPr>
          <w:rFonts w:ascii="Times New Roman" w:eastAsia="Times New Roman" w:hAnsi="Times New Roman" w:cs="Times New Roman"/>
          <w:sz w:val="24"/>
          <w:szCs w:val="24"/>
        </w:rPr>
        <w:t>selector,</w:t>
      </w:r>
      <w:proofErr w:type="gramEnd"/>
      <w:r>
        <w:rPr>
          <w:rFonts w:ascii="Times New Roman" w:eastAsia="Times New Roman" w:hAnsi="Times New Roman" w:cs="Times New Roman"/>
          <w:sz w:val="24"/>
          <w:szCs w:val="24"/>
        </w:rPr>
        <w:t xml:space="preserve"> once the player obtains an assignment, they can go to the graveyard to see their active jobs. To choose a job, the player can visit different </w:t>
      </w:r>
      <w:proofErr w:type="gramStart"/>
      <w:r>
        <w:rPr>
          <w:rFonts w:ascii="Times New Roman" w:eastAsia="Times New Roman" w:hAnsi="Times New Roman" w:cs="Times New Roman"/>
          <w:sz w:val="24"/>
          <w:szCs w:val="24"/>
        </w:rPr>
        <w:t>grave stones</w:t>
      </w:r>
      <w:proofErr w:type="gramEnd"/>
      <w:r>
        <w:rPr>
          <w:rFonts w:ascii="Times New Roman" w:eastAsia="Times New Roman" w:hAnsi="Times New Roman" w:cs="Times New Roman"/>
          <w:sz w:val="24"/>
          <w:szCs w:val="24"/>
        </w:rPr>
        <w:t>, marked with candles and offerings, which represent active jobs. Once you choose a grave the mission starts. From here on out the player is transported to the underworld to try and contact the spirit tied to that grave site.</w:t>
      </w:r>
    </w:p>
    <w:p w14:paraId="00000020" w14:textId="77777777" w:rsidR="009E22F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Underworld is where the game mainly takes place. Here the player’s goal, as stated, is to fight through enemies to try and contact the spirit tied to the assignment. In each level there are 9 to 12 rooms connected by shifting paths. Each of these rooms are procedurally generated with randomly spawning enemies. The enemies in this case are hostile spirits born from trauma and unrest. Along with this, friendly spirits can be found throughout the rooms that can offer rewards to the player for saving them as well as side quests that can be completed for a better reward. Occasionally, the player can also find boss encounters. Bosses, unlike the enemies, are corrupted forms of the target spirit. Thus, these bosses are much more powerful and have </w:t>
      </w:r>
      <w:proofErr w:type="gramStart"/>
      <w:r>
        <w:rPr>
          <w:rFonts w:ascii="Times New Roman" w:eastAsia="Times New Roman" w:hAnsi="Times New Roman" w:cs="Times New Roman"/>
          <w:sz w:val="24"/>
          <w:szCs w:val="24"/>
        </w:rPr>
        <w:t>custom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moves</w:t>
      </w:r>
      <w:proofErr w:type="gramEnd"/>
      <w:r>
        <w:rPr>
          <w:rFonts w:ascii="Times New Roman" w:eastAsia="Times New Roman" w:hAnsi="Times New Roman" w:cs="Times New Roman"/>
          <w:sz w:val="24"/>
          <w:szCs w:val="24"/>
        </w:rPr>
        <w:t xml:space="preserve"> compared to the other normal enemies. Once a player completes an assignment, they can go back to the overworld to collect their reward.</w:t>
      </w:r>
    </w:p>
    <w:p w14:paraId="00000021" w14:textId="77777777" w:rsidR="009E22F9" w:rsidRDefault="009E22F9">
      <w:pPr>
        <w:jc w:val="center"/>
        <w:rPr>
          <w:rFonts w:ascii="Times New Roman" w:eastAsia="Times New Roman" w:hAnsi="Times New Roman" w:cs="Times New Roman"/>
          <w:sz w:val="24"/>
          <w:szCs w:val="24"/>
        </w:rPr>
      </w:pPr>
    </w:p>
    <w:p w14:paraId="00000022" w14:textId="77777777" w:rsidR="009E22F9" w:rsidRDefault="00000000">
      <w:pPr>
        <w:pStyle w:val="Heading1"/>
        <w:jc w:val="center"/>
      </w:pPr>
      <w:bookmarkStart w:id="1" w:name="_kxqbbh7ja7yl" w:colFirst="0" w:colLast="0"/>
      <w:bookmarkEnd w:id="1"/>
      <w:r>
        <w:t>Technical Details</w:t>
      </w:r>
    </w:p>
    <w:p w14:paraId="0000003B" w14:textId="060E54A3" w:rsidR="009E22F9" w:rsidRDefault="001438C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&lt;what exists in the overview.txt will go here&gt;</w:t>
      </w:r>
    </w:p>
    <w:p w14:paraId="0000003C" w14:textId="77777777" w:rsidR="009E22F9" w:rsidRDefault="009E22F9">
      <w:pPr>
        <w:jc w:val="center"/>
        <w:rPr>
          <w:rFonts w:ascii="Times New Roman" w:eastAsia="Times New Roman" w:hAnsi="Times New Roman" w:cs="Times New Roman"/>
          <w:sz w:val="24"/>
          <w:szCs w:val="24"/>
        </w:rPr>
      </w:pPr>
    </w:p>
    <w:p w14:paraId="0000003D" w14:textId="77777777" w:rsidR="009E22F9" w:rsidRDefault="009E22F9">
      <w:pPr>
        <w:jc w:val="center"/>
        <w:rPr>
          <w:rFonts w:ascii="Times New Roman" w:eastAsia="Times New Roman" w:hAnsi="Times New Roman" w:cs="Times New Roman"/>
          <w:sz w:val="24"/>
          <w:szCs w:val="24"/>
        </w:rPr>
      </w:pPr>
    </w:p>
    <w:p w14:paraId="0000003E" w14:textId="77777777" w:rsidR="009E22F9" w:rsidRDefault="009E22F9">
      <w:pPr>
        <w:jc w:val="center"/>
        <w:rPr>
          <w:rFonts w:ascii="Times New Roman" w:eastAsia="Times New Roman" w:hAnsi="Times New Roman" w:cs="Times New Roman"/>
          <w:sz w:val="24"/>
          <w:szCs w:val="24"/>
        </w:rPr>
      </w:pPr>
    </w:p>
    <w:p w14:paraId="0000003F" w14:textId="77777777" w:rsidR="009E22F9" w:rsidRDefault="009E22F9">
      <w:pPr>
        <w:jc w:val="both"/>
        <w:rPr>
          <w:rFonts w:ascii="Times New Roman" w:eastAsia="Times New Roman" w:hAnsi="Times New Roman" w:cs="Times New Roman"/>
          <w:sz w:val="24"/>
          <w:szCs w:val="24"/>
        </w:rPr>
      </w:pPr>
    </w:p>
    <w:p w14:paraId="00000040" w14:textId="77777777" w:rsidR="009E22F9" w:rsidRDefault="00000000">
      <w:pPr>
        <w:pStyle w:val="Heading1"/>
        <w:jc w:val="center"/>
      </w:pPr>
      <w:bookmarkStart w:id="2" w:name="_79s7mjlp48mo" w:colFirst="0" w:colLast="0"/>
      <w:bookmarkEnd w:id="2"/>
      <w:r>
        <w:lastRenderedPageBreak/>
        <w:t>Game Challenge</w:t>
      </w:r>
    </w:p>
    <w:p w14:paraId="00000041" w14:textId="77777777" w:rsidR="009E22F9"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challenge we chose for our game was to create it from a custom engine. Major engines, such as Unity which we were taught for the class, are usually designed to be general purpose. We wanted to come up with an engine designed entirely for 2-dimensional games. With this, we could remove a lot of the bloat that takes up processing power within other game engines. Overall, this added a huge amount of work to the game. Not only did we have to think of designing the game,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also needed to design an engine from the ground up. Some of the biggest challenges when creating this were issues with: The camera and depth system including parallax and realism, keeping geometry consistent across the map grid, keeping JSON data, in-game assets, and editor state in sync during runtime, handling legacy data as features were added, as well as data and class ownership hierarchy. Throughout the course of making the engine, the overall design was changed many times to try and increase overall performance as well as simplify the original design. </w:t>
      </w:r>
    </w:p>
    <w:p w14:paraId="00000042" w14:textId="77777777" w:rsidR="009E22F9"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other challenge we wanted to try and tackle during this project was getting combat working. While we have working assets with their own animations, we didn’t have a great way for players to attack enemies at the start. When working with Unity, you can easily call an object’s collides function to then handle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details of attacking. For our engine, this is something we had to design from the ground up. Our way of dealing with this was to create child animations that an asset has ownership over. When an asset attacks another asset, we could then use this child to calculate if the animation overlaps with the other entity, if it </w:t>
      </w:r>
      <w:proofErr w:type="gramStart"/>
      <w:r>
        <w:rPr>
          <w:rFonts w:ascii="Times New Roman" w:eastAsia="Times New Roman" w:hAnsi="Times New Roman" w:cs="Times New Roman"/>
          <w:sz w:val="24"/>
          <w:szCs w:val="24"/>
        </w:rPr>
        <w:t>does</w:t>
      </w:r>
      <w:proofErr w:type="gramEnd"/>
      <w:r>
        <w:rPr>
          <w:rFonts w:ascii="Times New Roman" w:eastAsia="Times New Roman" w:hAnsi="Times New Roman" w:cs="Times New Roman"/>
          <w:sz w:val="24"/>
          <w:szCs w:val="24"/>
        </w:rPr>
        <w:t xml:space="preserve"> we could then apply the attacking logic on the asset. This gave us tons of trouble within the final few weeks of the project. </w:t>
      </w:r>
    </w:p>
    <w:p w14:paraId="00000043" w14:textId="77777777" w:rsidR="009E22F9"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Along with these challenges we decided to tackle, we wanted to have a few </w:t>
      </w:r>
      <w:proofErr w:type="gramStart"/>
      <w:r>
        <w:rPr>
          <w:rFonts w:ascii="Times New Roman" w:eastAsia="Times New Roman" w:hAnsi="Times New Roman" w:cs="Times New Roman"/>
          <w:sz w:val="24"/>
          <w:szCs w:val="24"/>
        </w:rPr>
        <w:t>quality of life</w:t>
      </w:r>
      <w:proofErr w:type="gramEnd"/>
      <w:r>
        <w:rPr>
          <w:rFonts w:ascii="Times New Roman" w:eastAsia="Times New Roman" w:hAnsi="Times New Roman" w:cs="Times New Roman"/>
          <w:sz w:val="24"/>
          <w:szCs w:val="24"/>
        </w:rPr>
        <w:t xml:space="preserve"> features to help us in our development cycle. We can call these extra challenges as well that we worked on. The first one was an integrated room editor built directly into the engine. Within this room editor, the user can select rooms, view the bounds of rooms, place and drag spawn group configurations, and lastly configure asset animations. The second feature that was added was procedurally generated rooms. This works through taking data from JSON objects to randomly configure and regenerate rooms instead of having to hand-edit data. The last feature that we added was a UI panel for adjusting camera settings. Within this UI, the user can change realism settings, zoom settings to focus on key points, and depth cue controls.</w:t>
      </w:r>
    </w:p>
    <w:p w14:paraId="00000044" w14:textId="77777777" w:rsidR="009E22F9" w:rsidRDefault="009E22F9">
      <w:pPr>
        <w:ind w:firstLine="720"/>
        <w:jc w:val="both"/>
        <w:rPr>
          <w:rFonts w:ascii="Times New Roman" w:eastAsia="Times New Roman" w:hAnsi="Times New Roman" w:cs="Times New Roman"/>
          <w:sz w:val="24"/>
          <w:szCs w:val="24"/>
        </w:rPr>
      </w:pPr>
    </w:p>
    <w:p w14:paraId="00000045" w14:textId="77777777" w:rsidR="009E22F9" w:rsidRDefault="00000000">
      <w:pPr>
        <w:pStyle w:val="Heading1"/>
        <w:jc w:val="center"/>
      </w:pPr>
      <w:bookmarkStart w:id="3" w:name="_2ccr8jsy3ao4" w:colFirst="0" w:colLast="0"/>
      <w:bookmarkEnd w:id="3"/>
      <w:r>
        <w:t>Gameplay/Game Information</w:t>
      </w:r>
    </w:p>
    <w:p w14:paraId="00000046" w14:textId="77777777" w:rsidR="009E22F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genre of the game is </w:t>
      </w:r>
      <w:proofErr w:type="spellStart"/>
      <w:r>
        <w:rPr>
          <w:rFonts w:ascii="Times New Roman" w:eastAsia="Times New Roman" w:hAnsi="Times New Roman" w:cs="Times New Roman"/>
          <w:sz w:val="24"/>
          <w:szCs w:val="24"/>
        </w:rPr>
        <w:t>roguelite</w:t>
      </w:r>
      <w:proofErr w:type="spellEnd"/>
      <w:r>
        <w:rPr>
          <w:rFonts w:ascii="Times New Roman" w:eastAsia="Times New Roman" w:hAnsi="Times New Roman" w:cs="Times New Roman"/>
          <w:sz w:val="24"/>
          <w:szCs w:val="24"/>
        </w:rPr>
        <w:t xml:space="preserve">. Roguelikes, the overarching genre, is a style of role-playing game where generally the main character must battle through dungeons to the end. The world is seen from a bird's eye view moving through a grid-based movement system and plays in a </w:t>
      </w:r>
      <w:proofErr w:type="gramStart"/>
      <w:r>
        <w:rPr>
          <w:rFonts w:ascii="Times New Roman" w:eastAsia="Times New Roman" w:hAnsi="Times New Roman" w:cs="Times New Roman"/>
          <w:sz w:val="24"/>
          <w:szCs w:val="24"/>
        </w:rPr>
        <w:t>turn based</w:t>
      </w:r>
      <w:proofErr w:type="gramEnd"/>
      <w:r>
        <w:rPr>
          <w:rFonts w:ascii="Times New Roman" w:eastAsia="Times New Roman" w:hAnsi="Times New Roman" w:cs="Times New Roman"/>
          <w:sz w:val="24"/>
          <w:szCs w:val="24"/>
        </w:rPr>
        <w:t xml:space="preserve"> style. If the player </w:t>
      </w:r>
      <w:proofErr w:type="gramStart"/>
      <w:r>
        <w:rPr>
          <w:rFonts w:ascii="Times New Roman" w:eastAsia="Times New Roman" w:hAnsi="Times New Roman" w:cs="Times New Roman"/>
          <w:sz w:val="24"/>
          <w:szCs w:val="24"/>
        </w:rPr>
        <w:t>dies</w:t>
      </w:r>
      <w:proofErr w:type="gramEnd"/>
      <w:r>
        <w:rPr>
          <w:rFonts w:ascii="Times New Roman" w:eastAsia="Times New Roman" w:hAnsi="Times New Roman" w:cs="Times New Roman"/>
          <w:sz w:val="24"/>
          <w:szCs w:val="24"/>
        </w:rPr>
        <w:t xml:space="preserve"> then the character is permanently dead. </w:t>
      </w:r>
      <w:proofErr w:type="spellStart"/>
      <w:r>
        <w:rPr>
          <w:rFonts w:ascii="Times New Roman" w:eastAsia="Times New Roman" w:hAnsi="Times New Roman" w:cs="Times New Roman"/>
          <w:sz w:val="24"/>
          <w:szCs w:val="24"/>
        </w:rPr>
        <w:t>Roguelites</w:t>
      </w:r>
      <w:proofErr w:type="spellEnd"/>
      <w:r>
        <w:rPr>
          <w:rFonts w:ascii="Times New Roman" w:eastAsia="Times New Roman" w:hAnsi="Times New Roman" w:cs="Times New Roman"/>
          <w:sz w:val="24"/>
          <w:szCs w:val="24"/>
        </w:rPr>
        <w:t xml:space="preserve"> are a sub-genre, characterized by having a procedurally generated world, persistent upgrades, and semi-permanent death. In some </w:t>
      </w:r>
      <w:proofErr w:type="gramStart"/>
      <w:r>
        <w:rPr>
          <w:rFonts w:ascii="Times New Roman" w:eastAsia="Times New Roman" w:hAnsi="Times New Roman" w:cs="Times New Roman"/>
          <w:sz w:val="24"/>
          <w:szCs w:val="24"/>
        </w:rPr>
        <w:t>cases</w:t>
      </w:r>
      <w:proofErr w:type="gramEnd"/>
      <w:r>
        <w:rPr>
          <w:rFonts w:ascii="Times New Roman" w:eastAsia="Times New Roman" w:hAnsi="Times New Roman" w:cs="Times New Roman"/>
          <w:sz w:val="24"/>
          <w:szCs w:val="24"/>
        </w:rPr>
        <w:t xml:space="preserve"> the death can restart the player's progress to zero and in other cases </w:t>
      </w:r>
      <w:r>
        <w:rPr>
          <w:rFonts w:ascii="Times New Roman" w:eastAsia="Times New Roman" w:hAnsi="Times New Roman" w:cs="Times New Roman"/>
          <w:sz w:val="24"/>
          <w:szCs w:val="24"/>
        </w:rPr>
        <w:lastRenderedPageBreak/>
        <w:t xml:space="preserve">it only resets a player's gear and abilities. Some examples include D&amp;D, Hades and Hades 2, slay the spire, and </w:t>
      </w:r>
      <w:proofErr w:type="spellStart"/>
      <w:r>
        <w:rPr>
          <w:rFonts w:ascii="Times New Roman" w:eastAsia="Times New Roman" w:hAnsi="Times New Roman" w:cs="Times New Roman"/>
          <w:sz w:val="24"/>
          <w:szCs w:val="24"/>
        </w:rPr>
        <w:t>Spelunky</w:t>
      </w:r>
      <w:proofErr w:type="spellEnd"/>
      <w:r>
        <w:rPr>
          <w:rFonts w:ascii="Times New Roman" w:eastAsia="Times New Roman" w:hAnsi="Times New Roman" w:cs="Times New Roman"/>
          <w:sz w:val="24"/>
          <w:szCs w:val="24"/>
        </w:rPr>
        <w:t xml:space="preserve">. </w:t>
      </w:r>
    </w:p>
    <w:p w14:paraId="00000047" w14:textId="77777777" w:rsidR="009E22F9" w:rsidRDefault="009E22F9">
      <w:pPr>
        <w:jc w:val="both"/>
        <w:rPr>
          <w:rFonts w:ascii="Times New Roman" w:eastAsia="Times New Roman" w:hAnsi="Times New Roman" w:cs="Times New Roman"/>
          <w:sz w:val="24"/>
          <w:szCs w:val="24"/>
        </w:rPr>
      </w:pPr>
    </w:p>
    <w:p w14:paraId="00000048" w14:textId="77777777" w:rsidR="009E22F9" w:rsidRDefault="00000000">
      <w:pPr>
        <w:pStyle w:val="Heading1"/>
        <w:jc w:val="center"/>
      </w:pPr>
      <w:bookmarkStart w:id="4" w:name="_gopp0wlsavtw" w:colFirst="0" w:colLast="0"/>
      <w:bookmarkEnd w:id="4"/>
      <w:r>
        <w:t>Evaluation</w:t>
      </w:r>
    </w:p>
    <w:p w14:paraId="00000049" w14:textId="77777777" w:rsidR="009E22F9" w:rsidRDefault="009E22F9">
      <w:pPr>
        <w:jc w:val="both"/>
        <w:rPr>
          <w:rFonts w:ascii="Times New Roman" w:eastAsia="Times New Roman" w:hAnsi="Times New Roman" w:cs="Times New Roman"/>
          <w:sz w:val="24"/>
          <w:szCs w:val="24"/>
        </w:rPr>
      </w:pPr>
    </w:p>
    <w:p w14:paraId="0000004A" w14:textId="77777777" w:rsidR="009E22F9" w:rsidRDefault="00000000">
      <w:pPr>
        <w:pStyle w:val="Heading1"/>
        <w:jc w:val="center"/>
      </w:pPr>
      <w:bookmarkStart w:id="5" w:name="_w2naej3ykks8" w:colFirst="0" w:colLast="0"/>
      <w:bookmarkEnd w:id="5"/>
      <w:r>
        <w:t>Member Responsibilities</w:t>
      </w:r>
    </w:p>
    <w:p w14:paraId="0000004B" w14:textId="77777777" w:rsidR="009E22F9" w:rsidRDefault="009E22F9">
      <w:pPr>
        <w:jc w:val="both"/>
        <w:rPr>
          <w:rFonts w:ascii="Times New Roman" w:eastAsia="Times New Roman" w:hAnsi="Times New Roman" w:cs="Times New Roman"/>
          <w:sz w:val="24"/>
          <w:szCs w:val="24"/>
        </w:rPr>
      </w:pPr>
    </w:p>
    <w:p w14:paraId="0000004C" w14:textId="77777777" w:rsidR="009E22F9" w:rsidRDefault="00000000">
      <w:pPr>
        <w:pStyle w:val="Heading1"/>
        <w:jc w:val="center"/>
      </w:pPr>
      <w:bookmarkStart w:id="6" w:name="_huoifhs7uiqu" w:colFirst="0" w:colLast="0"/>
      <w:bookmarkEnd w:id="6"/>
      <w:r>
        <w:t>Conclusion</w:t>
      </w:r>
    </w:p>
    <w:p w14:paraId="0000004D" w14:textId="77777777" w:rsidR="009E22F9" w:rsidRDefault="009E22F9">
      <w:pPr>
        <w:jc w:val="both"/>
        <w:rPr>
          <w:rFonts w:ascii="Times New Roman" w:eastAsia="Times New Roman" w:hAnsi="Times New Roman" w:cs="Times New Roman"/>
          <w:sz w:val="24"/>
          <w:szCs w:val="24"/>
        </w:rPr>
      </w:pPr>
    </w:p>
    <w:sectPr w:rsidR="009E22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C1132E-24FD-4100-A99C-6F51E1ADFB54}"/>
  </w:font>
  <w:font w:name="Cambria">
    <w:panose1 w:val="02040503050406030204"/>
    <w:charset w:val="00"/>
    <w:family w:val="roman"/>
    <w:pitch w:val="variable"/>
    <w:sig w:usb0="E00006FF" w:usb1="420024FF" w:usb2="02000000" w:usb3="00000000" w:csb0="0000019F" w:csb1="00000000"/>
    <w:embedRegular r:id="rId2" w:fontKey="{C2065924-536F-44A8-8F03-84AFD6C1CD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EFD"/>
    <w:multiLevelType w:val="multilevel"/>
    <w:tmpl w:val="D26A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B3361"/>
    <w:multiLevelType w:val="multilevel"/>
    <w:tmpl w:val="778EF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4E5364"/>
    <w:multiLevelType w:val="multilevel"/>
    <w:tmpl w:val="F2E83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AE4AD9"/>
    <w:multiLevelType w:val="multilevel"/>
    <w:tmpl w:val="5B36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9950D7"/>
    <w:multiLevelType w:val="multilevel"/>
    <w:tmpl w:val="3C6A2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5F2E30"/>
    <w:multiLevelType w:val="multilevel"/>
    <w:tmpl w:val="21287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D946F4"/>
    <w:multiLevelType w:val="multilevel"/>
    <w:tmpl w:val="6C7AE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081248">
    <w:abstractNumId w:val="3"/>
  </w:num>
  <w:num w:numId="2" w16cid:durableId="1568298140">
    <w:abstractNumId w:val="0"/>
  </w:num>
  <w:num w:numId="3" w16cid:durableId="686443439">
    <w:abstractNumId w:val="5"/>
  </w:num>
  <w:num w:numId="4" w16cid:durableId="758214106">
    <w:abstractNumId w:val="4"/>
  </w:num>
  <w:num w:numId="5" w16cid:durableId="1860852379">
    <w:abstractNumId w:val="1"/>
  </w:num>
  <w:num w:numId="6" w16cid:durableId="957371106">
    <w:abstractNumId w:val="6"/>
  </w:num>
  <w:num w:numId="7" w16cid:durableId="1418088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2F9"/>
    <w:rsid w:val="001438C6"/>
    <w:rsid w:val="009E22F9"/>
    <w:rsid w:val="00D12261"/>
    <w:rsid w:val="00D1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E404"/>
  <w15:docId w15:val="{D3B6405E-7595-450D-970D-A6A4960D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dc:creator>
  <cp:lastModifiedBy>Mickelson,Calvin</cp:lastModifiedBy>
  <cp:revision>2</cp:revision>
  <dcterms:created xsi:type="dcterms:W3CDTF">2025-12-11T05:16:00Z</dcterms:created>
  <dcterms:modified xsi:type="dcterms:W3CDTF">2025-12-11T05:16:00Z</dcterms:modified>
</cp:coreProperties>
</file>