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F932" w14:textId="5B5D97A0" w:rsidR="00372CA6" w:rsidRDefault="00372CA6" w:rsidP="4F57CA64">
      <w:r w:rsidRPr="00C14E9E">
        <w:rPr>
          <w:noProof/>
          <w:lang w:eastAsia="sv-SE"/>
        </w:rPr>
        <w:drawing>
          <wp:inline distT="0" distB="0" distL="114300" distR="114300" wp14:anchorId="442AE570" wp14:editId="3CB0C7D7">
            <wp:extent cx="1133475" cy="5048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22024" w14:textId="77777777" w:rsidR="00372CA6" w:rsidRDefault="15EC78B9" w:rsidP="00372CA6">
      <w:r>
        <w:t>KATTEGATTGYMNASIET</w:t>
      </w:r>
    </w:p>
    <w:p w14:paraId="64DC3DC9" w14:textId="77777777" w:rsidR="00372CA6" w:rsidRDefault="00372CA6" w:rsidP="00372CA6"/>
    <w:p w14:paraId="41590C0E" w14:textId="77777777" w:rsidR="00372CA6" w:rsidRDefault="00372CA6" w:rsidP="00372CA6"/>
    <w:p w14:paraId="0E25E414" w14:textId="280E4656" w:rsidR="00372CA6" w:rsidRDefault="15EC78B9" w:rsidP="00372CA6">
      <w:r>
        <w:t xml:space="preserve">Teknikprogrammet åk </w:t>
      </w:r>
      <w:r w:rsidR="00FB54F1">
        <w:t>3</w:t>
      </w:r>
    </w:p>
    <w:p w14:paraId="5AFB43F2" w14:textId="249DF8C6" w:rsidR="00372CA6" w:rsidRDefault="64BECC68" w:rsidP="00372CA6">
      <w:r>
        <w:t>Eleve</w:t>
      </w:r>
      <w:r w:rsidR="00FB54F1">
        <w:t>ns</w:t>
      </w:r>
      <w:r>
        <w:t xml:space="preserve"> namn: Casper Henningsson</w:t>
      </w:r>
    </w:p>
    <w:p w14:paraId="22FDF1A9" w14:textId="77777777" w:rsidR="00372CA6" w:rsidRDefault="00372CA6" w:rsidP="00372CA6"/>
    <w:p w14:paraId="3B3FEACD" w14:textId="77777777" w:rsidR="00372CA6" w:rsidRDefault="00372CA6" w:rsidP="00372CA6"/>
    <w:p w14:paraId="1BB18453" w14:textId="77777777" w:rsidR="00372CA6" w:rsidRDefault="00372CA6" w:rsidP="00372CA6"/>
    <w:p w14:paraId="1CF5927A" w14:textId="77777777" w:rsidR="00372CA6" w:rsidRDefault="00372CA6" w:rsidP="00372CA6"/>
    <w:p w14:paraId="1912BECE" w14:textId="77777777" w:rsidR="00372CA6" w:rsidRDefault="00372CA6" w:rsidP="00372CA6"/>
    <w:p w14:paraId="78B78714" w14:textId="77777777" w:rsidR="00372CA6" w:rsidRPr="00372CA6" w:rsidRDefault="00372CA6" w:rsidP="00372CA6">
      <w:pPr>
        <w:rPr>
          <w:sz w:val="36"/>
        </w:rPr>
      </w:pPr>
    </w:p>
    <w:p w14:paraId="68793452" w14:textId="66215977" w:rsidR="00372CA6" w:rsidRPr="00372CA6" w:rsidRDefault="00FB54F1" w:rsidP="15EC78B9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Gymnasiearbete</w:t>
      </w:r>
    </w:p>
    <w:p w14:paraId="6B176B1E" w14:textId="59B0961A" w:rsidR="00372CA6" w:rsidRPr="00372CA6" w:rsidRDefault="00FB54F1" w:rsidP="15EC78B9">
      <w:pPr>
        <w:jc w:val="center"/>
        <w:rPr>
          <w:sz w:val="36"/>
          <w:szCs w:val="36"/>
        </w:rPr>
      </w:pPr>
      <w:r>
        <w:rPr>
          <w:sz w:val="36"/>
          <w:szCs w:val="36"/>
        </w:rPr>
        <w:t>Självkörande bil</w:t>
      </w:r>
    </w:p>
    <w:p w14:paraId="33AD0694" w14:textId="0E8D416D" w:rsidR="00372CA6" w:rsidRDefault="00372CA6" w:rsidP="00372CA6">
      <w:pPr>
        <w:ind w:left="5216"/>
      </w:pPr>
    </w:p>
    <w:p w14:paraId="5C13B249" w14:textId="7AAB837E" w:rsidR="008C7574" w:rsidRDefault="008C7574" w:rsidP="00372CA6">
      <w:pPr>
        <w:ind w:left="5216"/>
      </w:pPr>
    </w:p>
    <w:p w14:paraId="20E064F9" w14:textId="5B8E6305" w:rsidR="008C7574" w:rsidRDefault="008C7574" w:rsidP="00372CA6">
      <w:pPr>
        <w:ind w:left="5216"/>
      </w:pPr>
    </w:p>
    <w:p w14:paraId="0079AA5C" w14:textId="56894258" w:rsidR="008C7574" w:rsidRDefault="008C7574" w:rsidP="00372CA6">
      <w:pPr>
        <w:ind w:left="5216"/>
      </w:pPr>
    </w:p>
    <w:p w14:paraId="6AC30947" w14:textId="5747CFE5" w:rsidR="008C7574" w:rsidRDefault="008C7574" w:rsidP="00372CA6">
      <w:pPr>
        <w:ind w:left="5216"/>
      </w:pPr>
    </w:p>
    <w:p w14:paraId="78FF5BA1" w14:textId="776B2EB7" w:rsidR="008C7574" w:rsidRDefault="008C7574" w:rsidP="00372CA6">
      <w:pPr>
        <w:ind w:left="5216"/>
      </w:pPr>
    </w:p>
    <w:p w14:paraId="65EC0CCD" w14:textId="2BB40B16" w:rsidR="008C7574" w:rsidRDefault="008C7574" w:rsidP="00372CA6">
      <w:pPr>
        <w:ind w:left="5216"/>
      </w:pPr>
    </w:p>
    <w:p w14:paraId="351A1313" w14:textId="445A8FB3" w:rsidR="008C7574" w:rsidRDefault="008C7574" w:rsidP="00372CA6">
      <w:pPr>
        <w:ind w:left="5216"/>
      </w:pPr>
    </w:p>
    <w:p w14:paraId="6147B106" w14:textId="77777777" w:rsidR="008C7574" w:rsidRDefault="008C7574" w:rsidP="00372CA6">
      <w:pPr>
        <w:ind w:left="5216"/>
      </w:pPr>
    </w:p>
    <w:p w14:paraId="1FBD6027" w14:textId="77777777" w:rsidR="00372CA6" w:rsidRDefault="00372CA6" w:rsidP="00372CA6">
      <w:pPr>
        <w:ind w:left="5216"/>
      </w:pPr>
    </w:p>
    <w:p w14:paraId="7BE96ACD" w14:textId="521256EF" w:rsidR="00372CA6" w:rsidRDefault="64BECC68" w:rsidP="473E362E">
      <w:pPr>
        <w:ind w:left="3912"/>
      </w:pPr>
      <w:r>
        <w:t xml:space="preserve">Handledare: </w:t>
      </w:r>
      <w:r w:rsidR="00FB54F1" w:rsidRPr="00FB54F1">
        <w:t>Stefan Fredriksson</w:t>
      </w:r>
      <w:r w:rsidR="00FB54F1">
        <w:t xml:space="preserve">, </w:t>
      </w:r>
      <w:r w:rsidR="00FB54F1" w:rsidRPr="00FB54F1">
        <w:t>Fredric Persson</w:t>
      </w:r>
    </w:p>
    <w:p w14:paraId="0BBBD70E" w14:textId="77777777" w:rsidR="00372CA6" w:rsidRDefault="64BECC68" w:rsidP="00372CA6">
      <w:r>
        <w:t> </w:t>
      </w:r>
    </w:p>
    <w:p w14:paraId="17A21280" w14:textId="77777777" w:rsidR="00372CA6" w:rsidRDefault="00372CA6" w:rsidP="00372CA6"/>
    <w:p w14:paraId="43CFF16D" w14:textId="77777777" w:rsidR="00800A9C" w:rsidRDefault="00800A9C">
      <w:pPr>
        <w:rPr>
          <w:b/>
          <w:bCs/>
          <w:color w:val="323E4F" w:themeColor="text2" w:themeShade="BF"/>
          <w:sz w:val="36"/>
          <w:szCs w:val="36"/>
        </w:rPr>
      </w:pPr>
      <w:r>
        <w:rPr>
          <w:b/>
          <w:bCs/>
          <w:color w:val="323E4F" w:themeColor="text2" w:themeShade="BF"/>
          <w:sz w:val="36"/>
          <w:szCs w:val="36"/>
        </w:rPr>
        <w:br w:type="page"/>
      </w:r>
    </w:p>
    <w:p w14:paraId="7685CD00" w14:textId="32AD778C" w:rsidR="00372CA6" w:rsidRPr="00372CA6" w:rsidRDefault="15EC78B9" w:rsidP="15EC78B9">
      <w:pPr>
        <w:rPr>
          <w:b/>
          <w:bCs/>
          <w:color w:val="323E4F" w:themeColor="text2" w:themeShade="BF"/>
          <w:sz w:val="36"/>
          <w:szCs w:val="36"/>
        </w:rPr>
      </w:pPr>
      <w:r w:rsidRPr="15EC78B9">
        <w:rPr>
          <w:b/>
          <w:bCs/>
          <w:color w:val="323E4F" w:themeColor="text2" w:themeShade="BF"/>
          <w:sz w:val="36"/>
          <w:szCs w:val="36"/>
        </w:rPr>
        <w:lastRenderedPageBreak/>
        <w:t>SAMMANFATTNING</w:t>
      </w:r>
    </w:p>
    <w:p w14:paraId="1B379A73" w14:textId="592B1344" w:rsidR="00B4718E" w:rsidRPr="00CB3394" w:rsidRDefault="00FB54F1" w:rsidP="00372CA6">
      <w:r w:rsidRPr="00CB3394">
        <w:t>Text skrivs in här</w:t>
      </w:r>
    </w:p>
    <w:p w14:paraId="021F22D9" w14:textId="3721557F" w:rsidR="194367FB" w:rsidRPr="00CB3394" w:rsidRDefault="00695D35" w:rsidP="194367FB">
      <w:r w:rsidRPr="00CB3394">
        <w:br w:type="page"/>
      </w:r>
    </w:p>
    <w:p w14:paraId="029B1841" w14:textId="39281F78" w:rsidR="00012040" w:rsidRPr="00CB3394" w:rsidRDefault="1698EE53" w:rsidP="00012040">
      <w:pPr>
        <w:rPr>
          <w:b/>
          <w:bCs/>
          <w:color w:val="323E4F" w:themeColor="text2" w:themeShade="BF"/>
          <w:sz w:val="36"/>
          <w:szCs w:val="36"/>
        </w:rPr>
      </w:pPr>
      <w:r w:rsidRPr="00CB3394">
        <w:rPr>
          <w:b/>
          <w:bCs/>
          <w:color w:val="323E4F" w:themeColor="text2" w:themeShade="BF"/>
          <w:sz w:val="36"/>
          <w:szCs w:val="36"/>
        </w:rPr>
        <w:lastRenderedPageBreak/>
        <w:t>ABSTRACT (</w:t>
      </w:r>
      <w:proofErr w:type="spellStart"/>
      <w:r w:rsidRPr="00CB3394">
        <w:rPr>
          <w:b/>
          <w:bCs/>
          <w:color w:val="323E4F" w:themeColor="text2" w:themeShade="BF"/>
          <w:sz w:val="36"/>
          <w:szCs w:val="36"/>
        </w:rPr>
        <w:t>summary</w:t>
      </w:r>
      <w:proofErr w:type="spellEnd"/>
      <w:r w:rsidRPr="00CB3394">
        <w:rPr>
          <w:b/>
          <w:bCs/>
          <w:color w:val="323E4F" w:themeColor="text2" w:themeShade="BF"/>
          <w:sz w:val="36"/>
          <w:szCs w:val="36"/>
        </w:rPr>
        <w:t>)</w:t>
      </w:r>
    </w:p>
    <w:p w14:paraId="1E791BBC" w14:textId="5CF5509D" w:rsidR="00372CA6" w:rsidRPr="00372CA6" w:rsidRDefault="003E0B1B" w:rsidP="1698EE53">
      <w:pPr>
        <w:rPr>
          <w:lang w:val="en-US"/>
        </w:rPr>
      </w:pPr>
      <w:r>
        <w:rPr>
          <w:lang w:val="en-US"/>
        </w:rPr>
        <w:t>A summary</w:t>
      </w:r>
    </w:p>
    <w:p w14:paraId="11C36F02" w14:textId="77777777" w:rsidR="00372CA6" w:rsidRPr="00372CA6" w:rsidRDefault="00372CA6" w:rsidP="00372CA6">
      <w:pPr>
        <w:rPr>
          <w:lang w:val="en-US"/>
        </w:rPr>
      </w:pPr>
    </w:p>
    <w:p w14:paraId="7F56FA0E" w14:textId="77777777" w:rsidR="00372CA6" w:rsidRPr="00372CA6" w:rsidRDefault="00372CA6" w:rsidP="00372CA6">
      <w:pPr>
        <w:rPr>
          <w:lang w:val="en-US"/>
        </w:rPr>
      </w:pPr>
    </w:p>
    <w:p w14:paraId="1030B6D8" w14:textId="77777777" w:rsidR="00372CA6" w:rsidRPr="00372CA6" w:rsidRDefault="00372CA6" w:rsidP="00372CA6">
      <w:pPr>
        <w:rPr>
          <w:lang w:val="en-US"/>
        </w:rPr>
      </w:pPr>
    </w:p>
    <w:p w14:paraId="124076B3" w14:textId="77777777" w:rsidR="00372CA6" w:rsidRPr="00372CA6" w:rsidRDefault="00372CA6" w:rsidP="00372CA6">
      <w:pPr>
        <w:rPr>
          <w:lang w:val="en-US"/>
        </w:rPr>
      </w:pPr>
    </w:p>
    <w:p w14:paraId="41208F4B" w14:textId="77777777" w:rsidR="00372CA6" w:rsidRDefault="64BECC68" w:rsidP="00372CA6">
      <w:r>
        <w:t> </w:t>
      </w:r>
    </w:p>
    <w:p w14:paraId="3F5983FF" w14:textId="77777777" w:rsidR="00372CA6" w:rsidRPr="00552E97" w:rsidRDefault="00372CA6">
      <w:pPr>
        <w:rPr>
          <w:lang w:val="en-US"/>
        </w:rPr>
      </w:pPr>
      <w:r w:rsidRPr="00552E97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9968676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48BDB8" w14:textId="40875C35" w:rsidR="00372CA6" w:rsidRDefault="15EC78B9">
          <w:pPr>
            <w:pStyle w:val="Innehllsfrteckningsrubrik"/>
          </w:pPr>
          <w:r>
            <w:t>Innehåll</w:t>
          </w:r>
        </w:p>
        <w:p w14:paraId="7AC66233" w14:textId="4D367428" w:rsidR="00005A4C" w:rsidRDefault="00372CA6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 w:rsidRPr="620D559C">
            <w:fldChar w:fldCharType="begin"/>
          </w:r>
          <w:r>
            <w:instrText xml:space="preserve"> TOC \o "1-3" \h \z \u </w:instrText>
          </w:r>
          <w:r w:rsidRPr="620D559C">
            <w:fldChar w:fldCharType="separate"/>
          </w:r>
          <w:hyperlink w:anchor="_Toc19194543" w:history="1">
            <w:r w:rsidR="00005A4C" w:rsidRPr="00662475">
              <w:rPr>
                <w:rStyle w:val="Hyperlnk"/>
                <w:noProof/>
              </w:rPr>
              <w:t>1. INLEDNING</w:t>
            </w:r>
            <w:r w:rsidR="00005A4C">
              <w:rPr>
                <w:noProof/>
                <w:webHidden/>
              </w:rPr>
              <w:tab/>
            </w:r>
            <w:r w:rsidR="00005A4C">
              <w:rPr>
                <w:noProof/>
                <w:webHidden/>
              </w:rPr>
              <w:fldChar w:fldCharType="begin"/>
            </w:r>
            <w:r w:rsidR="00005A4C">
              <w:rPr>
                <w:noProof/>
                <w:webHidden/>
              </w:rPr>
              <w:instrText xml:space="preserve"> PAGEREF _Toc19194543 \h </w:instrText>
            </w:r>
            <w:r w:rsidR="00005A4C">
              <w:rPr>
                <w:noProof/>
                <w:webHidden/>
              </w:rPr>
            </w:r>
            <w:r w:rsidR="00005A4C">
              <w:rPr>
                <w:noProof/>
                <w:webHidden/>
              </w:rPr>
              <w:fldChar w:fldCharType="separate"/>
            </w:r>
            <w:r w:rsidR="00005A4C">
              <w:rPr>
                <w:noProof/>
                <w:webHidden/>
              </w:rPr>
              <w:t>8</w:t>
            </w:r>
            <w:r w:rsidR="00005A4C">
              <w:rPr>
                <w:noProof/>
                <w:webHidden/>
              </w:rPr>
              <w:fldChar w:fldCharType="end"/>
            </w:r>
          </w:hyperlink>
        </w:p>
        <w:p w14:paraId="27B22B40" w14:textId="2C79A4F5" w:rsidR="00005A4C" w:rsidRDefault="00005A4C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44" w:history="1">
            <w:r w:rsidRPr="00662475">
              <w:rPr>
                <w:rStyle w:val="Hyperlnk"/>
                <w:noProof/>
              </w:rPr>
              <w:t>1.1 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FF4D" w14:textId="6AE8C3F2" w:rsidR="00005A4C" w:rsidRDefault="00005A4C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45" w:history="1">
            <w:r w:rsidRPr="00662475">
              <w:rPr>
                <w:rStyle w:val="Hyperlnk"/>
                <w:noProof/>
              </w:rPr>
              <w:t>1.2 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3100" w14:textId="24CC9F03" w:rsidR="00005A4C" w:rsidRDefault="00005A4C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46" w:history="1">
            <w:r w:rsidRPr="00662475">
              <w:rPr>
                <w:rStyle w:val="Hyperlnk"/>
                <w:noProof/>
              </w:rPr>
              <w:t>1.3 FRÅGESTÄLLNINGAR OCH 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8292" w14:textId="4A44C3CD" w:rsidR="00005A4C" w:rsidRDefault="00005A4C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47" w:history="1">
            <w:r w:rsidRPr="00662475">
              <w:rPr>
                <w:rStyle w:val="Hyperlnk"/>
                <w:noProof/>
              </w:rPr>
              <w:t>2.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165F" w14:textId="5C3DE3B0" w:rsidR="00005A4C" w:rsidRDefault="00005A4C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48" w:history="1">
            <w:r w:rsidRPr="00662475">
              <w:rPr>
                <w:rStyle w:val="Hyperlnk"/>
                <w:noProof/>
              </w:rPr>
              <w:t>2.1 SPELET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1399" w14:textId="5CF4854B" w:rsidR="00005A4C" w:rsidRDefault="00005A4C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49" w:history="1">
            <w:r w:rsidRPr="00662475">
              <w:rPr>
                <w:rStyle w:val="Hyperlnk"/>
                <w:noProof/>
              </w:rPr>
              <w:t>2.2.1 PHASER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5D3A9" w14:textId="30507567" w:rsidR="00005A4C" w:rsidRDefault="00005A4C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50" w:history="1">
            <w:r w:rsidRPr="00662475">
              <w:rPr>
                <w:rStyle w:val="Hyperlnk"/>
                <w:noProof/>
              </w:rPr>
              <w:t>2.2.2 MATTER.JS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D6A2" w14:textId="4F07618A" w:rsidR="00005A4C" w:rsidRDefault="00005A4C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51" w:history="1">
            <w:r w:rsidRPr="00662475">
              <w:rPr>
                <w:rStyle w:val="Hyperlnk"/>
                <w:noProof/>
              </w:rPr>
              <w:t>2.2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7CF54" w14:textId="3E727AD6" w:rsidR="00005A4C" w:rsidRDefault="00005A4C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52" w:history="1">
            <w:r w:rsidRPr="00662475">
              <w:rPr>
                <w:rStyle w:val="Hyperlnk"/>
                <w:noProof/>
              </w:rPr>
              <w:t>3. RESULTATREDOVISNING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B87B" w14:textId="6F0EFAA7" w:rsidR="00005A4C" w:rsidRDefault="00005A4C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53" w:history="1">
            <w:r w:rsidRPr="00662475">
              <w:rPr>
                <w:rStyle w:val="Hyperlnk"/>
                <w:noProof/>
              </w:rPr>
              <w:t>3.1 PRODUKTEN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4743" w14:textId="23604B3E" w:rsidR="00005A4C" w:rsidRDefault="00005A4C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54" w:history="1">
            <w:r w:rsidRPr="00662475">
              <w:rPr>
                <w:rStyle w:val="Hyperlnk"/>
                <w:noProof/>
              </w:rPr>
              <w:t>4. SLUTDISKUSSION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A37D" w14:textId="7CBAD6A5" w:rsidR="00005A4C" w:rsidRDefault="00005A4C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55" w:history="1">
            <w:r w:rsidRPr="00662475">
              <w:rPr>
                <w:rStyle w:val="Hyperlnk"/>
                <w:noProof/>
              </w:rPr>
              <w:t>5. KÄLL- OCH LITTERATURFÖRTECKNING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DD8E" w14:textId="6A75A868" w:rsidR="00005A4C" w:rsidRDefault="00005A4C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56" w:history="1">
            <w:r w:rsidRPr="00662475">
              <w:rPr>
                <w:rStyle w:val="Hyperlnk"/>
                <w:noProof/>
              </w:rPr>
              <w:t>5.1 Tryckta källor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8734" w14:textId="091AF6FF" w:rsidR="00005A4C" w:rsidRDefault="00005A4C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57" w:history="1">
            <w:r w:rsidRPr="00662475">
              <w:rPr>
                <w:rStyle w:val="Hyperlnk"/>
                <w:noProof/>
              </w:rPr>
              <w:t>5.2 Övriga källor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77AF" w14:textId="641A1225" w:rsidR="00005A4C" w:rsidRDefault="00005A4C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58" w:history="1">
            <w:r w:rsidRPr="00662475">
              <w:rPr>
                <w:rStyle w:val="Hyperlnk"/>
                <w:noProof/>
              </w:rPr>
              <w:t>Bilagor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4B58" w14:textId="532C380D" w:rsidR="00005A4C" w:rsidRDefault="00005A4C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59" w:history="1">
            <w:r w:rsidRPr="00662475">
              <w:rPr>
                <w:rStyle w:val="Hyperlnk"/>
                <w:noProof/>
              </w:rPr>
              <w:t>Bilaga 1 – Loggbok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2F7B" w14:textId="64A531AC" w:rsidR="00005A4C" w:rsidRDefault="00005A4C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9194560" w:history="1">
            <w:r w:rsidRPr="00662475">
              <w:rPr>
                <w:rStyle w:val="Hyperlnk"/>
                <w:noProof/>
              </w:rPr>
              <w:t>Bilaga 2 –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0928" w14:textId="0A47AD0C" w:rsidR="00940D03" w:rsidRDefault="00372CA6">
          <w:pPr>
            <w:sectPr w:rsidR="00940D03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 w:rsidRPr="620D559C">
            <w:fldChar w:fldCharType="end"/>
          </w:r>
        </w:p>
      </w:sdtContent>
    </w:sdt>
    <w:p w14:paraId="74538294" w14:textId="77777777" w:rsidR="00372CA6" w:rsidRDefault="15EC78B9" w:rsidP="00372CA6">
      <w:pPr>
        <w:pStyle w:val="Rubrik1"/>
      </w:pPr>
      <w:bookmarkStart w:id="0" w:name="_Toc19194543"/>
      <w:r>
        <w:lastRenderedPageBreak/>
        <w:t>1. INLEDNING</w:t>
      </w:r>
      <w:bookmarkEnd w:id="0"/>
      <w:r>
        <w:t xml:space="preserve"> </w:t>
      </w:r>
    </w:p>
    <w:p w14:paraId="4974A26E" w14:textId="77777777" w:rsidR="00372CA6" w:rsidRPr="00372CA6" w:rsidRDefault="00372CA6" w:rsidP="00372CA6"/>
    <w:p w14:paraId="070D1E92" w14:textId="77777777" w:rsidR="00372CA6" w:rsidRDefault="15EC78B9" w:rsidP="00372CA6">
      <w:pPr>
        <w:pStyle w:val="Rubrik2"/>
      </w:pPr>
      <w:bookmarkStart w:id="1" w:name="_Toc19194544"/>
      <w:r>
        <w:t>1.1 BAKGRUND</w:t>
      </w:r>
      <w:bookmarkEnd w:id="1"/>
      <w:r>
        <w:t xml:space="preserve"> </w:t>
      </w:r>
    </w:p>
    <w:p w14:paraId="0F80F24A" w14:textId="6CC01C21" w:rsidR="4E9277C7" w:rsidRDefault="4E9277C7" w:rsidP="4E9277C7"/>
    <w:p w14:paraId="5A5C1DBE" w14:textId="18B9E5A8" w:rsidR="2A9CCD7B" w:rsidRDefault="2A9CCD7B" w:rsidP="00CC16AB">
      <w:pPr>
        <w:pStyle w:val="Ingetavstnd"/>
      </w:pPr>
    </w:p>
    <w:p w14:paraId="7F3CF864" w14:textId="612A33E0" w:rsidR="00372CA6" w:rsidRDefault="15EC78B9" w:rsidP="00372CA6">
      <w:pPr>
        <w:pStyle w:val="Rubrik2"/>
      </w:pPr>
      <w:bookmarkStart w:id="2" w:name="_Toc19194545"/>
      <w:r>
        <w:t>1.2 SYFTE</w:t>
      </w:r>
      <w:bookmarkEnd w:id="2"/>
      <w:r>
        <w:t xml:space="preserve"> </w:t>
      </w:r>
    </w:p>
    <w:p w14:paraId="0CE8F3BD" w14:textId="0C43F7CE" w:rsidR="00372CA6" w:rsidRDefault="003E0B1B" w:rsidP="00372CA6">
      <w:r>
        <w:t>Syftet med arbetet</w:t>
      </w:r>
      <w:r w:rsidR="00CB3394">
        <w:t xml:space="preserve"> är att få en bredare kunskap inom </w:t>
      </w:r>
      <w:r w:rsidR="00604BFD" w:rsidRPr="00604BFD">
        <w:t>artificiell intelligens</w:t>
      </w:r>
      <w:r w:rsidR="00604BFD">
        <w:t xml:space="preserve"> </w:t>
      </w:r>
      <w:r w:rsidR="00CB3394">
        <w:t>samt utifrån mina programmerings kunskaper sedan kunna skapa och konfigurera en modell på hur detta komplexa nätverk ska se ut.</w:t>
      </w:r>
    </w:p>
    <w:p w14:paraId="0A08B695" w14:textId="75DE1EDE" w:rsidR="00372CA6" w:rsidRDefault="00372CA6" w:rsidP="00CC16AB">
      <w:pPr>
        <w:pStyle w:val="Ingetavstnd"/>
      </w:pPr>
    </w:p>
    <w:p w14:paraId="67BB140D" w14:textId="6C18B766" w:rsidR="2A9CCD7B" w:rsidRDefault="2A9CCD7B" w:rsidP="00CC16AB">
      <w:pPr>
        <w:pStyle w:val="Ingetavstnd"/>
      </w:pPr>
    </w:p>
    <w:p w14:paraId="7D8EB8FD" w14:textId="7CA5313D" w:rsidR="0084316A" w:rsidRDefault="15EC78B9" w:rsidP="0084316A">
      <w:pPr>
        <w:pStyle w:val="Rubrik2"/>
      </w:pPr>
      <w:bookmarkStart w:id="3" w:name="_Toc19194546"/>
      <w:r>
        <w:t>1.</w:t>
      </w:r>
      <w:r w:rsidR="00005A4C">
        <w:t>3</w:t>
      </w:r>
      <w:r>
        <w:t xml:space="preserve"> FRÅGESTÄLLNING</w:t>
      </w:r>
      <w:r w:rsidR="00386F3E">
        <w:t>AR</w:t>
      </w:r>
      <w:r>
        <w:t xml:space="preserve"> OCH PROBLEMFORMULERING</w:t>
      </w:r>
      <w:bookmarkEnd w:id="3"/>
    </w:p>
    <w:p w14:paraId="3807DA4E" w14:textId="5C4AC127" w:rsidR="00EE1FBE" w:rsidRDefault="00EE1FBE" w:rsidP="00EE1FBE">
      <w:r>
        <w:t>Har det gömda lagret i ett neuralt nätverk storlek betydelse på hur snabbt eller hur bra en modell kan skapas fram?</w:t>
      </w:r>
    </w:p>
    <w:p w14:paraId="3AE0E7A9" w14:textId="77777777" w:rsidR="00005A4C" w:rsidRPr="00EE1FBE" w:rsidRDefault="00005A4C" w:rsidP="00EE1FBE"/>
    <w:p w14:paraId="56DE3CDE" w14:textId="530FA1E7" w:rsidR="00372CA6" w:rsidRDefault="00005A4C" w:rsidP="00005A4C">
      <w:pPr>
        <w:pStyle w:val="Rubrik2"/>
      </w:pPr>
      <w:r>
        <w:t>1.</w:t>
      </w:r>
      <w:r>
        <w:t>4</w:t>
      </w:r>
      <w:r>
        <w:t xml:space="preserve"> </w:t>
      </w:r>
      <w:r>
        <w:t xml:space="preserve">AVGRÄNSNINGAR </w:t>
      </w:r>
      <w:r w:rsidR="194367FB">
        <w:br w:type="page"/>
      </w:r>
    </w:p>
    <w:p w14:paraId="4387B7F8" w14:textId="30363EC2" w:rsidR="00372CA6" w:rsidRDefault="15EC78B9" w:rsidP="003E0B1B">
      <w:pPr>
        <w:pStyle w:val="Rubrik1"/>
      </w:pPr>
      <w:bookmarkStart w:id="4" w:name="_Toc19194547"/>
      <w:r>
        <w:lastRenderedPageBreak/>
        <w:t>2. METOD</w:t>
      </w:r>
      <w:bookmarkEnd w:id="4"/>
      <w:r>
        <w:t xml:space="preserve"> </w:t>
      </w:r>
    </w:p>
    <w:p w14:paraId="2C12764A" w14:textId="5B50B83E" w:rsidR="001D0F70" w:rsidRDefault="001D0F70" w:rsidP="001D0F70"/>
    <w:p w14:paraId="42B907AD" w14:textId="165634F6" w:rsidR="001D0F70" w:rsidRDefault="001D0F70" w:rsidP="001D0F70">
      <w:pPr>
        <w:pStyle w:val="Rubrik2"/>
      </w:pPr>
      <w:bookmarkStart w:id="5" w:name="_Toc19194548"/>
      <w:r>
        <w:t xml:space="preserve">2.1 </w:t>
      </w:r>
      <w:r w:rsidR="00386F3E">
        <w:t>SPELET</w:t>
      </w:r>
      <w:bookmarkEnd w:id="5"/>
    </w:p>
    <w:p w14:paraId="34239AEA" w14:textId="77777777" w:rsidR="00C87E69" w:rsidRPr="00C87E69" w:rsidRDefault="00C87E69" w:rsidP="00C87E69"/>
    <w:p w14:paraId="7C614703" w14:textId="3C6AB2BB" w:rsidR="001D0F70" w:rsidRDefault="00C87E69" w:rsidP="00C87E69">
      <w:pPr>
        <w:pStyle w:val="Rubrik3"/>
      </w:pPr>
      <w:bookmarkStart w:id="6" w:name="_Toc19194549"/>
      <w:r>
        <w:t xml:space="preserve">2.2.1 </w:t>
      </w:r>
      <w:r w:rsidR="00386F3E">
        <w:t>PHASER</w:t>
      </w:r>
      <w:bookmarkEnd w:id="6"/>
    </w:p>
    <w:p w14:paraId="00CDE06B" w14:textId="77777777" w:rsidR="00C87E69" w:rsidRPr="00C87E69" w:rsidRDefault="00C87E69" w:rsidP="00C87E69"/>
    <w:p w14:paraId="163E0695" w14:textId="24B94AE3" w:rsidR="00C87E69" w:rsidRPr="00C87E69" w:rsidRDefault="00C87E69" w:rsidP="00C87E69">
      <w:pPr>
        <w:pStyle w:val="Rubrik3"/>
      </w:pPr>
      <w:bookmarkStart w:id="7" w:name="_Toc19194550"/>
      <w:r>
        <w:t xml:space="preserve">2.2.2 </w:t>
      </w:r>
      <w:r w:rsidR="00386F3E">
        <w:t>MATTER</w:t>
      </w:r>
      <w:r>
        <w:t>.</w:t>
      </w:r>
      <w:r w:rsidR="00386F3E">
        <w:t>JS</w:t>
      </w:r>
      <w:bookmarkEnd w:id="7"/>
    </w:p>
    <w:p w14:paraId="37368B29" w14:textId="77777777" w:rsidR="00C87E69" w:rsidRPr="00C87E69" w:rsidRDefault="00C87E69" w:rsidP="00C87E69"/>
    <w:p w14:paraId="5D7FFB88" w14:textId="778B9B0B" w:rsidR="001D0F70" w:rsidRPr="001D0F70" w:rsidRDefault="001D0F70" w:rsidP="001D0F70">
      <w:pPr>
        <w:pStyle w:val="Rubrik2"/>
      </w:pPr>
      <w:bookmarkStart w:id="8" w:name="_Toc19194551"/>
      <w:r>
        <w:t xml:space="preserve">2.2 </w:t>
      </w:r>
      <w:r w:rsidR="00386F3E">
        <w:t>AI</w:t>
      </w:r>
      <w:bookmarkEnd w:id="8"/>
    </w:p>
    <w:p w14:paraId="17CF173F" w14:textId="64D12A55" w:rsidR="00372CA6" w:rsidRDefault="5B696A9B">
      <w:r>
        <w:br w:type="page"/>
      </w:r>
    </w:p>
    <w:p w14:paraId="52F60057" w14:textId="576B5C31" w:rsidR="00372CA6" w:rsidRDefault="15EC78B9" w:rsidP="00372CA6">
      <w:pPr>
        <w:pStyle w:val="Rubrik1"/>
      </w:pPr>
      <w:bookmarkStart w:id="9" w:name="_Toc19194552"/>
      <w:r>
        <w:lastRenderedPageBreak/>
        <w:t>3. RESULTAT</w:t>
      </w:r>
      <w:bookmarkEnd w:id="9"/>
    </w:p>
    <w:p w14:paraId="66A2B842" w14:textId="77777777" w:rsidR="00372CA6" w:rsidRPr="00372CA6" w:rsidRDefault="00372CA6" w:rsidP="00372CA6"/>
    <w:p w14:paraId="68D00BE5" w14:textId="1848D5B2" w:rsidR="003E0B1B" w:rsidRPr="003E0B1B" w:rsidRDefault="15EC78B9" w:rsidP="003E0B1B">
      <w:pPr>
        <w:pStyle w:val="Rubrik2"/>
      </w:pPr>
      <w:bookmarkStart w:id="10" w:name="_Toc19194553"/>
      <w:r>
        <w:t>3.1 PRODUKTEN</w:t>
      </w:r>
      <w:bookmarkEnd w:id="10"/>
    </w:p>
    <w:p w14:paraId="1443BA68" w14:textId="77777777" w:rsidR="003E0B1B" w:rsidRDefault="003E0B1B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br w:type="page"/>
      </w:r>
    </w:p>
    <w:p w14:paraId="5BEB7B69" w14:textId="4CBCA6EE" w:rsidR="00372CA6" w:rsidRDefault="15EC78B9" w:rsidP="00372CA6">
      <w:pPr>
        <w:pStyle w:val="Rubrik1"/>
      </w:pPr>
      <w:bookmarkStart w:id="11" w:name="_Toc19194554"/>
      <w:r>
        <w:lastRenderedPageBreak/>
        <w:t>4. DISKUSSION</w:t>
      </w:r>
      <w:bookmarkEnd w:id="11"/>
      <w:r>
        <w:t xml:space="preserve"> </w:t>
      </w:r>
      <w:bookmarkStart w:id="12" w:name="_GoBack"/>
      <w:bookmarkEnd w:id="12"/>
    </w:p>
    <w:p w14:paraId="6E365C14" w14:textId="343E701E" w:rsidR="2069E671" w:rsidRDefault="2069E671" w:rsidP="2069E671"/>
    <w:p w14:paraId="67A4BE66" w14:textId="25409FDA" w:rsidR="756E4920" w:rsidRDefault="756E4920" w:rsidP="756E4920"/>
    <w:p w14:paraId="0376FF37" w14:textId="57FF502F" w:rsidR="756E4920" w:rsidRDefault="756E4920" w:rsidP="756E4920"/>
    <w:p w14:paraId="248FA609" w14:textId="712E4223" w:rsidR="756E4920" w:rsidRDefault="756E4920" w:rsidP="756E4920"/>
    <w:p w14:paraId="730914AE" w14:textId="7A349B84" w:rsidR="756E4920" w:rsidRDefault="756E4920" w:rsidP="756E4920"/>
    <w:p w14:paraId="513D6B18" w14:textId="77777777" w:rsidR="00372CA6" w:rsidRDefault="00372CA6">
      <w:r>
        <w:br w:type="page"/>
      </w:r>
    </w:p>
    <w:p w14:paraId="4C267007" w14:textId="77777777" w:rsidR="00372CA6" w:rsidRDefault="15EC78B9" w:rsidP="00372CA6">
      <w:pPr>
        <w:pStyle w:val="Rubrik1"/>
      </w:pPr>
      <w:bookmarkStart w:id="13" w:name="_Toc19194555"/>
      <w:r>
        <w:lastRenderedPageBreak/>
        <w:t>5. KÄLL- OCH LITTERATURFÖRTECKNING</w:t>
      </w:r>
      <w:bookmarkEnd w:id="13"/>
    </w:p>
    <w:p w14:paraId="23113033" w14:textId="77777777" w:rsidR="00372CA6" w:rsidRDefault="00372CA6" w:rsidP="00372CA6"/>
    <w:p w14:paraId="731752FE" w14:textId="77777777" w:rsidR="00372CA6" w:rsidRDefault="15EC78B9" w:rsidP="00372CA6">
      <w:pPr>
        <w:pStyle w:val="Rubrik2"/>
      </w:pPr>
      <w:bookmarkStart w:id="14" w:name="_Toc19194556"/>
      <w:r>
        <w:t>5.1 Tryckta källor</w:t>
      </w:r>
      <w:bookmarkEnd w:id="14"/>
    </w:p>
    <w:p w14:paraId="3FAAC449" w14:textId="77777777" w:rsidR="00372CA6" w:rsidRDefault="15EC78B9" w:rsidP="00372CA6">
      <w:r>
        <w:t>Litteratur</w:t>
      </w:r>
    </w:p>
    <w:p w14:paraId="201F3AD0" w14:textId="1AC8FF36" w:rsidR="194367FB" w:rsidRDefault="194367FB" w:rsidP="194367FB"/>
    <w:p w14:paraId="5B1B3E3D" w14:textId="77777777" w:rsidR="00372CA6" w:rsidRDefault="194367FB" w:rsidP="194367FB">
      <w:pPr>
        <w:rPr>
          <w:b/>
          <w:bCs/>
        </w:rPr>
      </w:pPr>
      <w:r w:rsidRPr="194367FB">
        <w:rPr>
          <w:b/>
          <w:bCs/>
        </w:rPr>
        <w:t xml:space="preserve"> </w:t>
      </w:r>
    </w:p>
    <w:p w14:paraId="58FBDEDA" w14:textId="77777777" w:rsidR="00372CA6" w:rsidRDefault="15EC78B9" w:rsidP="00372CA6">
      <w:pPr>
        <w:pStyle w:val="Rubrik2"/>
      </w:pPr>
      <w:r>
        <w:t xml:space="preserve"> </w:t>
      </w:r>
      <w:bookmarkStart w:id="15" w:name="_Toc19194557"/>
      <w:r>
        <w:t>5.2 Övriga källor</w:t>
      </w:r>
      <w:bookmarkEnd w:id="15"/>
    </w:p>
    <w:p w14:paraId="597E26BE" w14:textId="77777777" w:rsidR="00EA5AB8" w:rsidRDefault="00EA5AB8"/>
    <w:p w14:paraId="5AF815A5" w14:textId="77777777" w:rsidR="00EA5AB8" w:rsidRDefault="00EA5AB8"/>
    <w:p w14:paraId="44082347" w14:textId="77777777" w:rsidR="00EA5AB8" w:rsidRDefault="00EA5AB8">
      <w:r>
        <w:t>Länkar som kan bli användbara:</w:t>
      </w:r>
    </w:p>
    <w:p w14:paraId="7297D72D" w14:textId="77777777" w:rsidR="00EA5AB8" w:rsidRDefault="000421E0">
      <w:hyperlink r:id="rId11" w:history="1">
        <w:r w:rsidR="00EA5AB8">
          <w:rPr>
            <w:rStyle w:val="Hyperlnk"/>
          </w:rPr>
          <w:t>https://se.mathworks.com/help/gads/how-the-genetic-algorithm-works.html</w:t>
        </w:r>
      </w:hyperlink>
    </w:p>
    <w:p w14:paraId="5C8C1C1F" w14:textId="77777777" w:rsidR="00E15427" w:rsidRDefault="000421E0">
      <w:hyperlink r:id="rId12" w:history="1">
        <w:r w:rsidR="00EA5AB8">
          <w:rPr>
            <w:rStyle w:val="Hyperlnk"/>
          </w:rPr>
          <w:t>https://towardsdatascience.com/neat-an-awesome-approach-to-neuroevolution-3eca5cc7930f</w:t>
        </w:r>
      </w:hyperlink>
    </w:p>
    <w:p w14:paraId="3B6D6BFB" w14:textId="77777777" w:rsidR="000B00D4" w:rsidRDefault="000421E0">
      <w:hyperlink r:id="rId13" w:history="1">
        <w:r w:rsidR="00E15427">
          <w:rPr>
            <w:rStyle w:val="Hyperlnk"/>
          </w:rPr>
          <w:t>https://medium.com/datadriveninvestor/neuroevolution-neat-algorithm-and-my-neat-b83c5174d8b0</w:t>
        </w:r>
      </w:hyperlink>
    </w:p>
    <w:p w14:paraId="2B988C71" w14:textId="706453A9" w:rsidR="003E0B1B" w:rsidRDefault="000421E0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hyperlink r:id="rId14" w:history="1">
        <w:r w:rsidR="000B00D4">
          <w:rPr>
            <w:rStyle w:val="Hyperlnk"/>
          </w:rPr>
          <w:t>https://towardsdatascience.com/neat-an-awesome-approach-to-neuroevolution-3eca5cc7930f</w:t>
        </w:r>
      </w:hyperlink>
      <w:r w:rsidR="003E0B1B">
        <w:br w:type="page"/>
      </w:r>
    </w:p>
    <w:p w14:paraId="177C8541" w14:textId="4F5C8649" w:rsidR="00E7509F" w:rsidRDefault="15EC78B9" w:rsidP="00E7509F">
      <w:pPr>
        <w:pStyle w:val="Rubrik1"/>
      </w:pPr>
      <w:bookmarkStart w:id="16" w:name="_Toc19194558"/>
      <w:r>
        <w:lastRenderedPageBreak/>
        <w:t>Bilag</w:t>
      </w:r>
      <w:r w:rsidR="00BE0005">
        <w:t>or</w:t>
      </w:r>
      <w:bookmarkEnd w:id="16"/>
      <w:r>
        <w:t xml:space="preserve"> </w:t>
      </w:r>
    </w:p>
    <w:p w14:paraId="0D8DD4FF" w14:textId="64B5B51F" w:rsidR="00482F67" w:rsidRDefault="005F1C7A" w:rsidP="00E7509F">
      <w:pPr>
        <w:pStyle w:val="Rubrik2"/>
      </w:pPr>
      <w:bookmarkStart w:id="17" w:name="_Toc19194559"/>
      <w:r>
        <w:t xml:space="preserve">Bilaga 1 – </w:t>
      </w:r>
      <w:r w:rsidR="15EC78B9">
        <w:t>Loggbok</w:t>
      </w:r>
      <w:bookmarkEnd w:id="17"/>
    </w:p>
    <w:p w14:paraId="7337DC49" w14:textId="77777777" w:rsidR="00DD79C0" w:rsidRDefault="00DD79C0">
      <w:pPr>
        <w:rPr>
          <w:rFonts w:asciiTheme="majorHAnsi" w:eastAsiaTheme="majorEastAsia" w:hAnsiTheme="majorHAnsi" w:cstheme="majorBidi"/>
          <w:b/>
          <w:color w:val="323E4F" w:themeColor="text2" w:themeShade="BF"/>
          <w:sz w:val="26"/>
          <w:szCs w:val="26"/>
        </w:rPr>
      </w:pPr>
      <w:r>
        <w:br w:type="page"/>
      </w:r>
    </w:p>
    <w:p w14:paraId="64073229" w14:textId="1B274A8A" w:rsidR="00364AC2" w:rsidRPr="00364AC2" w:rsidRDefault="64BECC68" w:rsidP="00364AC2">
      <w:pPr>
        <w:pStyle w:val="Rubrik2"/>
      </w:pPr>
      <w:bookmarkStart w:id="18" w:name="_Toc19194560"/>
      <w:r>
        <w:lastRenderedPageBreak/>
        <w:t xml:space="preserve">Bilaga </w:t>
      </w:r>
      <w:r w:rsidR="003677FF">
        <w:t>2</w:t>
      </w:r>
      <w:r>
        <w:t xml:space="preserve"> – </w:t>
      </w:r>
      <w:proofErr w:type="spellStart"/>
      <w:r w:rsidR="0084750B">
        <w:t>Github</w:t>
      </w:r>
      <w:bookmarkEnd w:id="18"/>
      <w:proofErr w:type="spellEnd"/>
    </w:p>
    <w:p w14:paraId="396799A7" w14:textId="77777777" w:rsidR="00882276" w:rsidRDefault="00882276" w:rsidP="00882276"/>
    <w:sectPr w:rsidR="00882276" w:rsidSect="00D34CA3">
      <w:footerReference w:type="default" r:id="rId15"/>
      <w:pgSz w:w="11906" w:h="16838"/>
      <w:pgMar w:top="1417" w:right="1417" w:bottom="1417" w:left="1417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00A13" w14:textId="77777777" w:rsidR="000421E0" w:rsidRDefault="000421E0" w:rsidP="00372CA6">
      <w:pPr>
        <w:spacing w:after="0" w:line="240" w:lineRule="auto"/>
      </w:pPr>
      <w:r>
        <w:separator/>
      </w:r>
    </w:p>
  </w:endnote>
  <w:endnote w:type="continuationSeparator" w:id="0">
    <w:p w14:paraId="7F62DAFE" w14:textId="77777777" w:rsidR="000421E0" w:rsidRDefault="000421E0" w:rsidP="00372CA6">
      <w:pPr>
        <w:spacing w:after="0" w:line="240" w:lineRule="auto"/>
      </w:pPr>
      <w:r>
        <w:continuationSeparator/>
      </w:r>
    </w:p>
  </w:endnote>
  <w:endnote w:type="continuationNotice" w:id="1">
    <w:p w14:paraId="38B77BC1" w14:textId="77777777" w:rsidR="000421E0" w:rsidRDefault="000421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2113C2" w14:paraId="3D3599BE" w14:textId="77777777" w:rsidTr="6085254F">
      <w:tc>
        <w:tcPr>
          <w:tcW w:w="3024" w:type="dxa"/>
        </w:tcPr>
        <w:p w14:paraId="7E081937" w14:textId="2836CFD4" w:rsidR="002113C2" w:rsidRDefault="002113C2" w:rsidP="6085254F">
          <w:pPr>
            <w:pStyle w:val="Sidhuvud"/>
            <w:ind w:left="-115"/>
          </w:pPr>
        </w:p>
      </w:tc>
      <w:tc>
        <w:tcPr>
          <w:tcW w:w="3024" w:type="dxa"/>
        </w:tcPr>
        <w:p w14:paraId="5818F939" w14:textId="6D4976B5" w:rsidR="002113C2" w:rsidRDefault="002113C2" w:rsidP="6085254F">
          <w:pPr>
            <w:pStyle w:val="Sidhuvud"/>
            <w:jc w:val="center"/>
          </w:pPr>
        </w:p>
        <w:p w14:paraId="4E13FE27" w14:textId="58E4A5D8" w:rsidR="002113C2" w:rsidRDefault="002113C2" w:rsidP="6085254F">
          <w:pPr>
            <w:pStyle w:val="Sidhuvud"/>
            <w:jc w:val="center"/>
          </w:pPr>
        </w:p>
      </w:tc>
      <w:tc>
        <w:tcPr>
          <w:tcW w:w="3024" w:type="dxa"/>
        </w:tcPr>
        <w:p w14:paraId="02F2435C" w14:textId="4032E979" w:rsidR="002113C2" w:rsidRDefault="002113C2" w:rsidP="6085254F">
          <w:pPr>
            <w:pStyle w:val="Sidhuvud"/>
            <w:ind w:right="-115"/>
            <w:jc w:val="right"/>
          </w:pPr>
        </w:p>
      </w:tc>
    </w:tr>
  </w:tbl>
  <w:p w14:paraId="60FBC9B9" w14:textId="65E246EE" w:rsidR="002113C2" w:rsidRDefault="002113C2" w:rsidP="6085254F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2113C2" w14:paraId="11149C07" w14:textId="77777777" w:rsidTr="6085254F">
      <w:tc>
        <w:tcPr>
          <w:tcW w:w="3024" w:type="dxa"/>
        </w:tcPr>
        <w:p w14:paraId="5AF644AB" w14:textId="77777777" w:rsidR="002113C2" w:rsidRDefault="002113C2" w:rsidP="6085254F">
          <w:pPr>
            <w:pStyle w:val="Sidhuvud"/>
            <w:ind w:left="-115"/>
          </w:pPr>
        </w:p>
      </w:tc>
      <w:tc>
        <w:tcPr>
          <w:tcW w:w="3024" w:type="dxa"/>
        </w:tcPr>
        <w:p w14:paraId="34B54989" w14:textId="77777777" w:rsidR="002113C2" w:rsidRDefault="002113C2" w:rsidP="6085254F">
          <w:pPr>
            <w:pStyle w:val="Sidhuvud"/>
            <w:jc w:val="center"/>
          </w:pPr>
        </w:p>
        <w:p w14:paraId="29D2D873" w14:textId="5E75D2C5" w:rsidR="002113C2" w:rsidRDefault="002113C2" w:rsidP="6085254F">
          <w:pPr>
            <w:pStyle w:val="Sidhuvu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FB">
            <w:rPr>
              <w:noProof/>
            </w:rPr>
            <w:t>18</w:t>
          </w:r>
          <w:r>
            <w:fldChar w:fldCharType="end"/>
          </w:r>
        </w:p>
      </w:tc>
      <w:tc>
        <w:tcPr>
          <w:tcW w:w="3024" w:type="dxa"/>
        </w:tcPr>
        <w:p w14:paraId="18C678CA" w14:textId="77777777" w:rsidR="002113C2" w:rsidRDefault="002113C2" w:rsidP="6085254F">
          <w:pPr>
            <w:pStyle w:val="Sidhuvud"/>
            <w:ind w:right="-115"/>
            <w:jc w:val="right"/>
          </w:pPr>
        </w:p>
      </w:tc>
    </w:tr>
  </w:tbl>
  <w:p w14:paraId="5EB26653" w14:textId="77777777" w:rsidR="002113C2" w:rsidRDefault="002113C2" w:rsidP="6085254F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751B1" w14:textId="77777777" w:rsidR="000421E0" w:rsidRDefault="000421E0" w:rsidP="00372CA6">
      <w:pPr>
        <w:spacing w:after="0" w:line="240" w:lineRule="auto"/>
      </w:pPr>
      <w:r>
        <w:separator/>
      </w:r>
    </w:p>
  </w:footnote>
  <w:footnote w:type="continuationSeparator" w:id="0">
    <w:p w14:paraId="026878DD" w14:textId="77777777" w:rsidR="000421E0" w:rsidRDefault="000421E0" w:rsidP="00372CA6">
      <w:pPr>
        <w:spacing w:after="0" w:line="240" w:lineRule="auto"/>
      </w:pPr>
      <w:r>
        <w:continuationSeparator/>
      </w:r>
    </w:p>
  </w:footnote>
  <w:footnote w:type="continuationNotice" w:id="1">
    <w:p w14:paraId="544DD132" w14:textId="77777777" w:rsidR="000421E0" w:rsidRDefault="000421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2113C2" w14:paraId="212AA045" w14:textId="77777777" w:rsidTr="6085254F">
      <w:tc>
        <w:tcPr>
          <w:tcW w:w="3024" w:type="dxa"/>
        </w:tcPr>
        <w:p w14:paraId="3B0BB150" w14:textId="51D8EFF6" w:rsidR="002113C2" w:rsidRDefault="002113C2" w:rsidP="6085254F">
          <w:pPr>
            <w:pStyle w:val="Sidhuvud"/>
            <w:ind w:left="-115"/>
          </w:pPr>
        </w:p>
      </w:tc>
      <w:tc>
        <w:tcPr>
          <w:tcW w:w="3024" w:type="dxa"/>
        </w:tcPr>
        <w:p w14:paraId="03AA2DF8" w14:textId="0FF78AF6" w:rsidR="002113C2" w:rsidRDefault="002113C2" w:rsidP="6085254F">
          <w:pPr>
            <w:pStyle w:val="Sidhuvud"/>
            <w:jc w:val="center"/>
          </w:pPr>
        </w:p>
      </w:tc>
      <w:tc>
        <w:tcPr>
          <w:tcW w:w="3024" w:type="dxa"/>
        </w:tcPr>
        <w:p w14:paraId="1FA4E303" w14:textId="19296E2F" w:rsidR="002113C2" w:rsidRDefault="002113C2" w:rsidP="6085254F">
          <w:pPr>
            <w:pStyle w:val="Sidhuvud"/>
            <w:ind w:right="-115"/>
            <w:jc w:val="right"/>
          </w:pPr>
        </w:p>
      </w:tc>
    </w:tr>
  </w:tbl>
  <w:p w14:paraId="32F73A85" w14:textId="3E13C3F5" w:rsidR="002113C2" w:rsidRDefault="002113C2" w:rsidP="6085254F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724"/>
    <w:multiLevelType w:val="hybridMultilevel"/>
    <w:tmpl w:val="D5C6C93E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A6"/>
    <w:rsid w:val="000027BB"/>
    <w:rsid w:val="00003139"/>
    <w:rsid w:val="000034A0"/>
    <w:rsid w:val="00005A4C"/>
    <w:rsid w:val="00011A25"/>
    <w:rsid w:val="00012040"/>
    <w:rsid w:val="00017969"/>
    <w:rsid w:val="00025786"/>
    <w:rsid w:val="00031ADB"/>
    <w:rsid w:val="00034A50"/>
    <w:rsid w:val="000371B8"/>
    <w:rsid w:val="00041448"/>
    <w:rsid w:val="000421E0"/>
    <w:rsid w:val="00053548"/>
    <w:rsid w:val="000550BA"/>
    <w:rsid w:val="00065AC1"/>
    <w:rsid w:val="0006684D"/>
    <w:rsid w:val="0008054D"/>
    <w:rsid w:val="00092130"/>
    <w:rsid w:val="00092A3F"/>
    <w:rsid w:val="00093AB5"/>
    <w:rsid w:val="00094885"/>
    <w:rsid w:val="00097A22"/>
    <w:rsid w:val="000A4CAE"/>
    <w:rsid w:val="000A6320"/>
    <w:rsid w:val="000B00D4"/>
    <w:rsid w:val="000B0751"/>
    <w:rsid w:val="000B2E64"/>
    <w:rsid w:val="000B59BA"/>
    <w:rsid w:val="000D2A8F"/>
    <w:rsid w:val="000D6B54"/>
    <w:rsid w:val="000D6D8E"/>
    <w:rsid w:val="000E1458"/>
    <w:rsid w:val="00101A7E"/>
    <w:rsid w:val="00101A81"/>
    <w:rsid w:val="00107950"/>
    <w:rsid w:val="00112EAC"/>
    <w:rsid w:val="00114D5D"/>
    <w:rsid w:val="00125865"/>
    <w:rsid w:val="00134686"/>
    <w:rsid w:val="001362D6"/>
    <w:rsid w:val="00137354"/>
    <w:rsid w:val="00141D00"/>
    <w:rsid w:val="00142A03"/>
    <w:rsid w:val="0014339E"/>
    <w:rsid w:val="0015337C"/>
    <w:rsid w:val="00160BD7"/>
    <w:rsid w:val="00161ACE"/>
    <w:rsid w:val="00162E26"/>
    <w:rsid w:val="00170617"/>
    <w:rsid w:val="0018047D"/>
    <w:rsid w:val="00183DE9"/>
    <w:rsid w:val="00186BEE"/>
    <w:rsid w:val="001873CE"/>
    <w:rsid w:val="00190E9D"/>
    <w:rsid w:val="00193054"/>
    <w:rsid w:val="00193553"/>
    <w:rsid w:val="001B15D2"/>
    <w:rsid w:val="001B7E0F"/>
    <w:rsid w:val="001C2899"/>
    <w:rsid w:val="001C6581"/>
    <w:rsid w:val="001C7A7E"/>
    <w:rsid w:val="001D0F70"/>
    <w:rsid w:val="001D3348"/>
    <w:rsid w:val="001D429E"/>
    <w:rsid w:val="001D6F18"/>
    <w:rsid w:val="001E4F07"/>
    <w:rsid w:val="001E69F4"/>
    <w:rsid w:val="001E6B49"/>
    <w:rsid w:val="001F1CB7"/>
    <w:rsid w:val="001F1D40"/>
    <w:rsid w:val="001F5A2D"/>
    <w:rsid w:val="00202A27"/>
    <w:rsid w:val="002113C2"/>
    <w:rsid w:val="0021207D"/>
    <w:rsid w:val="0021209F"/>
    <w:rsid w:val="0021523A"/>
    <w:rsid w:val="00217ABF"/>
    <w:rsid w:val="0022522A"/>
    <w:rsid w:val="00226FF7"/>
    <w:rsid w:val="00231BAF"/>
    <w:rsid w:val="002331A2"/>
    <w:rsid w:val="00235D3E"/>
    <w:rsid w:val="00243C32"/>
    <w:rsid w:val="00245F31"/>
    <w:rsid w:val="002564AC"/>
    <w:rsid w:val="002604DE"/>
    <w:rsid w:val="00262242"/>
    <w:rsid w:val="00265EA4"/>
    <w:rsid w:val="0027419C"/>
    <w:rsid w:val="00281319"/>
    <w:rsid w:val="002879DB"/>
    <w:rsid w:val="00287F8E"/>
    <w:rsid w:val="00290F04"/>
    <w:rsid w:val="00295674"/>
    <w:rsid w:val="002A51A7"/>
    <w:rsid w:val="002A7F53"/>
    <w:rsid w:val="002B0334"/>
    <w:rsid w:val="002C0AEA"/>
    <w:rsid w:val="002C137A"/>
    <w:rsid w:val="002D0050"/>
    <w:rsid w:val="002D40A6"/>
    <w:rsid w:val="002E3642"/>
    <w:rsid w:val="002E56B6"/>
    <w:rsid w:val="002E5B46"/>
    <w:rsid w:val="002F0CA2"/>
    <w:rsid w:val="002F4E71"/>
    <w:rsid w:val="00307DB2"/>
    <w:rsid w:val="003169C1"/>
    <w:rsid w:val="00322CD6"/>
    <w:rsid w:val="00322DE1"/>
    <w:rsid w:val="003233BF"/>
    <w:rsid w:val="00327075"/>
    <w:rsid w:val="00327DF2"/>
    <w:rsid w:val="00352F6B"/>
    <w:rsid w:val="00355F17"/>
    <w:rsid w:val="00357489"/>
    <w:rsid w:val="00363C0C"/>
    <w:rsid w:val="00364AC2"/>
    <w:rsid w:val="00365FD1"/>
    <w:rsid w:val="003677FF"/>
    <w:rsid w:val="00370D4B"/>
    <w:rsid w:val="003728D2"/>
    <w:rsid w:val="00372CA6"/>
    <w:rsid w:val="0037394C"/>
    <w:rsid w:val="003740C0"/>
    <w:rsid w:val="00374631"/>
    <w:rsid w:val="00380317"/>
    <w:rsid w:val="00381350"/>
    <w:rsid w:val="00382743"/>
    <w:rsid w:val="00386F3E"/>
    <w:rsid w:val="00393789"/>
    <w:rsid w:val="003A04B5"/>
    <w:rsid w:val="003A2FAA"/>
    <w:rsid w:val="003A3E8D"/>
    <w:rsid w:val="003B4607"/>
    <w:rsid w:val="003B5801"/>
    <w:rsid w:val="003C04CE"/>
    <w:rsid w:val="003D57B8"/>
    <w:rsid w:val="003D7861"/>
    <w:rsid w:val="003D7C97"/>
    <w:rsid w:val="003E0857"/>
    <w:rsid w:val="003E0B1B"/>
    <w:rsid w:val="003E6383"/>
    <w:rsid w:val="003E6482"/>
    <w:rsid w:val="003F64E2"/>
    <w:rsid w:val="003F7682"/>
    <w:rsid w:val="00400635"/>
    <w:rsid w:val="00407854"/>
    <w:rsid w:val="00410873"/>
    <w:rsid w:val="004200C6"/>
    <w:rsid w:val="0042183B"/>
    <w:rsid w:val="00422851"/>
    <w:rsid w:val="00433149"/>
    <w:rsid w:val="004412B4"/>
    <w:rsid w:val="00444B5B"/>
    <w:rsid w:val="00447611"/>
    <w:rsid w:val="00450FCC"/>
    <w:rsid w:val="0045419F"/>
    <w:rsid w:val="00464853"/>
    <w:rsid w:val="00477AE7"/>
    <w:rsid w:val="00482F67"/>
    <w:rsid w:val="004841D7"/>
    <w:rsid w:val="0049783F"/>
    <w:rsid w:val="004A0799"/>
    <w:rsid w:val="004A0DA4"/>
    <w:rsid w:val="004A5679"/>
    <w:rsid w:val="004B5767"/>
    <w:rsid w:val="004C30B6"/>
    <w:rsid w:val="004D00F5"/>
    <w:rsid w:val="004D0405"/>
    <w:rsid w:val="004D12FC"/>
    <w:rsid w:val="004E1ECF"/>
    <w:rsid w:val="004E3FF0"/>
    <w:rsid w:val="004F4B86"/>
    <w:rsid w:val="004F5AF3"/>
    <w:rsid w:val="004F79A5"/>
    <w:rsid w:val="004F7DD8"/>
    <w:rsid w:val="005005EB"/>
    <w:rsid w:val="00504F2D"/>
    <w:rsid w:val="0050502D"/>
    <w:rsid w:val="00513059"/>
    <w:rsid w:val="00513BBD"/>
    <w:rsid w:val="00522C0E"/>
    <w:rsid w:val="00526E0D"/>
    <w:rsid w:val="0053116B"/>
    <w:rsid w:val="00537254"/>
    <w:rsid w:val="00552E97"/>
    <w:rsid w:val="00557F59"/>
    <w:rsid w:val="00561043"/>
    <w:rsid w:val="00573099"/>
    <w:rsid w:val="00575112"/>
    <w:rsid w:val="00575616"/>
    <w:rsid w:val="0057777B"/>
    <w:rsid w:val="00587404"/>
    <w:rsid w:val="005A7460"/>
    <w:rsid w:val="005B43A7"/>
    <w:rsid w:val="005C0CD6"/>
    <w:rsid w:val="005C2211"/>
    <w:rsid w:val="005C3DC8"/>
    <w:rsid w:val="005D14A0"/>
    <w:rsid w:val="005E73DA"/>
    <w:rsid w:val="005E7B19"/>
    <w:rsid w:val="005F1C7A"/>
    <w:rsid w:val="00604BFD"/>
    <w:rsid w:val="0060550C"/>
    <w:rsid w:val="00611CA7"/>
    <w:rsid w:val="006132EF"/>
    <w:rsid w:val="00626CC3"/>
    <w:rsid w:val="00627443"/>
    <w:rsid w:val="00627625"/>
    <w:rsid w:val="006355BE"/>
    <w:rsid w:val="0063731C"/>
    <w:rsid w:val="00646E1A"/>
    <w:rsid w:val="00655F05"/>
    <w:rsid w:val="006717F5"/>
    <w:rsid w:val="00672C48"/>
    <w:rsid w:val="00684D25"/>
    <w:rsid w:val="00695D35"/>
    <w:rsid w:val="0069631F"/>
    <w:rsid w:val="00697191"/>
    <w:rsid w:val="00697703"/>
    <w:rsid w:val="006A2A94"/>
    <w:rsid w:val="006A4BC4"/>
    <w:rsid w:val="006A6570"/>
    <w:rsid w:val="006A6770"/>
    <w:rsid w:val="006B1164"/>
    <w:rsid w:val="006C3479"/>
    <w:rsid w:val="006C4A52"/>
    <w:rsid w:val="006C5379"/>
    <w:rsid w:val="006C65C3"/>
    <w:rsid w:val="006D2B02"/>
    <w:rsid w:val="006E1F18"/>
    <w:rsid w:val="006E2585"/>
    <w:rsid w:val="006E44BD"/>
    <w:rsid w:val="006E4744"/>
    <w:rsid w:val="006F4AF0"/>
    <w:rsid w:val="006F54A2"/>
    <w:rsid w:val="007055BF"/>
    <w:rsid w:val="0070745A"/>
    <w:rsid w:val="00707B50"/>
    <w:rsid w:val="007105F7"/>
    <w:rsid w:val="0071171D"/>
    <w:rsid w:val="0071266A"/>
    <w:rsid w:val="00712D71"/>
    <w:rsid w:val="00713FFF"/>
    <w:rsid w:val="0072308E"/>
    <w:rsid w:val="00737A46"/>
    <w:rsid w:val="0075618E"/>
    <w:rsid w:val="00762B02"/>
    <w:rsid w:val="007748B0"/>
    <w:rsid w:val="007778D9"/>
    <w:rsid w:val="00786935"/>
    <w:rsid w:val="0079197A"/>
    <w:rsid w:val="007A2E26"/>
    <w:rsid w:val="007B2903"/>
    <w:rsid w:val="007C3220"/>
    <w:rsid w:val="007D2C4F"/>
    <w:rsid w:val="007D41D8"/>
    <w:rsid w:val="007D5684"/>
    <w:rsid w:val="007D6EF8"/>
    <w:rsid w:val="007E0109"/>
    <w:rsid w:val="007E2DC9"/>
    <w:rsid w:val="007E5B96"/>
    <w:rsid w:val="007F7CA5"/>
    <w:rsid w:val="00800A9C"/>
    <w:rsid w:val="00802CE2"/>
    <w:rsid w:val="00803995"/>
    <w:rsid w:val="008122E4"/>
    <w:rsid w:val="008154CC"/>
    <w:rsid w:val="00816227"/>
    <w:rsid w:val="00817886"/>
    <w:rsid w:val="008333A6"/>
    <w:rsid w:val="0083738C"/>
    <w:rsid w:val="0084316A"/>
    <w:rsid w:val="0084750B"/>
    <w:rsid w:val="00852476"/>
    <w:rsid w:val="008525B7"/>
    <w:rsid w:val="00860FDD"/>
    <w:rsid w:val="00874131"/>
    <w:rsid w:val="00875E6E"/>
    <w:rsid w:val="00882276"/>
    <w:rsid w:val="0088360D"/>
    <w:rsid w:val="008839F5"/>
    <w:rsid w:val="00886DF7"/>
    <w:rsid w:val="00894993"/>
    <w:rsid w:val="00896862"/>
    <w:rsid w:val="00897AAE"/>
    <w:rsid w:val="008A30E8"/>
    <w:rsid w:val="008A6DBB"/>
    <w:rsid w:val="008A7ABB"/>
    <w:rsid w:val="008A7DAB"/>
    <w:rsid w:val="008B0076"/>
    <w:rsid w:val="008B47CE"/>
    <w:rsid w:val="008C7574"/>
    <w:rsid w:val="008C759F"/>
    <w:rsid w:val="008D135B"/>
    <w:rsid w:val="008D69DE"/>
    <w:rsid w:val="008E56D3"/>
    <w:rsid w:val="008F203B"/>
    <w:rsid w:val="009008ED"/>
    <w:rsid w:val="00900AB7"/>
    <w:rsid w:val="00904217"/>
    <w:rsid w:val="00907133"/>
    <w:rsid w:val="009078F7"/>
    <w:rsid w:val="00911B5F"/>
    <w:rsid w:val="00920101"/>
    <w:rsid w:val="00920E52"/>
    <w:rsid w:val="00922E76"/>
    <w:rsid w:val="00925505"/>
    <w:rsid w:val="00926995"/>
    <w:rsid w:val="00927730"/>
    <w:rsid w:val="00930DAD"/>
    <w:rsid w:val="009344D5"/>
    <w:rsid w:val="00940D03"/>
    <w:rsid w:val="00942AC4"/>
    <w:rsid w:val="00947B19"/>
    <w:rsid w:val="00953294"/>
    <w:rsid w:val="00957BA7"/>
    <w:rsid w:val="00960B8F"/>
    <w:rsid w:val="009650B9"/>
    <w:rsid w:val="00970D16"/>
    <w:rsid w:val="00971473"/>
    <w:rsid w:val="00972A29"/>
    <w:rsid w:val="00974C34"/>
    <w:rsid w:val="009821E7"/>
    <w:rsid w:val="00982B4C"/>
    <w:rsid w:val="009A1267"/>
    <w:rsid w:val="009C35CA"/>
    <w:rsid w:val="009C36AD"/>
    <w:rsid w:val="009D24E0"/>
    <w:rsid w:val="009D2FE1"/>
    <w:rsid w:val="009E0FCB"/>
    <w:rsid w:val="009F1412"/>
    <w:rsid w:val="009F2A16"/>
    <w:rsid w:val="009F42B4"/>
    <w:rsid w:val="009F4F4A"/>
    <w:rsid w:val="009F65AA"/>
    <w:rsid w:val="00A00911"/>
    <w:rsid w:val="00A04A59"/>
    <w:rsid w:val="00A062D1"/>
    <w:rsid w:val="00A07A16"/>
    <w:rsid w:val="00A13D5C"/>
    <w:rsid w:val="00A15E2A"/>
    <w:rsid w:val="00A17BB5"/>
    <w:rsid w:val="00A20F99"/>
    <w:rsid w:val="00A22450"/>
    <w:rsid w:val="00A248AB"/>
    <w:rsid w:val="00A26AE6"/>
    <w:rsid w:val="00A271E5"/>
    <w:rsid w:val="00A27698"/>
    <w:rsid w:val="00A3233D"/>
    <w:rsid w:val="00A40739"/>
    <w:rsid w:val="00A47CF0"/>
    <w:rsid w:val="00A56700"/>
    <w:rsid w:val="00A57C54"/>
    <w:rsid w:val="00A610C3"/>
    <w:rsid w:val="00A63132"/>
    <w:rsid w:val="00A82CA3"/>
    <w:rsid w:val="00A90952"/>
    <w:rsid w:val="00A91789"/>
    <w:rsid w:val="00A95124"/>
    <w:rsid w:val="00A96A04"/>
    <w:rsid w:val="00A9746F"/>
    <w:rsid w:val="00AA1803"/>
    <w:rsid w:val="00AB5569"/>
    <w:rsid w:val="00AC6B47"/>
    <w:rsid w:val="00AD1F84"/>
    <w:rsid w:val="00AD3B4A"/>
    <w:rsid w:val="00AE4197"/>
    <w:rsid w:val="00AF7059"/>
    <w:rsid w:val="00B00F2C"/>
    <w:rsid w:val="00B01176"/>
    <w:rsid w:val="00B01F8E"/>
    <w:rsid w:val="00B051CE"/>
    <w:rsid w:val="00B06E14"/>
    <w:rsid w:val="00B0711B"/>
    <w:rsid w:val="00B10F51"/>
    <w:rsid w:val="00B22B87"/>
    <w:rsid w:val="00B23255"/>
    <w:rsid w:val="00B27D53"/>
    <w:rsid w:val="00B30116"/>
    <w:rsid w:val="00B3224C"/>
    <w:rsid w:val="00B32D6B"/>
    <w:rsid w:val="00B34BE6"/>
    <w:rsid w:val="00B46EA9"/>
    <w:rsid w:val="00B4718E"/>
    <w:rsid w:val="00B505C0"/>
    <w:rsid w:val="00B509E0"/>
    <w:rsid w:val="00B50B9F"/>
    <w:rsid w:val="00B618EC"/>
    <w:rsid w:val="00B63EA9"/>
    <w:rsid w:val="00B64A41"/>
    <w:rsid w:val="00B65A7B"/>
    <w:rsid w:val="00B677A6"/>
    <w:rsid w:val="00B72F41"/>
    <w:rsid w:val="00B75583"/>
    <w:rsid w:val="00B76783"/>
    <w:rsid w:val="00B821FB"/>
    <w:rsid w:val="00B82BBC"/>
    <w:rsid w:val="00B82EEC"/>
    <w:rsid w:val="00B82F46"/>
    <w:rsid w:val="00B83881"/>
    <w:rsid w:val="00B8536A"/>
    <w:rsid w:val="00B8677D"/>
    <w:rsid w:val="00B9117E"/>
    <w:rsid w:val="00B91711"/>
    <w:rsid w:val="00B936B0"/>
    <w:rsid w:val="00B9655E"/>
    <w:rsid w:val="00B96C66"/>
    <w:rsid w:val="00BA501D"/>
    <w:rsid w:val="00BB1D97"/>
    <w:rsid w:val="00BC000C"/>
    <w:rsid w:val="00BC2FE3"/>
    <w:rsid w:val="00BC3E28"/>
    <w:rsid w:val="00BC7954"/>
    <w:rsid w:val="00BD118B"/>
    <w:rsid w:val="00BD25C1"/>
    <w:rsid w:val="00BD3ABC"/>
    <w:rsid w:val="00BD61B6"/>
    <w:rsid w:val="00BE0005"/>
    <w:rsid w:val="00BE2B9D"/>
    <w:rsid w:val="00BE68B2"/>
    <w:rsid w:val="00BF0C51"/>
    <w:rsid w:val="00BF5276"/>
    <w:rsid w:val="00BF73D7"/>
    <w:rsid w:val="00C05EE1"/>
    <w:rsid w:val="00C14752"/>
    <w:rsid w:val="00C40AF1"/>
    <w:rsid w:val="00C43840"/>
    <w:rsid w:val="00C645B5"/>
    <w:rsid w:val="00C662C4"/>
    <w:rsid w:val="00C80524"/>
    <w:rsid w:val="00C820EC"/>
    <w:rsid w:val="00C846AF"/>
    <w:rsid w:val="00C87E69"/>
    <w:rsid w:val="00C90699"/>
    <w:rsid w:val="00CA04F8"/>
    <w:rsid w:val="00CA13EE"/>
    <w:rsid w:val="00CB0864"/>
    <w:rsid w:val="00CB3394"/>
    <w:rsid w:val="00CB4E8B"/>
    <w:rsid w:val="00CB620C"/>
    <w:rsid w:val="00CC16AB"/>
    <w:rsid w:val="00CC6408"/>
    <w:rsid w:val="00CC7721"/>
    <w:rsid w:val="00CD0C2F"/>
    <w:rsid w:val="00CE09B1"/>
    <w:rsid w:val="00CE236D"/>
    <w:rsid w:val="00CE5442"/>
    <w:rsid w:val="00CE60E6"/>
    <w:rsid w:val="00CF0C69"/>
    <w:rsid w:val="00CF15D8"/>
    <w:rsid w:val="00D01429"/>
    <w:rsid w:val="00D0199B"/>
    <w:rsid w:val="00D1386C"/>
    <w:rsid w:val="00D17835"/>
    <w:rsid w:val="00D22B0E"/>
    <w:rsid w:val="00D2431D"/>
    <w:rsid w:val="00D267C4"/>
    <w:rsid w:val="00D33A17"/>
    <w:rsid w:val="00D34CA3"/>
    <w:rsid w:val="00D3681F"/>
    <w:rsid w:val="00D37215"/>
    <w:rsid w:val="00D40E24"/>
    <w:rsid w:val="00D418B9"/>
    <w:rsid w:val="00D47DA1"/>
    <w:rsid w:val="00D501A6"/>
    <w:rsid w:val="00D53001"/>
    <w:rsid w:val="00D53ABF"/>
    <w:rsid w:val="00D558B1"/>
    <w:rsid w:val="00D60752"/>
    <w:rsid w:val="00D7133D"/>
    <w:rsid w:val="00D71995"/>
    <w:rsid w:val="00D752A7"/>
    <w:rsid w:val="00D929C0"/>
    <w:rsid w:val="00DA0680"/>
    <w:rsid w:val="00DA3E63"/>
    <w:rsid w:val="00DA7FB9"/>
    <w:rsid w:val="00DC1866"/>
    <w:rsid w:val="00DC2B46"/>
    <w:rsid w:val="00DC352B"/>
    <w:rsid w:val="00DC3CB0"/>
    <w:rsid w:val="00DD41CC"/>
    <w:rsid w:val="00DD455C"/>
    <w:rsid w:val="00DD79C0"/>
    <w:rsid w:val="00DE0847"/>
    <w:rsid w:val="00DE43C5"/>
    <w:rsid w:val="00DF60EC"/>
    <w:rsid w:val="00DF6807"/>
    <w:rsid w:val="00DF7DCC"/>
    <w:rsid w:val="00E00C9C"/>
    <w:rsid w:val="00E103B6"/>
    <w:rsid w:val="00E1155A"/>
    <w:rsid w:val="00E15427"/>
    <w:rsid w:val="00E22BB2"/>
    <w:rsid w:val="00E24975"/>
    <w:rsid w:val="00E25268"/>
    <w:rsid w:val="00E338A1"/>
    <w:rsid w:val="00E36A2A"/>
    <w:rsid w:val="00E36C90"/>
    <w:rsid w:val="00E56807"/>
    <w:rsid w:val="00E6080F"/>
    <w:rsid w:val="00E6394E"/>
    <w:rsid w:val="00E65C76"/>
    <w:rsid w:val="00E71E6E"/>
    <w:rsid w:val="00E7509F"/>
    <w:rsid w:val="00E87DF8"/>
    <w:rsid w:val="00EA3FFE"/>
    <w:rsid w:val="00EA4674"/>
    <w:rsid w:val="00EA5AB8"/>
    <w:rsid w:val="00EA716E"/>
    <w:rsid w:val="00EB0130"/>
    <w:rsid w:val="00EB1637"/>
    <w:rsid w:val="00EB3E4F"/>
    <w:rsid w:val="00EB5502"/>
    <w:rsid w:val="00EC12B8"/>
    <w:rsid w:val="00EC216B"/>
    <w:rsid w:val="00EC3567"/>
    <w:rsid w:val="00EC3974"/>
    <w:rsid w:val="00EE1FBE"/>
    <w:rsid w:val="00EE579E"/>
    <w:rsid w:val="00EE72C7"/>
    <w:rsid w:val="00EF5CBD"/>
    <w:rsid w:val="00EF5F0D"/>
    <w:rsid w:val="00F06CA8"/>
    <w:rsid w:val="00F115C2"/>
    <w:rsid w:val="00F11CFD"/>
    <w:rsid w:val="00F13667"/>
    <w:rsid w:val="00F26DC2"/>
    <w:rsid w:val="00F37C5B"/>
    <w:rsid w:val="00F401E8"/>
    <w:rsid w:val="00F439ED"/>
    <w:rsid w:val="00F46EC9"/>
    <w:rsid w:val="00F479C1"/>
    <w:rsid w:val="00F524E4"/>
    <w:rsid w:val="00F64331"/>
    <w:rsid w:val="00F75377"/>
    <w:rsid w:val="00F767A5"/>
    <w:rsid w:val="00F9247A"/>
    <w:rsid w:val="00F95F8A"/>
    <w:rsid w:val="00F972DC"/>
    <w:rsid w:val="00FA0A7C"/>
    <w:rsid w:val="00FA5408"/>
    <w:rsid w:val="00FA5BDC"/>
    <w:rsid w:val="00FA5D71"/>
    <w:rsid w:val="00FB4C00"/>
    <w:rsid w:val="00FB54F1"/>
    <w:rsid w:val="00FB7FA2"/>
    <w:rsid w:val="00FC699B"/>
    <w:rsid w:val="00FC6D86"/>
    <w:rsid w:val="00FD107C"/>
    <w:rsid w:val="00FD79B5"/>
    <w:rsid w:val="00FE409E"/>
    <w:rsid w:val="00FE4958"/>
    <w:rsid w:val="0357D6C9"/>
    <w:rsid w:val="0519B5FF"/>
    <w:rsid w:val="0749B871"/>
    <w:rsid w:val="0884623E"/>
    <w:rsid w:val="0A1D413A"/>
    <w:rsid w:val="0B56AE3F"/>
    <w:rsid w:val="0B8352AD"/>
    <w:rsid w:val="0D46A2C6"/>
    <w:rsid w:val="0E217AF7"/>
    <w:rsid w:val="0ED9EF24"/>
    <w:rsid w:val="122DC61F"/>
    <w:rsid w:val="12436827"/>
    <w:rsid w:val="15656522"/>
    <w:rsid w:val="15EC78B9"/>
    <w:rsid w:val="1698EE53"/>
    <w:rsid w:val="194367FB"/>
    <w:rsid w:val="196F43B5"/>
    <w:rsid w:val="19A36474"/>
    <w:rsid w:val="1A9CEB9D"/>
    <w:rsid w:val="1C3706A9"/>
    <w:rsid w:val="1DCAAD16"/>
    <w:rsid w:val="1DE5DC66"/>
    <w:rsid w:val="1F056353"/>
    <w:rsid w:val="1F93A74F"/>
    <w:rsid w:val="2069E671"/>
    <w:rsid w:val="21131DB7"/>
    <w:rsid w:val="222FD30C"/>
    <w:rsid w:val="28FF9D8D"/>
    <w:rsid w:val="29201D18"/>
    <w:rsid w:val="2924F5E6"/>
    <w:rsid w:val="2A9CCD7B"/>
    <w:rsid w:val="2AA03149"/>
    <w:rsid w:val="2AA1E5A3"/>
    <w:rsid w:val="2B9EEB4F"/>
    <w:rsid w:val="2C0F56C1"/>
    <w:rsid w:val="2C36F76E"/>
    <w:rsid w:val="2F3B8667"/>
    <w:rsid w:val="311EBFFE"/>
    <w:rsid w:val="31967849"/>
    <w:rsid w:val="33DA053E"/>
    <w:rsid w:val="3510A1E9"/>
    <w:rsid w:val="36BECE7C"/>
    <w:rsid w:val="372425F2"/>
    <w:rsid w:val="3C0C80E2"/>
    <w:rsid w:val="3EF978E9"/>
    <w:rsid w:val="3FA3169A"/>
    <w:rsid w:val="4183E13E"/>
    <w:rsid w:val="42FD785F"/>
    <w:rsid w:val="44867635"/>
    <w:rsid w:val="4539F683"/>
    <w:rsid w:val="45D5E886"/>
    <w:rsid w:val="463F8BC5"/>
    <w:rsid w:val="473E362E"/>
    <w:rsid w:val="4BA8A968"/>
    <w:rsid w:val="4C14E497"/>
    <w:rsid w:val="4CD34EA6"/>
    <w:rsid w:val="4E9277C7"/>
    <w:rsid w:val="4F57CA64"/>
    <w:rsid w:val="4F85ADF6"/>
    <w:rsid w:val="507782CE"/>
    <w:rsid w:val="521D3B94"/>
    <w:rsid w:val="5620B9EF"/>
    <w:rsid w:val="571DAA52"/>
    <w:rsid w:val="57388A44"/>
    <w:rsid w:val="59166E4A"/>
    <w:rsid w:val="5A3FF904"/>
    <w:rsid w:val="5B696A9B"/>
    <w:rsid w:val="5C4ADD46"/>
    <w:rsid w:val="5D059928"/>
    <w:rsid w:val="6085254F"/>
    <w:rsid w:val="613379BC"/>
    <w:rsid w:val="615F77CB"/>
    <w:rsid w:val="620D559C"/>
    <w:rsid w:val="623BA94C"/>
    <w:rsid w:val="6294971E"/>
    <w:rsid w:val="6419C99B"/>
    <w:rsid w:val="64BECC68"/>
    <w:rsid w:val="68E640DA"/>
    <w:rsid w:val="69A6D8B2"/>
    <w:rsid w:val="69B9A720"/>
    <w:rsid w:val="69F9B079"/>
    <w:rsid w:val="6E1C40B4"/>
    <w:rsid w:val="6FBC974A"/>
    <w:rsid w:val="713F97C8"/>
    <w:rsid w:val="737E9AC7"/>
    <w:rsid w:val="74545437"/>
    <w:rsid w:val="756E4920"/>
    <w:rsid w:val="79CFBF57"/>
    <w:rsid w:val="7C1EA742"/>
    <w:rsid w:val="7C9961DB"/>
    <w:rsid w:val="7DD2F162"/>
    <w:rsid w:val="7DE8CF70"/>
    <w:rsid w:val="7E1FE48C"/>
    <w:rsid w:val="7ED083EE"/>
    <w:rsid w:val="7FE9D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40C9D"/>
  <w15:chartTrackingRefBased/>
  <w15:docId w15:val="{7C57F242-0974-4972-A0FD-C9ABA882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72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72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23E4F" w:themeColor="text2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72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323E4F" w:themeColor="text2" w:themeShade="B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72CA6"/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72CA6"/>
    <w:rPr>
      <w:rFonts w:asciiTheme="majorHAnsi" w:eastAsiaTheme="majorEastAsia" w:hAnsiTheme="majorHAnsi" w:cstheme="majorBidi"/>
      <w:b/>
      <w:color w:val="323E4F" w:themeColor="text2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372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72CA6"/>
  </w:style>
  <w:style w:type="paragraph" w:styleId="Sidfot">
    <w:name w:val="footer"/>
    <w:basedOn w:val="Normal"/>
    <w:link w:val="SidfotChar"/>
    <w:uiPriority w:val="99"/>
    <w:unhideWhenUsed/>
    <w:rsid w:val="00372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72CA6"/>
  </w:style>
  <w:style w:type="paragraph" w:styleId="Innehllsfrteckningsrubrik">
    <w:name w:val="TOC Heading"/>
    <w:basedOn w:val="Rubrik1"/>
    <w:next w:val="Normal"/>
    <w:uiPriority w:val="39"/>
    <w:unhideWhenUsed/>
    <w:qFormat/>
    <w:rsid w:val="00372CA6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372CA6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372CA6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372CA6"/>
    <w:rPr>
      <w:color w:val="0563C1" w:themeColor="hyperlink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372CA6"/>
    <w:rPr>
      <w:rFonts w:asciiTheme="majorHAnsi" w:eastAsiaTheme="majorEastAsia" w:hAnsiTheme="majorHAnsi" w:cstheme="majorBidi"/>
      <w:b/>
      <w:color w:val="323E4F" w:themeColor="text2" w:themeShade="BF"/>
      <w:sz w:val="24"/>
      <w:szCs w:val="24"/>
    </w:rPr>
  </w:style>
  <w:style w:type="paragraph" w:styleId="Innehll3">
    <w:name w:val="toc 3"/>
    <w:basedOn w:val="Normal"/>
    <w:next w:val="Normal"/>
    <w:autoRedefine/>
    <w:uiPriority w:val="39"/>
    <w:unhideWhenUsed/>
    <w:rsid w:val="00372CA6"/>
    <w:pPr>
      <w:spacing w:after="100"/>
      <w:ind w:left="440"/>
    </w:pPr>
  </w:style>
  <w:style w:type="table" w:styleId="Tabellrutnt">
    <w:name w:val="Table Grid"/>
    <w:basedOn w:val="Normaltabell"/>
    <w:uiPriority w:val="59"/>
    <w:rsid w:val="000A6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ubrik">
    <w:name w:val="Title"/>
    <w:basedOn w:val="Normal"/>
    <w:next w:val="Normal"/>
    <w:link w:val="RubrikChar"/>
    <w:uiPriority w:val="10"/>
    <w:qFormat/>
    <w:rsid w:val="00364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64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37394C"/>
    <w:rPr>
      <w:color w:val="808080"/>
      <w:shd w:val="clear" w:color="auto" w:fill="E6E6E6"/>
    </w:rPr>
  </w:style>
  <w:style w:type="paragraph" w:styleId="Liststycke">
    <w:name w:val="List Paragraph"/>
    <w:basedOn w:val="Normal"/>
    <w:uiPriority w:val="34"/>
    <w:qFormat/>
    <w:rsid w:val="00A07A16"/>
    <w:pPr>
      <w:ind w:left="720"/>
      <w:contextualSpacing/>
    </w:pPr>
  </w:style>
  <w:style w:type="paragraph" w:styleId="Ingetavstnd">
    <w:name w:val="No Spacing"/>
    <w:uiPriority w:val="1"/>
    <w:qFormat/>
    <w:rsid w:val="00CC16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datadriveninvestor/neuroevolution-neat-algorithm-and-my-neat-b83c5174d8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neat-an-awesome-approach-to-neuroevolution-3eca5cc7930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.mathworks.com/help/gads/how-the-genetic-algorithm-work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owardsdatascience.com/neat-an-awesome-approach-to-neuroevolution-3eca5cc7930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E611D-C8E4-4359-9ED9-7994733B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510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Halmstads kommun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Gymnasiearbete</dc:title>
  <dc:subject/>
  <dc:creator>Casper Henningsson</dc:creator>
  <cp:keywords/>
  <dc:description/>
  <cp:lastModifiedBy>Casper Henningsson</cp:lastModifiedBy>
  <cp:revision>26</cp:revision>
  <cp:lastPrinted>2018-01-18T17:26:00Z</cp:lastPrinted>
  <dcterms:created xsi:type="dcterms:W3CDTF">2019-08-25T11:59:00Z</dcterms:created>
  <dcterms:modified xsi:type="dcterms:W3CDTF">2019-09-12T13:34:00Z</dcterms:modified>
</cp:coreProperties>
</file>