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320"/>
      </w:pPr>
      <w:r>
        <w:rPr>
          <w:rFonts w:ascii="Hiragino Sans GB" w:hAnsi="Hiragino Sans GB" w:eastAsia="Hiragino Sans GB"/>
          <w:b/>
          <w:color w:val="FF454F"/>
          <w:sz w:val="18"/>
        </w:rPr>
        <w:t>OPENVELA · AI HARDWARE DEVELOPER CONTEST 2026</w:t>
      </w:r>
    </w:p>
    <w:p>
      <w:pPr>
        <w:spacing w:after="40"/>
      </w:pPr>
      <w:r>
        <w:rPr>
          <w:rFonts w:ascii="Hiragino Sans GB" w:hAnsi="Hiragino Sans GB" w:eastAsia="Hiragino Sans GB"/>
          <w:b/>
          <w:color w:val="151922"/>
          <w:sz w:val="68"/>
        </w:rPr>
        <w:t>CombatSense</w:t>
      </w:r>
    </w:p>
    <w:p>
      <w:pPr>
        <w:spacing w:after="440"/>
      </w:pPr>
      <w:r>
        <w:rPr>
          <w:rFonts w:ascii="Hiragino Sans GB" w:hAnsi="Hiragino Sans GB" w:eastAsia="Hiragino Sans GB"/>
          <w:b/>
          <w:color w:val="FF454F"/>
          <w:sz w:val="68"/>
        </w:rPr>
        <w:t>Edge</w:t>
      </w:r>
    </w:p>
    <w:p>
      <w:pPr>
        <w:spacing w:after="200"/>
      </w:pPr>
      <w:r>
        <w:rPr>
          <w:rFonts w:ascii="Hiragino Sans GB" w:hAnsi="Hiragino Sans GB" w:eastAsia="Hiragino Sans GB"/>
          <w:b/>
          <w:color w:val="151922"/>
          <w:sz w:val="38"/>
        </w:rPr>
        <w:t>面向拳击训练的 Watch QuickApp</w:t>
      </w:r>
    </w:p>
    <w:p>
      <w:pPr>
        <w:spacing w:after="720"/>
      </w:pPr>
      <w:r>
        <w:rPr>
          <w:rFonts w:ascii="Hiragino Sans GB" w:hAnsi="Hiragino Sans GB" w:eastAsia="Hiragino Sans GB"/>
          <w:b w:val="0"/>
          <w:color w:val="475569"/>
          <w:sz w:val="24"/>
        </w:rPr>
        <w:t>从实时出拳分类，到训练回顾与个性化建议。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424"/>
            <w:shd w:fill="151922"/>
            <w:tcMar>
              <w:top w:w="260" w:type="dxa"/>
              <w:start w:w="260" w:type="dxa"/>
              <w:bottom w:w="260" w:type="dxa"/>
              <w:end w:w="26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B020"/>
                <w:sz w:val="17"/>
              </w:rPr>
              <w:t>参赛主赛道</w:t>
            </w:r>
          </w:p>
          <w:p>
            <w:r>
              <w:rPr>
                <w:rFonts w:ascii="Hiragino Sans GB" w:hAnsi="Hiragino Sans GB" w:eastAsia="Hiragino Sans GB"/>
                <w:b/>
                <w:color w:val="FFFFFF"/>
                <w:sz w:val="30"/>
              </w:rPr>
              <w:t>Watch QuickApp · VelaSim 可验收</w:t>
            </w:r>
          </w:p>
          <w:p>
            <w:r>
              <w:rPr>
                <w:rFonts w:ascii="Hiragino Sans GB" w:hAnsi="Hiragino Sans GB" w:eastAsia="Hiragino Sans GB"/>
                <w:b w:val="0"/>
                <w:color w:val="D6D9E0"/>
                <w:sz w:val="19"/>
              </w:rPr>
              <w:t>版本 1.0.0  |  生产 release.rpk  |  OpenCode + MiMo-v2.5 日志</w:t>
            </w:r>
          </w:p>
        </w:tc>
      </w:tr>
    </w:tbl>
    <w:p>
      <w:pPr>
        <w:spacing w:before="760" w:after="80"/>
      </w:pPr>
      <w:r>
        <w:rPr>
          <w:rFonts w:ascii="Hiragino Sans GB" w:hAnsi="Hiragino Sans GB" w:eastAsia="Hiragino Sans GB"/>
          <w:b/>
          <w:color w:val="151922"/>
          <w:sz w:val="22"/>
        </w:rPr>
        <w:t>Team 182_wumoqingyin</w:t>
      </w:r>
    </w:p>
    <w:p>
      <w:pPr>
        <w:spacing w:after="80"/>
      </w:pPr>
      <w:r>
        <w:rPr>
          <w:rFonts w:ascii="Hiragino Sans GB" w:hAnsi="Hiragino Sans GB" w:eastAsia="Hiragino Sans GB"/>
          <w:b w:val="0"/>
          <w:color w:val="475569"/>
          <w:sz w:val="19"/>
        </w:rPr>
        <w:t>2026-08-31 · Submission Candidate</w:t>
      </w:r>
    </w:p>
    <w:p>
      <w:r>
        <w:rPr>
          <w:rFonts w:ascii="Hiragino Sans GB" w:hAnsi="Hiragino Sans GB" w:eastAsia="Hiragino Sans GB"/>
          <w:b/>
          <w:color w:val="FFB020"/>
          <w:sz w:val="18"/>
        </w:rPr>
        <w:t>声明：文档中的模拟器训练数据均为 Demo/Mock，不代表真实训练或真实硬件测量。</w:t>
      </w:r>
    </w:p>
    <w:p>
      <w:r>
        <w:br w:type="page"/>
      </w:r>
    </w:p>
    <w:p>
      <w:pPr>
        <w:spacing w:after="40"/>
        <w:keepNext/>
      </w:pPr>
      <w:r>
        <w:rPr>
          <w:rFonts w:ascii="Hiragino Sans GB" w:hAnsi="Hiragino Sans GB" w:eastAsia="Hiragino Sans GB"/>
          <w:b/>
          <w:color w:val="FF454F"/>
          <w:sz w:val="20"/>
        </w:rPr>
        <w:t>01 / PRODUCT</w:t>
      </w:r>
    </w:p>
    <w:p>
      <w:pPr>
        <w:spacing w:after="80"/>
        <w:keepNext/>
      </w:pPr>
      <w:r>
        <w:rPr>
          <w:rFonts w:ascii="Hiragino Sans GB" w:hAnsi="Hiragino Sans GB" w:eastAsia="Hiragino Sans GB"/>
          <w:b/>
          <w:color w:val="151922"/>
          <w:sz w:val="48"/>
        </w:rPr>
        <w:t>作品定位与价值</w:t>
      </w:r>
    </w:p>
    <w:p>
      <w:pPr>
        <w:spacing w:after="280"/>
      </w:pPr>
      <w:r>
        <w:rPr>
          <w:rFonts w:ascii="Hiragino Sans GB" w:hAnsi="Hiragino Sans GB" w:eastAsia="Hiragino Sans GB"/>
          <w:b w:val="0"/>
          <w:color w:val="475569"/>
          <w:sz w:val="21"/>
        </w:rPr>
        <w:t>把腕上训练反馈压缩成一次清晰、可复盘的完整体验。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3F5F8"/>
            <w:tcMar>
              <w:top w:w="150" w:type="dxa"/>
              <w:start w:w="90" w:type="dxa"/>
              <w:bottom w:w="15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454F"/>
                <w:sz w:val="40"/>
              </w:rPr>
              <w:t>3</w:t>
            </w:r>
          </w:p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475569"/>
                <w:sz w:val="17"/>
              </w:rPr>
              <w:t>分钟典型训练</w:t>
            </w:r>
          </w:p>
        </w:tc>
        <w:tc>
          <w:tcPr>
            <w:tcW w:type="dxa" w:w="3120"/>
            <w:shd w:fill="F3F5F8"/>
            <w:tcMar>
              <w:top w:w="150" w:type="dxa"/>
              <w:start w:w="90" w:type="dxa"/>
              <w:bottom w:w="15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2E74B5"/>
                <w:sz w:val="40"/>
              </w:rPr>
              <w:t>4</w:t>
            </w:r>
          </w:p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475569"/>
                <w:sz w:val="17"/>
              </w:rPr>
              <w:t>拳型分类</w:t>
            </w:r>
          </w:p>
        </w:tc>
        <w:tc>
          <w:tcPr>
            <w:tcW w:type="dxa" w:w="3120"/>
            <w:shd w:fill="F3F5F8"/>
            <w:tcMar>
              <w:top w:w="150" w:type="dxa"/>
              <w:start w:w="90" w:type="dxa"/>
              <w:bottom w:w="15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20B486"/>
                <w:sz w:val="40"/>
              </w:rPr>
              <w:t>1</w:t>
            </w:r>
          </w:p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475569"/>
                <w:sz w:val="17"/>
              </w:rPr>
              <w:t>腕上闭环</w:t>
            </w:r>
          </w:p>
        </w:tc>
      </w:tr>
    </w:tbl>
    <w:p>
      <w:pPr>
        <w:spacing w:before="200" w:after="120"/>
        <w:keepNext/>
      </w:pPr>
      <w:r>
        <w:rPr>
          <w:rFonts w:ascii="Hiragino Sans GB" w:hAnsi="Hiragino Sans GB" w:eastAsia="Hiragino Sans GB"/>
          <w:b/>
          <w:color w:val="2E74B5"/>
          <w:sz w:val="26"/>
        </w:rPr>
        <w:t>一句话产品定义</w:t>
      </w:r>
    </w:p>
    <w:p>
      <w:pPr>
        <w:spacing w:after="120" w:line="288" w:lineRule="auto"/>
      </w:pPr>
      <w:r>
        <w:rPr>
          <w:rFonts w:ascii="Hiragino Sans GB" w:hAnsi="Hiragino Sans GB" w:eastAsia="Hiragino Sans GB"/>
          <w:b w:val="0"/>
          <w:color w:val="151922"/>
          <w:sz w:val="21"/>
        </w:rPr>
        <w:t>CombatSense Edge 是一款运行在 openvela Watch QuickApp 环境中的拳击训练助手：训练中展示计时、拳型、次数与置信度，训练后呈现左右手差异、疲劳趋势和可执行建议。</w:t>
      </w:r>
    </w:p>
    <w:p>
      <w:pPr>
        <w:spacing w:before="200" w:after="120"/>
        <w:keepNext/>
      </w:pPr>
      <w:r>
        <w:rPr>
          <w:rFonts w:ascii="Hiragino Sans GB" w:hAnsi="Hiragino Sans GB" w:eastAsia="Hiragino Sans GB"/>
          <w:b/>
          <w:color w:val="2E74B5"/>
          <w:sz w:val="26"/>
        </w:rPr>
        <w:t>为什么值得做</w:t>
      </w:r>
    </w:p>
    <w:p>
      <w:pPr>
        <w:pStyle w:val="ListBullet"/>
        <w:spacing w:after="80"/>
        <w:ind w:left="490" w:hanging="245"/>
      </w:pPr>
      <w:r>
        <w:rPr>
          <w:rFonts w:ascii="Hiragino Sans GB" w:hAnsi="Hiragino Sans GB" w:eastAsia="Hiragino Sans GB"/>
          <w:b w:val="0"/>
          <w:color w:val="151922"/>
          <w:sz w:val="20"/>
        </w:rPr>
        <w:t>即时反馈：避免训练者在回合中频繁查看手机。</w:t>
      </w:r>
    </w:p>
    <w:p>
      <w:pPr>
        <w:pStyle w:val="ListBullet"/>
        <w:spacing w:after="80"/>
        <w:ind w:left="490" w:hanging="245"/>
      </w:pPr>
      <w:r>
        <w:rPr>
          <w:rFonts w:ascii="Hiragino Sans GB" w:hAnsi="Hiragino Sans GB" w:eastAsia="Hiragino Sans GB"/>
          <w:b w:val="0"/>
          <w:color w:val="151922"/>
          <w:sz w:val="20"/>
        </w:rPr>
        <w:t>结构化复盘：用拳型分布、置信度和左右手差异替代模糊体感。</w:t>
      </w:r>
    </w:p>
    <w:p>
      <w:pPr>
        <w:pStyle w:val="ListBullet"/>
        <w:spacing w:after="80"/>
        <w:ind w:left="490" w:hanging="245"/>
      </w:pPr>
      <w:r>
        <w:rPr>
          <w:rFonts w:ascii="Hiragino Sans GB" w:hAnsi="Hiragino Sans GB" w:eastAsia="Hiragino Sans GB"/>
          <w:b w:val="0"/>
          <w:color w:val="151922"/>
          <w:sz w:val="20"/>
        </w:rPr>
        <w:t>可渐进落地：模拟器先验收完整体验，真实传感器/BSP 作为可选增强。</w:t>
      </w:r>
    </w:p>
    <w:p>
      <w:pPr>
        <w:spacing w:before="200" w:after="120"/>
        <w:keepNext/>
      </w:pPr>
      <w:r>
        <w:rPr>
          <w:rFonts w:ascii="Hiragino Sans GB" w:hAnsi="Hiragino Sans GB" w:eastAsia="Hiragino Sans GB"/>
          <w:b/>
          <w:color w:val="2E74B5"/>
          <w:sz w:val="26"/>
        </w:rPr>
        <w:t>官方主赛道对齐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151922"/>
                <w:sz w:val="19"/>
              </w:rPr>
              <w:t>状态</w:t>
            </w:r>
          </w:p>
        </w:tc>
        <w:tc>
          <w:tcPr>
            <w:tcW w:type="dxa" w:w="309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151922"/>
                <w:sz w:val="19"/>
              </w:rPr>
              <w:t>验收项</w:t>
            </w:r>
          </w:p>
        </w:tc>
        <w:tc>
          <w:tcPr>
            <w:tcW w:type="dxa" w:w="446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151922"/>
                <w:sz w:val="19"/>
              </w:rPr>
              <w:t>证据 / 边界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20B486"/>
                <w:sz w:val="18"/>
              </w:rPr>
              <w:t>VERIFIED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151922"/>
                <w:sz w:val="18"/>
              </w:rPr>
              <w:t>Watch QuickApp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475569"/>
                <w:sz w:val="18"/>
              </w:rPr>
              <w:t>VelaSim 已运行并完成核心页面实录。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20B486"/>
                <w:sz w:val="18"/>
              </w:rPr>
              <w:t>VERIFIED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151922"/>
                <w:sz w:val="18"/>
              </w:rPr>
              <w:t>生产构建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475569"/>
                <w:sz w:val="18"/>
              </w:rPr>
              <w:t>release.rpk v1.0.0 已生成并通过包结构校验。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20B486"/>
                <w:sz w:val="18"/>
              </w:rPr>
              <w:t>VERIFIED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151922"/>
                <w:sz w:val="18"/>
              </w:rPr>
              <w:t>AI 编程记录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475569"/>
                <w:sz w:val="18"/>
              </w:rPr>
              <w:t>OpenCode + MiMo-v2.5 原始 JSONL 日志已收集。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  <w:keepNext/>
      </w:pPr>
      <w:r>
        <w:rPr>
          <w:rFonts w:ascii="Hiragino Sans GB" w:hAnsi="Hiragino Sans GB" w:eastAsia="Hiragino Sans GB"/>
          <w:b/>
          <w:color w:val="FF454F"/>
          <w:sz w:val="20"/>
        </w:rPr>
        <w:t>02 / EXPERIENCE</w:t>
      </w:r>
    </w:p>
    <w:p>
      <w:pPr>
        <w:spacing w:after="80"/>
        <w:keepNext/>
      </w:pPr>
      <w:r>
        <w:rPr>
          <w:rFonts w:ascii="Hiragino Sans GB" w:hAnsi="Hiragino Sans GB" w:eastAsia="Hiragino Sans GB"/>
          <w:b/>
          <w:color w:val="151922"/>
          <w:sz w:val="48"/>
        </w:rPr>
        <w:t>体验流程与系统架构</w:t>
      </w:r>
    </w:p>
    <w:p>
      <w:pPr>
        <w:spacing w:after="280"/>
      </w:pPr>
      <w:r>
        <w:rPr>
          <w:rFonts w:ascii="Hiragino Sans GB" w:hAnsi="Hiragino Sans GB" w:eastAsia="Hiragino Sans GB"/>
          <w:b w:val="0"/>
          <w:color w:val="475569"/>
          <w:sz w:val="21"/>
        </w:rPr>
        <w:t>主路径保持短、明确，并对无传感器环境进行显式降级。</w:t>
      </w:r>
    </w:p>
    <w:p>
      <w:pPr>
        <w:spacing w:before="200" w:after="120"/>
        <w:keepNext/>
      </w:pPr>
      <w:r>
        <w:rPr>
          <w:rFonts w:ascii="Hiragino Sans GB" w:hAnsi="Hiragino Sans GB" w:eastAsia="Hiragino Sans GB"/>
          <w:b/>
          <w:color w:val="2E74B5"/>
          <w:sz w:val="26"/>
        </w:rPr>
        <w:t>用户流程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F454F"/>
            <w:tcMar>
              <w:top w:w="150" w:type="dxa"/>
              <w:start w:w="60" w:type="dxa"/>
              <w:bottom w:w="150" w:type="dxa"/>
              <w:end w:w="6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今日概览</w:t>
            </w:r>
          </w:p>
        </w:tc>
        <w:tc>
          <w:tcPr>
            <w:tcW w:type="dxa" w:w="1872"/>
            <w:shd w:fill="F3F5F8"/>
            <w:tcMar>
              <w:top w:w="150" w:type="dxa"/>
              <w:start w:w="60" w:type="dxa"/>
              <w:bottom w:w="150" w:type="dxa"/>
              <w:end w:w="6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151922"/>
                <w:sz w:val="18"/>
              </w:rPr>
              <w:t>开始训练</w:t>
            </w:r>
          </w:p>
        </w:tc>
        <w:tc>
          <w:tcPr>
            <w:tcW w:type="dxa" w:w="1872"/>
            <w:shd w:fill="F3F5F8"/>
            <w:tcMar>
              <w:top w:w="150" w:type="dxa"/>
              <w:start w:w="60" w:type="dxa"/>
              <w:bottom w:w="150" w:type="dxa"/>
              <w:end w:w="6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151922"/>
                <w:sz w:val="18"/>
              </w:rPr>
              <w:t>实时统计</w:t>
            </w:r>
          </w:p>
        </w:tc>
        <w:tc>
          <w:tcPr>
            <w:tcW w:type="dxa" w:w="1872"/>
            <w:shd w:fill="F3F5F8"/>
            <w:tcMar>
              <w:top w:w="150" w:type="dxa"/>
              <w:start w:w="60" w:type="dxa"/>
              <w:bottom w:w="150" w:type="dxa"/>
              <w:end w:w="6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151922"/>
                <w:sz w:val="18"/>
              </w:rPr>
              <w:t>训练回顾</w:t>
            </w:r>
          </w:p>
        </w:tc>
        <w:tc>
          <w:tcPr>
            <w:tcW w:type="dxa" w:w="1872"/>
            <w:shd w:fill="F3F5F8"/>
            <w:tcMar>
              <w:top w:w="150" w:type="dxa"/>
              <w:start w:w="60" w:type="dxa"/>
              <w:bottom w:w="150" w:type="dxa"/>
              <w:end w:w="6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151922"/>
                <w:sz w:val="18"/>
              </w:rPr>
              <w:t>教练建议</w:t>
            </w:r>
          </w:p>
        </w:tc>
      </w:tr>
    </w:tbl>
    <w:p>
      <w:pPr>
        <w:spacing w:before="200" w:after="120"/>
        <w:keepNext/>
      </w:pPr>
      <w:r>
        <w:rPr>
          <w:rFonts w:ascii="Hiragino Sans GB" w:hAnsi="Hiragino Sans GB" w:eastAsia="Hiragino Sans GB"/>
          <w:b/>
          <w:color w:val="2E74B5"/>
          <w:sz w:val="26"/>
        </w:rPr>
        <w:t>运行时分层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2E74B5"/>
                <w:sz w:val="19"/>
              </w:rPr>
              <w:t>QuickApp UI</w:t>
            </w:r>
          </w:p>
        </w:tc>
        <w:tc>
          <w:tcPr>
            <w:tcW w:type="dxa" w:w="7128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Hiragino Sans GB" w:hAnsi="Hiragino Sans GB" w:eastAsia="Hiragino Sans GB"/>
                <w:b w:val="0"/>
                <w:color w:val="475569"/>
                <w:sz w:val="18"/>
              </w:rPr>
              <w:t>今日 / 训练 / 回顾 / 设置；466×466 表盘布局。</w:t>
            </w:r>
          </w:p>
        </w:tc>
      </w:tr>
      <w:tr>
        <w:tc>
          <w:tcPr>
            <w:tcW w:type="dxa" w:w="2232"/>
            <w:shd w:fill="E8EEF5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2E74B5"/>
                <w:sz w:val="19"/>
              </w:rPr>
              <w:t>Session Engine</w:t>
            </w:r>
          </w:p>
        </w:tc>
        <w:tc>
          <w:tcPr>
            <w:tcW w:type="dxa" w:w="7128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Hiragino Sans GB" w:hAnsi="Hiragino Sans GB" w:eastAsia="Hiragino Sans GB"/>
                <w:b w:val="0"/>
                <w:color w:val="475569"/>
                <w:sz w:val="18"/>
              </w:rPr>
              <w:t>计时、状态机、拳型聚合、置信度与训练摘要。</w:t>
            </w:r>
          </w:p>
        </w:tc>
      </w:tr>
      <w:tr>
        <w:tc>
          <w:tcPr>
            <w:tcW w:type="dxa" w:w="2232"/>
            <w:shd w:fill="E8EEF5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2E74B5"/>
                <w:sz w:val="19"/>
              </w:rPr>
              <w:t>Sensor Adapter</w:t>
            </w:r>
          </w:p>
        </w:tc>
        <w:tc>
          <w:tcPr>
            <w:tcW w:type="dxa" w:w="7128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Hiragino Sans GB" w:hAnsi="Hiragino Sans GB" w:eastAsia="Hiragino Sans GB"/>
                <w:b w:val="0"/>
                <w:color w:val="475569"/>
                <w:sz w:val="18"/>
              </w:rPr>
              <w:t>优先探测硬件；不可用时只在显式 Demo 模式下产生 Mock 数据。</w:t>
            </w:r>
          </w:p>
        </w:tc>
      </w:tr>
      <w:tr>
        <w:tc>
          <w:tcPr>
            <w:tcW w:type="dxa" w:w="2232"/>
            <w:shd w:fill="E8EEF5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2E74B5"/>
                <w:sz w:val="19"/>
              </w:rPr>
              <w:t>Optional BSP</w:t>
            </w:r>
          </w:p>
        </w:tc>
        <w:tc>
          <w:tcPr>
            <w:tcW w:type="dxa" w:w="7128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Hiragino Sans GB" w:hAnsi="Hiragino Sans GB" w:eastAsia="Hiragino Sans GB"/>
                <w:b w:val="0"/>
                <w:color w:val="475569"/>
                <w:sz w:val="18"/>
              </w:rPr>
              <w:t>Huangshan Pi / BMI270 补丁与 host stub；不冒充主赛道完成态。</w:t>
            </w:r>
          </w:p>
        </w:tc>
      </w:tr>
    </w:tbl>
    <w:p>
      <w:pPr>
        <w:spacing w:before="200" w:after="120"/>
        <w:keepNext/>
      </w:pPr>
      <w:r>
        <w:rPr>
          <w:rFonts w:ascii="Hiragino Sans GB" w:hAnsi="Hiragino Sans GB" w:eastAsia="Hiragino Sans GB"/>
          <w:b/>
          <w:color w:val="2E74B5"/>
          <w:sz w:val="26"/>
        </w:rPr>
        <w:t>关键设计边界</w:t>
      </w:r>
    </w:p>
    <w:p>
      <w:pPr>
        <w:pStyle w:val="ListBullet"/>
        <w:spacing w:after="80"/>
        <w:ind w:left="490" w:hanging="245"/>
      </w:pPr>
      <w:r>
        <w:rPr>
          <w:rFonts w:ascii="Hiragino Sans GB" w:hAnsi="Hiragino Sans GB" w:eastAsia="Hiragino Sans GB"/>
          <w:b w:val="0"/>
          <w:color w:val="151922"/>
          <w:sz w:val="20"/>
        </w:rPr>
        <w:t>Demo 模式在首页、训练状态与回顾页持续可见，不把模拟数据包装成真实测量。</w:t>
      </w:r>
    </w:p>
    <w:p>
      <w:pPr>
        <w:pStyle w:val="ListBullet"/>
        <w:spacing w:after="80"/>
        <w:ind w:left="490" w:hanging="245"/>
      </w:pPr>
      <w:r>
        <w:rPr>
          <w:rFonts w:ascii="Hiragino Sans GB" w:hAnsi="Hiragino Sans GB" w:eastAsia="Hiragino Sans GB"/>
          <w:b w:val="0"/>
          <w:color w:val="151922"/>
          <w:sz w:val="20"/>
        </w:rPr>
        <w:t>真实硬件路径与 QuickApp 主赛道解耦，避免可选板卡调试阻塞正式提交。</w:t>
      </w:r>
    </w:p>
    <w:p>
      <w:pPr>
        <w:pStyle w:val="ListBullet"/>
        <w:spacing w:after="80"/>
        <w:ind w:left="490" w:hanging="245"/>
      </w:pPr>
      <w:r>
        <w:rPr>
          <w:rFonts w:ascii="Hiragino Sans GB" w:hAnsi="Hiragino Sans GB" w:eastAsia="Hiragino Sans GB"/>
          <w:b w:val="0"/>
          <w:color w:val="151922"/>
          <w:sz w:val="20"/>
        </w:rPr>
        <w:t>私钥仅保留在 A-Ubuntu 本地 0700/0600 目录，仓库只提交签名后的生产包。</w:t>
      </w:r>
    </w:p>
    <w:p>
      <w:r>
        <w:br w:type="page"/>
      </w:r>
    </w:p>
    <w:p>
      <w:pPr>
        <w:spacing w:after="40"/>
        <w:keepNext/>
      </w:pPr>
      <w:r>
        <w:rPr>
          <w:rFonts w:ascii="Hiragino Sans GB" w:hAnsi="Hiragino Sans GB" w:eastAsia="Hiragino Sans GB"/>
          <w:b/>
          <w:color w:val="FF454F"/>
          <w:sz w:val="20"/>
        </w:rPr>
        <w:t>03 / DEMO</w:t>
      </w:r>
    </w:p>
    <w:p>
      <w:pPr>
        <w:spacing w:after="80"/>
        <w:keepNext/>
      </w:pPr>
      <w:r>
        <w:rPr>
          <w:rFonts w:ascii="Hiragino Sans GB" w:hAnsi="Hiragino Sans GB" w:eastAsia="Hiragino Sans GB"/>
          <w:b/>
          <w:color w:val="151922"/>
          <w:sz w:val="48"/>
        </w:rPr>
        <w:t>VelaSim 实录画面</w:t>
      </w:r>
    </w:p>
    <w:p>
      <w:pPr>
        <w:spacing w:after="280"/>
      </w:pPr>
      <w:r>
        <w:rPr>
          <w:rFonts w:ascii="Hiragino Sans GB" w:hAnsi="Hiragino Sans GB" w:eastAsia="Hiragino Sans GB"/>
          <w:b w:val="0"/>
          <w:color w:val="475569"/>
          <w:sz w:val="21"/>
        </w:rPr>
        <w:t>以下均为实际运行截图；训练数字为 Demo/Mock 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12848" cy="221284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day-v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848" cy="2212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475569"/>
                <w:sz w:val="17"/>
              </w:rPr>
              <w:t>今日概览 · Demo 状态可见</w:t>
            </w:r>
          </w:p>
        </w:tc>
        <w:tc>
          <w:tcPr>
            <w:tcW w:type="dxa" w:w="4680"/>
            <w:vAlign w:val="top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12848" cy="221284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ssion-liv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848" cy="2212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475569"/>
                <w:sz w:val="17"/>
              </w:rPr>
              <w:t>实时训练 · 40 次 Demo 出拳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12848" cy="221284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ie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848" cy="2212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475569"/>
                <w:sz w:val="17"/>
              </w:rPr>
              <w:t>训练回顾 · 演示数据声明</w:t>
            </w:r>
          </w:p>
        </w:tc>
        <w:tc>
          <w:tcPr>
            <w:tcW w:type="dxa" w:w="4680"/>
            <w:vAlign w:val="top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12848" cy="221284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tting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848" cy="2212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475569"/>
                <w:sz w:val="17"/>
              </w:rPr>
              <w:t>设置 · Demo 模式显式开关</w:t>
            </w:r>
          </w:p>
        </w:tc>
      </w:tr>
    </w:tbl>
    <w:p>
      <w:r>
        <w:br w:type="page"/>
      </w:r>
    </w:p>
    <w:p>
      <w:pPr>
        <w:spacing w:after="40"/>
        <w:keepNext/>
      </w:pPr>
      <w:r>
        <w:rPr>
          <w:rFonts w:ascii="Hiragino Sans GB" w:hAnsi="Hiragino Sans GB" w:eastAsia="Hiragino Sans GB"/>
          <w:b/>
          <w:color w:val="FF454F"/>
          <w:sz w:val="20"/>
        </w:rPr>
        <w:t>04 / ENGINEERING</w:t>
      </w:r>
    </w:p>
    <w:p>
      <w:pPr>
        <w:spacing w:after="80"/>
        <w:keepNext/>
      </w:pPr>
      <w:r>
        <w:rPr>
          <w:rFonts w:ascii="Hiragino Sans GB" w:hAnsi="Hiragino Sans GB" w:eastAsia="Hiragino Sans GB"/>
          <w:b/>
          <w:color w:val="151922"/>
          <w:sz w:val="48"/>
        </w:rPr>
        <w:t>工程实现与验证</w:t>
      </w:r>
    </w:p>
    <w:p>
      <w:pPr>
        <w:spacing w:after="280"/>
      </w:pPr>
      <w:r>
        <w:rPr>
          <w:rFonts w:ascii="Hiragino Sans GB" w:hAnsi="Hiragino Sans GB" w:eastAsia="Hiragino Sans GB"/>
          <w:b w:val="0"/>
          <w:color w:val="475569"/>
          <w:sz w:val="21"/>
        </w:rPr>
        <w:t>提交候选物以可重复命令验证，而不是只依赖截图或说明。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3F5F8"/>
            <w:tcMar>
              <w:top w:w="150" w:type="dxa"/>
              <w:start w:w="90" w:type="dxa"/>
              <w:bottom w:w="15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20B486"/>
                <w:sz w:val="40"/>
              </w:rPr>
              <w:t>120/120</w:t>
            </w:r>
          </w:p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475569"/>
                <w:sz w:val="17"/>
              </w:rPr>
              <w:t>静态测试通过</w:t>
            </w:r>
          </w:p>
        </w:tc>
        <w:tc>
          <w:tcPr>
            <w:tcW w:type="dxa" w:w="3120"/>
            <w:shd w:fill="F3F5F8"/>
            <w:tcMar>
              <w:top w:w="150" w:type="dxa"/>
              <w:start w:w="90" w:type="dxa"/>
              <w:bottom w:w="15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20B486"/>
                <w:sz w:val="40"/>
              </w:rPr>
              <w:t>10/10</w:t>
            </w:r>
          </w:p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475569"/>
                <w:sz w:val="17"/>
              </w:rPr>
              <w:t>RPK 结构校验</w:t>
            </w:r>
          </w:p>
        </w:tc>
        <w:tc>
          <w:tcPr>
            <w:tcW w:type="dxa" w:w="3120"/>
            <w:shd w:fill="F3F5F8"/>
            <w:tcMar>
              <w:top w:w="150" w:type="dxa"/>
              <w:start w:w="90" w:type="dxa"/>
              <w:bottom w:w="15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2E74B5"/>
                <w:sz w:val="40"/>
              </w:rPr>
              <w:t>27,973 B</w:t>
            </w:r>
          </w:p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475569"/>
                <w:sz w:val="17"/>
              </w:rPr>
              <w:t>生产包大小</w:t>
            </w:r>
          </w:p>
        </w:tc>
      </w:tr>
    </w:tbl>
    <w:p>
      <w:pPr>
        <w:spacing w:before="200" w:after="120"/>
        <w:keepNext/>
      </w:pPr>
      <w:r>
        <w:rPr>
          <w:rFonts w:ascii="Hiragino Sans GB" w:hAnsi="Hiragino Sans GB" w:eastAsia="Hiragino Sans GB"/>
          <w:b/>
          <w:color w:val="2E74B5"/>
          <w:sz w:val="26"/>
        </w:rPr>
        <w:t>生产发布物</w:t>
      </w:r>
    </w:p>
    <w:p>
      <w:pPr>
        <w:spacing w:after="60" w:line="288" w:lineRule="auto"/>
      </w:pPr>
      <w:r>
        <w:rPr>
          <w:rFonts w:ascii="Hiragino Sans GB" w:hAnsi="Hiragino Sans GB" w:eastAsia="Hiragino Sans GB"/>
          <w:b w:val="0"/>
          <w:color w:val="2E74B5"/>
          <w:sz w:val="21"/>
        </w:rPr>
        <w:t>quickapp/combat-sense/release/com.openvela.combatsense.release.1.0.0.rpk</w:t>
      </w:r>
    </w:p>
    <w:p>
      <w:pPr>
        <w:spacing w:after="160" w:line="288" w:lineRule="auto"/>
      </w:pPr>
      <w:r>
        <w:rPr>
          <w:rFonts w:ascii="Hiragino Sans GB" w:hAnsi="Hiragino Sans GB" w:eastAsia="Hiragino Sans GB"/>
          <w:b w:val="0"/>
          <w:color w:val="475569"/>
          <w:sz w:val="21"/>
        </w:rPr>
        <w:t>SHA-256  3b75a9b4dd576b66ddd963433fab283b0bd1650423358c1ed9cfa1cfba8c2bc1</w:t>
      </w:r>
    </w:p>
    <w:p>
      <w:pPr>
        <w:spacing w:before="200" w:after="120"/>
        <w:keepNext/>
      </w:pPr>
      <w:r>
        <w:rPr>
          <w:rFonts w:ascii="Hiragino Sans GB" w:hAnsi="Hiragino Sans GB" w:eastAsia="Hiragino Sans GB"/>
          <w:b/>
          <w:color w:val="2E74B5"/>
          <w:sz w:val="26"/>
        </w:rPr>
        <w:t>验证矩阵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151922"/>
                <w:sz w:val="19"/>
              </w:rPr>
              <w:t>状态</w:t>
            </w:r>
          </w:p>
        </w:tc>
        <w:tc>
          <w:tcPr>
            <w:tcW w:type="dxa" w:w="309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151922"/>
                <w:sz w:val="19"/>
              </w:rPr>
              <w:t>验收项</w:t>
            </w:r>
          </w:p>
        </w:tc>
        <w:tc>
          <w:tcPr>
            <w:tcW w:type="dxa" w:w="446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151922"/>
                <w:sz w:val="19"/>
              </w:rPr>
              <w:t>证据 / 边界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20B486"/>
                <w:sz w:val="18"/>
              </w:rPr>
              <w:t>VERIFIED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151922"/>
                <w:sz w:val="18"/>
              </w:rPr>
              <w:t>QuickApp tests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475569"/>
                <w:sz w:val="18"/>
              </w:rPr>
              <w:t>npm test：120/120。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20B486"/>
                <w:sz w:val="18"/>
              </w:rPr>
              <w:t>VERIFIED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151922"/>
                <w:sz w:val="18"/>
              </w:rPr>
              <w:t>Release verifier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475569"/>
                <w:sz w:val="18"/>
              </w:rPr>
              <w:t>包名、版本、入口与签名相关结构：10/10。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20B486"/>
                <w:sz w:val="18"/>
              </w:rPr>
              <w:t>VERIFIED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151922"/>
                <w:sz w:val="18"/>
              </w:rPr>
              <w:t>RPK integrity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475569"/>
                <w:sz w:val="18"/>
              </w:rPr>
              <w:t>unzip -t 与 SHA-256 校验通过。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20B486"/>
                <w:sz w:val="18"/>
              </w:rPr>
              <w:t>VERIFIED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151922"/>
                <w:sz w:val="18"/>
              </w:rPr>
              <w:t>Patch integrity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475569"/>
                <w:sz w:val="18"/>
              </w:rPr>
              <w:t>openvela 子模块补丁 reverse apply-check 通过。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20B486"/>
                <w:sz w:val="18"/>
              </w:rPr>
              <w:t>VERIFIED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151922"/>
                <w:sz w:val="18"/>
              </w:rPr>
              <w:t>AI logs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475569"/>
                <w:sz w:val="18"/>
              </w:rPr>
              <w:t>官方 validator 对原始 OpenCode JSONL 日志执行复核。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  <w:keepNext/>
      </w:pPr>
      <w:r>
        <w:rPr>
          <w:rFonts w:ascii="Hiragino Sans GB" w:hAnsi="Hiragino Sans GB" w:eastAsia="Hiragino Sans GB"/>
          <w:b/>
          <w:color w:val="FF454F"/>
          <w:sz w:val="20"/>
        </w:rPr>
        <w:t>05 / HARDWARE</w:t>
      </w:r>
    </w:p>
    <w:p>
      <w:pPr>
        <w:spacing w:after="80"/>
        <w:keepNext/>
      </w:pPr>
      <w:r>
        <w:rPr>
          <w:rFonts w:ascii="Hiragino Sans GB" w:hAnsi="Hiragino Sans GB" w:eastAsia="Hiragino Sans GB"/>
          <w:b/>
          <w:color w:val="151922"/>
          <w:sz w:val="48"/>
        </w:rPr>
        <w:t>硬件扩展与诚实边界</w:t>
      </w:r>
    </w:p>
    <w:p>
      <w:pPr>
        <w:spacing w:after="280"/>
      </w:pPr>
      <w:r>
        <w:rPr>
          <w:rFonts w:ascii="Hiragino Sans GB" w:hAnsi="Hiragino Sans GB" w:eastAsia="Hiragino Sans GB"/>
          <w:b w:val="0"/>
          <w:color w:val="475569"/>
          <w:sz w:val="21"/>
        </w:rPr>
        <w:t>板卡可用于加分验证，但不是 Watch QuickApp 初赛提交的必需条件。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816"/>
            <w:tcMar>
              <w:top w:w="60" w:type="dxa"/>
              <w:start w:w="60" w:type="dxa"/>
              <w:bottom w:w="60" w:type="dxa"/>
              <w:end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8651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-照片-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865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475569"/>
                <w:sz w:val="17"/>
              </w:rPr>
              <w:t>参赛开发板实物（用户提供）</w:t>
            </w:r>
          </w:p>
        </w:tc>
        <w:tc>
          <w:tcPr>
            <w:tcW w:type="dxa" w:w="5544"/>
            <w:tcMar>
              <w:top w:w="60" w:type="dxa"/>
              <w:start w:w="120" w:type="dxa"/>
              <w:bottom w:w="60" w:type="dxa"/>
              <w:end w:w="6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2E74B5"/>
                <w:sz w:val="24"/>
              </w:rPr>
              <w:t>当前可以证明</w:t>
            </w:r>
          </w:p>
          <w:p>
            <w:pPr>
              <w:pStyle w:val="ListBullet"/>
            </w:pPr>
            <w:r>
              <w:rPr>
                <w:rFonts w:ascii="Hiragino Sans GB" w:hAnsi="Hiragino Sans GB" w:eastAsia="Hiragino Sans GB"/>
                <w:b w:val="0"/>
                <w:color w:val="151922"/>
                <w:sz w:val="18"/>
              </w:rPr>
              <w:t>BMI270 驱动补丁与 host stub 已纳入仓库。</w:t>
            </w:r>
          </w:p>
          <w:p>
            <w:pPr>
              <w:pStyle w:val="ListBullet"/>
            </w:pPr>
            <w:r>
              <w:rPr>
                <w:rFonts w:ascii="Hiragino Sans GB" w:hAnsi="Hiragino Sans GB" w:eastAsia="Hiragino Sans GB"/>
                <w:b w:val="0"/>
                <w:color w:val="151922"/>
                <w:sz w:val="18"/>
              </w:rPr>
              <w:t>补丁上下文可被目标 openvela 子模块识别。</w:t>
            </w:r>
          </w:p>
          <w:p>
            <w:pPr>
              <w:pStyle w:val="ListBullet"/>
            </w:pPr>
            <w:r>
              <w:rPr>
                <w:rFonts w:ascii="Hiragino Sans GB" w:hAnsi="Hiragino Sans GB" w:eastAsia="Hiragino Sans GB"/>
                <w:b w:val="0"/>
                <w:color w:val="151922"/>
                <w:sz w:val="18"/>
              </w:rPr>
              <w:t>主赛道 UI、发布包与日志不依赖板卡完成。</w:t>
            </w:r>
          </w:p>
          <w:p>
            <w:r>
              <w:rPr>
                <w:rFonts w:ascii="Hiragino Sans GB" w:hAnsi="Hiragino Sans GB" w:eastAsia="Hiragino Sans GB"/>
                <w:b/>
                <w:color w:val="FFB020"/>
                <w:sz w:val="24"/>
              </w:rPr>
              <w:t>仍未声称完成</w:t>
            </w:r>
          </w:p>
          <w:p>
            <w:pPr>
              <w:pStyle w:val="ListBullet"/>
            </w:pPr>
            <w:r>
              <w:rPr>
                <w:rFonts w:ascii="Hiragino Sans GB" w:hAnsi="Hiragino Sans GB" w:eastAsia="Hiragino Sans GB"/>
                <w:b w:val="0"/>
                <w:color w:val="151922"/>
                <w:sz w:val="18"/>
              </w:rPr>
              <w:t>真实传感器采样到 QuickApp 的端到端联调。</w:t>
            </w:r>
          </w:p>
          <w:p>
            <w:pPr>
              <w:pStyle w:val="ListBullet"/>
            </w:pPr>
            <w:r>
              <w:rPr>
                <w:rFonts w:ascii="Hiragino Sans GB" w:hAnsi="Hiragino Sans GB" w:eastAsia="Hiragino Sans GB"/>
                <w:b w:val="0"/>
                <w:color w:val="151922"/>
                <w:sz w:val="18"/>
              </w:rPr>
              <w:t>板上 BSP 刷写、稳定性与精度验收。</w:t>
            </w:r>
          </w:p>
          <w:p>
            <w:pPr>
              <w:pStyle w:val="ListBullet"/>
            </w:pPr>
            <w:r>
              <w:rPr>
                <w:rFonts w:ascii="Hiragino Sans GB" w:hAnsi="Hiragino Sans GB" w:eastAsia="Hiragino Sans GB"/>
                <w:b w:val="0"/>
                <w:color w:val="151922"/>
                <w:sz w:val="18"/>
              </w:rPr>
              <w:t>真实训练效果或医学/运动表现结论。</w:t>
            </w:r>
          </w:p>
        </w:tc>
      </w:tr>
    </w:tbl>
    <w:p>
      <w:pPr>
        <w:spacing w:before="200" w:after="120"/>
        <w:keepNext/>
      </w:pPr>
      <w:r>
        <w:rPr>
          <w:rFonts w:ascii="Hiragino Sans GB" w:hAnsi="Hiragino Sans GB" w:eastAsia="Hiragino Sans GB"/>
          <w:b/>
          <w:color w:val="2E74B5"/>
          <w:sz w:val="26"/>
        </w:rPr>
        <w:t>建议结论</w:t>
      </w:r>
    </w:p>
    <w:p>
      <w:pPr>
        <w:spacing w:after="120" w:line="288" w:lineRule="auto"/>
      </w:pPr>
      <w:r>
        <w:rPr>
          <w:rFonts w:ascii="Hiragino Sans GB" w:hAnsi="Hiragino Sans GB" w:eastAsia="Hiragino Sans GB"/>
          <w:b w:val="0"/>
          <w:color w:val="151922"/>
          <w:sz w:val="21"/>
        </w:rPr>
        <w:t>本次官方提交不需要你现在在板卡上实操。若赛后或复赛要求真实硬件证明，再单独安排刷写、串口和传感器标定；当前继续上板会增加时间与失误风险，却不会补齐主赛道的必填材料。</w:t>
      </w:r>
    </w:p>
    <w:p>
      <w:r>
        <w:br w:type="page"/>
      </w:r>
    </w:p>
    <w:p>
      <w:pPr>
        <w:spacing w:after="40"/>
        <w:keepNext/>
      </w:pPr>
      <w:r>
        <w:rPr>
          <w:rFonts w:ascii="Hiragino Sans GB" w:hAnsi="Hiragino Sans GB" w:eastAsia="Hiragino Sans GB"/>
          <w:b/>
          <w:color w:val="FF454F"/>
          <w:sz w:val="20"/>
        </w:rPr>
        <w:t>06 / DELIVERY</w:t>
      </w:r>
    </w:p>
    <w:p>
      <w:pPr>
        <w:spacing w:after="80"/>
        <w:keepNext/>
      </w:pPr>
      <w:r>
        <w:rPr>
          <w:rFonts w:ascii="Hiragino Sans GB" w:hAnsi="Hiragino Sans GB" w:eastAsia="Hiragino Sans GB"/>
          <w:b/>
          <w:color w:val="151922"/>
          <w:sz w:val="48"/>
        </w:rPr>
        <w:t>提交清单与复核入口</w:t>
      </w:r>
    </w:p>
    <w:p>
      <w:pPr>
        <w:spacing w:after="280"/>
      </w:pPr>
      <w:r>
        <w:rPr>
          <w:rFonts w:ascii="Hiragino Sans GB" w:hAnsi="Hiragino Sans GB" w:eastAsia="Hiragino Sans GB"/>
          <w:b w:val="0"/>
          <w:color w:val="475569"/>
          <w:sz w:val="21"/>
        </w:rPr>
        <w:t>代码、生产包、文档、视频与 AI 日志统一随仓库交付。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151922"/>
                <w:sz w:val="19"/>
              </w:rPr>
              <w:t>状态</w:t>
            </w:r>
          </w:p>
        </w:tc>
        <w:tc>
          <w:tcPr>
            <w:tcW w:type="dxa" w:w="309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151922"/>
                <w:sz w:val="19"/>
              </w:rPr>
              <w:t>验收项</w:t>
            </w:r>
          </w:p>
        </w:tc>
        <w:tc>
          <w:tcPr>
            <w:tcW w:type="dxa" w:w="446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151922"/>
                <w:sz w:val="19"/>
              </w:rPr>
              <w:t>证据 / 边界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20B486"/>
                <w:sz w:val="18"/>
              </w:rPr>
              <w:t>VERIFIED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151922"/>
                <w:sz w:val="18"/>
              </w:rPr>
              <w:t>源代码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475569"/>
                <w:sz w:val="18"/>
              </w:rPr>
              <w:t>quickapp/combat-sense + openvela patch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20B486"/>
                <w:sz w:val="18"/>
              </w:rPr>
              <w:t>VERIFIED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151922"/>
                <w:sz w:val="18"/>
              </w:rPr>
              <w:t>生产 RPK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475569"/>
                <w:sz w:val="18"/>
              </w:rPr>
              <w:t>release/...release.1.0.0.rpk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20B486"/>
                <w:sz w:val="18"/>
              </w:rPr>
              <w:t>VERIFIED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151922"/>
                <w:sz w:val="18"/>
              </w:rPr>
              <w:t>作品介绍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475569"/>
                <w:sz w:val="18"/>
              </w:rPr>
              <w:t>submission/...作品介绍.docx / .pdf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20B486"/>
                <w:sz w:val="18"/>
              </w:rPr>
              <w:t>VERIFIED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151922"/>
                <w:sz w:val="18"/>
              </w:rPr>
              <w:t>演示视频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475569"/>
                <w:sz w:val="18"/>
              </w:rPr>
              <w:t>submission/...demo.mp4 · 47 秒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20B486"/>
                <w:sz w:val="18"/>
              </w:rPr>
              <w:t>VERIFIED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151922"/>
                <w:sz w:val="18"/>
              </w:rPr>
              <w:t>AI 对话日志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475569"/>
                <w:sz w:val="18"/>
              </w:rPr>
              <w:t>logs/.../2026-08-31/opencode__*.jsonl</w:t>
            </w:r>
          </w:p>
        </w:tc>
      </w:tr>
    </w:tbl>
    <w:p>
      <w:pPr>
        <w:spacing w:after="0"/>
      </w:pPr>
    </w:p>
    <w:p>
      <w:pPr>
        <w:spacing w:before="200" w:after="120"/>
        <w:keepNext/>
      </w:pPr>
      <w:r>
        <w:rPr>
          <w:rFonts w:ascii="Hiragino Sans GB" w:hAnsi="Hiragino Sans GB" w:eastAsia="Hiragino Sans GB"/>
          <w:b/>
          <w:color w:val="2E74B5"/>
          <w:sz w:val="26"/>
        </w:rPr>
        <w:t>代码与评审入口</w:t>
      </w:r>
    </w:p>
    <w:p>
      <w:pPr>
        <w:spacing w:after="60" w:line="288" w:lineRule="auto"/>
      </w:pPr>
      <w:r>
        <w:rPr>
          <w:rFonts w:ascii="Hiragino Sans GB" w:hAnsi="Hiragino Sans GB" w:eastAsia="Hiragino Sans GB"/>
          <w:b w:val="0"/>
          <w:color w:val="2E74B5"/>
          <w:sz w:val="21"/>
        </w:rPr>
        <w:t>Repository  https://github.com/cabcenturywave/contest2026_182_wumoqingyin</w:t>
      </w:r>
    </w:p>
    <w:p>
      <w:pPr>
        <w:spacing w:after="200" w:line="288" w:lineRule="auto"/>
      </w:pPr>
      <w:r>
        <w:rPr>
          <w:rFonts w:ascii="Hiragino Sans GB" w:hAnsi="Hiragino Sans GB" w:eastAsia="Hiragino Sans GB"/>
          <w:b w:val="0"/>
          <w:color w:val="2E74B5"/>
          <w:sz w:val="21"/>
        </w:rPr>
        <w:t>Pull Request  https://github.com/open-vela/contest2026_182_wumoqingyin/pull/4</w:t>
      </w:r>
    </w:p>
    <w:p>
      <w:pPr>
        <w:spacing w:before="200" w:after="120"/>
        <w:keepNext/>
      </w:pPr>
      <w:r>
        <w:rPr>
          <w:rFonts w:ascii="Hiragino Sans GB" w:hAnsi="Hiragino Sans GB" w:eastAsia="Hiragino Sans GB"/>
          <w:b/>
          <w:color w:val="2E74B5"/>
          <w:sz w:val="26"/>
        </w:rPr>
        <w:t>最终复核命令</w:t>
      </w:r>
    </w:p>
    <w:p>
      <w:pPr>
        <w:spacing w:after="80"/>
        <w:ind w:left="259"/>
      </w:pPr>
      <w:r>
        <w:rPr>
          <w:rFonts w:ascii="Hiragino Sans GB" w:hAnsi="Hiragino Sans GB" w:eastAsia="Hiragino Sans GB"/>
          <w:b w:val="0"/>
          <w:color w:val="151922"/>
          <w:sz w:val="16"/>
        </w:rPr>
        <w:t>node scripts/contest-verify.js</w:t>
      </w:r>
    </w:p>
    <w:p>
      <w:pPr>
        <w:spacing w:after="80"/>
        <w:ind w:left="259"/>
      </w:pPr>
      <w:r>
        <w:rPr>
          <w:rFonts w:ascii="Hiragino Sans GB" w:hAnsi="Hiragino Sans GB" w:eastAsia="Hiragino Sans GB"/>
          <w:b w:val="0"/>
          <w:color w:val="151922"/>
          <w:sz w:val="16"/>
        </w:rPr>
        <w:t>cd quickapp/combat-sense &amp;&amp; npm test &amp;&amp; npm run verify:release</w:t>
      </w:r>
    </w:p>
    <w:p>
      <w:pPr>
        <w:spacing w:after="80"/>
        <w:ind w:left="259"/>
      </w:pPr>
      <w:r>
        <w:rPr>
          <w:rFonts w:ascii="Hiragino Sans GB" w:hAnsi="Hiragino Sans GB" w:eastAsia="Hiragino Sans GB"/>
          <w:b w:val="0"/>
          <w:color w:val="151922"/>
          <w:sz w:val="16"/>
        </w:rPr>
        <w:t>python3 ../.claude/skills/contest-log-collector/tools/validate-log.py logs/</w:t>
      </w:r>
    </w:p>
    <w:sectPr>
      <w:headerReference w:type="default" r:id="rId9"/>
      <w:footerReference w:type="default" r:id="rId10"/>
      <w:pgSz w:w="12240" w:h="15840"/>
      <w:pgMar w:top="1123" w:right="1440" w:bottom="103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b w:val="0"/>
        <w:color w:val="475569"/>
        <w:sz w:val="16"/>
      </w:rPr>
      <w:t>openvela AI Hardware Developer Contest 2026 · Team 182_wumoqingyin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b w:val="0"/>
        <w:color w:val="475569"/>
        <w:sz w:val="16"/>
      </w:rPr>
      <w:t>CombatSense Edge · 作品介绍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CombatSense Edge 作品介绍</dc:title>
  <dc:subject>openvela AI Hardware Developer Contest 2026 submission</dc:subject>
  <dc:creator/>
  <cp:keywords>openvela, Watch QuickApp, CombatSense Edge, VelaSim</cp:keywords>
  <dc:description>Credential-free submission document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