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369D1" w14:textId="70B6E1F4" w:rsidR="00497FB7" w:rsidRDefault="00B822BC" w:rsidP="00B822BC">
      <w:r>
        <w:t xml:space="preserve">Topic: SPAN LONI Meeting </w:t>
      </w:r>
    </w:p>
    <w:p w14:paraId="2A214450" w14:textId="708D28BE" w:rsidR="00B822BC" w:rsidRDefault="00B822BC" w:rsidP="00B822BC">
      <w:r>
        <w:t xml:space="preserve">Date: 09/17/20 11am PST </w:t>
      </w:r>
    </w:p>
    <w:p w14:paraId="7260F16A" w14:textId="0D59A747" w:rsidR="00B822BC" w:rsidRDefault="00B822BC" w:rsidP="00B822BC">
      <w:r>
        <w:t xml:space="preserve">Attendees: Patrick Lyden, Jessica Lamb, Karen Crawford, Monica Lamb, </w:t>
      </w:r>
      <w:r w:rsidR="002234DF">
        <w:t xml:space="preserve">Lindsay Lewis, </w:t>
      </w:r>
      <w:r>
        <w:t xml:space="preserve">Ryan </w:t>
      </w:r>
      <w:proofErr w:type="spellStart"/>
      <w:r>
        <w:t>Cabeen</w:t>
      </w:r>
      <w:proofErr w:type="spellEnd"/>
      <w:r w:rsidR="002234DF">
        <w:t xml:space="preserve">, Karisma Nagarkatti </w:t>
      </w:r>
    </w:p>
    <w:p w14:paraId="38CC7A07" w14:textId="17723D8E" w:rsidR="00B822BC" w:rsidRDefault="00B822BC" w:rsidP="00B822BC"/>
    <w:p w14:paraId="7BCC8380" w14:textId="368C69D4" w:rsidR="00B822BC" w:rsidRPr="00FE7CB4" w:rsidRDefault="00FE7CB4" w:rsidP="00FE7CB4">
      <w:pPr>
        <w:rPr>
          <w:b/>
          <w:bCs/>
          <w:color w:val="FF0000"/>
        </w:rPr>
      </w:pPr>
      <w:r w:rsidRPr="00FE7CB4">
        <w:rPr>
          <w:b/>
          <w:bCs/>
          <w:color w:val="FF0000"/>
        </w:rPr>
        <w:t xml:space="preserve">SPAN LONI </w:t>
      </w:r>
      <w:r w:rsidR="00B822BC" w:rsidRPr="00FE7CB4">
        <w:rPr>
          <w:b/>
          <w:bCs/>
          <w:color w:val="FF0000"/>
        </w:rPr>
        <w:t>Agenda</w:t>
      </w:r>
    </w:p>
    <w:p w14:paraId="3342A2DE" w14:textId="38A41C8F" w:rsidR="00B822BC" w:rsidRPr="00150C48" w:rsidRDefault="00B822BC" w:rsidP="00B822BC">
      <w:pPr>
        <w:pStyle w:val="ListParagraph"/>
        <w:numPr>
          <w:ilvl w:val="0"/>
          <w:numId w:val="1"/>
        </w:numPr>
        <w:rPr>
          <w:b/>
          <w:bCs/>
        </w:rPr>
      </w:pPr>
      <w:r w:rsidRPr="00150C48">
        <w:rPr>
          <w:b/>
          <w:bCs/>
        </w:rPr>
        <w:t>MRI forms</w:t>
      </w:r>
    </w:p>
    <w:p w14:paraId="0AE8651B" w14:textId="16FF9CC5" w:rsidR="002234DF" w:rsidRDefault="000D45F0" w:rsidP="002234DF">
      <w:pPr>
        <w:pStyle w:val="ListParagraph"/>
        <w:numPr>
          <w:ilvl w:val="1"/>
          <w:numId w:val="1"/>
        </w:numPr>
      </w:pPr>
      <w:r>
        <w:t xml:space="preserve">Monica showed MRI </w:t>
      </w:r>
      <w:r w:rsidR="002234DF">
        <w:t xml:space="preserve">Forms in the Training project but not visible to CC yet. </w:t>
      </w:r>
    </w:p>
    <w:p w14:paraId="672DE843" w14:textId="5BC8BB83" w:rsidR="000D45F0" w:rsidRDefault="000D45F0" w:rsidP="002234DF">
      <w:pPr>
        <w:pStyle w:val="ListParagraph"/>
        <w:numPr>
          <w:ilvl w:val="1"/>
          <w:numId w:val="1"/>
        </w:numPr>
      </w:pPr>
      <w:r>
        <w:t xml:space="preserve">It is a repeatable form; we would need MRI timepoint to be a 2 or a 5 (mapped visits in IDA) to denote Day 2 or Day 29-30. This however we are committed to an identical protocol at both timepoints. Can certain spaces (i.e. midline shift, etc.)  can be left missing for irrelevant timepoints? </w:t>
      </w:r>
    </w:p>
    <w:p w14:paraId="3ECE7B4A" w14:textId="60B814D2" w:rsidR="00BC2284" w:rsidRDefault="00BC2284" w:rsidP="002234DF">
      <w:pPr>
        <w:pStyle w:val="ListParagraph"/>
        <w:numPr>
          <w:ilvl w:val="1"/>
          <w:numId w:val="1"/>
        </w:numPr>
      </w:pPr>
      <w:r>
        <w:t xml:space="preserve">Easier to build in a variable now and not use it then to build it in later. </w:t>
      </w:r>
    </w:p>
    <w:p w14:paraId="46A73CDE" w14:textId="01D5706C" w:rsidR="00BC2284" w:rsidRDefault="00BC2284" w:rsidP="002234DF">
      <w:pPr>
        <w:pStyle w:val="ListParagraph"/>
        <w:numPr>
          <w:ilvl w:val="1"/>
          <w:numId w:val="1"/>
        </w:numPr>
      </w:pPr>
      <w:r>
        <w:t xml:space="preserve">IDA Image ID </w:t>
      </w:r>
    </w:p>
    <w:p w14:paraId="110393E2" w14:textId="74468D9D" w:rsidR="00BC2284" w:rsidRDefault="00BC2284" w:rsidP="002234DF">
      <w:pPr>
        <w:pStyle w:val="ListParagraph"/>
        <w:numPr>
          <w:ilvl w:val="1"/>
          <w:numId w:val="1"/>
        </w:numPr>
      </w:pPr>
      <w:r>
        <w:t xml:space="preserve"> Site: pulled from Ryan’s dictionary. Monica to send the list of REDCap Site names (AG, IW, MG, YL, JH, UT) </w:t>
      </w:r>
    </w:p>
    <w:p w14:paraId="3AAF3485" w14:textId="4D72C34A" w:rsidR="002234DF" w:rsidRPr="00150C48" w:rsidRDefault="002234DF" w:rsidP="002234DF">
      <w:pPr>
        <w:pStyle w:val="ListParagraph"/>
        <w:numPr>
          <w:ilvl w:val="0"/>
          <w:numId w:val="1"/>
        </w:numPr>
        <w:rPr>
          <w:b/>
          <w:bCs/>
        </w:rPr>
      </w:pPr>
      <w:r w:rsidRPr="00150C48">
        <w:rPr>
          <w:b/>
          <w:bCs/>
        </w:rPr>
        <w:t xml:space="preserve">MRI pipeline </w:t>
      </w:r>
    </w:p>
    <w:p w14:paraId="5BA1EEC6" w14:textId="7E2988C8" w:rsidR="002234DF" w:rsidRDefault="000D45F0" w:rsidP="002234DF">
      <w:pPr>
        <w:pStyle w:val="ListParagraph"/>
        <w:numPr>
          <w:ilvl w:val="1"/>
          <w:numId w:val="1"/>
        </w:numPr>
      </w:pPr>
      <w:r>
        <w:t xml:space="preserve">DICOM headers have the ECHO times. </w:t>
      </w:r>
    </w:p>
    <w:p w14:paraId="7C5562AA" w14:textId="0D4BBEFE" w:rsidR="000D45F0" w:rsidRDefault="000D45F0" w:rsidP="002234DF">
      <w:pPr>
        <w:pStyle w:val="ListParagraph"/>
        <w:numPr>
          <w:ilvl w:val="1"/>
          <w:numId w:val="1"/>
        </w:numPr>
      </w:pPr>
      <w:r>
        <w:t xml:space="preserve">Every site is using the same B values. Good to have a reality check with text files but not really needed. </w:t>
      </w:r>
    </w:p>
    <w:p w14:paraId="2DEAD3B7" w14:textId="1A17BD60" w:rsidR="000D45F0" w:rsidRDefault="000D45F0" w:rsidP="002234DF">
      <w:pPr>
        <w:pStyle w:val="ListParagraph"/>
        <w:numPr>
          <w:ilvl w:val="1"/>
          <w:numId w:val="1"/>
        </w:numPr>
      </w:pPr>
      <w:r>
        <w:t xml:space="preserve">Midline shift is in progress need to make sure it is robust. Found a way to segment the vessels could be useful signal for finding the midline. May need to combine approaches. </w:t>
      </w:r>
    </w:p>
    <w:p w14:paraId="1BC8BE87" w14:textId="309BAEDF" w:rsidR="00BC2284" w:rsidRDefault="00BC2284" w:rsidP="002234DF">
      <w:pPr>
        <w:pStyle w:val="ListParagraph"/>
        <w:numPr>
          <w:ilvl w:val="1"/>
          <w:numId w:val="1"/>
        </w:numPr>
      </w:pPr>
      <w:r>
        <w:t xml:space="preserve">Hemorrhage image quality of T2 star has artifact that gets worse as you increase the echo time. Others had thoughts about how to fix it. Waiting to talk to them more. </w:t>
      </w:r>
    </w:p>
    <w:p w14:paraId="5F907AA0" w14:textId="7DC175E9" w:rsidR="00BC2284" w:rsidRDefault="00BC2284" w:rsidP="002234DF">
      <w:pPr>
        <w:pStyle w:val="ListParagraph"/>
        <w:numPr>
          <w:ilvl w:val="1"/>
          <w:numId w:val="1"/>
        </w:numPr>
      </w:pPr>
      <w:r>
        <w:t xml:space="preserve">IDA# ID: stick with single image ID  </w:t>
      </w:r>
    </w:p>
    <w:p w14:paraId="2B561746" w14:textId="570BE95D" w:rsidR="00B822BC" w:rsidRPr="00FE7CB4" w:rsidRDefault="00150C48" w:rsidP="00B822BC">
      <w:pPr>
        <w:pStyle w:val="ListParagraph"/>
        <w:numPr>
          <w:ilvl w:val="0"/>
          <w:numId w:val="1"/>
        </w:numPr>
        <w:rPr>
          <w:b/>
          <w:bCs/>
        </w:rPr>
      </w:pPr>
      <w:r w:rsidRPr="00FE7CB4">
        <w:rPr>
          <w:b/>
          <w:bCs/>
        </w:rPr>
        <w:t xml:space="preserve">Data changes when a comment is made in the Data Resolution </w:t>
      </w:r>
    </w:p>
    <w:p w14:paraId="6DF116A4" w14:textId="7F0481F4" w:rsidR="00BC2284" w:rsidRDefault="00150C48" w:rsidP="00BC2284">
      <w:pPr>
        <w:pStyle w:val="ListParagraph"/>
        <w:numPr>
          <w:ilvl w:val="1"/>
          <w:numId w:val="1"/>
        </w:numPr>
      </w:pPr>
      <w:r>
        <w:t xml:space="preserve">Monica to look into this to see if there is an alternative to have a clear indication of when data changes </w:t>
      </w:r>
    </w:p>
    <w:p w14:paraId="6AFA606E" w14:textId="369FBF9B" w:rsidR="00150C48" w:rsidRDefault="00150C48" w:rsidP="00BC2284">
      <w:pPr>
        <w:pStyle w:val="ListParagraph"/>
        <w:numPr>
          <w:ilvl w:val="1"/>
          <w:numId w:val="1"/>
        </w:numPr>
      </w:pPr>
      <w:r>
        <w:t xml:space="preserve">Filter Open and Resolved </w:t>
      </w:r>
    </w:p>
    <w:p w14:paraId="29866B3C" w14:textId="67085D0C" w:rsidR="00150C48" w:rsidRDefault="00150C48" w:rsidP="00BC2284">
      <w:pPr>
        <w:pStyle w:val="ListParagraph"/>
        <w:numPr>
          <w:ilvl w:val="1"/>
          <w:numId w:val="1"/>
        </w:numPr>
      </w:pPr>
      <w:r>
        <w:t xml:space="preserve">At next steering call: Remind Sites to add a comment when addressing the query </w:t>
      </w:r>
    </w:p>
    <w:p w14:paraId="46CBB1F7" w14:textId="46E6859A" w:rsidR="00B822BC" w:rsidRPr="00FE7CB4" w:rsidRDefault="00B822BC" w:rsidP="00B822BC">
      <w:pPr>
        <w:pStyle w:val="ListParagraph"/>
        <w:numPr>
          <w:ilvl w:val="0"/>
          <w:numId w:val="1"/>
        </w:numPr>
        <w:rPr>
          <w:b/>
          <w:bCs/>
        </w:rPr>
      </w:pPr>
      <w:r w:rsidRPr="00FE7CB4">
        <w:rPr>
          <w:b/>
          <w:bCs/>
        </w:rPr>
        <w:t>Ask Karen how to acquire</w:t>
      </w:r>
      <w:r w:rsidR="000D45F0" w:rsidRPr="00FE7CB4">
        <w:rPr>
          <w:b/>
          <w:bCs/>
        </w:rPr>
        <w:t xml:space="preserve"> raw</w:t>
      </w:r>
      <w:r w:rsidRPr="00FE7CB4">
        <w:rPr>
          <w:b/>
          <w:bCs/>
        </w:rPr>
        <w:t xml:space="preserve"> total number of Video Uploads from each site </w:t>
      </w:r>
    </w:p>
    <w:p w14:paraId="14A04289" w14:textId="0FFE9E7F" w:rsidR="00150C48" w:rsidRDefault="00150C48" w:rsidP="00150C48">
      <w:pPr>
        <w:pStyle w:val="ListParagraph"/>
        <w:numPr>
          <w:ilvl w:val="1"/>
          <w:numId w:val="1"/>
        </w:numPr>
      </w:pPr>
      <w:r>
        <w:t xml:space="preserve"> Karen can create a report in IDA </w:t>
      </w:r>
    </w:p>
    <w:p w14:paraId="0F62855D" w14:textId="7A43D18A" w:rsidR="00B822BC" w:rsidRDefault="002234DF" w:rsidP="00B822BC">
      <w:pPr>
        <w:pStyle w:val="ListParagraph"/>
        <w:numPr>
          <w:ilvl w:val="0"/>
          <w:numId w:val="1"/>
        </w:numPr>
      </w:pPr>
      <w:r w:rsidRPr="00FE7CB4">
        <w:rPr>
          <w:b/>
          <w:bCs/>
        </w:rPr>
        <w:t>Video Conversion not needed for IDA.</w:t>
      </w:r>
      <w:r>
        <w:t xml:space="preserve"> Does this apply to all videos that were included in the google drive</w:t>
      </w:r>
    </w:p>
    <w:p w14:paraId="16CA82E9" w14:textId="4F9CB668" w:rsidR="00FE7CB4" w:rsidRDefault="00FE7CB4" w:rsidP="00FE7CB4">
      <w:pPr>
        <w:pStyle w:val="ListParagraph"/>
        <w:numPr>
          <w:ilvl w:val="1"/>
          <w:numId w:val="1"/>
        </w:numPr>
      </w:pPr>
      <w:r>
        <w:t xml:space="preserve">AG/JH/YL (MTS)/Unconverted </w:t>
      </w:r>
    </w:p>
    <w:p w14:paraId="7BC50FC9" w14:textId="2C93C05E" w:rsidR="00B822BC" w:rsidRPr="00FE7CB4" w:rsidRDefault="00B822BC" w:rsidP="00B822BC">
      <w:pPr>
        <w:pStyle w:val="ListParagraph"/>
        <w:numPr>
          <w:ilvl w:val="0"/>
          <w:numId w:val="1"/>
        </w:numPr>
        <w:rPr>
          <w:b/>
          <w:bCs/>
        </w:rPr>
      </w:pPr>
      <w:r w:rsidRPr="00FE7CB4">
        <w:rPr>
          <w:b/>
          <w:bCs/>
        </w:rPr>
        <w:t>Process for finalizing REDCap forms ready for Stage 1</w:t>
      </w:r>
      <w:r w:rsidR="00FE7CB4" w:rsidRPr="00FE7CB4">
        <w:rPr>
          <w:b/>
          <w:bCs/>
        </w:rPr>
        <w:t xml:space="preserve"> </w:t>
      </w:r>
    </w:p>
    <w:p w14:paraId="3B4792EA" w14:textId="7BDC73B6" w:rsidR="00FE7CB4" w:rsidRDefault="00FE7CB4" w:rsidP="00FE7CB4">
      <w:pPr>
        <w:pStyle w:val="ListParagraph"/>
        <w:numPr>
          <w:ilvl w:val="1"/>
          <w:numId w:val="1"/>
        </w:numPr>
      </w:pPr>
      <w:r>
        <w:t>Monica will be included changes based on list sent via email/MRI ready for review early next week</w:t>
      </w:r>
    </w:p>
    <w:p w14:paraId="5E2D8BC2" w14:textId="0744B56B" w:rsidR="00FE7CB4" w:rsidRDefault="00FE7CB4" w:rsidP="00FE7CB4">
      <w:pPr>
        <w:pStyle w:val="ListParagraph"/>
        <w:numPr>
          <w:ilvl w:val="1"/>
          <w:numId w:val="1"/>
        </w:numPr>
      </w:pPr>
      <w:r>
        <w:t xml:space="preserve">IP volume needs to be changed in email notification- JL to send </w:t>
      </w:r>
    </w:p>
    <w:p w14:paraId="345B9BD1" w14:textId="15F2E3C2" w:rsidR="00FE7CB4" w:rsidRDefault="00FE7CB4" w:rsidP="00FE7CB4">
      <w:pPr>
        <w:pStyle w:val="ListParagraph"/>
        <w:numPr>
          <w:ilvl w:val="1"/>
          <w:numId w:val="1"/>
        </w:numPr>
      </w:pPr>
      <w:r>
        <w:t xml:space="preserve">Yale group email to be tested on REDCap </w:t>
      </w:r>
    </w:p>
    <w:p w14:paraId="221833E3" w14:textId="409A02D3" w:rsidR="00FE7CB4" w:rsidRDefault="00FE7CB4" w:rsidP="00FE7CB4">
      <w:pPr>
        <w:pStyle w:val="ListParagraph"/>
        <w:numPr>
          <w:ilvl w:val="1"/>
          <w:numId w:val="1"/>
        </w:numPr>
      </w:pPr>
      <w:r>
        <w:t>CC w/ Monica need to slim down the data we are recording</w:t>
      </w:r>
    </w:p>
    <w:p w14:paraId="72DB4A01" w14:textId="2B530CE9" w:rsidR="00FE7CB4" w:rsidRPr="00FE7CB4" w:rsidRDefault="00FE7CB4" w:rsidP="00FE7CB4">
      <w:pPr>
        <w:pStyle w:val="ListParagraph"/>
        <w:numPr>
          <w:ilvl w:val="0"/>
          <w:numId w:val="1"/>
        </w:numPr>
        <w:rPr>
          <w:b/>
          <w:bCs/>
        </w:rPr>
      </w:pPr>
      <w:r w:rsidRPr="00FE7CB4">
        <w:rPr>
          <w:b/>
          <w:bCs/>
        </w:rPr>
        <w:t xml:space="preserve">Data Preparation for the Steering Meeting </w:t>
      </w:r>
    </w:p>
    <w:p w14:paraId="2C230A62" w14:textId="236933BF" w:rsidR="00FE7CB4" w:rsidRDefault="00FE7CB4" w:rsidP="00FE7CB4">
      <w:pPr>
        <w:pStyle w:val="ListParagraph"/>
        <w:numPr>
          <w:ilvl w:val="1"/>
          <w:numId w:val="1"/>
        </w:numPr>
      </w:pPr>
      <w:r>
        <w:lastRenderedPageBreak/>
        <w:t xml:space="preserve">Ryan to try to analyze any unfinished MRI uploads. </w:t>
      </w:r>
    </w:p>
    <w:sectPr w:rsidR="00FE7CB4" w:rsidSect="000B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810DF3"/>
    <w:multiLevelType w:val="hybridMultilevel"/>
    <w:tmpl w:val="AC5E2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BC"/>
    <w:rsid w:val="000B7FCC"/>
    <w:rsid w:val="000D45F0"/>
    <w:rsid w:val="00150C48"/>
    <w:rsid w:val="001D5DD4"/>
    <w:rsid w:val="002234DF"/>
    <w:rsid w:val="002C3CFF"/>
    <w:rsid w:val="0052055A"/>
    <w:rsid w:val="00B822BC"/>
    <w:rsid w:val="00BC2284"/>
    <w:rsid w:val="00E32864"/>
    <w:rsid w:val="00FE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11455"/>
  <w14:defaultImageDpi w14:val="32767"/>
  <w15:chartTrackingRefBased/>
  <w15:docId w15:val="{2A163057-A652-764D-A05B-8814B066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KARISMA NAGARKATTI</dc:creator>
  <cp:keywords/>
  <dc:description/>
  <cp:lastModifiedBy>KARISMA NAGARKATTI</cp:lastModifiedBy>
  <cp:revision>3</cp:revision>
  <dcterms:created xsi:type="dcterms:W3CDTF">2020-09-17T17:55:00Z</dcterms:created>
  <dcterms:modified xsi:type="dcterms:W3CDTF">2020-09-17T18:47:00Z</dcterms:modified>
</cp:coreProperties>
</file>