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DBE43D" w14:textId="45086702" w:rsidR="0075360E" w:rsidRPr="00BD23CA" w:rsidRDefault="0075360E" w:rsidP="0075360E">
      <w:pPr>
        <w:spacing w:before="100" w:beforeAutospacing="1" w:after="100" w:afterAutospacing="1"/>
        <w:jc w:val="center"/>
        <w:textAlignment w:val="baseline"/>
        <w:rPr>
          <w:rFonts w:ascii="Times New Roman" w:eastAsia="Times New Roman" w:hAnsi="Times New Roman" w:cs="Times New Roman"/>
          <w:sz w:val="22"/>
          <w:szCs w:val="22"/>
        </w:rPr>
      </w:pPr>
      <w:r w:rsidRPr="00BD23CA">
        <w:rPr>
          <w:rFonts w:ascii="Calibri" w:eastAsia="Times New Roman" w:hAnsi="Calibri" w:cs="Calibri"/>
          <w:b/>
          <w:bCs/>
          <w:sz w:val="22"/>
          <w:szCs w:val="22"/>
        </w:rPr>
        <w:t>Meeting </w:t>
      </w:r>
      <w:r w:rsidR="001509C3">
        <w:rPr>
          <w:rFonts w:ascii="Calibri" w:eastAsia="Times New Roman" w:hAnsi="Calibri" w:cs="Calibri"/>
          <w:b/>
          <w:bCs/>
          <w:sz w:val="22"/>
          <w:szCs w:val="22"/>
        </w:rPr>
        <w:t>Minutes</w:t>
      </w:r>
    </w:p>
    <w:p w14:paraId="5CCFB4DA" w14:textId="77777777" w:rsidR="0075360E" w:rsidRPr="00BD23CA" w:rsidRDefault="0075360E" w:rsidP="0075360E">
      <w:pPr>
        <w:spacing w:before="100" w:beforeAutospacing="1" w:after="100" w:afterAutospacing="1"/>
        <w:textAlignment w:val="baseline"/>
        <w:rPr>
          <w:rFonts w:ascii="Times New Roman" w:eastAsia="Times New Roman" w:hAnsi="Times New Roman" w:cs="Times New Roman"/>
          <w:sz w:val="22"/>
          <w:szCs w:val="22"/>
        </w:rPr>
      </w:pPr>
      <w:r w:rsidRPr="00BD23CA">
        <w:rPr>
          <w:rFonts w:ascii="Calibri" w:eastAsia="Times New Roman" w:hAnsi="Calibri" w:cs="Calibri"/>
          <w:sz w:val="22"/>
          <w:szCs w:val="22"/>
        </w:rPr>
        <w:t> 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5"/>
        <w:gridCol w:w="8310"/>
      </w:tblGrid>
      <w:tr w:rsidR="0075360E" w:rsidRPr="00BD23CA" w14:paraId="31157E29" w14:textId="77777777" w:rsidTr="0075360E">
        <w:trPr>
          <w:trHeight w:val="596"/>
        </w:trPr>
        <w:tc>
          <w:tcPr>
            <w:tcW w:w="1035" w:type="dxa"/>
            <w:shd w:val="clear" w:color="auto" w:fill="auto"/>
            <w:hideMark/>
          </w:tcPr>
          <w:p w14:paraId="2759EDFB" w14:textId="77777777" w:rsidR="0075360E" w:rsidRPr="00BD23CA" w:rsidRDefault="0075360E" w:rsidP="0075360E">
            <w:pPr>
              <w:spacing w:before="100" w:beforeAutospacing="1" w:after="100" w:afterAutospacing="1"/>
              <w:textAlignment w:val="baseline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BD23CA">
              <w:rPr>
                <w:rFonts w:ascii="Calibri" w:eastAsia="Times New Roman" w:hAnsi="Calibri" w:cs="Calibri"/>
                <w:sz w:val="22"/>
                <w:szCs w:val="22"/>
              </w:rPr>
              <w:t>Meeting:  </w:t>
            </w:r>
          </w:p>
        </w:tc>
        <w:tc>
          <w:tcPr>
            <w:tcW w:w="8310" w:type="dxa"/>
            <w:shd w:val="clear" w:color="auto" w:fill="auto"/>
            <w:hideMark/>
          </w:tcPr>
          <w:p w14:paraId="155676BA" w14:textId="1E2EDCF6" w:rsidR="0075360E" w:rsidRPr="00BD23CA" w:rsidRDefault="0075360E" w:rsidP="0075360E">
            <w:pPr>
              <w:spacing w:before="100" w:beforeAutospacing="1" w:after="100" w:afterAutospacing="1"/>
              <w:textAlignment w:val="baseline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BD23CA">
              <w:rPr>
                <w:rFonts w:ascii="Calibri" w:eastAsia="Times New Roman" w:hAnsi="Calibri" w:cs="Calibri"/>
                <w:sz w:val="22"/>
                <w:szCs w:val="22"/>
              </w:rPr>
              <w:t>SPAN Steering Committee Meeting   </w:t>
            </w:r>
          </w:p>
        </w:tc>
      </w:tr>
      <w:tr w:rsidR="0075360E" w:rsidRPr="00BD23CA" w14:paraId="09F8A452" w14:textId="77777777" w:rsidTr="001509C3">
        <w:trPr>
          <w:trHeight w:val="408"/>
        </w:trPr>
        <w:tc>
          <w:tcPr>
            <w:tcW w:w="1035" w:type="dxa"/>
            <w:shd w:val="clear" w:color="auto" w:fill="auto"/>
            <w:hideMark/>
          </w:tcPr>
          <w:p w14:paraId="2095B467" w14:textId="77777777" w:rsidR="0075360E" w:rsidRPr="00BD23CA" w:rsidRDefault="0075360E" w:rsidP="0075360E">
            <w:pPr>
              <w:spacing w:before="100" w:beforeAutospacing="1" w:after="100" w:afterAutospacing="1"/>
              <w:textAlignment w:val="baseline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BD23CA">
              <w:rPr>
                <w:rFonts w:ascii="Calibri" w:eastAsia="Times New Roman" w:hAnsi="Calibri" w:cs="Calibri"/>
                <w:sz w:val="22"/>
                <w:szCs w:val="22"/>
              </w:rPr>
              <w:t>Date and Time:  </w:t>
            </w:r>
          </w:p>
        </w:tc>
        <w:tc>
          <w:tcPr>
            <w:tcW w:w="8310" w:type="dxa"/>
            <w:shd w:val="clear" w:color="auto" w:fill="auto"/>
            <w:hideMark/>
          </w:tcPr>
          <w:p w14:paraId="2A368E2A" w14:textId="77777777" w:rsidR="0075360E" w:rsidRPr="00BD23CA" w:rsidRDefault="0075360E" w:rsidP="0075360E">
            <w:pPr>
              <w:spacing w:before="100" w:beforeAutospacing="1" w:after="100" w:afterAutospacing="1"/>
              <w:textAlignment w:val="baseline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BD23CA">
              <w:rPr>
                <w:rFonts w:ascii="Calibri" w:eastAsia="Times New Roman" w:hAnsi="Calibri" w:cs="Calibri"/>
                <w:sz w:val="22"/>
                <w:szCs w:val="22"/>
              </w:rPr>
              <w:t>9/24/20 11am-12pm PST   </w:t>
            </w:r>
          </w:p>
        </w:tc>
      </w:tr>
      <w:tr w:rsidR="0075360E" w:rsidRPr="00BD23CA" w14:paraId="4BC7A7A1" w14:textId="77777777" w:rsidTr="0075360E">
        <w:trPr>
          <w:trHeight w:val="1800"/>
        </w:trPr>
        <w:tc>
          <w:tcPr>
            <w:tcW w:w="1035" w:type="dxa"/>
            <w:shd w:val="clear" w:color="auto" w:fill="auto"/>
            <w:hideMark/>
          </w:tcPr>
          <w:p w14:paraId="20E49884" w14:textId="77777777" w:rsidR="0075360E" w:rsidRPr="00BD23CA" w:rsidRDefault="0075360E" w:rsidP="0075360E">
            <w:pPr>
              <w:spacing w:before="100" w:beforeAutospacing="1" w:after="100" w:afterAutospacing="1"/>
              <w:textAlignment w:val="baseline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1509C3">
              <w:rPr>
                <w:rFonts w:ascii="Calibri" w:eastAsia="Times New Roman" w:hAnsi="Calibri" w:cs="Calibri"/>
                <w:color w:val="000000"/>
                <w:sz w:val="22"/>
                <w:szCs w:val="22"/>
                <w:shd w:val="clear" w:color="auto" w:fill="E1E3E6"/>
              </w:rPr>
              <w:t>Present:</w:t>
            </w:r>
            <w:r w:rsidRPr="001509C3">
              <w:rPr>
                <w:rFonts w:ascii="Calibri" w:eastAsia="Times New Roman" w:hAnsi="Calibri" w:cs="Calibri"/>
                <w:sz w:val="22"/>
                <w:szCs w:val="22"/>
              </w:rPr>
              <w:t> </w:t>
            </w:r>
            <w:r w:rsidRPr="00BD23CA">
              <w:rPr>
                <w:rFonts w:ascii="Calibri" w:eastAsia="Times New Roman" w:hAnsi="Calibri" w:cs="Calibri"/>
                <w:sz w:val="22"/>
                <w:szCs w:val="22"/>
              </w:rPr>
              <w:t> </w:t>
            </w:r>
          </w:p>
        </w:tc>
        <w:tc>
          <w:tcPr>
            <w:tcW w:w="8310" w:type="dxa"/>
            <w:shd w:val="clear" w:color="auto" w:fill="auto"/>
            <w:hideMark/>
          </w:tcPr>
          <w:p w14:paraId="7CBBCD80" w14:textId="591DA311" w:rsidR="0075360E" w:rsidRPr="00BD23CA" w:rsidRDefault="0075360E" w:rsidP="0075360E">
            <w:pPr>
              <w:spacing w:before="100" w:beforeAutospacing="1" w:after="100" w:afterAutospacing="1"/>
              <w:textAlignment w:val="baseline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BD23CA">
              <w:rPr>
                <w:rFonts w:ascii="Calibri" w:eastAsia="Times New Roman" w:hAnsi="Calibri" w:cs="Calibri"/>
                <w:sz w:val="22"/>
                <w:szCs w:val="22"/>
              </w:rPr>
              <w:t>Patrick Lyden, Jessica Lamb, </w:t>
            </w:r>
            <w:proofErr w:type="spellStart"/>
            <w:r w:rsidR="001509C3">
              <w:rPr>
                <w:rFonts w:ascii="Calibri" w:eastAsia="Times New Roman" w:hAnsi="Calibri" w:cs="Calibri"/>
                <w:sz w:val="22"/>
                <w:szCs w:val="22"/>
              </w:rPr>
              <w:t>Shuning</w:t>
            </w:r>
            <w:proofErr w:type="spellEnd"/>
            <w:r w:rsidR="001509C3">
              <w:rPr>
                <w:rFonts w:ascii="Calibri" w:eastAsia="Times New Roman" w:hAnsi="Calibri" w:cs="Calibri"/>
                <w:sz w:val="22"/>
                <w:szCs w:val="22"/>
              </w:rPr>
              <w:t xml:space="preserve"> Huang, Rakesh Patel, Anil Chauhan, Senthil </w:t>
            </w:r>
            <w:proofErr w:type="spellStart"/>
            <w:r w:rsidR="001509C3">
              <w:rPr>
                <w:rFonts w:ascii="Calibri" w:eastAsia="Times New Roman" w:hAnsi="Calibri" w:cs="Calibri"/>
                <w:sz w:val="22"/>
                <w:szCs w:val="22"/>
              </w:rPr>
              <w:t>Gounder</w:t>
            </w:r>
            <w:proofErr w:type="spellEnd"/>
            <w:r w:rsidR="001509C3">
              <w:rPr>
                <w:rFonts w:ascii="Calibri" w:eastAsia="Times New Roman" w:hAnsi="Calibri" w:cs="Calibri"/>
                <w:sz w:val="22"/>
                <w:szCs w:val="22"/>
              </w:rPr>
              <w:t xml:space="preserve">, Andrew Goh, </w:t>
            </w:r>
            <w:proofErr w:type="spellStart"/>
            <w:r w:rsidR="001509C3">
              <w:rPr>
                <w:rFonts w:ascii="Calibri" w:eastAsia="Times New Roman" w:hAnsi="Calibri" w:cs="Calibri"/>
                <w:sz w:val="22"/>
                <w:szCs w:val="22"/>
              </w:rPr>
              <w:t>Siyue</w:t>
            </w:r>
            <w:proofErr w:type="spellEnd"/>
            <w:r w:rsidR="001509C3">
              <w:rPr>
                <w:rFonts w:ascii="Calibri" w:eastAsia="Times New Roman" w:hAnsi="Calibri" w:cs="Calibri"/>
                <w:sz w:val="22"/>
                <w:szCs w:val="22"/>
              </w:rPr>
              <w:t xml:space="preserve"> Li, MB Khan, Steve </w:t>
            </w:r>
            <w:proofErr w:type="spellStart"/>
            <w:r w:rsidR="001509C3">
              <w:rPr>
                <w:rFonts w:ascii="Calibri" w:eastAsia="Times New Roman" w:hAnsi="Calibri" w:cs="Calibri"/>
                <w:sz w:val="22"/>
                <w:szCs w:val="22"/>
              </w:rPr>
              <w:t>Lannon</w:t>
            </w:r>
            <w:proofErr w:type="spellEnd"/>
            <w:r w:rsidR="001509C3">
              <w:rPr>
                <w:rFonts w:ascii="Calibri" w:eastAsia="Times New Roman" w:hAnsi="Calibri" w:cs="Calibri"/>
                <w:sz w:val="22"/>
                <w:szCs w:val="22"/>
              </w:rPr>
              <w:t xml:space="preserve">, Enrique Leira, </w:t>
            </w:r>
            <w:proofErr w:type="spellStart"/>
            <w:r w:rsidR="001509C3">
              <w:rPr>
                <w:rFonts w:ascii="Calibri" w:eastAsia="Times New Roman" w:hAnsi="Calibri" w:cs="Calibri"/>
                <w:sz w:val="22"/>
                <w:szCs w:val="22"/>
              </w:rPr>
              <w:t>Andreia</w:t>
            </w:r>
            <w:proofErr w:type="spellEnd"/>
            <w:r w:rsidR="001509C3">
              <w:rPr>
                <w:rFonts w:ascii="Calibri" w:eastAsia="Times New Roman" w:hAnsi="Calibri" w:cs="Calibri"/>
                <w:sz w:val="22"/>
                <w:szCs w:val="22"/>
              </w:rPr>
              <w:t xml:space="preserve"> </w:t>
            </w:r>
            <w:proofErr w:type="spellStart"/>
            <w:r w:rsidR="001509C3">
              <w:rPr>
                <w:rFonts w:ascii="Calibri" w:eastAsia="Times New Roman" w:hAnsi="Calibri" w:cs="Calibri"/>
                <w:sz w:val="22"/>
                <w:szCs w:val="22"/>
              </w:rPr>
              <w:t>Morais</w:t>
            </w:r>
            <w:proofErr w:type="spellEnd"/>
            <w:r w:rsidR="001509C3">
              <w:rPr>
                <w:rFonts w:ascii="Calibri" w:eastAsia="Times New Roman" w:hAnsi="Calibri" w:cs="Calibri"/>
                <w:sz w:val="22"/>
                <w:szCs w:val="22"/>
              </w:rPr>
              <w:t xml:space="preserve">, Pradip </w:t>
            </w:r>
            <w:proofErr w:type="spellStart"/>
            <w:r w:rsidR="001509C3">
              <w:rPr>
                <w:rFonts w:ascii="Calibri" w:eastAsia="Times New Roman" w:hAnsi="Calibri" w:cs="Calibri"/>
                <w:sz w:val="22"/>
                <w:szCs w:val="22"/>
              </w:rPr>
              <w:t>Kamat</w:t>
            </w:r>
            <w:proofErr w:type="spellEnd"/>
            <w:r w:rsidR="001509C3">
              <w:rPr>
                <w:rFonts w:ascii="Calibri" w:eastAsia="Times New Roman" w:hAnsi="Calibri" w:cs="Calibri"/>
                <w:sz w:val="22"/>
                <w:szCs w:val="22"/>
              </w:rPr>
              <w:t xml:space="preserve">, Kris Dhandapani, Marcio </w:t>
            </w:r>
            <w:proofErr w:type="spellStart"/>
            <w:r w:rsidR="001509C3">
              <w:rPr>
                <w:rFonts w:ascii="Calibri" w:eastAsia="Times New Roman" w:hAnsi="Calibri" w:cs="Calibri"/>
                <w:sz w:val="22"/>
                <w:szCs w:val="22"/>
              </w:rPr>
              <w:t>Diniz</w:t>
            </w:r>
            <w:proofErr w:type="spellEnd"/>
            <w:r w:rsidR="001509C3">
              <w:rPr>
                <w:rFonts w:ascii="Calibri" w:eastAsia="Times New Roman" w:hAnsi="Calibri" w:cs="Calibri"/>
                <w:sz w:val="22"/>
                <w:szCs w:val="22"/>
              </w:rPr>
              <w:t xml:space="preserve">, Ligia </w:t>
            </w:r>
            <w:proofErr w:type="spellStart"/>
            <w:r w:rsidR="001509C3">
              <w:rPr>
                <w:rFonts w:ascii="Calibri" w:eastAsia="Times New Roman" w:hAnsi="Calibri" w:cs="Calibri"/>
                <w:sz w:val="22"/>
                <w:szCs w:val="22"/>
              </w:rPr>
              <w:t>Boisserand</w:t>
            </w:r>
            <w:proofErr w:type="spellEnd"/>
            <w:r w:rsidR="001509C3">
              <w:rPr>
                <w:rFonts w:ascii="Calibri" w:eastAsia="Times New Roman" w:hAnsi="Calibri" w:cs="Calibri"/>
                <w:sz w:val="22"/>
                <w:szCs w:val="22"/>
              </w:rPr>
              <w:t xml:space="preserve">, Tao Qin, Dan </w:t>
            </w:r>
            <w:proofErr w:type="spellStart"/>
            <w:r w:rsidR="001509C3">
              <w:rPr>
                <w:rFonts w:ascii="Calibri" w:eastAsia="Times New Roman" w:hAnsi="Calibri" w:cs="Calibri"/>
                <w:sz w:val="22"/>
                <w:szCs w:val="22"/>
              </w:rPr>
              <w:t>Thedens</w:t>
            </w:r>
            <w:proofErr w:type="spellEnd"/>
            <w:r w:rsidR="001509C3">
              <w:rPr>
                <w:rFonts w:ascii="Calibri" w:eastAsia="Times New Roman" w:hAnsi="Calibri" w:cs="Calibri"/>
                <w:sz w:val="22"/>
                <w:szCs w:val="22"/>
              </w:rPr>
              <w:t xml:space="preserve">, Jim Koenig, </w:t>
            </w:r>
            <w:proofErr w:type="spellStart"/>
            <w:r w:rsidR="001509C3">
              <w:rPr>
                <w:rFonts w:ascii="Calibri" w:eastAsia="Times New Roman" w:hAnsi="Calibri" w:cs="Calibri"/>
                <w:sz w:val="22"/>
                <w:szCs w:val="22"/>
              </w:rPr>
              <w:t>Basav</w:t>
            </w:r>
            <w:proofErr w:type="spellEnd"/>
            <w:r w:rsidR="001509C3">
              <w:rPr>
                <w:rFonts w:ascii="Calibri" w:eastAsia="Times New Roman" w:hAnsi="Calibri" w:cs="Calibri"/>
                <w:sz w:val="22"/>
                <w:szCs w:val="22"/>
              </w:rPr>
              <w:t xml:space="preserve"> Sanganahalli, Monica Estrada, Ali Herman, David Hess, Ray Koehler, Ryan </w:t>
            </w:r>
            <w:proofErr w:type="spellStart"/>
            <w:r w:rsidR="001509C3">
              <w:rPr>
                <w:rFonts w:ascii="Calibri" w:eastAsia="Times New Roman" w:hAnsi="Calibri" w:cs="Calibri"/>
                <w:sz w:val="22"/>
                <w:szCs w:val="22"/>
              </w:rPr>
              <w:t>Cabeen</w:t>
            </w:r>
            <w:proofErr w:type="spellEnd"/>
            <w:r w:rsidR="001509C3">
              <w:rPr>
                <w:rFonts w:ascii="Calibri" w:eastAsia="Times New Roman" w:hAnsi="Calibri" w:cs="Calibri"/>
                <w:sz w:val="22"/>
                <w:szCs w:val="22"/>
              </w:rPr>
              <w:t xml:space="preserve">, Francesca </w:t>
            </w:r>
            <w:proofErr w:type="spellStart"/>
            <w:r w:rsidR="001509C3">
              <w:rPr>
                <w:rFonts w:ascii="Calibri" w:eastAsia="Times New Roman" w:hAnsi="Calibri" w:cs="Calibri"/>
                <w:sz w:val="22"/>
                <w:szCs w:val="22"/>
              </w:rPr>
              <w:t>Bosetti</w:t>
            </w:r>
            <w:proofErr w:type="spellEnd"/>
            <w:r w:rsidR="001509C3">
              <w:rPr>
                <w:rFonts w:ascii="Calibri" w:eastAsia="Times New Roman" w:hAnsi="Calibri" w:cs="Calibri"/>
                <w:sz w:val="22"/>
                <w:szCs w:val="22"/>
              </w:rPr>
              <w:t xml:space="preserve">, Andre </w:t>
            </w:r>
            <w:proofErr w:type="spellStart"/>
            <w:r w:rsidR="001509C3">
              <w:rPr>
                <w:rFonts w:ascii="Calibri" w:eastAsia="Times New Roman" w:hAnsi="Calibri" w:cs="Calibri"/>
                <w:sz w:val="22"/>
                <w:szCs w:val="22"/>
              </w:rPr>
              <w:t>Rogatko</w:t>
            </w:r>
            <w:proofErr w:type="spellEnd"/>
            <w:r w:rsidR="001509C3">
              <w:rPr>
                <w:rFonts w:ascii="Calibri" w:eastAsia="Times New Roman" w:hAnsi="Calibri" w:cs="Calibri"/>
                <w:sz w:val="22"/>
                <w:szCs w:val="22"/>
              </w:rPr>
              <w:t xml:space="preserve">, </w:t>
            </w:r>
            <w:proofErr w:type="spellStart"/>
            <w:r w:rsidR="001509C3">
              <w:rPr>
                <w:rFonts w:ascii="Calibri" w:eastAsia="Times New Roman" w:hAnsi="Calibri" w:cs="Calibri"/>
                <w:sz w:val="22"/>
                <w:szCs w:val="22"/>
              </w:rPr>
              <w:t>Jarek</w:t>
            </w:r>
            <w:proofErr w:type="spellEnd"/>
            <w:r w:rsidR="001509C3">
              <w:rPr>
                <w:rFonts w:ascii="Calibri" w:eastAsia="Times New Roman" w:hAnsi="Calibri" w:cs="Calibri"/>
                <w:sz w:val="22"/>
                <w:szCs w:val="22"/>
              </w:rPr>
              <w:t xml:space="preserve"> Aronowski, Lauren Sansing, </w:t>
            </w:r>
            <w:proofErr w:type="spellStart"/>
            <w:r w:rsidR="001509C3">
              <w:rPr>
                <w:rFonts w:ascii="Calibri" w:eastAsia="Times New Roman" w:hAnsi="Calibri" w:cs="Calibri"/>
                <w:sz w:val="22"/>
                <w:szCs w:val="22"/>
              </w:rPr>
              <w:t>Mariia</w:t>
            </w:r>
            <w:proofErr w:type="spellEnd"/>
            <w:r w:rsidR="001509C3">
              <w:rPr>
                <w:rFonts w:ascii="Calibri" w:eastAsia="Times New Roman" w:hAnsi="Calibri" w:cs="Calibri"/>
                <w:sz w:val="22"/>
                <w:szCs w:val="22"/>
              </w:rPr>
              <w:t xml:space="preserve"> </w:t>
            </w:r>
            <w:proofErr w:type="spellStart"/>
            <w:r w:rsidR="001509C3">
              <w:rPr>
                <w:rFonts w:ascii="Calibri" w:eastAsia="Times New Roman" w:hAnsi="Calibri" w:cs="Calibri"/>
                <w:sz w:val="22"/>
                <w:szCs w:val="22"/>
              </w:rPr>
              <w:t>Kumskova</w:t>
            </w:r>
            <w:proofErr w:type="spellEnd"/>
            <w:r w:rsidR="001509C3">
              <w:rPr>
                <w:rFonts w:ascii="Calibri" w:eastAsia="Times New Roman" w:hAnsi="Calibri" w:cs="Calibri"/>
                <w:sz w:val="22"/>
                <w:szCs w:val="22"/>
              </w:rPr>
              <w:t xml:space="preserve">, </w:t>
            </w:r>
            <w:proofErr w:type="spellStart"/>
            <w:r w:rsidR="001509C3">
              <w:rPr>
                <w:rFonts w:ascii="Calibri" w:eastAsia="Times New Roman" w:hAnsi="Calibri" w:cs="Calibri"/>
                <w:sz w:val="22"/>
                <w:szCs w:val="22"/>
              </w:rPr>
              <w:t>Suyi</w:t>
            </w:r>
            <w:proofErr w:type="spellEnd"/>
            <w:r w:rsidR="001509C3">
              <w:rPr>
                <w:rFonts w:ascii="Calibri" w:eastAsia="Times New Roman" w:hAnsi="Calibri" w:cs="Calibri"/>
                <w:sz w:val="22"/>
                <w:szCs w:val="22"/>
              </w:rPr>
              <w:t xml:space="preserve"> Cao, </w:t>
            </w:r>
            <w:proofErr w:type="spellStart"/>
            <w:r w:rsidR="001509C3">
              <w:rPr>
                <w:rFonts w:ascii="Calibri" w:eastAsia="Times New Roman" w:hAnsi="Calibri" w:cs="Calibri"/>
                <w:sz w:val="22"/>
                <w:szCs w:val="22"/>
              </w:rPr>
              <w:t>Yanrong</w:t>
            </w:r>
            <w:proofErr w:type="spellEnd"/>
            <w:r w:rsidR="001509C3">
              <w:rPr>
                <w:rFonts w:ascii="Calibri" w:eastAsia="Times New Roman" w:hAnsi="Calibri" w:cs="Calibri"/>
                <w:sz w:val="22"/>
                <w:szCs w:val="22"/>
              </w:rPr>
              <w:t xml:space="preserve"> Shi, </w:t>
            </w:r>
            <w:proofErr w:type="spellStart"/>
            <w:r w:rsidR="001509C3">
              <w:rPr>
                <w:rFonts w:ascii="Calibri" w:eastAsia="Times New Roman" w:hAnsi="Calibri" w:cs="Calibri"/>
                <w:sz w:val="22"/>
                <w:szCs w:val="22"/>
              </w:rPr>
              <w:t>Fahmeed</w:t>
            </w:r>
            <w:proofErr w:type="spellEnd"/>
            <w:r w:rsidR="001509C3">
              <w:rPr>
                <w:rFonts w:ascii="Calibri" w:eastAsia="Times New Roman" w:hAnsi="Calibri" w:cs="Calibri"/>
                <w:sz w:val="22"/>
                <w:szCs w:val="22"/>
              </w:rPr>
              <w:t xml:space="preserve"> </w:t>
            </w:r>
            <w:proofErr w:type="spellStart"/>
            <w:r w:rsidR="001509C3">
              <w:rPr>
                <w:rFonts w:ascii="Calibri" w:eastAsia="Times New Roman" w:hAnsi="Calibri" w:cs="Calibri"/>
                <w:sz w:val="22"/>
                <w:szCs w:val="22"/>
              </w:rPr>
              <w:t>Hyder</w:t>
            </w:r>
            <w:proofErr w:type="spellEnd"/>
            <w:r w:rsidR="001509C3">
              <w:rPr>
                <w:rFonts w:ascii="Calibri" w:eastAsia="Times New Roman" w:hAnsi="Calibri" w:cs="Calibri"/>
                <w:sz w:val="22"/>
                <w:szCs w:val="22"/>
              </w:rPr>
              <w:t xml:space="preserve">, </w:t>
            </w:r>
            <w:r w:rsidRPr="00BD23CA">
              <w:rPr>
                <w:rFonts w:ascii="Calibri" w:eastAsia="Times New Roman" w:hAnsi="Calibri" w:cs="Calibri"/>
                <w:sz w:val="22"/>
                <w:szCs w:val="22"/>
              </w:rPr>
              <w:t>Karisma Nagarkatti   </w:t>
            </w:r>
          </w:p>
        </w:tc>
      </w:tr>
    </w:tbl>
    <w:p w14:paraId="7D887321" w14:textId="77777777" w:rsidR="0075360E" w:rsidRPr="00BD23CA" w:rsidRDefault="0075360E" w:rsidP="0075360E">
      <w:pPr>
        <w:spacing w:before="100" w:beforeAutospacing="1" w:after="100" w:afterAutospacing="1"/>
        <w:textAlignment w:val="baseline"/>
        <w:rPr>
          <w:rFonts w:ascii="Calibri" w:eastAsia="Times New Roman" w:hAnsi="Calibri" w:cs="Calibri"/>
          <w:color w:val="FF0000"/>
          <w:sz w:val="22"/>
          <w:szCs w:val="22"/>
        </w:rPr>
      </w:pPr>
      <w:r w:rsidRPr="00BD23CA">
        <w:rPr>
          <w:rFonts w:ascii="Calibri" w:eastAsia="Times New Roman" w:hAnsi="Calibri" w:cs="Calibri"/>
          <w:b/>
          <w:bCs/>
          <w:color w:val="FF0000"/>
          <w:sz w:val="22"/>
          <w:szCs w:val="22"/>
        </w:rPr>
        <w:t>Agenda Items  </w:t>
      </w:r>
      <w:r w:rsidRPr="00BD23CA">
        <w:rPr>
          <w:rFonts w:ascii="Calibri" w:eastAsia="Times New Roman" w:hAnsi="Calibri" w:cs="Calibri"/>
          <w:color w:val="FF0000"/>
          <w:sz w:val="22"/>
          <w:szCs w:val="22"/>
        </w:rPr>
        <w:t>  </w:t>
      </w:r>
    </w:p>
    <w:p w14:paraId="54EFFE45" w14:textId="1DA98046" w:rsidR="0075360E" w:rsidRPr="00BD23CA" w:rsidRDefault="000D6222" w:rsidP="0075360E">
      <w:pPr>
        <w:pStyle w:val="ListParagraph"/>
        <w:numPr>
          <w:ilvl w:val="0"/>
          <w:numId w:val="10"/>
        </w:numPr>
        <w:spacing w:before="100" w:beforeAutospacing="1" w:after="100" w:afterAutospacing="1"/>
        <w:textAlignment w:val="baseline"/>
        <w:rPr>
          <w:rFonts w:ascii="Times New Roman" w:eastAsia="Times New Roman" w:hAnsi="Times New Roman" w:cs="Times New Roman"/>
          <w:sz w:val="22"/>
          <w:szCs w:val="22"/>
        </w:rPr>
      </w:pPr>
      <w:r w:rsidRPr="00BD23CA">
        <w:rPr>
          <w:rFonts w:ascii="Calibri" w:eastAsia="Times New Roman" w:hAnsi="Calibri" w:cs="Calibri"/>
          <w:b/>
          <w:bCs/>
          <w:sz w:val="22"/>
          <w:szCs w:val="22"/>
        </w:rPr>
        <w:t>Pilot Study and Final Decisions about Stage 1</w:t>
      </w:r>
    </w:p>
    <w:p w14:paraId="7CAF4911" w14:textId="4DFC36B2" w:rsidR="000D6222" w:rsidRPr="00BD23CA" w:rsidRDefault="000A477A" w:rsidP="000A477A">
      <w:pPr>
        <w:pStyle w:val="ListParagraph"/>
        <w:numPr>
          <w:ilvl w:val="1"/>
          <w:numId w:val="10"/>
        </w:numPr>
        <w:spacing w:before="100" w:beforeAutospacing="1" w:after="100" w:afterAutospacing="1"/>
        <w:textAlignment w:val="baseline"/>
        <w:rPr>
          <w:rFonts w:ascii="Times New Roman" w:eastAsia="Times New Roman" w:hAnsi="Times New Roman" w:cs="Times New Roman"/>
          <w:sz w:val="22"/>
          <w:szCs w:val="22"/>
        </w:rPr>
      </w:pPr>
      <w:r w:rsidRPr="00BD23CA">
        <w:rPr>
          <w:rFonts w:ascii="Calibri" w:eastAsia="Times New Roman" w:hAnsi="Calibri" w:cs="Calibri"/>
          <w:sz w:val="22"/>
          <w:szCs w:val="22"/>
        </w:rPr>
        <w:t>Review Site Enrollment</w:t>
      </w:r>
      <w:r w:rsidR="000D6222" w:rsidRPr="00BD23CA">
        <w:rPr>
          <w:rFonts w:ascii="Calibri" w:eastAsia="Times New Roman" w:hAnsi="Calibri" w:cs="Calibri"/>
          <w:sz w:val="22"/>
          <w:szCs w:val="22"/>
        </w:rPr>
        <w:t xml:space="preserve"> (Jessica)</w:t>
      </w:r>
    </w:p>
    <w:p w14:paraId="5FCB282C" w14:textId="702B43C4" w:rsidR="0082420F" w:rsidRPr="00BD23CA" w:rsidRDefault="0082420F" w:rsidP="0082420F">
      <w:pPr>
        <w:pStyle w:val="ListParagraph"/>
        <w:numPr>
          <w:ilvl w:val="2"/>
          <w:numId w:val="10"/>
        </w:numPr>
        <w:spacing w:before="100" w:beforeAutospacing="1" w:after="100" w:afterAutospacing="1"/>
        <w:textAlignment w:val="baseline"/>
        <w:rPr>
          <w:rFonts w:ascii="Times New Roman" w:eastAsia="Times New Roman" w:hAnsi="Times New Roman" w:cs="Times New Roman"/>
          <w:sz w:val="22"/>
          <w:szCs w:val="22"/>
        </w:rPr>
      </w:pPr>
      <w:r w:rsidRPr="00BD23CA">
        <w:rPr>
          <w:rFonts w:ascii="Calibri" w:eastAsia="Times New Roman" w:hAnsi="Calibri" w:cs="Calibri"/>
          <w:sz w:val="22"/>
          <w:szCs w:val="22"/>
        </w:rPr>
        <w:t xml:space="preserve">71 animals </w:t>
      </w:r>
      <w:r w:rsidR="00B7196C" w:rsidRPr="00BD23CA">
        <w:rPr>
          <w:rFonts w:ascii="Calibri" w:eastAsia="Times New Roman" w:hAnsi="Calibri" w:cs="Calibri"/>
          <w:sz w:val="22"/>
          <w:szCs w:val="22"/>
        </w:rPr>
        <w:t xml:space="preserve">were </w:t>
      </w:r>
      <w:r w:rsidRPr="00BD23CA">
        <w:rPr>
          <w:rFonts w:ascii="Calibri" w:eastAsia="Times New Roman" w:hAnsi="Calibri" w:cs="Calibri"/>
          <w:sz w:val="22"/>
          <w:szCs w:val="22"/>
        </w:rPr>
        <w:t>randomized</w:t>
      </w:r>
      <w:r w:rsidR="00B7196C" w:rsidRPr="00BD23CA">
        <w:rPr>
          <w:rFonts w:ascii="Calibri" w:eastAsia="Times New Roman" w:hAnsi="Calibri" w:cs="Calibri"/>
          <w:sz w:val="22"/>
          <w:szCs w:val="22"/>
        </w:rPr>
        <w:t xml:space="preserve"> and </w:t>
      </w:r>
      <w:r w:rsidRPr="00BD23CA">
        <w:rPr>
          <w:rFonts w:ascii="Calibri" w:eastAsia="Times New Roman" w:hAnsi="Calibri" w:cs="Calibri"/>
          <w:sz w:val="22"/>
          <w:szCs w:val="22"/>
        </w:rPr>
        <w:t>completed surgeries</w:t>
      </w:r>
      <w:r w:rsidR="00B7196C" w:rsidRPr="00BD23CA">
        <w:rPr>
          <w:rFonts w:ascii="Calibri" w:eastAsia="Times New Roman" w:hAnsi="Calibri" w:cs="Calibri"/>
          <w:sz w:val="22"/>
          <w:szCs w:val="22"/>
        </w:rPr>
        <w:t xml:space="preserve">. </w:t>
      </w:r>
      <w:r w:rsidRPr="00BD23CA">
        <w:rPr>
          <w:rFonts w:ascii="Calibri" w:eastAsia="Times New Roman" w:hAnsi="Calibri" w:cs="Calibri"/>
          <w:sz w:val="22"/>
          <w:szCs w:val="22"/>
        </w:rPr>
        <w:t xml:space="preserve">5 females </w:t>
      </w:r>
      <w:r w:rsidR="00B7196C" w:rsidRPr="00BD23CA">
        <w:rPr>
          <w:rFonts w:ascii="Calibri" w:eastAsia="Times New Roman" w:hAnsi="Calibri" w:cs="Calibri"/>
          <w:sz w:val="22"/>
          <w:szCs w:val="22"/>
        </w:rPr>
        <w:t xml:space="preserve">were </w:t>
      </w:r>
      <w:r w:rsidRPr="00BD23CA">
        <w:rPr>
          <w:rFonts w:ascii="Calibri" w:eastAsia="Times New Roman" w:hAnsi="Calibri" w:cs="Calibri"/>
          <w:sz w:val="22"/>
          <w:szCs w:val="22"/>
        </w:rPr>
        <w:t xml:space="preserve">included in </w:t>
      </w:r>
      <w:r w:rsidR="00B7196C" w:rsidRPr="00BD23CA">
        <w:rPr>
          <w:rFonts w:ascii="Calibri" w:eastAsia="Times New Roman" w:hAnsi="Calibri" w:cs="Calibri"/>
          <w:sz w:val="22"/>
          <w:szCs w:val="22"/>
        </w:rPr>
        <w:t xml:space="preserve">the </w:t>
      </w:r>
      <w:r w:rsidRPr="00BD23CA">
        <w:rPr>
          <w:rFonts w:ascii="Calibri" w:eastAsia="Times New Roman" w:hAnsi="Calibri" w:cs="Calibri"/>
          <w:sz w:val="22"/>
          <w:szCs w:val="22"/>
        </w:rPr>
        <w:t xml:space="preserve">Pilot. </w:t>
      </w:r>
      <w:r w:rsidR="00B7196C" w:rsidRPr="00BD23CA">
        <w:rPr>
          <w:rFonts w:ascii="Calibri" w:eastAsia="Times New Roman" w:hAnsi="Calibri" w:cs="Calibri"/>
          <w:sz w:val="22"/>
          <w:szCs w:val="22"/>
        </w:rPr>
        <w:t xml:space="preserve">The subjects average age was </w:t>
      </w:r>
      <w:r w:rsidRPr="00BD23CA">
        <w:rPr>
          <w:rFonts w:ascii="Calibri" w:eastAsia="Times New Roman" w:hAnsi="Calibri" w:cs="Calibri"/>
          <w:sz w:val="22"/>
          <w:szCs w:val="22"/>
        </w:rPr>
        <w:t xml:space="preserve">3mths old. </w:t>
      </w:r>
      <w:r w:rsidR="00B7196C" w:rsidRPr="00BD23CA">
        <w:rPr>
          <w:rFonts w:ascii="Calibri" w:eastAsia="Times New Roman" w:hAnsi="Calibri" w:cs="Calibri"/>
          <w:sz w:val="22"/>
          <w:szCs w:val="22"/>
        </w:rPr>
        <w:t>All s</w:t>
      </w:r>
      <w:r w:rsidRPr="00BD23CA">
        <w:rPr>
          <w:rFonts w:ascii="Calibri" w:eastAsia="Times New Roman" w:hAnsi="Calibri" w:cs="Calibri"/>
          <w:sz w:val="22"/>
          <w:szCs w:val="22"/>
        </w:rPr>
        <w:t xml:space="preserve">urgeries </w:t>
      </w:r>
      <w:r w:rsidR="00B7196C" w:rsidRPr="00BD23CA">
        <w:rPr>
          <w:rFonts w:ascii="Calibri" w:eastAsia="Times New Roman" w:hAnsi="Calibri" w:cs="Calibri"/>
          <w:sz w:val="22"/>
          <w:szCs w:val="22"/>
        </w:rPr>
        <w:t xml:space="preserve">were </w:t>
      </w:r>
      <w:r w:rsidRPr="00BD23CA">
        <w:rPr>
          <w:rFonts w:ascii="Calibri" w:eastAsia="Times New Roman" w:hAnsi="Calibri" w:cs="Calibri"/>
          <w:sz w:val="22"/>
          <w:szCs w:val="22"/>
        </w:rPr>
        <w:t xml:space="preserve">completed on right side. 61 surgeries used protocol suggested anesthesia. </w:t>
      </w:r>
    </w:p>
    <w:p w14:paraId="42407145" w14:textId="4B884DAA" w:rsidR="0082420F" w:rsidRPr="00BD23CA" w:rsidRDefault="0082420F" w:rsidP="0082420F">
      <w:pPr>
        <w:pStyle w:val="ListParagraph"/>
        <w:numPr>
          <w:ilvl w:val="2"/>
          <w:numId w:val="10"/>
        </w:numPr>
        <w:spacing w:before="100" w:beforeAutospacing="1" w:after="100" w:afterAutospacing="1"/>
        <w:textAlignment w:val="baseline"/>
        <w:rPr>
          <w:rFonts w:ascii="Times New Roman" w:eastAsia="Times New Roman" w:hAnsi="Times New Roman" w:cs="Times New Roman"/>
          <w:sz w:val="22"/>
          <w:szCs w:val="22"/>
        </w:rPr>
      </w:pPr>
      <w:r w:rsidRPr="00BD23CA">
        <w:rPr>
          <w:rFonts w:ascii="Calibri" w:eastAsia="Times New Roman" w:hAnsi="Calibri" w:cs="Calibri"/>
          <w:sz w:val="22"/>
          <w:szCs w:val="22"/>
        </w:rPr>
        <w:t>Yale suggestion: Minimize redundant data entry in Surgical form in REDCap.</w:t>
      </w:r>
    </w:p>
    <w:p w14:paraId="47185357" w14:textId="33F0E8E7" w:rsidR="0082420F" w:rsidRPr="00BD23CA" w:rsidRDefault="0082420F" w:rsidP="00AA208E">
      <w:pPr>
        <w:pStyle w:val="ListParagraph"/>
        <w:numPr>
          <w:ilvl w:val="3"/>
          <w:numId w:val="10"/>
        </w:numPr>
        <w:spacing w:before="100" w:beforeAutospacing="1" w:after="100" w:afterAutospacing="1"/>
        <w:textAlignment w:val="baseline"/>
        <w:rPr>
          <w:rFonts w:ascii="Times New Roman" w:eastAsia="Times New Roman" w:hAnsi="Times New Roman" w:cs="Times New Roman"/>
          <w:sz w:val="22"/>
          <w:szCs w:val="22"/>
        </w:rPr>
      </w:pPr>
      <w:r w:rsidRPr="00BD23CA">
        <w:rPr>
          <w:rFonts w:ascii="Calibri" w:eastAsia="Times New Roman" w:hAnsi="Calibri" w:cs="Calibri"/>
          <w:sz w:val="22"/>
          <w:szCs w:val="22"/>
        </w:rPr>
        <w:t xml:space="preserve">Each site to ask teams and email feedback/suggestions for fields that are not needed. REDCap cannot repopulate the form. </w:t>
      </w:r>
    </w:p>
    <w:p w14:paraId="1E9D4537" w14:textId="77777777" w:rsidR="00AA208E" w:rsidRPr="00BD23CA" w:rsidRDefault="00AA208E" w:rsidP="00AA208E">
      <w:pPr>
        <w:pStyle w:val="ListParagraph"/>
        <w:numPr>
          <w:ilvl w:val="1"/>
          <w:numId w:val="10"/>
        </w:numPr>
        <w:spacing w:before="100" w:beforeAutospacing="1" w:after="100" w:afterAutospacing="1"/>
        <w:textAlignment w:val="baseline"/>
        <w:rPr>
          <w:rFonts w:ascii="Times New Roman" w:eastAsia="Times New Roman" w:hAnsi="Times New Roman" w:cs="Times New Roman"/>
          <w:sz w:val="22"/>
          <w:szCs w:val="22"/>
        </w:rPr>
      </w:pPr>
      <w:r w:rsidRPr="00BD23CA">
        <w:rPr>
          <w:rFonts w:ascii="Calibri" w:eastAsia="Times New Roman" w:hAnsi="Calibri" w:cs="Calibri"/>
          <w:sz w:val="22"/>
          <w:szCs w:val="22"/>
        </w:rPr>
        <w:t>Review Video Upload/Scores submitted</w:t>
      </w:r>
    </w:p>
    <w:p w14:paraId="20CE6614" w14:textId="77777777" w:rsidR="00AA208E" w:rsidRPr="00BD23CA" w:rsidRDefault="00AA208E" w:rsidP="00AA208E">
      <w:pPr>
        <w:pStyle w:val="ListParagraph"/>
        <w:numPr>
          <w:ilvl w:val="2"/>
          <w:numId w:val="10"/>
        </w:numPr>
        <w:spacing w:before="100" w:beforeAutospacing="1" w:after="100" w:afterAutospacing="1"/>
        <w:textAlignment w:val="baseline"/>
        <w:rPr>
          <w:rFonts w:ascii="Times New Roman" w:eastAsia="Times New Roman" w:hAnsi="Times New Roman" w:cs="Times New Roman"/>
          <w:sz w:val="22"/>
          <w:szCs w:val="22"/>
        </w:rPr>
      </w:pPr>
      <w:r w:rsidRPr="00BD23CA">
        <w:rPr>
          <w:rFonts w:ascii="Calibri" w:eastAsia="Times New Roman" w:hAnsi="Calibri" w:cs="Calibri"/>
          <w:sz w:val="22"/>
          <w:szCs w:val="22"/>
        </w:rPr>
        <w:t>Video Score Updates as of 9/23:</w:t>
      </w:r>
    </w:p>
    <w:p w14:paraId="02CFFD40" w14:textId="4C744746" w:rsidR="00AA208E" w:rsidRPr="00BD23CA" w:rsidRDefault="00AA208E" w:rsidP="00AA208E">
      <w:pPr>
        <w:pStyle w:val="ListParagraph"/>
        <w:numPr>
          <w:ilvl w:val="3"/>
          <w:numId w:val="10"/>
        </w:numPr>
        <w:spacing w:before="100" w:beforeAutospacing="1" w:after="100" w:afterAutospacing="1"/>
        <w:textAlignment w:val="baseline"/>
        <w:rPr>
          <w:rFonts w:ascii="Times New Roman" w:eastAsia="Times New Roman" w:hAnsi="Times New Roman" w:cs="Times New Roman"/>
          <w:sz w:val="22"/>
          <w:szCs w:val="22"/>
        </w:rPr>
      </w:pPr>
      <w:r w:rsidRPr="00BD23CA">
        <w:rPr>
          <w:rFonts w:ascii="Calibri" w:eastAsia="Times New Roman" w:hAnsi="Calibri" w:cs="Calibri"/>
          <w:sz w:val="22"/>
          <w:szCs w:val="22"/>
        </w:rPr>
        <w:t xml:space="preserve">The CC notes there have been a total of 200 uploads.CC is working with IDA to reconcile that videos uploaded into IDA match with videos uploaded into REDCap. </w:t>
      </w:r>
    </w:p>
    <w:p w14:paraId="31B17E1F" w14:textId="77777777" w:rsidR="00AA208E" w:rsidRPr="00BD23CA" w:rsidRDefault="00AA208E" w:rsidP="00AA208E">
      <w:pPr>
        <w:pStyle w:val="ListParagraph"/>
        <w:numPr>
          <w:ilvl w:val="4"/>
          <w:numId w:val="10"/>
        </w:numPr>
        <w:spacing w:before="100" w:beforeAutospacing="1" w:after="100" w:afterAutospacing="1"/>
        <w:textAlignment w:val="baseline"/>
        <w:rPr>
          <w:rFonts w:ascii="Times New Roman" w:eastAsia="Times New Roman" w:hAnsi="Times New Roman" w:cs="Times New Roman"/>
          <w:sz w:val="22"/>
          <w:szCs w:val="22"/>
        </w:rPr>
      </w:pPr>
      <w:r w:rsidRPr="00BD23CA">
        <w:rPr>
          <w:rFonts w:ascii="Calibri" w:eastAsia="Times New Roman" w:hAnsi="Calibri" w:cs="Calibri"/>
          <w:sz w:val="22"/>
          <w:szCs w:val="22"/>
        </w:rPr>
        <w:t>AG= 20 uploads</w:t>
      </w:r>
    </w:p>
    <w:p w14:paraId="0140482D" w14:textId="77777777" w:rsidR="00AA208E" w:rsidRPr="00BD23CA" w:rsidRDefault="00AA208E" w:rsidP="00AA208E">
      <w:pPr>
        <w:pStyle w:val="ListParagraph"/>
        <w:numPr>
          <w:ilvl w:val="4"/>
          <w:numId w:val="10"/>
        </w:numPr>
        <w:spacing w:before="100" w:beforeAutospacing="1" w:after="100" w:afterAutospacing="1"/>
        <w:textAlignment w:val="baseline"/>
        <w:rPr>
          <w:rFonts w:ascii="Times New Roman" w:eastAsia="Times New Roman" w:hAnsi="Times New Roman" w:cs="Times New Roman"/>
          <w:sz w:val="22"/>
          <w:szCs w:val="22"/>
        </w:rPr>
      </w:pPr>
      <w:r w:rsidRPr="00BD23CA">
        <w:rPr>
          <w:rFonts w:ascii="Calibri" w:eastAsia="Times New Roman" w:hAnsi="Calibri" w:cs="Calibri"/>
          <w:sz w:val="22"/>
          <w:szCs w:val="22"/>
        </w:rPr>
        <w:t>YL= 36 uploads</w:t>
      </w:r>
    </w:p>
    <w:p w14:paraId="1A1DA2D1" w14:textId="77777777" w:rsidR="00AA208E" w:rsidRPr="00BD23CA" w:rsidRDefault="00AA208E" w:rsidP="00AA208E">
      <w:pPr>
        <w:pStyle w:val="ListParagraph"/>
        <w:numPr>
          <w:ilvl w:val="4"/>
          <w:numId w:val="10"/>
        </w:numPr>
        <w:spacing w:before="100" w:beforeAutospacing="1" w:after="100" w:afterAutospacing="1"/>
        <w:textAlignment w:val="baseline"/>
        <w:rPr>
          <w:rFonts w:ascii="Times New Roman" w:eastAsia="Times New Roman" w:hAnsi="Times New Roman" w:cs="Times New Roman"/>
          <w:sz w:val="22"/>
          <w:szCs w:val="22"/>
        </w:rPr>
      </w:pPr>
      <w:r w:rsidRPr="00BD23CA">
        <w:rPr>
          <w:rFonts w:ascii="Calibri" w:eastAsia="Times New Roman" w:hAnsi="Calibri" w:cs="Calibri"/>
          <w:sz w:val="22"/>
          <w:szCs w:val="22"/>
        </w:rPr>
        <w:t>UT=30 uploads</w:t>
      </w:r>
    </w:p>
    <w:p w14:paraId="7DFBF5CE" w14:textId="77777777" w:rsidR="00AA208E" w:rsidRPr="00BD23CA" w:rsidRDefault="00AA208E" w:rsidP="00AA208E">
      <w:pPr>
        <w:pStyle w:val="ListParagraph"/>
        <w:numPr>
          <w:ilvl w:val="4"/>
          <w:numId w:val="10"/>
        </w:numPr>
        <w:spacing w:before="100" w:beforeAutospacing="1" w:after="100" w:afterAutospacing="1"/>
        <w:textAlignment w:val="baseline"/>
        <w:rPr>
          <w:rFonts w:ascii="Times New Roman" w:eastAsia="Times New Roman" w:hAnsi="Times New Roman" w:cs="Times New Roman"/>
          <w:sz w:val="22"/>
          <w:szCs w:val="22"/>
        </w:rPr>
      </w:pPr>
      <w:r w:rsidRPr="00BD23CA">
        <w:rPr>
          <w:rFonts w:ascii="Calibri" w:eastAsia="Times New Roman" w:hAnsi="Calibri" w:cs="Calibri"/>
          <w:sz w:val="22"/>
          <w:szCs w:val="22"/>
        </w:rPr>
        <w:t>MG=26 uploads</w:t>
      </w:r>
    </w:p>
    <w:p w14:paraId="4611C8EC" w14:textId="77777777" w:rsidR="00AA208E" w:rsidRPr="00BD23CA" w:rsidRDefault="00AA208E" w:rsidP="00AA208E">
      <w:pPr>
        <w:pStyle w:val="ListParagraph"/>
        <w:numPr>
          <w:ilvl w:val="4"/>
          <w:numId w:val="10"/>
        </w:numPr>
        <w:spacing w:before="100" w:beforeAutospacing="1" w:after="100" w:afterAutospacing="1"/>
        <w:textAlignment w:val="baseline"/>
        <w:rPr>
          <w:rFonts w:ascii="Times New Roman" w:eastAsia="Times New Roman" w:hAnsi="Times New Roman" w:cs="Times New Roman"/>
          <w:sz w:val="22"/>
          <w:szCs w:val="22"/>
        </w:rPr>
      </w:pPr>
      <w:r w:rsidRPr="00BD23CA">
        <w:rPr>
          <w:rFonts w:ascii="Calibri" w:eastAsia="Times New Roman" w:hAnsi="Calibri" w:cs="Calibri"/>
          <w:sz w:val="22"/>
          <w:szCs w:val="22"/>
        </w:rPr>
        <w:t>IW=48 uploads</w:t>
      </w:r>
    </w:p>
    <w:p w14:paraId="233E8CEF" w14:textId="590B7476" w:rsidR="00AA208E" w:rsidRPr="00BD23CA" w:rsidRDefault="00AA208E" w:rsidP="15E3AE18">
      <w:pPr>
        <w:pStyle w:val="ListParagraph"/>
        <w:numPr>
          <w:ilvl w:val="4"/>
          <w:numId w:val="10"/>
        </w:numPr>
        <w:spacing w:before="100" w:beforeAutospacing="1" w:after="100" w:afterAutospacing="1"/>
        <w:textAlignment w:val="baseline"/>
        <w:rPr>
          <w:rFonts w:ascii="Times New Roman" w:eastAsia="Times New Roman" w:hAnsi="Times New Roman" w:cs="Times New Roman"/>
          <w:sz w:val="22"/>
          <w:szCs w:val="22"/>
        </w:rPr>
      </w:pPr>
      <w:r w:rsidRPr="15E3AE18">
        <w:rPr>
          <w:rFonts w:ascii="Calibri" w:eastAsia="Times New Roman" w:hAnsi="Calibri" w:cs="Calibri"/>
          <w:sz w:val="22"/>
          <w:szCs w:val="22"/>
        </w:rPr>
        <w:t>JH=</w:t>
      </w:r>
      <w:r w:rsidR="2A6AF805" w:rsidRPr="15E3AE18">
        <w:rPr>
          <w:rFonts w:ascii="Calibri" w:eastAsia="Times New Roman" w:hAnsi="Calibri" w:cs="Calibri"/>
          <w:sz w:val="22"/>
          <w:szCs w:val="22"/>
        </w:rPr>
        <w:t>40 uploads</w:t>
      </w:r>
    </w:p>
    <w:p w14:paraId="41CB0765" w14:textId="77777777" w:rsidR="00AA208E" w:rsidRPr="00BD23CA" w:rsidRDefault="00AA208E" w:rsidP="00AA208E">
      <w:pPr>
        <w:pStyle w:val="ListParagraph"/>
        <w:numPr>
          <w:ilvl w:val="3"/>
          <w:numId w:val="10"/>
        </w:numPr>
        <w:spacing w:before="100" w:beforeAutospacing="1" w:after="100" w:afterAutospacing="1"/>
        <w:textAlignment w:val="baseline"/>
        <w:rPr>
          <w:rFonts w:ascii="Times New Roman" w:eastAsia="Times New Roman" w:hAnsi="Times New Roman" w:cs="Times New Roman"/>
          <w:sz w:val="22"/>
          <w:szCs w:val="22"/>
        </w:rPr>
      </w:pPr>
      <w:r w:rsidRPr="00BD23CA">
        <w:rPr>
          <w:rFonts w:ascii="Calibri" w:eastAsia="Times New Roman" w:hAnsi="Calibri" w:cs="Calibri"/>
          <w:sz w:val="22"/>
          <w:szCs w:val="22"/>
        </w:rPr>
        <w:t xml:space="preserve">77% of the assigned videos have received scores. The CC is still waiting on 140 scores. </w:t>
      </w:r>
    </w:p>
    <w:p w14:paraId="3ECD812B" w14:textId="6FF7FA3E" w:rsidR="00AA208E" w:rsidRPr="00BD23CA" w:rsidRDefault="00AA208E" w:rsidP="00AA208E">
      <w:pPr>
        <w:pStyle w:val="ListParagraph"/>
        <w:numPr>
          <w:ilvl w:val="3"/>
          <w:numId w:val="10"/>
        </w:numPr>
        <w:spacing w:before="100" w:beforeAutospacing="1" w:after="100" w:afterAutospacing="1"/>
        <w:textAlignment w:val="baseline"/>
        <w:rPr>
          <w:rFonts w:ascii="Times New Roman" w:eastAsia="Times New Roman" w:hAnsi="Times New Roman" w:cs="Times New Roman"/>
          <w:sz w:val="22"/>
          <w:szCs w:val="22"/>
        </w:rPr>
      </w:pPr>
      <w:r w:rsidRPr="00BD23CA">
        <w:rPr>
          <w:rFonts w:ascii="Calibri" w:eastAsia="Times New Roman" w:hAnsi="Calibri" w:cs="Calibri"/>
          <w:sz w:val="22"/>
          <w:szCs w:val="22"/>
        </w:rPr>
        <w:t>CC states the sooner sites send in scores the quicker the CC can reduce the number of raters.</w:t>
      </w:r>
    </w:p>
    <w:p w14:paraId="7E9205B4" w14:textId="3B09E821" w:rsidR="000A477A" w:rsidRPr="00BD23CA" w:rsidRDefault="000D6222" w:rsidP="000A477A">
      <w:pPr>
        <w:pStyle w:val="ListParagraph"/>
        <w:numPr>
          <w:ilvl w:val="1"/>
          <w:numId w:val="10"/>
        </w:numPr>
        <w:spacing w:before="100" w:beforeAutospacing="1" w:after="100" w:afterAutospacing="1"/>
        <w:textAlignment w:val="baseline"/>
        <w:rPr>
          <w:rFonts w:ascii="Times New Roman" w:eastAsia="Times New Roman" w:hAnsi="Times New Roman" w:cs="Times New Roman"/>
          <w:sz w:val="22"/>
          <w:szCs w:val="22"/>
        </w:rPr>
      </w:pPr>
      <w:r w:rsidRPr="00BD23CA">
        <w:rPr>
          <w:rFonts w:ascii="Calibri" w:eastAsia="Times New Roman" w:hAnsi="Calibri" w:cs="Calibri"/>
          <w:sz w:val="22"/>
          <w:szCs w:val="22"/>
        </w:rPr>
        <w:t>Review Interim Analysis (Marcio)</w:t>
      </w:r>
    </w:p>
    <w:p w14:paraId="061B1A5A" w14:textId="3F82AA8E" w:rsidR="0082420F" w:rsidRPr="00BD23CA" w:rsidRDefault="2D4CA862" w:rsidP="6BFB6584">
      <w:pPr>
        <w:pStyle w:val="ListParagraph"/>
        <w:numPr>
          <w:ilvl w:val="2"/>
          <w:numId w:val="10"/>
        </w:numPr>
        <w:spacing w:before="100" w:beforeAutospacing="1" w:after="100" w:afterAutospacing="1"/>
        <w:textAlignment w:val="baseline"/>
        <w:rPr>
          <w:rFonts w:ascii="Times New Roman" w:eastAsia="Times New Roman" w:hAnsi="Times New Roman" w:cs="Times New Roman"/>
          <w:sz w:val="22"/>
          <w:szCs w:val="22"/>
        </w:rPr>
      </w:pPr>
      <w:r w:rsidRPr="15E3AE18">
        <w:rPr>
          <w:rFonts w:ascii="Calibri" w:eastAsia="Times New Roman" w:hAnsi="Calibri" w:cs="Calibri"/>
          <w:sz w:val="22"/>
          <w:szCs w:val="22"/>
        </w:rPr>
        <w:t>Pilot</w:t>
      </w:r>
      <w:r w:rsidR="75076FDB" w:rsidRPr="15E3AE18">
        <w:rPr>
          <w:rFonts w:ascii="Calibri" w:eastAsia="Times New Roman" w:hAnsi="Calibri" w:cs="Calibri"/>
          <w:sz w:val="22"/>
          <w:szCs w:val="22"/>
        </w:rPr>
        <w:t xml:space="preserve"> Study </w:t>
      </w:r>
      <w:r w:rsidR="00B7196C" w:rsidRPr="15E3AE18">
        <w:rPr>
          <w:rFonts w:ascii="Calibri" w:eastAsia="Times New Roman" w:hAnsi="Calibri" w:cs="Calibri"/>
          <w:sz w:val="22"/>
          <w:szCs w:val="22"/>
        </w:rPr>
        <w:t>Data analyzed based on 9/18</w:t>
      </w:r>
      <w:r w:rsidR="4065D800" w:rsidRPr="15E3AE18">
        <w:rPr>
          <w:rFonts w:ascii="Calibri" w:eastAsia="Times New Roman" w:hAnsi="Calibri" w:cs="Calibri"/>
          <w:sz w:val="22"/>
          <w:szCs w:val="22"/>
        </w:rPr>
        <w:t>/2020</w:t>
      </w:r>
      <w:r w:rsidR="00B7196C" w:rsidRPr="15E3AE18">
        <w:rPr>
          <w:rFonts w:ascii="Calibri" w:eastAsia="Times New Roman" w:hAnsi="Calibri" w:cs="Calibri"/>
          <w:sz w:val="22"/>
          <w:szCs w:val="22"/>
        </w:rPr>
        <w:t xml:space="preserve"> submission deadline.</w:t>
      </w:r>
      <w:r w:rsidR="0082420F" w:rsidRPr="15E3AE18">
        <w:rPr>
          <w:rFonts w:ascii="Calibri" w:eastAsia="Times New Roman" w:hAnsi="Calibri" w:cs="Calibri"/>
          <w:sz w:val="22"/>
          <w:szCs w:val="22"/>
        </w:rPr>
        <w:t xml:space="preserve"> Not all sites will start</w:t>
      </w:r>
      <w:r w:rsidR="582A96AA" w:rsidRPr="15E3AE18">
        <w:rPr>
          <w:rFonts w:ascii="Calibri" w:eastAsia="Times New Roman" w:hAnsi="Calibri" w:cs="Calibri"/>
          <w:sz w:val="22"/>
          <w:szCs w:val="22"/>
        </w:rPr>
        <w:t xml:space="preserve"> Stage 1</w:t>
      </w:r>
      <w:r w:rsidR="0082420F" w:rsidRPr="15E3AE18">
        <w:rPr>
          <w:rFonts w:ascii="Calibri" w:eastAsia="Times New Roman" w:hAnsi="Calibri" w:cs="Calibri"/>
          <w:sz w:val="22"/>
          <w:szCs w:val="22"/>
        </w:rPr>
        <w:t xml:space="preserve"> on time</w:t>
      </w:r>
      <w:r w:rsidR="5EFB8625" w:rsidRPr="15E3AE18">
        <w:rPr>
          <w:rFonts w:ascii="Calibri" w:eastAsia="Times New Roman" w:hAnsi="Calibri" w:cs="Calibri"/>
          <w:sz w:val="22"/>
          <w:szCs w:val="22"/>
        </w:rPr>
        <w:t xml:space="preserve"> and are asked to finish up the pilot study as quickly as possible</w:t>
      </w:r>
      <w:r w:rsidR="0082420F" w:rsidRPr="15E3AE18">
        <w:rPr>
          <w:rFonts w:ascii="Calibri" w:eastAsia="Times New Roman" w:hAnsi="Calibri" w:cs="Calibri"/>
          <w:sz w:val="22"/>
          <w:szCs w:val="22"/>
        </w:rPr>
        <w:t xml:space="preserve">. </w:t>
      </w:r>
      <w:r w:rsidR="195EC58F" w:rsidRPr="15E3AE18">
        <w:rPr>
          <w:rFonts w:ascii="Calibri" w:eastAsia="Times New Roman" w:hAnsi="Calibri" w:cs="Calibri"/>
          <w:sz w:val="22"/>
          <w:szCs w:val="22"/>
        </w:rPr>
        <w:t xml:space="preserve">Once all data has been entered into REDCap, the </w:t>
      </w:r>
      <w:r w:rsidR="0082420F" w:rsidRPr="15E3AE18">
        <w:rPr>
          <w:rFonts w:ascii="Calibri" w:eastAsia="Times New Roman" w:hAnsi="Calibri" w:cs="Calibri"/>
          <w:sz w:val="22"/>
          <w:szCs w:val="22"/>
        </w:rPr>
        <w:t>Pilot study will end then</w:t>
      </w:r>
      <w:r w:rsidR="00B7196C" w:rsidRPr="15E3AE18">
        <w:rPr>
          <w:rFonts w:ascii="Calibri" w:eastAsia="Times New Roman" w:hAnsi="Calibri" w:cs="Calibri"/>
          <w:sz w:val="22"/>
          <w:szCs w:val="22"/>
        </w:rPr>
        <w:t xml:space="preserve"> CC </w:t>
      </w:r>
      <w:r w:rsidR="0082420F" w:rsidRPr="15E3AE18">
        <w:rPr>
          <w:rFonts w:ascii="Calibri" w:eastAsia="Times New Roman" w:hAnsi="Calibri" w:cs="Calibri"/>
          <w:sz w:val="22"/>
          <w:szCs w:val="22"/>
        </w:rPr>
        <w:t xml:space="preserve">will thoroughly analyze it </w:t>
      </w:r>
      <w:r w:rsidR="00B7196C" w:rsidRPr="15E3AE18">
        <w:rPr>
          <w:rFonts w:ascii="Calibri" w:eastAsia="Times New Roman" w:hAnsi="Calibri" w:cs="Calibri"/>
          <w:sz w:val="22"/>
          <w:szCs w:val="22"/>
        </w:rPr>
        <w:t xml:space="preserve">and </w:t>
      </w:r>
      <w:r w:rsidR="0082420F" w:rsidRPr="15E3AE18">
        <w:rPr>
          <w:rFonts w:ascii="Calibri" w:eastAsia="Times New Roman" w:hAnsi="Calibri" w:cs="Calibri"/>
          <w:sz w:val="22"/>
          <w:szCs w:val="22"/>
        </w:rPr>
        <w:t xml:space="preserve"> </w:t>
      </w:r>
      <w:r w:rsidR="5AA4B284" w:rsidRPr="15E3AE18">
        <w:rPr>
          <w:rFonts w:ascii="Calibri" w:eastAsia="Times New Roman" w:hAnsi="Calibri" w:cs="Calibri"/>
          <w:sz w:val="22"/>
          <w:szCs w:val="22"/>
        </w:rPr>
        <w:t xml:space="preserve"> offer </w:t>
      </w:r>
      <w:r w:rsidR="7AB631B4" w:rsidRPr="15E3AE18">
        <w:rPr>
          <w:rFonts w:ascii="Calibri" w:eastAsia="Times New Roman" w:hAnsi="Calibri" w:cs="Calibri"/>
          <w:sz w:val="22"/>
          <w:szCs w:val="22"/>
        </w:rPr>
        <w:t>more recommendations</w:t>
      </w:r>
      <w:r w:rsidR="00B7196C" w:rsidRPr="15E3AE18">
        <w:rPr>
          <w:rFonts w:ascii="Calibri" w:eastAsia="Times New Roman" w:hAnsi="Calibri" w:cs="Calibri"/>
          <w:sz w:val="22"/>
          <w:szCs w:val="22"/>
        </w:rPr>
        <w:t xml:space="preserve">. The CC will </w:t>
      </w:r>
      <w:r w:rsidR="53B87EC4" w:rsidRPr="15E3AE18">
        <w:rPr>
          <w:rFonts w:ascii="Calibri" w:eastAsia="Times New Roman" w:hAnsi="Calibri" w:cs="Calibri"/>
          <w:sz w:val="22"/>
          <w:szCs w:val="22"/>
        </w:rPr>
        <w:t>be finished</w:t>
      </w:r>
      <w:r w:rsidR="09EBEB01" w:rsidRPr="15E3AE18">
        <w:rPr>
          <w:rFonts w:ascii="Calibri" w:eastAsia="Times New Roman" w:hAnsi="Calibri" w:cs="Calibri"/>
          <w:sz w:val="22"/>
          <w:szCs w:val="22"/>
        </w:rPr>
        <w:t xml:space="preserve"> Pilot phase </w:t>
      </w:r>
      <w:r w:rsidR="00B7196C" w:rsidRPr="15E3AE18">
        <w:rPr>
          <w:rFonts w:ascii="Calibri" w:eastAsia="Times New Roman" w:hAnsi="Calibri" w:cs="Calibri"/>
          <w:sz w:val="22"/>
          <w:szCs w:val="22"/>
        </w:rPr>
        <w:t xml:space="preserve">analysis during Stage 1 start. </w:t>
      </w:r>
    </w:p>
    <w:p w14:paraId="781608D2" w14:textId="77777777" w:rsidR="00B7196C" w:rsidRPr="00BD23CA" w:rsidRDefault="00B7196C" w:rsidP="0082420F">
      <w:pPr>
        <w:pStyle w:val="ListParagraph"/>
        <w:numPr>
          <w:ilvl w:val="2"/>
          <w:numId w:val="10"/>
        </w:numPr>
        <w:spacing w:before="100" w:beforeAutospacing="1" w:after="100" w:afterAutospacing="1"/>
        <w:textAlignment w:val="baseline"/>
        <w:rPr>
          <w:rFonts w:ascii="Times New Roman" w:eastAsia="Times New Roman" w:hAnsi="Times New Roman" w:cs="Times New Roman"/>
          <w:sz w:val="22"/>
          <w:szCs w:val="22"/>
        </w:rPr>
      </w:pPr>
      <w:r w:rsidRPr="00BD23CA">
        <w:rPr>
          <w:rFonts w:ascii="Calibri" w:eastAsia="Times New Roman" w:hAnsi="Calibri" w:cs="Calibri"/>
          <w:sz w:val="22"/>
          <w:szCs w:val="22"/>
        </w:rPr>
        <w:lastRenderedPageBreak/>
        <w:t>Anesthesia duration:</w:t>
      </w:r>
      <w:r w:rsidR="0082420F" w:rsidRPr="00BD23CA">
        <w:rPr>
          <w:rFonts w:ascii="Calibri" w:eastAsia="Times New Roman" w:hAnsi="Calibri" w:cs="Calibri"/>
          <w:sz w:val="22"/>
          <w:szCs w:val="22"/>
        </w:rPr>
        <w:t xml:space="preserve"> </w:t>
      </w:r>
    </w:p>
    <w:p w14:paraId="571A6C43" w14:textId="77777777" w:rsidR="00B7196C" w:rsidRPr="00BD23CA" w:rsidRDefault="00B7196C" w:rsidP="00B7196C">
      <w:pPr>
        <w:pStyle w:val="ListParagraph"/>
        <w:numPr>
          <w:ilvl w:val="3"/>
          <w:numId w:val="10"/>
        </w:numPr>
        <w:spacing w:before="100" w:beforeAutospacing="1" w:after="100" w:afterAutospacing="1"/>
        <w:textAlignment w:val="baseline"/>
        <w:rPr>
          <w:rFonts w:ascii="Times New Roman" w:eastAsia="Times New Roman" w:hAnsi="Times New Roman" w:cs="Times New Roman"/>
          <w:sz w:val="22"/>
          <w:szCs w:val="22"/>
        </w:rPr>
      </w:pPr>
      <w:r w:rsidRPr="00BD23CA">
        <w:rPr>
          <w:rFonts w:ascii="Calibri" w:eastAsia="Times New Roman" w:hAnsi="Calibri" w:cs="Calibri"/>
          <w:sz w:val="22"/>
          <w:szCs w:val="22"/>
        </w:rPr>
        <w:t xml:space="preserve">IV/IP: </w:t>
      </w:r>
      <w:r w:rsidR="0082420F" w:rsidRPr="00BD23CA">
        <w:rPr>
          <w:rFonts w:ascii="Calibri" w:eastAsia="Times New Roman" w:hAnsi="Calibri" w:cs="Calibri"/>
          <w:sz w:val="22"/>
          <w:szCs w:val="22"/>
        </w:rPr>
        <w:t xml:space="preserve">Significant statistics </w:t>
      </w:r>
      <w:r w:rsidRPr="00BD23CA">
        <w:rPr>
          <w:rFonts w:ascii="Calibri" w:eastAsia="Times New Roman" w:hAnsi="Calibri" w:cs="Calibri"/>
          <w:sz w:val="22"/>
          <w:szCs w:val="22"/>
        </w:rPr>
        <w:t xml:space="preserve">are shown for a </w:t>
      </w:r>
      <w:r w:rsidR="0082420F" w:rsidRPr="00BD23CA">
        <w:rPr>
          <w:rFonts w:ascii="Calibri" w:eastAsia="Times New Roman" w:hAnsi="Calibri" w:cs="Calibri"/>
          <w:sz w:val="22"/>
          <w:szCs w:val="22"/>
        </w:rPr>
        <w:t xml:space="preserve">smaller anesthesia duration for IP and asleep has a longer anesthesia duration. </w:t>
      </w:r>
      <w:r w:rsidRPr="00BD23CA">
        <w:rPr>
          <w:rFonts w:ascii="Calibri" w:eastAsia="Times New Roman" w:hAnsi="Calibri" w:cs="Calibri"/>
          <w:sz w:val="22"/>
          <w:szCs w:val="22"/>
        </w:rPr>
        <w:t>IV/IP results are c</w:t>
      </w:r>
      <w:r w:rsidR="0082420F" w:rsidRPr="00BD23CA">
        <w:rPr>
          <w:rFonts w:ascii="Calibri" w:eastAsia="Times New Roman" w:hAnsi="Calibri" w:cs="Calibri"/>
          <w:sz w:val="22"/>
          <w:szCs w:val="22"/>
        </w:rPr>
        <w:t xml:space="preserve">onsistent with </w:t>
      </w:r>
      <w:r w:rsidRPr="00BD23CA">
        <w:rPr>
          <w:rFonts w:ascii="Calibri" w:eastAsia="Times New Roman" w:hAnsi="Calibri" w:cs="Calibri"/>
          <w:sz w:val="22"/>
          <w:szCs w:val="22"/>
        </w:rPr>
        <w:t xml:space="preserve">the </w:t>
      </w:r>
      <w:r w:rsidR="0082420F" w:rsidRPr="00BD23CA">
        <w:rPr>
          <w:rFonts w:ascii="Calibri" w:eastAsia="Times New Roman" w:hAnsi="Calibri" w:cs="Calibri"/>
          <w:sz w:val="22"/>
          <w:szCs w:val="22"/>
        </w:rPr>
        <w:t>protocol</w:t>
      </w:r>
      <w:r w:rsidRPr="00BD23CA">
        <w:rPr>
          <w:rFonts w:ascii="Calibri" w:eastAsia="Times New Roman" w:hAnsi="Calibri" w:cs="Calibri"/>
          <w:sz w:val="22"/>
          <w:szCs w:val="22"/>
        </w:rPr>
        <w:t xml:space="preserve">. Data shows </w:t>
      </w:r>
      <w:r w:rsidR="0082420F" w:rsidRPr="00BD23CA">
        <w:rPr>
          <w:rFonts w:ascii="Calibri" w:eastAsia="Times New Roman" w:hAnsi="Calibri" w:cs="Calibri"/>
          <w:sz w:val="22"/>
          <w:szCs w:val="22"/>
        </w:rPr>
        <w:t>randomization worked</w:t>
      </w:r>
      <w:r w:rsidRPr="00BD23CA">
        <w:rPr>
          <w:rFonts w:ascii="Calibri" w:eastAsia="Times New Roman" w:hAnsi="Calibri" w:cs="Calibri"/>
          <w:sz w:val="22"/>
          <w:szCs w:val="22"/>
        </w:rPr>
        <w:t>. However, a</w:t>
      </w:r>
      <w:r w:rsidR="0082420F" w:rsidRPr="00BD23CA">
        <w:rPr>
          <w:rFonts w:ascii="Calibri" w:eastAsia="Times New Roman" w:hAnsi="Calibri" w:cs="Calibri"/>
          <w:sz w:val="22"/>
          <w:szCs w:val="22"/>
        </w:rPr>
        <w:t xml:space="preserve">nimals </w:t>
      </w:r>
      <w:r w:rsidRPr="00BD23CA">
        <w:rPr>
          <w:rFonts w:ascii="Calibri" w:eastAsia="Times New Roman" w:hAnsi="Calibri" w:cs="Calibri"/>
          <w:sz w:val="22"/>
          <w:szCs w:val="22"/>
        </w:rPr>
        <w:t xml:space="preserve">were </w:t>
      </w:r>
      <w:r w:rsidR="0082420F" w:rsidRPr="00BD23CA">
        <w:rPr>
          <w:rFonts w:ascii="Calibri" w:eastAsia="Times New Roman" w:hAnsi="Calibri" w:cs="Calibri"/>
          <w:sz w:val="22"/>
          <w:szCs w:val="22"/>
        </w:rPr>
        <w:t>anesthetized differently</w:t>
      </w:r>
      <w:r w:rsidRPr="00BD23CA">
        <w:rPr>
          <w:rFonts w:ascii="Calibri" w:eastAsia="Times New Roman" w:hAnsi="Calibri" w:cs="Calibri"/>
          <w:sz w:val="22"/>
          <w:szCs w:val="22"/>
        </w:rPr>
        <w:t xml:space="preserve"> at each site</w:t>
      </w:r>
      <w:r w:rsidR="0082420F" w:rsidRPr="00BD23CA">
        <w:rPr>
          <w:rFonts w:ascii="Calibri" w:eastAsia="Times New Roman" w:hAnsi="Calibri" w:cs="Calibri"/>
          <w:sz w:val="22"/>
          <w:szCs w:val="22"/>
        </w:rPr>
        <w:t xml:space="preserve">. There is obvious site variation. </w:t>
      </w:r>
    </w:p>
    <w:p w14:paraId="63C67B1D" w14:textId="56DCCF5B" w:rsidR="0082420F" w:rsidRPr="00BD23CA" w:rsidRDefault="00641F0C" w:rsidP="6BFB6584">
      <w:pPr>
        <w:pStyle w:val="ListParagraph"/>
        <w:numPr>
          <w:ilvl w:val="3"/>
          <w:numId w:val="10"/>
        </w:numPr>
        <w:spacing w:before="100" w:beforeAutospacing="1" w:after="100" w:afterAutospacing="1"/>
        <w:textAlignment w:val="baseline"/>
        <w:rPr>
          <w:rFonts w:ascii="Times New Roman" w:eastAsia="Times New Roman" w:hAnsi="Times New Roman" w:cs="Times New Roman"/>
          <w:sz w:val="22"/>
          <w:szCs w:val="22"/>
        </w:rPr>
      </w:pPr>
      <w:r w:rsidRPr="15E3AE18">
        <w:rPr>
          <w:rFonts w:ascii="Calibri" w:eastAsia="Times New Roman" w:hAnsi="Calibri" w:cs="Calibri"/>
          <w:sz w:val="22"/>
          <w:szCs w:val="22"/>
        </w:rPr>
        <w:t>IP/IV was randomized</w:t>
      </w:r>
      <w:r w:rsidR="00B7196C" w:rsidRPr="15E3AE18">
        <w:rPr>
          <w:rFonts w:ascii="Calibri" w:eastAsia="Times New Roman" w:hAnsi="Calibri" w:cs="Calibri"/>
          <w:sz w:val="22"/>
          <w:szCs w:val="22"/>
        </w:rPr>
        <w:t xml:space="preserve"> by the CC.</w:t>
      </w:r>
      <w:r w:rsidRPr="15E3AE18">
        <w:rPr>
          <w:rFonts w:ascii="Calibri" w:eastAsia="Times New Roman" w:hAnsi="Calibri" w:cs="Calibri"/>
          <w:sz w:val="22"/>
          <w:szCs w:val="22"/>
        </w:rPr>
        <w:t xml:space="preserve"> </w:t>
      </w:r>
      <w:r w:rsidR="00B7196C" w:rsidRPr="15E3AE18">
        <w:rPr>
          <w:rFonts w:ascii="Calibri" w:eastAsia="Times New Roman" w:hAnsi="Calibri" w:cs="Calibri"/>
          <w:sz w:val="22"/>
          <w:szCs w:val="22"/>
        </w:rPr>
        <w:t>A</w:t>
      </w:r>
      <w:r w:rsidRPr="15E3AE18">
        <w:rPr>
          <w:rFonts w:ascii="Calibri" w:eastAsia="Times New Roman" w:hAnsi="Calibri" w:cs="Calibri"/>
          <w:sz w:val="22"/>
          <w:szCs w:val="22"/>
        </w:rPr>
        <w:t>sleep</w:t>
      </w:r>
      <w:r w:rsidR="00B7196C" w:rsidRPr="15E3AE18">
        <w:rPr>
          <w:rFonts w:ascii="Calibri" w:eastAsia="Times New Roman" w:hAnsi="Calibri" w:cs="Calibri"/>
          <w:sz w:val="22"/>
          <w:szCs w:val="22"/>
        </w:rPr>
        <w:t>/A</w:t>
      </w:r>
      <w:r w:rsidRPr="15E3AE18">
        <w:rPr>
          <w:rFonts w:ascii="Calibri" w:eastAsia="Times New Roman" w:hAnsi="Calibri" w:cs="Calibri"/>
          <w:sz w:val="22"/>
          <w:szCs w:val="22"/>
        </w:rPr>
        <w:t xml:space="preserve">wake </w:t>
      </w:r>
      <w:r w:rsidR="00B7196C" w:rsidRPr="15E3AE18">
        <w:rPr>
          <w:rFonts w:ascii="Calibri" w:eastAsia="Times New Roman" w:hAnsi="Calibri" w:cs="Calibri"/>
          <w:sz w:val="22"/>
          <w:szCs w:val="22"/>
        </w:rPr>
        <w:t xml:space="preserve">decision was made by the site. </w:t>
      </w:r>
      <w:r w:rsidRPr="15E3AE18">
        <w:rPr>
          <w:rFonts w:ascii="Calibri" w:eastAsia="Times New Roman" w:hAnsi="Calibri" w:cs="Calibri"/>
          <w:sz w:val="22"/>
          <w:szCs w:val="22"/>
        </w:rPr>
        <w:t>Within each site the protocol was followed pretty consistently but across sites the protocol differed. JH had a different approach to awake anesthesia</w:t>
      </w:r>
      <w:r w:rsidR="417D0717" w:rsidRPr="15E3AE18">
        <w:rPr>
          <w:rFonts w:ascii="Calibri" w:eastAsia="Times New Roman" w:hAnsi="Calibri" w:cs="Calibri"/>
          <w:sz w:val="22"/>
          <w:szCs w:val="22"/>
        </w:rPr>
        <w:t>, notably a very brief period of awakening near the end of the occlusion period</w:t>
      </w:r>
      <w:r w:rsidRPr="15E3AE18">
        <w:rPr>
          <w:rFonts w:ascii="Calibri" w:eastAsia="Times New Roman" w:hAnsi="Calibri" w:cs="Calibri"/>
          <w:sz w:val="22"/>
          <w:szCs w:val="22"/>
        </w:rPr>
        <w:t xml:space="preserve">. </w:t>
      </w:r>
    </w:p>
    <w:p w14:paraId="5E7F7414" w14:textId="3AF08894" w:rsidR="00B7196C" w:rsidRPr="00BD23CA" w:rsidRDefault="00641F0C" w:rsidP="6BFB6584">
      <w:pPr>
        <w:pStyle w:val="ListParagraph"/>
        <w:numPr>
          <w:ilvl w:val="3"/>
          <w:numId w:val="10"/>
        </w:numPr>
        <w:spacing w:before="100" w:beforeAutospacing="1" w:after="100" w:afterAutospacing="1"/>
        <w:textAlignment w:val="baseline"/>
        <w:rPr>
          <w:rFonts w:ascii="Times New Roman" w:eastAsia="Times New Roman" w:hAnsi="Times New Roman" w:cs="Times New Roman"/>
          <w:sz w:val="22"/>
          <w:szCs w:val="22"/>
        </w:rPr>
      </w:pPr>
      <w:r w:rsidRPr="15E3AE18">
        <w:rPr>
          <w:rFonts w:ascii="Calibri" w:eastAsia="Times New Roman" w:hAnsi="Calibri" w:cs="Calibri"/>
          <w:sz w:val="22"/>
          <w:szCs w:val="22"/>
        </w:rPr>
        <w:t>Site Feedback:</w:t>
      </w:r>
      <w:r w:rsidR="36794C6C" w:rsidRPr="15E3AE18">
        <w:rPr>
          <w:rFonts w:ascii="Calibri" w:eastAsia="Times New Roman" w:hAnsi="Calibri" w:cs="Calibri"/>
          <w:sz w:val="22"/>
          <w:szCs w:val="22"/>
        </w:rPr>
        <w:t xml:space="preserve"> Dr.</w:t>
      </w:r>
      <w:r w:rsidRPr="15E3AE18">
        <w:rPr>
          <w:rFonts w:ascii="Calibri" w:eastAsia="Times New Roman" w:hAnsi="Calibri" w:cs="Calibri"/>
          <w:sz w:val="22"/>
          <w:szCs w:val="22"/>
        </w:rPr>
        <w:t xml:space="preserve"> Koehler provided instructions to wake up, but Liang did not wake up very quickly, since that time JH has been doing a lot practice. Woke up at the end to do the NDS scoring and put back to sleep. </w:t>
      </w:r>
    </w:p>
    <w:p w14:paraId="407B2254" w14:textId="17B5695B" w:rsidR="00B7196C" w:rsidRPr="00BD23CA" w:rsidRDefault="00B7196C" w:rsidP="6BFB6584">
      <w:pPr>
        <w:pStyle w:val="ListParagraph"/>
        <w:numPr>
          <w:ilvl w:val="3"/>
          <w:numId w:val="10"/>
        </w:numPr>
        <w:spacing w:before="100" w:beforeAutospacing="1" w:after="100" w:afterAutospacing="1"/>
        <w:textAlignment w:val="baseline"/>
        <w:rPr>
          <w:rFonts w:ascii="Times New Roman" w:eastAsia="Times New Roman" w:hAnsi="Times New Roman" w:cs="Times New Roman"/>
          <w:sz w:val="22"/>
          <w:szCs w:val="22"/>
        </w:rPr>
      </w:pPr>
      <w:r w:rsidRPr="00BD23CA">
        <w:rPr>
          <w:rFonts w:ascii="Calibri" w:eastAsia="Times New Roman" w:hAnsi="Calibri" w:cs="Calibri"/>
          <w:sz w:val="22"/>
          <w:szCs w:val="22"/>
        </w:rPr>
        <w:t xml:space="preserve">CC recommends </w:t>
      </w:r>
      <w:r w:rsidRPr="00BD23CA">
        <w:rPr>
          <w:rFonts w:ascii="Calibri" w:eastAsia="Times New Roman" w:hAnsi="Calibri" w:cs="Calibri"/>
          <w:color w:val="000000"/>
          <w:sz w:val="22"/>
          <w:szCs w:val="22"/>
          <w:shd w:val="clear" w:color="auto" w:fill="FFFFFF"/>
        </w:rPr>
        <w:t xml:space="preserve">keeping the animals that receive IP injection asleep for additional 15 min. after reperfusion to equalize anesthesia duration with IV group. </w:t>
      </w:r>
      <w:r w:rsidR="4A0674A8" w:rsidRPr="00BD23CA">
        <w:rPr>
          <w:rFonts w:ascii="Calibri" w:eastAsia="Times New Roman" w:hAnsi="Calibri" w:cs="Calibri"/>
          <w:color w:val="000000"/>
          <w:sz w:val="22"/>
          <w:szCs w:val="22"/>
          <w:shd w:val="clear" w:color="auto" w:fill="FFFFFF"/>
        </w:rPr>
        <w:t>[Note: subsequent to this meeting, on 9/30/2020 the group voted NOT to extend</w:t>
      </w:r>
      <w:r w:rsidR="4A0674A8" w:rsidRPr="15E3AE18">
        <w:rPr>
          <w:rFonts w:ascii="Calibri" w:eastAsia="Times New Roman" w:hAnsi="Calibri" w:cs="Calibri"/>
          <w:color w:val="000000" w:themeColor="text1"/>
          <w:sz w:val="22"/>
          <w:szCs w:val="22"/>
        </w:rPr>
        <w:t xml:space="preserve"> anesthesia time for the IP </w:t>
      </w:r>
      <w:r w:rsidR="14D17E63" w:rsidRPr="00BD23CA">
        <w:rPr>
          <w:rFonts w:ascii="Calibri" w:eastAsia="Times New Roman" w:hAnsi="Calibri" w:cs="Calibri"/>
          <w:color w:val="000000"/>
          <w:sz w:val="22"/>
          <w:szCs w:val="22"/>
          <w:shd w:val="clear" w:color="auto" w:fill="FFFFFF"/>
        </w:rPr>
        <w:t>g</w:t>
      </w:r>
      <w:r w:rsidR="4A0674A8" w:rsidRPr="00BD23CA">
        <w:rPr>
          <w:rFonts w:ascii="Calibri" w:eastAsia="Times New Roman" w:hAnsi="Calibri" w:cs="Calibri"/>
          <w:color w:val="000000"/>
          <w:sz w:val="22"/>
          <w:szCs w:val="22"/>
          <w:shd w:val="clear" w:color="auto" w:fill="FFFFFF"/>
        </w:rPr>
        <w:t>roup.]</w:t>
      </w:r>
    </w:p>
    <w:p w14:paraId="4F06D766" w14:textId="77777777" w:rsidR="00B7196C" w:rsidRPr="00BD23CA" w:rsidRDefault="00641F0C" w:rsidP="00641F0C">
      <w:pPr>
        <w:pStyle w:val="ListParagraph"/>
        <w:numPr>
          <w:ilvl w:val="2"/>
          <w:numId w:val="10"/>
        </w:numPr>
        <w:spacing w:before="100" w:beforeAutospacing="1" w:after="100" w:afterAutospacing="1"/>
        <w:textAlignment w:val="baseline"/>
        <w:rPr>
          <w:rFonts w:ascii="Times New Roman" w:eastAsia="Times New Roman" w:hAnsi="Times New Roman" w:cs="Times New Roman"/>
          <w:sz w:val="22"/>
          <w:szCs w:val="22"/>
        </w:rPr>
      </w:pPr>
      <w:r w:rsidRPr="00BD23CA">
        <w:rPr>
          <w:rFonts w:ascii="Calibri" w:eastAsia="Times New Roman" w:hAnsi="Calibri" w:cs="Calibri"/>
          <w:sz w:val="22"/>
          <w:szCs w:val="22"/>
        </w:rPr>
        <w:t xml:space="preserve">Corner Test: </w:t>
      </w:r>
    </w:p>
    <w:p w14:paraId="7EA0002C" w14:textId="77777777" w:rsidR="00B7196C" w:rsidRPr="00BD23CA" w:rsidRDefault="00B7196C" w:rsidP="00B7196C">
      <w:pPr>
        <w:pStyle w:val="ListParagraph"/>
        <w:numPr>
          <w:ilvl w:val="3"/>
          <w:numId w:val="10"/>
        </w:numPr>
        <w:spacing w:before="100" w:beforeAutospacing="1" w:after="100" w:afterAutospacing="1"/>
        <w:textAlignment w:val="baseline"/>
        <w:rPr>
          <w:rFonts w:ascii="Times New Roman" w:eastAsia="Times New Roman" w:hAnsi="Times New Roman" w:cs="Times New Roman"/>
          <w:sz w:val="22"/>
          <w:szCs w:val="22"/>
        </w:rPr>
      </w:pPr>
      <w:r w:rsidRPr="00BD23CA">
        <w:rPr>
          <w:rFonts w:ascii="Calibri" w:eastAsia="Times New Roman" w:hAnsi="Calibri" w:cs="Calibri"/>
          <w:sz w:val="22"/>
          <w:szCs w:val="22"/>
        </w:rPr>
        <w:t>Missing Data: No Baseline data was provided</w:t>
      </w:r>
      <w:r w:rsidR="00641F0C" w:rsidRPr="00BD23CA">
        <w:rPr>
          <w:rFonts w:ascii="Calibri" w:eastAsia="Times New Roman" w:hAnsi="Calibri" w:cs="Calibri"/>
          <w:sz w:val="22"/>
          <w:szCs w:val="22"/>
        </w:rPr>
        <w:t xml:space="preserve"> from MGH</w:t>
      </w:r>
      <w:r w:rsidRPr="00BD23CA">
        <w:rPr>
          <w:rFonts w:ascii="Calibri" w:eastAsia="Times New Roman" w:hAnsi="Calibri" w:cs="Calibri"/>
          <w:sz w:val="22"/>
          <w:szCs w:val="22"/>
        </w:rPr>
        <w:t xml:space="preserve">. There were </w:t>
      </w:r>
      <w:r w:rsidR="00641F0C" w:rsidRPr="00BD23CA">
        <w:rPr>
          <w:rFonts w:ascii="Calibri" w:eastAsia="Times New Roman" w:hAnsi="Calibri" w:cs="Calibri"/>
          <w:sz w:val="22"/>
          <w:szCs w:val="22"/>
        </w:rPr>
        <w:t xml:space="preserve">4 mice from MGH at D7/D28 but data is matched to </w:t>
      </w:r>
      <w:proofErr w:type="gramStart"/>
      <w:r w:rsidR="00641F0C" w:rsidRPr="00BD23CA">
        <w:rPr>
          <w:rFonts w:ascii="Calibri" w:eastAsia="Times New Roman" w:hAnsi="Calibri" w:cs="Calibri"/>
          <w:sz w:val="22"/>
          <w:szCs w:val="22"/>
        </w:rPr>
        <w:t>baseline</w:t>
      </w:r>
      <w:proofErr w:type="gramEnd"/>
      <w:r w:rsidR="00641F0C" w:rsidRPr="00BD23CA">
        <w:rPr>
          <w:rFonts w:ascii="Calibri" w:eastAsia="Times New Roman" w:hAnsi="Calibri" w:cs="Calibri"/>
          <w:sz w:val="22"/>
          <w:szCs w:val="22"/>
        </w:rPr>
        <w:t xml:space="preserve"> so mice were excluded. </w:t>
      </w:r>
    </w:p>
    <w:p w14:paraId="7477697C" w14:textId="6985853C" w:rsidR="00CF22CC" w:rsidRPr="00BD23CA" w:rsidRDefault="00CF22CC" w:rsidP="00B7196C">
      <w:pPr>
        <w:pStyle w:val="ListParagraph"/>
        <w:numPr>
          <w:ilvl w:val="3"/>
          <w:numId w:val="10"/>
        </w:numPr>
        <w:spacing w:before="100" w:beforeAutospacing="1" w:after="100" w:afterAutospacing="1"/>
        <w:textAlignment w:val="baseline"/>
        <w:rPr>
          <w:rFonts w:ascii="Times New Roman" w:eastAsia="Times New Roman" w:hAnsi="Times New Roman" w:cs="Times New Roman"/>
          <w:sz w:val="22"/>
          <w:szCs w:val="22"/>
        </w:rPr>
      </w:pPr>
      <w:r w:rsidRPr="00BD23CA">
        <w:rPr>
          <w:rFonts w:ascii="Calibri" w:eastAsia="Times New Roman" w:hAnsi="Calibri" w:cs="Calibri"/>
          <w:sz w:val="22"/>
          <w:szCs w:val="22"/>
        </w:rPr>
        <w:t xml:space="preserve">Baseline/D7: </w:t>
      </w:r>
      <w:r w:rsidR="00641F0C" w:rsidRPr="00BD23CA">
        <w:rPr>
          <w:rFonts w:ascii="Calibri" w:eastAsia="Times New Roman" w:hAnsi="Calibri" w:cs="Calibri"/>
          <w:sz w:val="22"/>
          <w:szCs w:val="22"/>
        </w:rPr>
        <w:t xml:space="preserve">Corner Test D7 compared to Baseline </w:t>
      </w:r>
      <w:r w:rsidRPr="00BD23CA">
        <w:rPr>
          <w:rFonts w:ascii="Calibri" w:eastAsia="Times New Roman" w:hAnsi="Calibri" w:cs="Calibri"/>
          <w:sz w:val="22"/>
          <w:szCs w:val="22"/>
        </w:rPr>
        <w:t xml:space="preserve">had a Pearson correlation of </w:t>
      </w:r>
      <w:r w:rsidR="00641F0C" w:rsidRPr="00BD23CA">
        <w:rPr>
          <w:rFonts w:ascii="Calibri" w:eastAsia="Times New Roman" w:hAnsi="Calibri" w:cs="Calibri"/>
          <w:sz w:val="22"/>
          <w:szCs w:val="22"/>
        </w:rPr>
        <w:t>0.58</w:t>
      </w:r>
      <w:r w:rsidRPr="00BD23CA">
        <w:rPr>
          <w:rFonts w:ascii="Calibri" w:eastAsia="Times New Roman" w:hAnsi="Calibri" w:cs="Calibri"/>
          <w:sz w:val="22"/>
          <w:szCs w:val="22"/>
        </w:rPr>
        <w:t xml:space="preserve">. Baseline/D7 </w:t>
      </w:r>
      <w:r w:rsidR="00641F0C" w:rsidRPr="00BD23CA">
        <w:rPr>
          <w:rFonts w:ascii="Calibri" w:eastAsia="Times New Roman" w:hAnsi="Calibri" w:cs="Calibri"/>
          <w:sz w:val="22"/>
          <w:szCs w:val="22"/>
        </w:rPr>
        <w:t>are correlated</w:t>
      </w:r>
      <w:r w:rsidR="00A27FF4" w:rsidRPr="00BD23CA">
        <w:rPr>
          <w:rFonts w:ascii="Calibri" w:eastAsia="Times New Roman" w:hAnsi="Calibri" w:cs="Calibri"/>
          <w:sz w:val="22"/>
          <w:szCs w:val="22"/>
        </w:rPr>
        <w:t>.</w:t>
      </w:r>
      <w:r w:rsidR="00641F0C" w:rsidRPr="00BD23CA">
        <w:rPr>
          <w:rFonts w:ascii="Calibri" w:eastAsia="Times New Roman" w:hAnsi="Calibri" w:cs="Calibri"/>
          <w:sz w:val="22"/>
          <w:szCs w:val="22"/>
        </w:rPr>
        <w:t xml:space="preserve"> </w:t>
      </w:r>
    </w:p>
    <w:p w14:paraId="3FB287D0" w14:textId="77777777" w:rsidR="00CF22CC" w:rsidRPr="00BD23CA" w:rsidRDefault="00641F0C" w:rsidP="00B7196C">
      <w:pPr>
        <w:pStyle w:val="ListParagraph"/>
        <w:numPr>
          <w:ilvl w:val="3"/>
          <w:numId w:val="10"/>
        </w:numPr>
        <w:spacing w:before="100" w:beforeAutospacing="1" w:after="100" w:afterAutospacing="1"/>
        <w:textAlignment w:val="baseline"/>
        <w:rPr>
          <w:rFonts w:ascii="Times New Roman" w:eastAsia="Times New Roman" w:hAnsi="Times New Roman" w:cs="Times New Roman"/>
          <w:sz w:val="22"/>
          <w:szCs w:val="22"/>
        </w:rPr>
      </w:pPr>
      <w:r w:rsidRPr="00BD23CA">
        <w:rPr>
          <w:rFonts w:ascii="Calibri" w:eastAsia="Times New Roman" w:hAnsi="Calibri" w:cs="Calibri"/>
          <w:sz w:val="22"/>
          <w:szCs w:val="22"/>
        </w:rPr>
        <w:t>Do groups differ at corner test D7</w:t>
      </w:r>
      <w:r w:rsidR="00CF22CC" w:rsidRPr="00BD23CA">
        <w:rPr>
          <w:rFonts w:ascii="Calibri" w:eastAsia="Times New Roman" w:hAnsi="Calibri" w:cs="Calibri"/>
          <w:sz w:val="22"/>
          <w:szCs w:val="22"/>
        </w:rPr>
        <w:t xml:space="preserve">? </w:t>
      </w:r>
      <w:r w:rsidRPr="00BD23CA">
        <w:rPr>
          <w:rFonts w:ascii="Calibri" w:eastAsia="Times New Roman" w:hAnsi="Calibri" w:cs="Calibri"/>
          <w:sz w:val="22"/>
          <w:szCs w:val="22"/>
        </w:rPr>
        <w:t>IV asleep is different from IV awake.</w:t>
      </w:r>
    </w:p>
    <w:p w14:paraId="5B05B1B6" w14:textId="31F5D3FE" w:rsidR="00641F0C" w:rsidRPr="00BD23CA" w:rsidRDefault="00CF22CC" w:rsidP="6BFB6584">
      <w:pPr>
        <w:pStyle w:val="ListParagraph"/>
        <w:numPr>
          <w:ilvl w:val="3"/>
          <w:numId w:val="10"/>
        </w:numPr>
        <w:spacing w:before="100" w:beforeAutospacing="1" w:after="100" w:afterAutospacing="1"/>
        <w:textAlignment w:val="baseline"/>
        <w:rPr>
          <w:rFonts w:ascii="Times New Roman" w:eastAsia="Times New Roman" w:hAnsi="Times New Roman" w:cs="Times New Roman"/>
          <w:sz w:val="22"/>
          <w:szCs w:val="22"/>
        </w:rPr>
      </w:pPr>
      <w:r w:rsidRPr="15E3AE18">
        <w:rPr>
          <w:rFonts w:ascii="Calibri" w:eastAsia="Times New Roman" w:hAnsi="Calibri" w:cs="Calibri"/>
          <w:sz w:val="22"/>
          <w:szCs w:val="22"/>
        </w:rPr>
        <w:t xml:space="preserve">Baseline/D28: </w:t>
      </w:r>
      <w:r w:rsidR="00641F0C" w:rsidRPr="15E3AE18">
        <w:rPr>
          <w:rFonts w:ascii="Calibri" w:eastAsia="Times New Roman" w:hAnsi="Calibri" w:cs="Calibri"/>
          <w:sz w:val="22"/>
          <w:szCs w:val="22"/>
        </w:rPr>
        <w:t>C</w:t>
      </w:r>
      <w:r w:rsidRPr="15E3AE18">
        <w:rPr>
          <w:rFonts w:ascii="Calibri" w:eastAsia="Times New Roman" w:hAnsi="Calibri" w:cs="Calibri"/>
          <w:sz w:val="22"/>
          <w:szCs w:val="22"/>
        </w:rPr>
        <w:t>orner Test</w:t>
      </w:r>
      <w:r w:rsidR="00641F0C" w:rsidRPr="15E3AE18">
        <w:rPr>
          <w:rFonts w:ascii="Calibri" w:eastAsia="Times New Roman" w:hAnsi="Calibri" w:cs="Calibri"/>
          <w:sz w:val="22"/>
          <w:szCs w:val="22"/>
        </w:rPr>
        <w:t xml:space="preserve"> D28 </w:t>
      </w:r>
      <w:r w:rsidRPr="15E3AE18">
        <w:rPr>
          <w:rFonts w:ascii="Calibri" w:eastAsia="Times New Roman" w:hAnsi="Calibri" w:cs="Calibri"/>
          <w:sz w:val="22"/>
          <w:szCs w:val="22"/>
        </w:rPr>
        <w:t>had</w:t>
      </w:r>
      <w:r w:rsidR="00641F0C" w:rsidRPr="15E3AE18">
        <w:rPr>
          <w:rFonts w:ascii="Calibri" w:eastAsia="Times New Roman" w:hAnsi="Calibri" w:cs="Calibri"/>
          <w:sz w:val="22"/>
          <w:szCs w:val="22"/>
        </w:rPr>
        <w:t xml:space="preserve"> no association to baseline</w:t>
      </w:r>
      <w:r w:rsidRPr="15E3AE18">
        <w:rPr>
          <w:rFonts w:ascii="Calibri" w:eastAsia="Times New Roman" w:hAnsi="Calibri" w:cs="Calibri"/>
          <w:sz w:val="22"/>
          <w:szCs w:val="22"/>
        </w:rPr>
        <w:t xml:space="preserve">. The Pearson correlation was </w:t>
      </w:r>
      <w:r w:rsidR="00641F0C" w:rsidRPr="15E3AE18">
        <w:rPr>
          <w:rFonts w:ascii="Calibri" w:eastAsia="Times New Roman" w:hAnsi="Calibri" w:cs="Calibri"/>
          <w:sz w:val="22"/>
          <w:szCs w:val="22"/>
        </w:rPr>
        <w:t xml:space="preserve">0.049. </w:t>
      </w:r>
      <w:r w:rsidRPr="15E3AE18">
        <w:rPr>
          <w:rFonts w:ascii="Calibri" w:eastAsia="Times New Roman" w:hAnsi="Calibri" w:cs="Calibri"/>
          <w:sz w:val="22"/>
          <w:szCs w:val="22"/>
        </w:rPr>
        <w:t>This indicates that we canno</w:t>
      </w:r>
      <w:r w:rsidR="00641F0C" w:rsidRPr="15E3AE18">
        <w:rPr>
          <w:rFonts w:ascii="Calibri" w:eastAsia="Times New Roman" w:hAnsi="Calibri" w:cs="Calibri"/>
          <w:sz w:val="22"/>
          <w:szCs w:val="22"/>
        </w:rPr>
        <w:t xml:space="preserve">t predict D28 </w:t>
      </w:r>
      <w:r w:rsidRPr="15E3AE18">
        <w:rPr>
          <w:rFonts w:ascii="Calibri" w:eastAsia="Times New Roman" w:hAnsi="Calibri" w:cs="Calibri"/>
          <w:sz w:val="22"/>
          <w:szCs w:val="22"/>
        </w:rPr>
        <w:t>from</w:t>
      </w:r>
      <w:r w:rsidR="00641F0C" w:rsidRPr="15E3AE18">
        <w:rPr>
          <w:rFonts w:ascii="Calibri" w:eastAsia="Times New Roman" w:hAnsi="Calibri" w:cs="Calibri"/>
          <w:sz w:val="22"/>
          <w:szCs w:val="22"/>
        </w:rPr>
        <w:t xml:space="preserve"> Baseline</w:t>
      </w:r>
      <w:r w:rsidRPr="15E3AE18">
        <w:rPr>
          <w:rFonts w:ascii="Calibri" w:eastAsia="Times New Roman" w:hAnsi="Calibri" w:cs="Calibri"/>
          <w:sz w:val="22"/>
          <w:szCs w:val="22"/>
        </w:rPr>
        <w:t xml:space="preserve"> turning preference.</w:t>
      </w:r>
      <w:r w:rsidR="00641F0C" w:rsidRPr="15E3AE18">
        <w:rPr>
          <w:rFonts w:ascii="Calibri" w:eastAsia="Times New Roman" w:hAnsi="Calibri" w:cs="Calibri"/>
          <w:sz w:val="22"/>
          <w:szCs w:val="22"/>
        </w:rPr>
        <w:t xml:space="preserve"> Groups differ on Day 28, there do</w:t>
      </w:r>
      <w:r w:rsidRPr="15E3AE18">
        <w:rPr>
          <w:rFonts w:ascii="Calibri" w:eastAsia="Times New Roman" w:hAnsi="Calibri" w:cs="Calibri"/>
          <w:sz w:val="22"/>
          <w:szCs w:val="22"/>
        </w:rPr>
        <w:t xml:space="preserve"> not </w:t>
      </w:r>
      <w:r w:rsidR="00641F0C" w:rsidRPr="15E3AE18">
        <w:rPr>
          <w:rFonts w:ascii="Calibri" w:eastAsia="Times New Roman" w:hAnsi="Calibri" w:cs="Calibri"/>
          <w:sz w:val="22"/>
          <w:szCs w:val="22"/>
        </w:rPr>
        <w:t xml:space="preserve">appear to be many </w:t>
      </w:r>
      <w:r w:rsidRPr="15E3AE18">
        <w:rPr>
          <w:rFonts w:ascii="Calibri" w:eastAsia="Times New Roman" w:hAnsi="Calibri" w:cs="Calibri"/>
          <w:sz w:val="22"/>
          <w:szCs w:val="22"/>
        </w:rPr>
        <w:t>differences,</w:t>
      </w:r>
      <w:r w:rsidR="00641F0C" w:rsidRPr="15E3AE18">
        <w:rPr>
          <w:rFonts w:ascii="Calibri" w:eastAsia="Times New Roman" w:hAnsi="Calibri" w:cs="Calibri"/>
          <w:sz w:val="22"/>
          <w:szCs w:val="22"/>
        </w:rPr>
        <w:t xml:space="preserve"> but</w:t>
      </w:r>
      <w:r w:rsidRPr="15E3AE18">
        <w:rPr>
          <w:rFonts w:ascii="Calibri" w:eastAsia="Times New Roman" w:hAnsi="Calibri" w:cs="Calibri"/>
          <w:sz w:val="22"/>
          <w:szCs w:val="22"/>
        </w:rPr>
        <w:t xml:space="preserve"> this might be</w:t>
      </w:r>
      <w:r w:rsidR="00641F0C" w:rsidRPr="15E3AE18">
        <w:rPr>
          <w:rFonts w:ascii="Calibri" w:eastAsia="Times New Roman" w:hAnsi="Calibri" w:cs="Calibri"/>
          <w:sz w:val="22"/>
          <w:szCs w:val="22"/>
        </w:rPr>
        <w:t xml:space="preserve"> because the sample collected is smaller. </w:t>
      </w:r>
      <w:r w:rsidRPr="15E3AE18">
        <w:rPr>
          <w:rFonts w:ascii="Calibri" w:eastAsia="Times New Roman" w:hAnsi="Calibri" w:cs="Calibri"/>
          <w:sz w:val="22"/>
          <w:szCs w:val="22"/>
        </w:rPr>
        <w:t>No stroke mice were included in the analysis.</w:t>
      </w:r>
      <w:r w:rsidR="00641F0C" w:rsidRPr="15E3AE18">
        <w:rPr>
          <w:rFonts w:ascii="Calibri" w:eastAsia="Times New Roman" w:hAnsi="Calibri" w:cs="Calibri"/>
          <w:sz w:val="22"/>
          <w:szCs w:val="22"/>
        </w:rPr>
        <w:t xml:space="preserve"> </w:t>
      </w:r>
      <w:r w:rsidR="2CA4704B" w:rsidRPr="15E3AE18">
        <w:rPr>
          <w:rFonts w:ascii="Calibri" w:eastAsia="Times New Roman" w:hAnsi="Calibri" w:cs="Calibri"/>
          <w:sz w:val="22"/>
          <w:szCs w:val="22"/>
        </w:rPr>
        <w:t xml:space="preserve">In conclusion, there is no evidence yet that proves an effect of baseline turning preference on stroke outcomes. </w:t>
      </w:r>
    </w:p>
    <w:p w14:paraId="006A73BC" w14:textId="1BB1F779" w:rsidR="00641F0C" w:rsidRPr="00BD23CA" w:rsidRDefault="00641F0C" w:rsidP="15E3AE18">
      <w:pPr>
        <w:pStyle w:val="ListParagraph"/>
        <w:numPr>
          <w:ilvl w:val="3"/>
          <w:numId w:val="10"/>
        </w:numPr>
        <w:spacing w:before="100" w:beforeAutospacing="1" w:after="100" w:afterAutospacing="1"/>
        <w:textAlignment w:val="baseline"/>
        <w:rPr>
          <w:rFonts w:ascii="Times New Roman" w:eastAsia="Times New Roman" w:hAnsi="Times New Roman" w:cs="Times New Roman"/>
          <w:sz w:val="22"/>
          <w:szCs w:val="22"/>
        </w:rPr>
      </w:pPr>
      <w:r w:rsidRPr="15E3AE18">
        <w:rPr>
          <w:rFonts w:ascii="Calibri" w:eastAsia="Times New Roman" w:hAnsi="Calibri" w:cs="Calibri"/>
          <w:sz w:val="22"/>
          <w:szCs w:val="22"/>
        </w:rPr>
        <w:t xml:space="preserve">Site feedback: D28 goes back to 50% turning. Baseline significantly associated with D7 but not associated with D28. </w:t>
      </w:r>
      <w:r w:rsidR="00A27FF4" w:rsidRPr="15E3AE18">
        <w:rPr>
          <w:rFonts w:ascii="Calibri" w:eastAsia="Times New Roman" w:hAnsi="Calibri" w:cs="Calibri"/>
          <w:sz w:val="22"/>
          <w:szCs w:val="22"/>
        </w:rPr>
        <w:t xml:space="preserve">Sites would like </w:t>
      </w:r>
      <w:r w:rsidR="00CF22CC" w:rsidRPr="15E3AE18">
        <w:rPr>
          <w:rFonts w:ascii="Calibri" w:eastAsia="Times New Roman" w:hAnsi="Calibri" w:cs="Calibri"/>
          <w:sz w:val="22"/>
          <w:szCs w:val="22"/>
        </w:rPr>
        <w:t xml:space="preserve">analysis of </w:t>
      </w:r>
      <w:r w:rsidR="00A27FF4" w:rsidRPr="15E3AE18">
        <w:rPr>
          <w:rFonts w:ascii="Calibri" w:eastAsia="Times New Roman" w:hAnsi="Calibri" w:cs="Calibri"/>
          <w:sz w:val="22"/>
          <w:szCs w:val="22"/>
        </w:rPr>
        <w:t>D7 vs. D28</w:t>
      </w:r>
      <w:r w:rsidR="00CF22CC" w:rsidRPr="15E3AE18">
        <w:rPr>
          <w:rFonts w:ascii="Calibri" w:eastAsia="Times New Roman" w:hAnsi="Calibri" w:cs="Calibri"/>
          <w:sz w:val="22"/>
          <w:szCs w:val="22"/>
        </w:rPr>
        <w:t>. MGH suggested</w:t>
      </w:r>
      <w:r w:rsidR="00A27FF4" w:rsidRPr="15E3AE18">
        <w:rPr>
          <w:rFonts w:ascii="Calibri" w:eastAsia="Times New Roman" w:hAnsi="Calibri" w:cs="Calibri"/>
          <w:sz w:val="22"/>
          <w:szCs w:val="22"/>
        </w:rPr>
        <w:t xml:space="preserve"> D28 </w:t>
      </w:r>
      <w:r w:rsidR="00AA208E" w:rsidRPr="15E3AE18">
        <w:rPr>
          <w:rFonts w:ascii="Calibri" w:eastAsia="Times New Roman" w:hAnsi="Calibri" w:cs="Calibri"/>
          <w:sz w:val="22"/>
          <w:szCs w:val="22"/>
        </w:rPr>
        <w:t>correlation</w:t>
      </w:r>
      <w:r w:rsidR="6B5A89E0" w:rsidRPr="15E3AE18">
        <w:rPr>
          <w:rFonts w:ascii="Calibri" w:eastAsia="Times New Roman" w:hAnsi="Calibri" w:cs="Calibri"/>
          <w:sz w:val="22"/>
          <w:szCs w:val="22"/>
        </w:rPr>
        <w:t xml:space="preserve"> </w:t>
      </w:r>
      <w:r w:rsidR="00AA208E" w:rsidRPr="15E3AE18">
        <w:rPr>
          <w:rFonts w:ascii="Calibri" w:eastAsia="Times New Roman" w:hAnsi="Calibri" w:cs="Calibri"/>
          <w:sz w:val="22"/>
          <w:szCs w:val="22"/>
        </w:rPr>
        <w:t>(subtracting</w:t>
      </w:r>
      <w:r w:rsidR="00A27FF4" w:rsidRPr="15E3AE18">
        <w:rPr>
          <w:rFonts w:ascii="Calibri" w:eastAsia="Times New Roman" w:hAnsi="Calibri" w:cs="Calibri"/>
          <w:sz w:val="22"/>
          <w:szCs w:val="22"/>
        </w:rPr>
        <w:t xml:space="preserve"> the baseline change from baseline). If results are the same or identical may not need baseline.</w:t>
      </w:r>
      <w:r w:rsidR="00CF22CC" w:rsidRPr="15E3AE18">
        <w:rPr>
          <w:rFonts w:ascii="Calibri" w:eastAsia="Times New Roman" w:hAnsi="Calibri" w:cs="Calibri"/>
          <w:sz w:val="22"/>
          <w:szCs w:val="22"/>
        </w:rPr>
        <w:t xml:space="preserve"> Consensus that</w:t>
      </w:r>
      <w:r w:rsidR="00A27FF4" w:rsidRPr="15E3AE18">
        <w:rPr>
          <w:rFonts w:ascii="Calibri" w:eastAsia="Times New Roman" w:hAnsi="Calibri" w:cs="Calibri"/>
          <w:sz w:val="22"/>
          <w:szCs w:val="22"/>
        </w:rPr>
        <w:t xml:space="preserve"> </w:t>
      </w:r>
      <w:r w:rsidR="00CF22CC" w:rsidRPr="15E3AE18">
        <w:rPr>
          <w:rFonts w:ascii="Calibri" w:eastAsia="Times New Roman" w:hAnsi="Calibri" w:cs="Calibri"/>
          <w:sz w:val="22"/>
          <w:szCs w:val="22"/>
        </w:rPr>
        <w:t xml:space="preserve">based on this data Corner Test Baseline is needed. </w:t>
      </w:r>
    </w:p>
    <w:p w14:paraId="617132F3" w14:textId="0987CA56" w:rsidR="00A27FF4" w:rsidRPr="00BD23CA" w:rsidRDefault="00CF22CC" w:rsidP="00641F0C">
      <w:pPr>
        <w:pStyle w:val="ListParagraph"/>
        <w:numPr>
          <w:ilvl w:val="3"/>
          <w:numId w:val="10"/>
        </w:numPr>
        <w:spacing w:before="100" w:beforeAutospacing="1" w:after="100" w:afterAutospacing="1"/>
        <w:textAlignment w:val="baseline"/>
        <w:rPr>
          <w:rFonts w:ascii="Times New Roman" w:eastAsia="Times New Roman" w:hAnsi="Times New Roman" w:cs="Times New Roman"/>
          <w:sz w:val="22"/>
          <w:szCs w:val="22"/>
        </w:rPr>
      </w:pPr>
      <w:r w:rsidRPr="00BD23CA">
        <w:rPr>
          <w:rFonts w:ascii="Calibri" w:eastAsia="Times New Roman" w:hAnsi="Calibri" w:cs="Calibri"/>
          <w:sz w:val="22"/>
          <w:szCs w:val="22"/>
        </w:rPr>
        <w:t xml:space="preserve">CC Concern: </w:t>
      </w:r>
      <w:r w:rsidR="00A27FF4" w:rsidRPr="00BD23CA">
        <w:rPr>
          <w:rFonts w:ascii="Calibri" w:eastAsia="Times New Roman" w:hAnsi="Calibri" w:cs="Calibri"/>
          <w:sz w:val="22"/>
          <w:szCs w:val="22"/>
        </w:rPr>
        <w:t xml:space="preserve">One issue is that the std. deviation across observers is not acceptable. CC to troubleshoot </w:t>
      </w:r>
      <w:r w:rsidRPr="00BD23CA">
        <w:rPr>
          <w:rFonts w:ascii="Calibri" w:eastAsia="Times New Roman" w:hAnsi="Calibri" w:cs="Calibri"/>
          <w:sz w:val="22"/>
          <w:szCs w:val="22"/>
        </w:rPr>
        <w:t xml:space="preserve">to run QC reports per site to identify errors. </w:t>
      </w:r>
    </w:p>
    <w:p w14:paraId="320C3EBC" w14:textId="206646CB" w:rsidR="00CF22CC" w:rsidRPr="00BD23CA" w:rsidRDefault="00CF22CC" w:rsidP="6BFB6584">
      <w:pPr>
        <w:pStyle w:val="ListParagraph"/>
        <w:numPr>
          <w:ilvl w:val="3"/>
          <w:numId w:val="10"/>
        </w:numPr>
        <w:spacing w:before="100" w:beforeAutospacing="1" w:after="100" w:afterAutospacing="1"/>
        <w:textAlignment w:val="baseline"/>
        <w:rPr>
          <w:rFonts w:ascii="Times New Roman" w:eastAsia="Times New Roman" w:hAnsi="Times New Roman" w:cs="Times New Roman"/>
          <w:sz w:val="22"/>
          <w:szCs w:val="22"/>
        </w:rPr>
      </w:pPr>
      <w:r w:rsidRPr="15E3AE18">
        <w:rPr>
          <w:rFonts w:ascii="Calibri" w:eastAsia="Times New Roman" w:hAnsi="Calibri" w:cs="Calibri"/>
          <w:sz w:val="22"/>
          <w:szCs w:val="22"/>
        </w:rPr>
        <w:t xml:space="preserve">CC requests PI take ownership of Data Accuracy to </w:t>
      </w:r>
      <w:r w:rsidR="64B241DE" w:rsidRPr="15E3AE18">
        <w:rPr>
          <w:rFonts w:ascii="Calibri" w:eastAsia="Times New Roman" w:hAnsi="Calibri" w:cs="Calibri"/>
          <w:sz w:val="22"/>
          <w:szCs w:val="22"/>
        </w:rPr>
        <w:t>try</w:t>
      </w:r>
      <w:r w:rsidRPr="15E3AE18">
        <w:rPr>
          <w:rFonts w:ascii="Calibri" w:eastAsia="Times New Roman" w:hAnsi="Calibri" w:cs="Calibri"/>
          <w:sz w:val="22"/>
          <w:szCs w:val="22"/>
        </w:rPr>
        <w:t xml:space="preserve"> to cross check or use double entry. </w:t>
      </w:r>
    </w:p>
    <w:p w14:paraId="0381B543" w14:textId="0F304463" w:rsidR="00CF22CC" w:rsidRPr="00BD23CA" w:rsidRDefault="00CF22CC" w:rsidP="6BFB6584">
      <w:pPr>
        <w:pStyle w:val="ListParagraph"/>
        <w:numPr>
          <w:ilvl w:val="3"/>
          <w:numId w:val="10"/>
        </w:numPr>
        <w:spacing w:before="100" w:beforeAutospacing="1" w:after="100" w:afterAutospacing="1"/>
        <w:textAlignment w:val="baseline"/>
        <w:rPr>
          <w:sz w:val="22"/>
          <w:szCs w:val="22"/>
        </w:rPr>
      </w:pPr>
      <w:r w:rsidRPr="15E3AE18">
        <w:rPr>
          <w:rFonts w:ascii="Calibri" w:eastAsia="Times New Roman" w:hAnsi="Calibri" w:cs="Calibri"/>
          <w:sz w:val="22"/>
          <w:szCs w:val="22"/>
        </w:rPr>
        <w:t>Sites requested to send suggestions for other analyses to be run</w:t>
      </w:r>
      <w:r w:rsidR="7F7C614B" w:rsidRPr="15E3AE18">
        <w:rPr>
          <w:rFonts w:ascii="Calibri" w:eastAsia="Times New Roman" w:hAnsi="Calibri" w:cs="Calibri"/>
          <w:sz w:val="22"/>
          <w:szCs w:val="22"/>
        </w:rPr>
        <w:t xml:space="preserve"> on the pilot data set. </w:t>
      </w:r>
      <w:r w:rsidR="7E213022" w:rsidRPr="15E3AE18">
        <w:rPr>
          <w:rFonts w:ascii="Calibri" w:eastAsia="Times New Roman" w:hAnsi="Calibri" w:cs="Calibri"/>
          <w:sz w:val="22"/>
          <w:szCs w:val="22"/>
        </w:rPr>
        <w:t>It</w:t>
      </w:r>
      <w:r w:rsidR="0384F914" w:rsidRPr="15E3AE18">
        <w:rPr>
          <w:rFonts w:ascii="Calibri" w:eastAsia="Times New Roman" w:hAnsi="Calibri" w:cs="Calibri"/>
          <w:sz w:val="22"/>
          <w:szCs w:val="22"/>
        </w:rPr>
        <w:t xml:space="preserve"> is</w:t>
      </w:r>
      <w:r w:rsidR="7F7C614B" w:rsidRPr="15E3AE18">
        <w:rPr>
          <w:rFonts w:ascii="Calibri" w:eastAsia="Times New Roman" w:hAnsi="Calibri" w:cs="Calibri"/>
          <w:sz w:val="22"/>
          <w:szCs w:val="22"/>
        </w:rPr>
        <w:t xml:space="preserve"> important that the data analysis plan be finalized prior to running the analyses</w:t>
      </w:r>
      <w:r w:rsidRPr="15E3AE18">
        <w:rPr>
          <w:rFonts w:ascii="Calibri" w:eastAsia="Times New Roman" w:hAnsi="Calibri" w:cs="Calibri"/>
          <w:sz w:val="22"/>
          <w:szCs w:val="22"/>
        </w:rPr>
        <w:t>.</w:t>
      </w:r>
    </w:p>
    <w:p w14:paraId="3112E10B" w14:textId="77777777" w:rsidR="00CF22CC" w:rsidRPr="00BD23CA" w:rsidRDefault="00A27FF4" w:rsidP="00A27FF4">
      <w:pPr>
        <w:pStyle w:val="ListParagraph"/>
        <w:numPr>
          <w:ilvl w:val="2"/>
          <w:numId w:val="10"/>
        </w:numPr>
        <w:spacing w:before="100" w:beforeAutospacing="1" w:after="100" w:afterAutospacing="1"/>
        <w:textAlignment w:val="baseline"/>
        <w:rPr>
          <w:rFonts w:ascii="Times New Roman" w:eastAsia="Times New Roman" w:hAnsi="Times New Roman" w:cs="Times New Roman"/>
          <w:sz w:val="22"/>
          <w:szCs w:val="22"/>
        </w:rPr>
      </w:pPr>
      <w:r w:rsidRPr="00BD23CA">
        <w:rPr>
          <w:rFonts w:ascii="Calibri" w:eastAsia="Times New Roman" w:hAnsi="Calibri" w:cs="Calibri"/>
          <w:sz w:val="22"/>
          <w:szCs w:val="22"/>
        </w:rPr>
        <w:t xml:space="preserve">Number of Raters: </w:t>
      </w:r>
    </w:p>
    <w:p w14:paraId="0D6B7C2A" w14:textId="77777777" w:rsidR="00CF22CC" w:rsidRPr="00BD23CA" w:rsidRDefault="00A27FF4" w:rsidP="00CF22CC">
      <w:pPr>
        <w:pStyle w:val="ListParagraph"/>
        <w:numPr>
          <w:ilvl w:val="3"/>
          <w:numId w:val="10"/>
        </w:numPr>
        <w:spacing w:before="100" w:beforeAutospacing="1" w:after="100" w:afterAutospacing="1"/>
        <w:textAlignment w:val="baseline"/>
        <w:rPr>
          <w:rFonts w:ascii="Times New Roman" w:eastAsia="Times New Roman" w:hAnsi="Times New Roman" w:cs="Times New Roman"/>
          <w:sz w:val="22"/>
          <w:szCs w:val="22"/>
        </w:rPr>
      </w:pPr>
      <w:r w:rsidRPr="00BD23CA">
        <w:rPr>
          <w:rFonts w:ascii="Calibri" w:eastAsia="Times New Roman" w:hAnsi="Calibri" w:cs="Calibri"/>
          <w:sz w:val="22"/>
          <w:szCs w:val="22"/>
        </w:rPr>
        <w:t>Small descriptive analysis</w:t>
      </w:r>
      <w:r w:rsidR="00CF22CC" w:rsidRPr="00BD23CA">
        <w:rPr>
          <w:rFonts w:ascii="Calibri" w:eastAsia="Times New Roman" w:hAnsi="Calibri" w:cs="Calibri"/>
          <w:sz w:val="22"/>
          <w:szCs w:val="22"/>
        </w:rPr>
        <w:t xml:space="preserve"> was conducted based on </w:t>
      </w:r>
      <w:r w:rsidRPr="00BD23CA">
        <w:rPr>
          <w:rFonts w:ascii="Calibri" w:eastAsia="Times New Roman" w:hAnsi="Calibri" w:cs="Calibri"/>
          <w:sz w:val="22"/>
          <w:szCs w:val="22"/>
        </w:rPr>
        <w:t xml:space="preserve">3 raters per video. A few outliers </w:t>
      </w:r>
      <w:r w:rsidR="00CF22CC" w:rsidRPr="00BD23CA">
        <w:rPr>
          <w:rFonts w:ascii="Calibri" w:eastAsia="Times New Roman" w:hAnsi="Calibri" w:cs="Calibri"/>
          <w:sz w:val="22"/>
          <w:szCs w:val="22"/>
        </w:rPr>
        <w:t xml:space="preserve">were identified and </w:t>
      </w:r>
      <w:r w:rsidRPr="00BD23CA">
        <w:rPr>
          <w:rFonts w:ascii="Calibri" w:eastAsia="Times New Roman" w:hAnsi="Calibri" w:cs="Calibri"/>
          <w:sz w:val="22"/>
          <w:szCs w:val="22"/>
        </w:rPr>
        <w:t xml:space="preserve">need to be </w:t>
      </w:r>
      <w:r w:rsidR="00CF22CC" w:rsidRPr="00BD23CA">
        <w:rPr>
          <w:rFonts w:ascii="Calibri" w:eastAsia="Times New Roman" w:hAnsi="Calibri" w:cs="Calibri"/>
          <w:sz w:val="22"/>
          <w:szCs w:val="22"/>
        </w:rPr>
        <w:t>Quality Controlled by the</w:t>
      </w:r>
      <w:r w:rsidRPr="00BD23CA">
        <w:rPr>
          <w:rFonts w:ascii="Calibri" w:eastAsia="Times New Roman" w:hAnsi="Calibri" w:cs="Calibri"/>
          <w:sz w:val="22"/>
          <w:szCs w:val="22"/>
        </w:rPr>
        <w:t xml:space="preserve"> CC. </w:t>
      </w:r>
    </w:p>
    <w:p w14:paraId="4FC7ADE6" w14:textId="2778B5B3" w:rsidR="00A27FF4" w:rsidRPr="00BD23CA" w:rsidRDefault="00A27FF4" w:rsidP="6BFB6584">
      <w:pPr>
        <w:pStyle w:val="ListParagraph"/>
        <w:numPr>
          <w:ilvl w:val="3"/>
          <w:numId w:val="10"/>
        </w:numPr>
        <w:spacing w:before="100" w:beforeAutospacing="1" w:after="100" w:afterAutospacing="1"/>
        <w:textAlignment w:val="baseline"/>
        <w:rPr>
          <w:rFonts w:ascii="Times New Roman" w:eastAsia="Times New Roman" w:hAnsi="Times New Roman" w:cs="Times New Roman"/>
          <w:sz w:val="22"/>
          <w:szCs w:val="22"/>
        </w:rPr>
      </w:pPr>
      <w:r w:rsidRPr="15E3AE18">
        <w:rPr>
          <w:rFonts w:ascii="Calibri" w:eastAsia="Times New Roman" w:hAnsi="Calibri" w:cs="Calibri"/>
          <w:sz w:val="22"/>
          <w:szCs w:val="22"/>
        </w:rPr>
        <w:t xml:space="preserve">Data </w:t>
      </w:r>
      <w:r w:rsidR="7E9A5434" w:rsidRPr="15E3AE18">
        <w:rPr>
          <w:rFonts w:ascii="Calibri" w:eastAsia="Times New Roman" w:hAnsi="Calibri" w:cs="Calibri"/>
          <w:sz w:val="22"/>
          <w:szCs w:val="22"/>
        </w:rPr>
        <w:t>intra</w:t>
      </w:r>
      <w:r w:rsidRPr="15E3AE18">
        <w:rPr>
          <w:rFonts w:ascii="Calibri" w:eastAsia="Times New Roman" w:hAnsi="Calibri" w:cs="Calibri"/>
          <w:sz w:val="22"/>
          <w:szCs w:val="22"/>
        </w:rPr>
        <w:t xml:space="preserve">class correlation </w:t>
      </w:r>
      <w:r w:rsidR="00CF22CC" w:rsidRPr="15E3AE18">
        <w:rPr>
          <w:rFonts w:ascii="Calibri" w:eastAsia="Times New Roman" w:hAnsi="Calibri" w:cs="Calibri"/>
          <w:sz w:val="22"/>
          <w:szCs w:val="22"/>
        </w:rPr>
        <w:t xml:space="preserve">showing </w:t>
      </w:r>
      <w:r w:rsidRPr="15E3AE18">
        <w:rPr>
          <w:rFonts w:ascii="Calibri" w:eastAsia="Times New Roman" w:hAnsi="Calibri" w:cs="Calibri"/>
          <w:sz w:val="22"/>
          <w:szCs w:val="22"/>
        </w:rPr>
        <w:t xml:space="preserve">how much </w:t>
      </w:r>
      <w:r w:rsidR="00CF22CC" w:rsidRPr="15E3AE18">
        <w:rPr>
          <w:rFonts w:ascii="Calibri" w:eastAsia="Times New Roman" w:hAnsi="Calibri" w:cs="Calibri"/>
          <w:sz w:val="22"/>
          <w:szCs w:val="22"/>
        </w:rPr>
        <w:t>variability</w:t>
      </w:r>
      <w:r w:rsidRPr="15E3AE18">
        <w:rPr>
          <w:rFonts w:ascii="Calibri" w:eastAsia="Times New Roman" w:hAnsi="Calibri" w:cs="Calibri"/>
          <w:sz w:val="22"/>
          <w:szCs w:val="22"/>
        </w:rPr>
        <w:t xml:space="preserve"> </w:t>
      </w:r>
      <w:r w:rsidR="00CF22CC" w:rsidRPr="15E3AE18">
        <w:rPr>
          <w:rFonts w:ascii="Calibri" w:eastAsia="Times New Roman" w:hAnsi="Calibri" w:cs="Calibri"/>
          <w:sz w:val="22"/>
          <w:szCs w:val="22"/>
        </w:rPr>
        <w:t xml:space="preserve">is </w:t>
      </w:r>
      <w:r w:rsidRPr="15E3AE18">
        <w:rPr>
          <w:rFonts w:ascii="Calibri" w:eastAsia="Times New Roman" w:hAnsi="Calibri" w:cs="Calibri"/>
          <w:sz w:val="22"/>
          <w:szCs w:val="22"/>
        </w:rPr>
        <w:t xml:space="preserve">within animal </w:t>
      </w:r>
      <w:r w:rsidR="00CF22CC" w:rsidRPr="15E3AE18">
        <w:rPr>
          <w:rFonts w:ascii="Calibri" w:eastAsia="Times New Roman" w:hAnsi="Calibri" w:cs="Calibri"/>
          <w:sz w:val="22"/>
          <w:szCs w:val="22"/>
        </w:rPr>
        <w:t xml:space="preserve">event shows that there </w:t>
      </w:r>
      <w:r w:rsidRPr="15E3AE18">
        <w:rPr>
          <w:rFonts w:ascii="Calibri" w:eastAsia="Times New Roman" w:hAnsi="Calibri" w:cs="Calibri"/>
          <w:sz w:val="22"/>
          <w:szCs w:val="22"/>
        </w:rPr>
        <w:t>is not a lot of correlation between the raters</w:t>
      </w:r>
      <w:r w:rsidR="00CF22CC" w:rsidRPr="15E3AE18">
        <w:rPr>
          <w:rFonts w:ascii="Calibri" w:eastAsia="Times New Roman" w:hAnsi="Calibri" w:cs="Calibri"/>
          <w:sz w:val="22"/>
          <w:szCs w:val="22"/>
        </w:rPr>
        <w:t xml:space="preserve">. This </w:t>
      </w:r>
      <w:r w:rsidRPr="15E3AE18">
        <w:rPr>
          <w:rFonts w:ascii="Calibri" w:eastAsia="Times New Roman" w:hAnsi="Calibri" w:cs="Calibri"/>
          <w:sz w:val="22"/>
          <w:szCs w:val="22"/>
        </w:rPr>
        <w:t>may be because of outliers</w:t>
      </w:r>
      <w:r w:rsidR="00CF22CC" w:rsidRPr="15E3AE18">
        <w:rPr>
          <w:rFonts w:ascii="Calibri" w:eastAsia="Times New Roman" w:hAnsi="Calibri" w:cs="Calibri"/>
          <w:sz w:val="22"/>
          <w:szCs w:val="22"/>
        </w:rPr>
        <w:t xml:space="preserve"> identified in data analysis</w:t>
      </w:r>
      <w:r w:rsidRPr="15E3AE18">
        <w:rPr>
          <w:rFonts w:ascii="Calibri" w:eastAsia="Times New Roman" w:hAnsi="Calibri" w:cs="Calibri"/>
          <w:sz w:val="22"/>
          <w:szCs w:val="22"/>
        </w:rPr>
        <w:t xml:space="preserve">. </w:t>
      </w:r>
    </w:p>
    <w:p w14:paraId="4EDC9953" w14:textId="3D54F180" w:rsidR="00A27FF4" w:rsidRPr="00BD23CA" w:rsidRDefault="00A27FF4" w:rsidP="00A27FF4">
      <w:pPr>
        <w:pStyle w:val="ListParagraph"/>
        <w:numPr>
          <w:ilvl w:val="3"/>
          <w:numId w:val="10"/>
        </w:numPr>
        <w:spacing w:before="100" w:beforeAutospacing="1" w:after="100" w:afterAutospacing="1"/>
        <w:textAlignment w:val="baseline"/>
        <w:rPr>
          <w:rFonts w:ascii="Times New Roman" w:eastAsia="Times New Roman" w:hAnsi="Times New Roman" w:cs="Times New Roman"/>
          <w:sz w:val="22"/>
          <w:szCs w:val="22"/>
        </w:rPr>
      </w:pPr>
      <w:r w:rsidRPr="00BD23CA">
        <w:rPr>
          <w:rFonts w:ascii="Calibri" w:eastAsia="Times New Roman" w:hAnsi="Calibri" w:cs="Calibri"/>
          <w:sz w:val="22"/>
          <w:szCs w:val="22"/>
        </w:rPr>
        <w:t>Site feedback: Workshop videos may have impacted variability. Marcio note</w:t>
      </w:r>
      <w:r w:rsidR="00CF22CC" w:rsidRPr="00BD23CA">
        <w:rPr>
          <w:rFonts w:ascii="Calibri" w:eastAsia="Times New Roman" w:hAnsi="Calibri" w:cs="Calibri"/>
          <w:sz w:val="22"/>
          <w:szCs w:val="22"/>
        </w:rPr>
        <w:t>d</w:t>
      </w:r>
      <w:r w:rsidRPr="00BD23CA">
        <w:rPr>
          <w:rFonts w:ascii="Calibri" w:eastAsia="Times New Roman" w:hAnsi="Calibri" w:cs="Calibri"/>
          <w:sz w:val="22"/>
          <w:szCs w:val="22"/>
        </w:rPr>
        <w:t xml:space="preserve"> that some raters may be inputting scores incorrectly in terms of data entry. </w:t>
      </w:r>
      <w:r w:rsidR="00CF22CC" w:rsidRPr="00BD23CA">
        <w:rPr>
          <w:rFonts w:ascii="Calibri" w:eastAsia="Times New Roman" w:hAnsi="Calibri" w:cs="Calibri"/>
          <w:sz w:val="22"/>
          <w:szCs w:val="22"/>
        </w:rPr>
        <w:t>For instance</w:t>
      </w:r>
      <w:r w:rsidR="00AA208E" w:rsidRPr="00BD23CA">
        <w:rPr>
          <w:rFonts w:ascii="Calibri" w:eastAsia="Times New Roman" w:hAnsi="Calibri" w:cs="Calibri"/>
          <w:sz w:val="22"/>
          <w:szCs w:val="22"/>
        </w:rPr>
        <w:t>, the</w:t>
      </w:r>
      <w:r w:rsidR="00CF22CC" w:rsidRPr="00BD23CA">
        <w:rPr>
          <w:rFonts w:ascii="Calibri" w:eastAsia="Times New Roman" w:hAnsi="Calibri" w:cs="Calibri"/>
          <w:sz w:val="22"/>
          <w:szCs w:val="22"/>
        </w:rPr>
        <w:t xml:space="preserve"> same video </w:t>
      </w:r>
      <w:r w:rsidR="00AA208E" w:rsidRPr="00BD23CA">
        <w:rPr>
          <w:rFonts w:ascii="Calibri" w:eastAsia="Times New Roman" w:hAnsi="Calibri" w:cs="Calibri"/>
          <w:sz w:val="22"/>
          <w:szCs w:val="22"/>
        </w:rPr>
        <w:t xml:space="preserve">is scored with a rating 2L 18 R, and another rater scores 18L 2 R. </w:t>
      </w:r>
    </w:p>
    <w:p w14:paraId="01933D73" w14:textId="38AAF7C2" w:rsidR="00D46156" w:rsidRPr="00BD23CA" w:rsidRDefault="00D46156" w:rsidP="00A64BBF">
      <w:pPr>
        <w:pStyle w:val="ListParagraph"/>
        <w:numPr>
          <w:ilvl w:val="1"/>
          <w:numId w:val="10"/>
        </w:numPr>
        <w:spacing w:before="100" w:beforeAutospacing="1" w:after="100" w:afterAutospacing="1"/>
        <w:textAlignment w:val="baseline"/>
        <w:rPr>
          <w:rFonts w:ascii="Times New Roman" w:eastAsia="Times New Roman" w:hAnsi="Times New Roman" w:cs="Times New Roman"/>
          <w:sz w:val="22"/>
          <w:szCs w:val="22"/>
        </w:rPr>
      </w:pPr>
      <w:r w:rsidRPr="00BD23CA">
        <w:rPr>
          <w:rFonts w:ascii="Calibri" w:eastAsia="Times New Roman" w:hAnsi="Calibri" w:cs="Calibri"/>
          <w:sz w:val="22"/>
          <w:szCs w:val="22"/>
        </w:rPr>
        <w:t xml:space="preserve">Review MRI results from Interim Analysis </w:t>
      </w:r>
      <w:r w:rsidR="000D6222" w:rsidRPr="00BD23CA">
        <w:rPr>
          <w:rFonts w:ascii="Calibri" w:eastAsia="Times New Roman" w:hAnsi="Calibri" w:cs="Calibri"/>
          <w:sz w:val="22"/>
          <w:szCs w:val="22"/>
        </w:rPr>
        <w:t>(Lyden)</w:t>
      </w:r>
    </w:p>
    <w:p w14:paraId="116D92C2" w14:textId="4C5E9F30" w:rsidR="00E95CA8" w:rsidRPr="00BD23CA" w:rsidRDefault="00AA208E" w:rsidP="00E95CA8">
      <w:pPr>
        <w:pStyle w:val="ListParagraph"/>
        <w:numPr>
          <w:ilvl w:val="2"/>
          <w:numId w:val="10"/>
        </w:numPr>
        <w:spacing w:before="100" w:beforeAutospacing="1" w:after="100" w:afterAutospacing="1"/>
        <w:textAlignment w:val="baseline"/>
        <w:rPr>
          <w:rFonts w:ascii="Times New Roman" w:eastAsia="Times New Roman" w:hAnsi="Times New Roman" w:cs="Times New Roman"/>
          <w:sz w:val="22"/>
          <w:szCs w:val="22"/>
        </w:rPr>
      </w:pPr>
      <w:r w:rsidRPr="00BD23CA">
        <w:rPr>
          <w:rFonts w:ascii="Calibri" w:eastAsia="Times New Roman" w:hAnsi="Calibri" w:cs="Calibri"/>
          <w:sz w:val="22"/>
          <w:szCs w:val="22"/>
        </w:rPr>
        <w:t xml:space="preserve">MRI workflow: </w:t>
      </w:r>
      <w:r w:rsidR="00E95CA8" w:rsidRPr="00BD23CA">
        <w:rPr>
          <w:rFonts w:ascii="Calibri" w:eastAsia="Times New Roman" w:hAnsi="Calibri" w:cs="Calibri"/>
          <w:sz w:val="22"/>
          <w:szCs w:val="22"/>
        </w:rPr>
        <w:t xml:space="preserve">MRI </w:t>
      </w:r>
      <w:r w:rsidRPr="00BD23CA">
        <w:rPr>
          <w:rFonts w:ascii="Calibri" w:eastAsia="Times New Roman" w:hAnsi="Calibri" w:cs="Calibri"/>
          <w:sz w:val="22"/>
          <w:szCs w:val="22"/>
        </w:rPr>
        <w:t xml:space="preserve">images are uploaded into </w:t>
      </w:r>
      <w:r w:rsidR="00E95CA8" w:rsidRPr="00BD23CA">
        <w:rPr>
          <w:rFonts w:ascii="Calibri" w:eastAsia="Times New Roman" w:hAnsi="Calibri" w:cs="Calibri"/>
          <w:sz w:val="22"/>
          <w:szCs w:val="22"/>
        </w:rPr>
        <w:t xml:space="preserve">IDA, </w:t>
      </w:r>
      <w:r w:rsidRPr="00BD23CA">
        <w:rPr>
          <w:rFonts w:ascii="Calibri" w:eastAsia="Times New Roman" w:hAnsi="Calibri" w:cs="Calibri"/>
          <w:sz w:val="22"/>
          <w:szCs w:val="22"/>
        </w:rPr>
        <w:t xml:space="preserve">lesion volume is calculated from Ryan’s </w:t>
      </w:r>
      <w:r w:rsidR="00E95CA8" w:rsidRPr="00BD23CA">
        <w:rPr>
          <w:rFonts w:ascii="Calibri" w:eastAsia="Times New Roman" w:hAnsi="Calibri" w:cs="Calibri"/>
          <w:sz w:val="22"/>
          <w:szCs w:val="22"/>
        </w:rPr>
        <w:t>pipeline</w:t>
      </w:r>
      <w:r w:rsidRPr="00BD23CA">
        <w:rPr>
          <w:rFonts w:ascii="Calibri" w:eastAsia="Times New Roman" w:hAnsi="Calibri" w:cs="Calibri"/>
          <w:sz w:val="22"/>
          <w:szCs w:val="22"/>
        </w:rPr>
        <w:t xml:space="preserve">, these results </w:t>
      </w:r>
      <w:r w:rsidR="00E95CA8" w:rsidRPr="00BD23CA">
        <w:rPr>
          <w:rFonts w:ascii="Calibri" w:eastAsia="Times New Roman" w:hAnsi="Calibri" w:cs="Calibri"/>
          <w:sz w:val="22"/>
          <w:szCs w:val="22"/>
        </w:rPr>
        <w:t xml:space="preserve">are sent to </w:t>
      </w:r>
      <w:r w:rsidRPr="00BD23CA">
        <w:rPr>
          <w:rFonts w:ascii="Calibri" w:eastAsia="Times New Roman" w:hAnsi="Calibri" w:cs="Calibri"/>
          <w:sz w:val="22"/>
          <w:szCs w:val="22"/>
        </w:rPr>
        <w:t xml:space="preserve">the </w:t>
      </w:r>
      <w:r w:rsidR="00E95CA8" w:rsidRPr="00BD23CA">
        <w:rPr>
          <w:rFonts w:ascii="Calibri" w:eastAsia="Times New Roman" w:hAnsi="Calibri" w:cs="Calibri"/>
          <w:sz w:val="22"/>
          <w:szCs w:val="22"/>
        </w:rPr>
        <w:t xml:space="preserve">CC. </w:t>
      </w:r>
    </w:p>
    <w:p w14:paraId="092A651F" w14:textId="7F03A41D" w:rsidR="00AA208E" w:rsidRPr="00BD23CA" w:rsidRDefault="2DBC82BB" w:rsidP="6BFB6584">
      <w:pPr>
        <w:pStyle w:val="ListParagraph"/>
        <w:numPr>
          <w:ilvl w:val="2"/>
          <w:numId w:val="10"/>
        </w:numPr>
        <w:spacing w:before="100" w:beforeAutospacing="1" w:after="100" w:afterAutospacing="1"/>
        <w:textAlignment w:val="baseline"/>
        <w:rPr>
          <w:rFonts w:ascii="Times New Roman" w:eastAsia="Times New Roman" w:hAnsi="Times New Roman" w:cs="Times New Roman"/>
          <w:sz w:val="22"/>
          <w:szCs w:val="22"/>
        </w:rPr>
      </w:pPr>
      <w:r w:rsidRPr="15E3AE18">
        <w:rPr>
          <w:rFonts w:ascii="Calibri" w:eastAsia="Times New Roman" w:hAnsi="Calibri" w:cs="Calibri"/>
          <w:sz w:val="22"/>
          <w:szCs w:val="22"/>
        </w:rPr>
        <w:t xml:space="preserve">Looking at the frequency distribution histogram, we note that </w:t>
      </w:r>
      <w:r w:rsidR="00E95CA8" w:rsidRPr="15E3AE18">
        <w:rPr>
          <w:rFonts w:ascii="Calibri" w:eastAsia="Times New Roman" w:hAnsi="Calibri" w:cs="Calibri"/>
          <w:sz w:val="22"/>
          <w:szCs w:val="22"/>
        </w:rPr>
        <w:t xml:space="preserve">50% of lesions are very small. </w:t>
      </w:r>
    </w:p>
    <w:p w14:paraId="6AD88CC8" w14:textId="62EC2104" w:rsidR="00E95CA8" w:rsidRPr="00BD23CA" w:rsidRDefault="00E95CA8" w:rsidP="6BFB6584">
      <w:pPr>
        <w:pStyle w:val="ListParagraph"/>
        <w:numPr>
          <w:ilvl w:val="2"/>
          <w:numId w:val="10"/>
        </w:numPr>
        <w:spacing w:before="100" w:beforeAutospacing="1" w:after="100" w:afterAutospacing="1"/>
        <w:textAlignment w:val="baseline"/>
        <w:rPr>
          <w:rFonts w:ascii="Times New Roman" w:eastAsia="Times New Roman" w:hAnsi="Times New Roman" w:cs="Times New Roman"/>
          <w:sz w:val="22"/>
          <w:szCs w:val="22"/>
        </w:rPr>
      </w:pPr>
      <w:r w:rsidRPr="15E3AE18">
        <w:rPr>
          <w:rFonts w:ascii="Calibri" w:eastAsia="Times New Roman" w:hAnsi="Calibri" w:cs="Calibri"/>
          <w:sz w:val="22"/>
          <w:szCs w:val="22"/>
        </w:rPr>
        <w:t>Lesion Volume by site</w:t>
      </w:r>
      <w:r w:rsidR="00AA208E" w:rsidRPr="15E3AE18">
        <w:rPr>
          <w:rFonts w:ascii="Calibri" w:eastAsia="Times New Roman" w:hAnsi="Calibri" w:cs="Calibri"/>
          <w:sz w:val="22"/>
          <w:szCs w:val="22"/>
        </w:rPr>
        <w:t xml:space="preserve">: </w:t>
      </w:r>
      <w:r w:rsidRPr="15E3AE18">
        <w:rPr>
          <w:rFonts w:ascii="Calibri" w:eastAsia="Times New Roman" w:hAnsi="Calibri" w:cs="Calibri"/>
          <w:sz w:val="22"/>
          <w:szCs w:val="22"/>
        </w:rPr>
        <w:t xml:space="preserve">Iowa started early and finished surgeries before workshop. UT </w:t>
      </w:r>
      <w:r w:rsidR="00AA208E" w:rsidRPr="15E3AE18">
        <w:rPr>
          <w:rFonts w:ascii="Calibri" w:eastAsia="Times New Roman" w:hAnsi="Calibri" w:cs="Calibri"/>
          <w:sz w:val="22"/>
          <w:szCs w:val="22"/>
        </w:rPr>
        <w:t xml:space="preserve">has not </w:t>
      </w:r>
      <w:proofErr w:type="gramStart"/>
      <w:r w:rsidR="00AA208E" w:rsidRPr="15E3AE18">
        <w:rPr>
          <w:rFonts w:ascii="Calibri" w:eastAsia="Times New Roman" w:hAnsi="Calibri" w:cs="Calibri"/>
          <w:sz w:val="22"/>
          <w:szCs w:val="22"/>
        </w:rPr>
        <w:t xml:space="preserve">uploaded </w:t>
      </w:r>
      <w:r w:rsidR="38B284C0" w:rsidRPr="15E3AE18">
        <w:rPr>
          <w:rFonts w:ascii="Calibri" w:eastAsia="Times New Roman" w:hAnsi="Calibri" w:cs="Calibri"/>
          <w:sz w:val="22"/>
          <w:szCs w:val="22"/>
        </w:rPr>
        <w:t xml:space="preserve"> many</w:t>
      </w:r>
      <w:proofErr w:type="gramEnd"/>
      <w:r w:rsidRPr="15E3AE18">
        <w:rPr>
          <w:rFonts w:ascii="Calibri" w:eastAsia="Times New Roman" w:hAnsi="Calibri" w:cs="Calibri"/>
          <w:sz w:val="22"/>
          <w:szCs w:val="22"/>
        </w:rPr>
        <w:t xml:space="preserve"> MRI’s</w:t>
      </w:r>
      <w:r w:rsidR="00AA208E" w:rsidRPr="15E3AE18">
        <w:rPr>
          <w:rFonts w:ascii="Calibri" w:eastAsia="Times New Roman" w:hAnsi="Calibri" w:cs="Calibri"/>
          <w:sz w:val="22"/>
          <w:szCs w:val="22"/>
        </w:rPr>
        <w:t xml:space="preserve"> </w:t>
      </w:r>
      <w:r w:rsidRPr="15E3AE18">
        <w:rPr>
          <w:rFonts w:ascii="Calibri" w:eastAsia="Times New Roman" w:hAnsi="Calibri" w:cs="Calibri"/>
          <w:sz w:val="22"/>
          <w:szCs w:val="22"/>
        </w:rPr>
        <w:t xml:space="preserve">yet. </w:t>
      </w:r>
    </w:p>
    <w:p w14:paraId="61FA4DA3" w14:textId="5F9ECEAF" w:rsidR="00E95CA8" w:rsidRPr="00BD23CA" w:rsidRDefault="00AA208E" w:rsidP="6BFB6584">
      <w:pPr>
        <w:pStyle w:val="ListParagraph"/>
        <w:numPr>
          <w:ilvl w:val="2"/>
          <w:numId w:val="10"/>
        </w:numPr>
        <w:spacing w:before="100" w:beforeAutospacing="1" w:after="100" w:afterAutospacing="1"/>
        <w:textAlignment w:val="baseline"/>
        <w:rPr>
          <w:rFonts w:ascii="Times New Roman" w:eastAsia="Times New Roman" w:hAnsi="Times New Roman" w:cs="Times New Roman"/>
          <w:sz w:val="22"/>
          <w:szCs w:val="22"/>
        </w:rPr>
      </w:pPr>
      <w:r w:rsidRPr="15E3AE18">
        <w:rPr>
          <w:rFonts w:ascii="Calibri" w:eastAsia="Times New Roman" w:hAnsi="Calibri" w:cs="Calibri"/>
          <w:sz w:val="22"/>
          <w:szCs w:val="22"/>
        </w:rPr>
        <w:t xml:space="preserve">D2 MRI:  there are many </w:t>
      </w:r>
      <w:r w:rsidR="74E31588" w:rsidRPr="15E3AE18">
        <w:rPr>
          <w:rFonts w:ascii="Calibri" w:eastAsia="Times New Roman" w:hAnsi="Calibri" w:cs="Calibri"/>
          <w:sz w:val="22"/>
          <w:szCs w:val="22"/>
        </w:rPr>
        <w:t>“</w:t>
      </w:r>
      <w:r w:rsidRPr="15E3AE18">
        <w:rPr>
          <w:rFonts w:ascii="Calibri" w:eastAsia="Times New Roman" w:hAnsi="Calibri" w:cs="Calibri"/>
          <w:sz w:val="22"/>
          <w:szCs w:val="22"/>
        </w:rPr>
        <w:t>no stroke</w:t>
      </w:r>
      <w:r w:rsidR="7132F06A" w:rsidRPr="15E3AE18">
        <w:rPr>
          <w:rFonts w:ascii="Calibri" w:eastAsia="Times New Roman" w:hAnsi="Calibri" w:cs="Calibri"/>
          <w:sz w:val="22"/>
          <w:szCs w:val="22"/>
        </w:rPr>
        <w:t>”</w:t>
      </w:r>
      <w:r w:rsidRPr="15E3AE18">
        <w:rPr>
          <w:rFonts w:ascii="Calibri" w:eastAsia="Times New Roman" w:hAnsi="Calibri" w:cs="Calibri"/>
          <w:sz w:val="22"/>
          <w:szCs w:val="22"/>
        </w:rPr>
        <w:t xml:space="preserve"> subjects. </w:t>
      </w:r>
    </w:p>
    <w:p w14:paraId="1C132EBE" w14:textId="4B16988F" w:rsidR="00E95CA8" w:rsidRPr="00BD23CA" w:rsidRDefault="00E95CA8" w:rsidP="00E95CA8">
      <w:pPr>
        <w:pStyle w:val="ListParagraph"/>
        <w:numPr>
          <w:ilvl w:val="2"/>
          <w:numId w:val="10"/>
        </w:numPr>
        <w:spacing w:before="100" w:beforeAutospacing="1" w:after="100" w:afterAutospacing="1"/>
        <w:textAlignment w:val="baseline"/>
        <w:rPr>
          <w:rFonts w:ascii="Times New Roman" w:eastAsia="Times New Roman" w:hAnsi="Times New Roman" w:cs="Times New Roman"/>
          <w:sz w:val="22"/>
          <w:szCs w:val="22"/>
        </w:rPr>
      </w:pPr>
      <w:r w:rsidRPr="00BD23CA">
        <w:rPr>
          <w:rFonts w:ascii="Calibri" w:eastAsia="Times New Roman" w:hAnsi="Calibri" w:cs="Calibri"/>
          <w:sz w:val="22"/>
          <w:szCs w:val="22"/>
        </w:rPr>
        <w:t>D28</w:t>
      </w:r>
      <w:r w:rsidR="00AA208E" w:rsidRPr="00BD23CA">
        <w:rPr>
          <w:rFonts w:ascii="Calibri" w:eastAsia="Times New Roman" w:hAnsi="Calibri" w:cs="Calibri"/>
          <w:sz w:val="22"/>
          <w:szCs w:val="22"/>
        </w:rPr>
        <w:t xml:space="preserve"> MRI: </w:t>
      </w:r>
      <w:r w:rsidRPr="00BD23CA">
        <w:rPr>
          <w:rFonts w:ascii="Calibri" w:eastAsia="Times New Roman" w:hAnsi="Calibri" w:cs="Calibri"/>
          <w:sz w:val="22"/>
          <w:szCs w:val="22"/>
        </w:rPr>
        <w:t xml:space="preserve">there is not a lot of data </w:t>
      </w:r>
      <w:r w:rsidR="00AA208E" w:rsidRPr="00BD23CA">
        <w:rPr>
          <w:rFonts w:ascii="Calibri" w:eastAsia="Times New Roman" w:hAnsi="Calibri" w:cs="Calibri"/>
          <w:sz w:val="22"/>
          <w:szCs w:val="22"/>
        </w:rPr>
        <w:t xml:space="preserve">uploaded </w:t>
      </w:r>
      <w:r w:rsidRPr="00BD23CA">
        <w:rPr>
          <w:rFonts w:ascii="Calibri" w:eastAsia="Times New Roman" w:hAnsi="Calibri" w:cs="Calibri"/>
          <w:sz w:val="22"/>
          <w:szCs w:val="22"/>
        </w:rPr>
        <w:t>on the late timepoint</w:t>
      </w:r>
    </w:p>
    <w:p w14:paraId="1A27AAB8" w14:textId="77777777" w:rsidR="00AA208E" w:rsidRPr="00BD23CA" w:rsidRDefault="00E95CA8" w:rsidP="00E95CA8">
      <w:pPr>
        <w:pStyle w:val="ListParagraph"/>
        <w:numPr>
          <w:ilvl w:val="2"/>
          <w:numId w:val="10"/>
        </w:numPr>
        <w:spacing w:before="100" w:beforeAutospacing="1" w:after="100" w:afterAutospacing="1"/>
        <w:textAlignment w:val="baseline"/>
        <w:rPr>
          <w:rFonts w:ascii="Times New Roman" w:eastAsia="Times New Roman" w:hAnsi="Times New Roman" w:cs="Times New Roman"/>
          <w:sz w:val="22"/>
          <w:szCs w:val="22"/>
        </w:rPr>
      </w:pPr>
      <w:r w:rsidRPr="00BD23CA">
        <w:rPr>
          <w:rFonts w:ascii="Calibri" w:eastAsia="Times New Roman" w:hAnsi="Calibri" w:cs="Calibri"/>
          <w:sz w:val="22"/>
          <w:szCs w:val="22"/>
        </w:rPr>
        <w:t>Asleep vs. Awake</w:t>
      </w:r>
      <w:r w:rsidR="00AA208E" w:rsidRPr="00BD23CA">
        <w:rPr>
          <w:rFonts w:ascii="Calibri" w:eastAsia="Times New Roman" w:hAnsi="Calibri" w:cs="Calibri"/>
          <w:sz w:val="22"/>
          <w:szCs w:val="22"/>
        </w:rPr>
        <w:t xml:space="preserve"> MRI Analysis: B</w:t>
      </w:r>
      <w:r w:rsidRPr="00BD23CA">
        <w:rPr>
          <w:rFonts w:ascii="Calibri" w:eastAsia="Times New Roman" w:hAnsi="Calibri" w:cs="Calibri"/>
          <w:sz w:val="22"/>
          <w:szCs w:val="22"/>
        </w:rPr>
        <w:t xml:space="preserve">eing asleep may have an effect on lesion volume. </w:t>
      </w:r>
      <w:r w:rsidR="00AA208E" w:rsidRPr="00BD23CA">
        <w:rPr>
          <w:rFonts w:ascii="Calibri" w:eastAsia="Times New Roman" w:hAnsi="Calibri" w:cs="Calibri"/>
          <w:sz w:val="22"/>
          <w:szCs w:val="22"/>
        </w:rPr>
        <w:t xml:space="preserve">CC looked </w:t>
      </w:r>
      <w:r w:rsidRPr="00BD23CA">
        <w:rPr>
          <w:rFonts w:ascii="Calibri" w:eastAsia="Times New Roman" w:hAnsi="Calibri" w:cs="Calibri"/>
          <w:sz w:val="22"/>
          <w:szCs w:val="22"/>
        </w:rPr>
        <w:t xml:space="preserve">at anesthesia duration as a continuous variable against lesion volume. Anesthesia duration </w:t>
      </w:r>
      <w:r w:rsidR="00AA208E" w:rsidRPr="00BD23CA">
        <w:rPr>
          <w:rFonts w:ascii="Calibri" w:eastAsia="Times New Roman" w:hAnsi="Calibri" w:cs="Calibri"/>
          <w:sz w:val="22"/>
          <w:szCs w:val="22"/>
        </w:rPr>
        <w:t xml:space="preserve">as previously discussed </w:t>
      </w:r>
      <w:r w:rsidRPr="00BD23CA">
        <w:rPr>
          <w:rFonts w:ascii="Calibri" w:eastAsia="Times New Roman" w:hAnsi="Calibri" w:cs="Calibri"/>
          <w:sz w:val="22"/>
          <w:szCs w:val="22"/>
        </w:rPr>
        <w:t xml:space="preserve">differs across site. </w:t>
      </w:r>
    </w:p>
    <w:p w14:paraId="67F14911" w14:textId="4905254A" w:rsidR="00E95CA8" w:rsidRPr="00BD23CA" w:rsidRDefault="00AA208E" w:rsidP="00E95CA8">
      <w:pPr>
        <w:pStyle w:val="ListParagraph"/>
        <w:numPr>
          <w:ilvl w:val="2"/>
          <w:numId w:val="10"/>
        </w:numPr>
        <w:spacing w:before="100" w:beforeAutospacing="1" w:after="100" w:afterAutospacing="1"/>
        <w:textAlignment w:val="baseline"/>
        <w:rPr>
          <w:rFonts w:ascii="Times New Roman" w:eastAsia="Times New Roman" w:hAnsi="Times New Roman" w:cs="Times New Roman"/>
          <w:sz w:val="22"/>
          <w:szCs w:val="22"/>
        </w:rPr>
      </w:pPr>
      <w:r w:rsidRPr="00BD23CA">
        <w:rPr>
          <w:rFonts w:ascii="Calibri" w:eastAsia="Times New Roman" w:hAnsi="Calibri" w:cs="Calibri"/>
          <w:sz w:val="22"/>
          <w:szCs w:val="22"/>
        </w:rPr>
        <w:t xml:space="preserve">CC Concern: </w:t>
      </w:r>
      <w:r w:rsidR="00E95CA8" w:rsidRPr="00BD23CA">
        <w:rPr>
          <w:rFonts w:ascii="Calibri" w:eastAsia="Times New Roman" w:hAnsi="Calibri" w:cs="Calibri"/>
          <w:sz w:val="22"/>
          <w:szCs w:val="22"/>
        </w:rPr>
        <w:t xml:space="preserve">The effect of anesthesia duration on lesion volume. Each site did not contribute the same amount of awake/asleep. </w:t>
      </w:r>
      <w:r w:rsidRPr="00BD23CA">
        <w:rPr>
          <w:rFonts w:ascii="Calibri" w:eastAsia="Times New Roman" w:hAnsi="Calibri" w:cs="Calibri"/>
          <w:sz w:val="22"/>
          <w:szCs w:val="22"/>
        </w:rPr>
        <w:t xml:space="preserve"> </w:t>
      </w:r>
      <w:r w:rsidR="00E95CA8" w:rsidRPr="00BD23CA">
        <w:rPr>
          <w:rFonts w:ascii="Calibri" w:eastAsia="Times New Roman" w:hAnsi="Calibri" w:cs="Calibri"/>
          <w:sz w:val="22"/>
          <w:szCs w:val="22"/>
        </w:rPr>
        <w:t xml:space="preserve">3 sites did only asleep and 3 sites </w:t>
      </w:r>
      <w:r w:rsidRPr="00BD23CA">
        <w:rPr>
          <w:rFonts w:ascii="Calibri" w:eastAsia="Times New Roman" w:hAnsi="Calibri" w:cs="Calibri"/>
          <w:sz w:val="22"/>
          <w:szCs w:val="22"/>
        </w:rPr>
        <w:t xml:space="preserve">did a </w:t>
      </w:r>
      <w:r w:rsidR="00E95CA8" w:rsidRPr="00BD23CA">
        <w:rPr>
          <w:rFonts w:ascii="Calibri" w:eastAsia="Times New Roman" w:hAnsi="Calibri" w:cs="Calibri"/>
          <w:sz w:val="22"/>
          <w:szCs w:val="22"/>
        </w:rPr>
        <w:t xml:space="preserve">mix </w:t>
      </w:r>
      <w:r w:rsidRPr="00BD23CA">
        <w:rPr>
          <w:rFonts w:ascii="Calibri" w:eastAsia="Times New Roman" w:hAnsi="Calibri" w:cs="Calibri"/>
          <w:sz w:val="22"/>
          <w:szCs w:val="22"/>
        </w:rPr>
        <w:t xml:space="preserve">of </w:t>
      </w:r>
      <w:r w:rsidR="00E95CA8" w:rsidRPr="00BD23CA">
        <w:rPr>
          <w:rFonts w:ascii="Calibri" w:eastAsia="Times New Roman" w:hAnsi="Calibri" w:cs="Calibri"/>
          <w:sz w:val="22"/>
          <w:szCs w:val="22"/>
        </w:rPr>
        <w:t xml:space="preserve">asleep/awake. </w:t>
      </w:r>
    </w:p>
    <w:p w14:paraId="6B49BD70" w14:textId="5270F93F" w:rsidR="00A64BBF" w:rsidRPr="00BD23CA" w:rsidRDefault="00E95CA8" w:rsidP="00A64BBF">
      <w:pPr>
        <w:pStyle w:val="ListParagraph"/>
        <w:numPr>
          <w:ilvl w:val="3"/>
          <w:numId w:val="10"/>
        </w:numPr>
        <w:spacing w:before="100" w:beforeAutospacing="1" w:after="100" w:afterAutospacing="1"/>
        <w:textAlignment w:val="baseline"/>
        <w:rPr>
          <w:rFonts w:ascii="Times New Roman" w:eastAsia="Times New Roman" w:hAnsi="Times New Roman" w:cs="Times New Roman"/>
          <w:sz w:val="22"/>
          <w:szCs w:val="22"/>
        </w:rPr>
      </w:pPr>
      <w:r w:rsidRPr="00BD23CA">
        <w:rPr>
          <w:rFonts w:ascii="Calibri" w:eastAsia="Times New Roman" w:hAnsi="Calibri" w:cs="Calibri"/>
          <w:sz w:val="22"/>
          <w:szCs w:val="22"/>
        </w:rPr>
        <w:t>MGH feedback</w:t>
      </w:r>
      <w:r w:rsidR="00EC6558" w:rsidRPr="00BD23CA">
        <w:rPr>
          <w:rFonts w:ascii="Calibri" w:eastAsia="Times New Roman" w:hAnsi="Calibri" w:cs="Calibri"/>
          <w:sz w:val="22"/>
          <w:szCs w:val="22"/>
        </w:rPr>
        <w:t>: CC might consider comparing stroke lesion</w:t>
      </w:r>
      <w:r w:rsidRPr="00BD23CA">
        <w:rPr>
          <w:rFonts w:ascii="Calibri" w:eastAsia="Times New Roman" w:hAnsi="Calibri" w:cs="Calibri"/>
          <w:sz w:val="22"/>
          <w:szCs w:val="22"/>
        </w:rPr>
        <w:t xml:space="preserve"> within groups. </w:t>
      </w:r>
    </w:p>
    <w:p w14:paraId="22E84D50" w14:textId="61D4A83E" w:rsidR="002A49D6" w:rsidRPr="00BD23CA" w:rsidRDefault="002A49D6" w:rsidP="00A64BBF">
      <w:pPr>
        <w:pStyle w:val="ListParagraph"/>
        <w:numPr>
          <w:ilvl w:val="1"/>
          <w:numId w:val="10"/>
        </w:numPr>
        <w:spacing w:before="100" w:beforeAutospacing="1" w:after="100" w:afterAutospacing="1"/>
        <w:textAlignment w:val="baseline"/>
        <w:rPr>
          <w:rFonts w:ascii="Times New Roman" w:eastAsia="Times New Roman" w:hAnsi="Times New Roman" w:cs="Times New Roman"/>
          <w:sz w:val="22"/>
          <w:szCs w:val="22"/>
        </w:rPr>
      </w:pPr>
      <w:r w:rsidRPr="00BD23CA">
        <w:rPr>
          <w:rFonts w:ascii="Calibri" w:eastAsia="Times New Roman" w:hAnsi="Calibri" w:cs="Calibri"/>
          <w:sz w:val="22"/>
          <w:szCs w:val="22"/>
        </w:rPr>
        <w:t xml:space="preserve">Will Stage 1 use Male, Female, or both? </w:t>
      </w:r>
      <w:r w:rsidR="00E95CA8" w:rsidRPr="00BD23CA">
        <w:rPr>
          <w:rFonts w:ascii="Calibri" w:eastAsia="Times New Roman" w:hAnsi="Calibri" w:cs="Calibri"/>
          <w:sz w:val="22"/>
          <w:szCs w:val="22"/>
        </w:rPr>
        <w:t>Sample size will not be changed.</w:t>
      </w:r>
    </w:p>
    <w:p w14:paraId="1AB07297" w14:textId="3E5AE581" w:rsidR="00E95CA8" w:rsidRPr="00BD23CA" w:rsidRDefault="00E95CA8" w:rsidP="00E95CA8">
      <w:pPr>
        <w:pStyle w:val="ListParagraph"/>
        <w:numPr>
          <w:ilvl w:val="3"/>
          <w:numId w:val="10"/>
        </w:numPr>
        <w:spacing w:before="100" w:beforeAutospacing="1" w:after="100" w:afterAutospacing="1"/>
        <w:textAlignment w:val="baseline"/>
        <w:rPr>
          <w:rFonts w:ascii="Calibri" w:eastAsia="Times New Roman" w:hAnsi="Calibri" w:cs="Calibri"/>
          <w:sz w:val="22"/>
          <w:szCs w:val="22"/>
        </w:rPr>
      </w:pPr>
      <w:r w:rsidRPr="00BD23CA">
        <w:rPr>
          <w:rFonts w:ascii="Calibri" w:eastAsia="Times New Roman" w:hAnsi="Calibri" w:cs="Calibri"/>
          <w:sz w:val="22"/>
          <w:szCs w:val="22"/>
        </w:rPr>
        <w:t>MG-both</w:t>
      </w:r>
    </w:p>
    <w:p w14:paraId="3A799927" w14:textId="3F04FA4E" w:rsidR="00E95CA8" w:rsidRPr="00BD23CA" w:rsidRDefault="00E95CA8" w:rsidP="00E95CA8">
      <w:pPr>
        <w:pStyle w:val="ListParagraph"/>
        <w:numPr>
          <w:ilvl w:val="3"/>
          <w:numId w:val="10"/>
        </w:numPr>
        <w:spacing w:before="100" w:beforeAutospacing="1" w:after="100" w:afterAutospacing="1"/>
        <w:textAlignment w:val="baseline"/>
        <w:rPr>
          <w:rFonts w:ascii="Calibri" w:eastAsia="Times New Roman" w:hAnsi="Calibri" w:cs="Calibri"/>
          <w:sz w:val="22"/>
          <w:szCs w:val="22"/>
        </w:rPr>
      </w:pPr>
      <w:r w:rsidRPr="00BD23CA">
        <w:rPr>
          <w:rFonts w:ascii="Calibri" w:eastAsia="Times New Roman" w:hAnsi="Calibri" w:cs="Calibri"/>
          <w:sz w:val="22"/>
          <w:szCs w:val="22"/>
        </w:rPr>
        <w:t>UT-</w:t>
      </w:r>
      <w:r w:rsidR="00EC6558" w:rsidRPr="00BD23CA">
        <w:rPr>
          <w:rFonts w:ascii="Calibri" w:eastAsia="Times New Roman" w:hAnsi="Calibri" w:cs="Calibri"/>
          <w:sz w:val="22"/>
          <w:szCs w:val="22"/>
        </w:rPr>
        <w:t xml:space="preserve"> </w:t>
      </w:r>
      <w:r w:rsidRPr="00BD23CA">
        <w:rPr>
          <w:rFonts w:ascii="Calibri" w:eastAsia="Times New Roman" w:hAnsi="Calibri" w:cs="Calibri"/>
          <w:sz w:val="22"/>
          <w:szCs w:val="22"/>
        </w:rPr>
        <w:t xml:space="preserve">both, maybe cage the females in the same cage. CC has ensured that randomization stratifies male female. </w:t>
      </w:r>
    </w:p>
    <w:p w14:paraId="4493EEB8" w14:textId="6305D39A" w:rsidR="00E95CA8" w:rsidRPr="00BD23CA" w:rsidRDefault="00E95CA8" w:rsidP="00E95CA8">
      <w:pPr>
        <w:pStyle w:val="ListParagraph"/>
        <w:numPr>
          <w:ilvl w:val="3"/>
          <w:numId w:val="10"/>
        </w:numPr>
        <w:spacing w:before="100" w:beforeAutospacing="1" w:after="100" w:afterAutospacing="1"/>
        <w:textAlignment w:val="baseline"/>
        <w:rPr>
          <w:rFonts w:ascii="Calibri" w:eastAsia="Times New Roman" w:hAnsi="Calibri" w:cs="Calibri"/>
          <w:sz w:val="22"/>
          <w:szCs w:val="22"/>
        </w:rPr>
      </w:pPr>
      <w:r w:rsidRPr="00BD23CA">
        <w:rPr>
          <w:rFonts w:ascii="Calibri" w:eastAsia="Times New Roman" w:hAnsi="Calibri" w:cs="Calibri"/>
          <w:sz w:val="22"/>
          <w:szCs w:val="22"/>
        </w:rPr>
        <w:t xml:space="preserve">UI- both </w:t>
      </w:r>
    </w:p>
    <w:p w14:paraId="7193B659" w14:textId="6FA098DB" w:rsidR="00F60C6E" w:rsidRPr="00BD23CA" w:rsidRDefault="00F60C6E" w:rsidP="00E95CA8">
      <w:pPr>
        <w:pStyle w:val="ListParagraph"/>
        <w:numPr>
          <w:ilvl w:val="3"/>
          <w:numId w:val="10"/>
        </w:numPr>
        <w:spacing w:before="100" w:beforeAutospacing="1" w:after="100" w:afterAutospacing="1"/>
        <w:textAlignment w:val="baseline"/>
        <w:rPr>
          <w:rFonts w:ascii="Calibri" w:eastAsia="Times New Roman" w:hAnsi="Calibri" w:cs="Calibri"/>
          <w:sz w:val="22"/>
          <w:szCs w:val="22"/>
        </w:rPr>
      </w:pPr>
      <w:r w:rsidRPr="00BD23CA">
        <w:rPr>
          <w:rFonts w:ascii="Calibri" w:eastAsia="Times New Roman" w:hAnsi="Calibri" w:cs="Calibri"/>
          <w:sz w:val="22"/>
          <w:szCs w:val="22"/>
        </w:rPr>
        <w:t xml:space="preserve">JH: randomizing for 50% m/f </w:t>
      </w:r>
    </w:p>
    <w:p w14:paraId="7F14F108" w14:textId="0D331349" w:rsidR="00A64BBF" w:rsidRPr="00BD23CA" w:rsidRDefault="00A64BBF" w:rsidP="00E95CA8">
      <w:pPr>
        <w:pStyle w:val="ListParagraph"/>
        <w:numPr>
          <w:ilvl w:val="3"/>
          <w:numId w:val="10"/>
        </w:numPr>
        <w:spacing w:before="100" w:beforeAutospacing="1" w:after="100" w:afterAutospacing="1"/>
        <w:textAlignment w:val="baseline"/>
        <w:rPr>
          <w:rFonts w:ascii="Calibri" w:eastAsia="Times New Roman" w:hAnsi="Calibri" w:cs="Calibri"/>
          <w:sz w:val="22"/>
          <w:szCs w:val="22"/>
        </w:rPr>
      </w:pPr>
      <w:r w:rsidRPr="00BD23CA">
        <w:rPr>
          <w:rFonts w:ascii="Calibri" w:eastAsia="Times New Roman" w:hAnsi="Calibri" w:cs="Calibri"/>
          <w:b/>
          <w:bCs/>
          <w:color w:val="FF0000"/>
          <w:sz w:val="22"/>
          <w:szCs w:val="22"/>
        </w:rPr>
        <w:t>Consensus:</w:t>
      </w:r>
      <w:r w:rsidRPr="00BD23CA">
        <w:rPr>
          <w:rFonts w:ascii="Calibri" w:eastAsia="Times New Roman" w:hAnsi="Calibri" w:cs="Calibri"/>
          <w:color w:val="FF0000"/>
          <w:sz w:val="22"/>
          <w:szCs w:val="22"/>
        </w:rPr>
        <w:t xml:space="preserve"> </w:t>
      </w:r>
      <w:r w:rsidRPr="00BD23CA">
        <w:rPr>
          <w:rFonts w:ascii="Calibri" w:eastAsia="Times New Roman" w:hAnsi="Calibri" w:cs="Calibri"/>
          <w:sz w:val="22"/>
          <w:szCs w:val="22"/>
        </w:rPr>
        <w:t>Males and Females will be used</w:t>
      </w:r>
      <w:r w:rsidR="00BD23CA" w:rsidRPr="00BD23CA">
        <w:rPr>
          <w:rFonts w:ascii="Calibri" w:eastAsia="Times New Roman" w:hAnsi="Calibri" w:cs="Calibri"/>
          <w:sz w:val="22"/>
          <w:szCs w:val="22"/>
        </w:rPr>
        <w:t xml:space="preserve"> in Stage 1.</w:t>
      </w:r>
    </w:p>
    <w:p w14:paraId="04DB9C15" w14:textId="7C912A31" w:rsidR="00D46156" w:rsidRPr="00BD23CA" w:rsidRDefault="00D46156" w:rsidP="00D46156">
      <w:pPr>
        <w:pStyle w:val="ListParagraph"/>
        <w:numPr>
          <w:ilvl w:val="2"/>
          <w:numId w:val="10"/>
        </w:numPr>
        <w:spacing w:before="100" w:beforeAutospacing="1" w:after="100" w:afterAutospacing="1"/>
        <w:textAlignment w:val="baseline"/>
        <w:rPr>
          <w:rFonts w:ascii="Calibri" w:eastAsia="Times New Roman" w:hAnsi="Calibri" w:cs="Calibri"/>
          <w:sz w:val="22"/>
          <w:szCs w:val="22"/>
        </w:rPr>
      </w:pPr>
      <w:r w:rsidRPr="00BD23CA">
        <w:rPr>
          <w:rFonts w:ascii="Calibri" w:eastAsia="Times New Roman" w:hAnsi="Calibri" w:cs="Calibri"/>
          <w:color w:val="000000"/>
          <w:sz w:val="22"/>
          <w:szCs w:val="22"/>
          <w:bdr w:val="none" w:sz="0" w:space="0" w:color="auto" w:frame="1"/>
        </w:rPr>
        <w:t>Behavior:</w:t>
      </w:r>
    </w:p>
    <w:p w14:paraId="45765A91" w14:textId="06F8BA68" w:rsidR="00D46156" w:rsidRPr="00BD23CA" w:rsidRDefault="00D46156" w:rsidP="6BFB6584">
      <w:pPr>
        <w:pStyle w:val="ListParagraph"/>
        <w:numPr>
          <w:ilvl w:val="3"/>
          <w:numId w:val="10"/>
        </w:numPr>
        <w:spacing w:before="100" w:beforeAutospacing="1" w:after="100" w:afterAutospacing="1"/>
        <w:textAlignment w:val="baseline"/>
        <w:rPr>
          <w:rFonts w:ascii="Calibri" w:eastAsia="Times New Roman" w:hAnsi="Calibri" w:cs="Calibri"/>
          <w:sz w:val="22"/>
          <w:szCs w:val="22"/>
        </w:rPr>
      </w:pPr>
      <w:r w:rsidRPr="00BD23CA">
        <w:rPr>
          <w:rFonts w:ascii="Calibri" w:eastAsia="Times New Roman" w:hAnsi="Calibri" w:cs="Calibri"/>
          <w:color w:val="000000"/>
          <w:sz w:val="22"/>
          <w:szCs w:val="22"/>
          <w:bdr w:val="none" w:sz="0" w:space="0" w:color="auto" w:frame="1"/>
        </w:rPr>
        <w:t>Will there be a Baseline Corner?</w:t>
      </w:r>
      <w:r w:rsidR="0025726C" w:rsidRPr="00BD23CA">
        <w:rPr>
          <w:rFonts w:ascii="Calibri" w:eastAsia="Times New Roman" w:hAnsi="Calibri" w:cs="Calibri"/>
          <w:color w:val="000000"/>
          <w:sz w:val="22"/>
          <w:szCs w:val="22"/>
          <w:bdr w:val="none" w:sz="0" w:space="0" w:color="auto" w:frame="1"/>
        </w:rPr>
        <w:t xml:space="preserve"> </w:t>
      </w:r>
      <w:r w:rsidR="00F60C6E" w:rsidRPr="00BD23CA">
        <w:rPr>
          <w:rFonts w:ascii="Calibri" w:eastAsia="Times New Roman" w:hAnsi="Calibri" w:cs="Calibri"/>
          <w:color w:val="000000"/>
          <w:sz w:val="22"/>
          <w:szCs w:val="22"/>
          <w:bdr w:val="none" w:sz="0" w:space="0" w:color="auto" w:frame="1"/>
        </w:rPr>
        <w:t>Data supports that sites continue to do Baseline until proven unnecessary. Tentatively left in, don’t see it changing by 10/5</w:t>
      </w:r>
      <w:r w:rsidR="7AE3966B" w:rsidRPr="00BD23CA">
        <w:rPr>
          <w:rFonts w:ascii="Calibri" w:eastAsia="Times New Roman" w:hAnsi="Calibri" w:cs="Calibri"/>
          <w:color w:val="000000"/>
          <w:sz w:val="22"/>
          <w:szCs w:val="22"/>
          <w:bdr w:val="none" w:sz="0" w:space="0" w:color="auto" w:frame="1"/>
        </w:rPr>
        <w:t>/2020</w:t>
      </w:r>
      <w:r w:rsidR="00F60C6E" w:rsidRPr="00BD23CA">
        <w:rPr>
          <w:rFonts w:ascii="Calibri" w:eastAsia="Times New Roman" w:hAnsi="Calibri" w:cs="Calibri"/>
          <w:color w:val="000000"/>
          <w:sz w:val="22"/>
          <w:szCs w:val="22"/>
          <w:bdr w:val="none" w:sz="0" w:space="0" w:color="auto" w:frame="1"/>
        </w:rPr>
        <w:t xml:space="preserve">. </w:t>
      </w:r>
    </w:p>
    <w:p w14:paraId="6A767681" w14:textId="1B9D7E6A" w:rsidR="00A64BBF" w:rsidRPr="00BD23CA" w:rsidRDefault="00A64BBF" w:rsidP="00D46156">
      <w:pPr>
        <w:pStyle w:val="ListParagraph"/>
        <w:numPr>
          <w:ilvl w:val="3"/>
          <w:numId w:val="10"/>
        </w:numPr>
        <w:spacing w:before="100" w:beforeAutospacing="1" w:after="100" w:afterAutospacing="1"/>
        <w:textAlignment w:val="baseline"/>
        <w:rPr>
          <w:rFonts w:ascii="Calibri" w:eastAsia="Times New Roman" w:hAnsi="Calibri" w:cs="Calibri"/>
          <w:sz w:val="22"/>
          <w:szCs w:val="22"/>
        </w:rPr>
      </w:pPr>
      <w:r w:rsidRPr="00BD23CA">
        <w:rPr>
          <w:rFonts w:ascii="Calibri" w:eastAsia="Times New Roman" w:hAnsi="Calibri" w:cs="Calibri"/>
          <w:sz w:val="22"/>
          <w:szCs w:val="22"/>
        </w:rPr>
        <w:t>Site Feedback:</w:t>
      </w:r>
    </w:p>
    <w:p w14:paraId="238D11E0" w14:textId="7D8F65D7" w:rsidR="00F60C6E" w:rsidRPr="00BD23CA" w:rsidRDefault="00F60C6E" w:rsidP="00F60C6E">
      <w:pPr>
        <w:pStyle w:val="ListParagraph"/>
        <w:numPr>
          <w:ilvl w:val="4"/>
          <w:numId w:val="10"/>
        </w:numPr>
        <w:spacing w:before="100" w:beforeAutospacing="1" w:after="100" w:afterAutospacing="1"/>
        <w:textAlignment w:val="baseline"/>
        <w:rPr>
          <w:rFonts w:ascii="Calibri" w:eastAsia="Times New Roman" w:hAnsi="Calibri" w:cs="Calibri"/>
          <w:sz w:val="22"/>
          <w:szCs w:val="22"/>
        </w:rPr>
      </w:pPr>
      <w:r w:rsidRPr="00BD23CA">
        <w:rPr>
          <w:rFonts w:ascii="Calibri" w:eastAsia="Times New Roman" w:hAnsi="Calibri" w:cs="Calibri"/>
          <w:color w:val="000000"/>
          <w:sz w:val="22"/>
          <w:szCs w:val="22"/>
          <w:bdr w:val="none" w:sz="0" w:space="0" w:color="auto" w:frame="1"/>
        </w:rPr>
        <w:t xml:space="preserve">IW: not in favor of baseline because clinically not relevant and workload </w:t>
      </w:r>
    </w:p>
    <w:p w14:paraId="0142F0F4" w14:textId="73206835" w:rsidR="00F60C6E" w:rsidRPr="00BD23CA" w:rsidRDefault="00F60C6E" w:rsidP="15E3AE18">
      <w:pPr>
        <w:pStyle w:val="ListParagraph"/>
        <w:numPr>
          <w:ilvl w:val="4"/>
          <w:numId w:val="10"/>
        </w:numPr>
        <w:spacing w:before="100" w:beforeAutospacing="1" w:after="100" w:afterAutospacing="1"/>
        <w:textAlignment w:val="baseline"/>
        <w:rPr>
          <w:rFonts w:ascii="Calibri" w:eastAsia="Times New Roman" w:hAnsi="Calibri" w:cs="Calibri"/>
          <w:sz w:val="22"/>
          <w:szCs w:val="22"/>
        </w:rPr>
      </w:pPr>
      <w:r w:rsidRPr="00BD23CA">
        <w:rPr>
          <w:rFonts w:ascii="Calibri" w:eastAsia="Times New Roman" w:hAnsi="Calibri" w:cs="Calibri"/>
          <w:color w:val="000000"/>
          <w:sz w:val="22"/>
          <w:szCs w:val="22"/>
          <w:bdr w:val="none" w:sz="0" w:space="0" w:color="auto" w:frame="1"/>
        </w:rPr>
        <w:t xml:space="preserve">YL: if we excluded the strongly biased mice, would we lose that correlation </w:t>
      </w:r>
      <w:r w:rsidR="04E743D5" w:rsidRPr="00BD23CA">
        <w:rPr>
          <w:rFonts w:ascii="Calibri" w:eastAsia="Times New Roman" w:hAnsi="Calibri" w:cs="Calibri"/>
          <w:color w:val="000000"/>
          <w:sz w:val="22"/>
          <w:szCs w:val="22"/>
          <w:bdr w:val="none" w:sz="0" w:space="0" w:color="auto" w:frame="1"/>
        </w:rPr>
        <w:t>later</w:t>
      </w:r>
      <w:r w:rsidRPr="00BD23CA">
        <w:rPr>
          <w:rFonts w:ascii="Calibri" w:eastAsia="Times New Roman" w:hAnsi="Calibri" w:cs="Calibri"/>
          <w:color w:val="000000"/>
          <w:sz w:val="22"/>
          <w:szCs w:val="22"/>
          <w:bdr w:val="none" w:sz="0" w:space="0" w:color="auto" w:frame="1"/>
        </w:rPr>
        <w:t xml:space="preserve">. We used 0.8 as the threshold. </w:t>
      </w:r>
    </w:p>
    <w:p w14:paraId="4FE5DE43" w14:textId="189A9591" w:rsidR="00F60C6E" w:rsidRPr="00BD23CA" w:rsidRDefault="00F60C6E" w:rsidP="00F60C6E">
      <w:pPr>
        <w:pStyle w:val="ListParagraph"/>
        <w:numPr>
          <w:ilvl w:val="4"/>
          <w:numId w:val="10"/>
        </w:numPr>
        <w:spacing w:before="100" w:beforeAutospacing="1" w:after="100" w:afterAutospacing="1"/>
        <w:textAlignment w:val="baseline"/>
        <w:rPr>
          <w:rFonts w:ascii="Calibri" w:eastAsia="Times New Roman" w:hAnsi="Calibri" w:cs="Calibri"/>
          <w:sz w:val="22"/>
          <w:szCs w:val="22"/>
        </w:rPr>
      </w:pPr>
      <w:r w:rsidRPr="00BD23CA">
        <w:rPr>
          <w:rFonts w:ascii="Calibri" w:eastAsia="Times New Roman" w:hAnsi="Calibri" w:cs="Calibri"/>
          <w:color w:val="000000"/>
          <w:sz w:val="22"/>
          <w:szCs w:val="22"/>
          <w:bdr w:val="none" w:sz="0" w:space="0" w:color="auto" w:frame="1"/>
        </w:rPr>
        <w:t>Marcio: to try analysis excluding the extreme 0,1. We only have an upper limit</w:t>
      </w:r>
      <w:r w:rsidR="00A64BBF" w:rsidRPr="00BD23CA">
        <w:rPr>
          <w:rFonts w:ascii="Calibri" w:eastAsia="Times New Roman" w:hAnsi="Calibri" w:cs="Calibri"/>
          <w:color w:val="000000"/>
          <w:sz w:val="22"/>
          <w:szCs w:val="22"/>
          <w:bdr w:val="none" w:sz="0" w:space="0" w:color="auto" w:frame="1"/>
        </w:rPr>
        <w:t>. W</w:t>
      </w:r>
      <w:r w:rsidRPr="00BD23CA">
        <w:rPr>
          <w:rFonts w:ascii="Calibri" w:eastAsia="Times New Roman" w:hAnsi="Calibri" w:cs="Calibri"/>
          <w:color w:val="000000"/>
          <w:sz w:val="22"/>
          <w:szCs w:val="22"/>
          <w:bdr w:val="none" w:sz="0" w:space="0" w:color="auto" w:frame="1"/>
        </w:rPr>
        <w:t>e do</w:t>
      </w:r>
      <w:r w:rsidR="00A64BBF" w:rsidRPr="00BD23CA">
        <w:rPr>
          <w:rFonts w:ascii="Calibri" w:eastAsia="Times New Roman" w:hAnsi="Calibri" w:cs="Calibri"/>
          <w:color w:val="000000"/>
          <w:sz w:val="22"/>
          <w:szCs w:val="22"/>
          <w:bdr w:val="none" w:sz="0" w:space="0" w:color="auto" w:frame="1"/>
        </w:rPr>
        <w:t xml:space="preserve"> not</w:t>
      </w:r>
      <w:r w:rsidRPr="00BD23CA">
        <w:rPr>
          <w:rFonts w:ascii="Calibri" w:eastAsia="Times New Roman" w:hAnsi="Calibri" w:cs="Calibri"/>
          <w:color w:val="000000"/>
          <w:sz w:val="22"/>
          <w:szCs w:val="22"/>
          <w:bdr w:val="none" w:sz="0" w:space="0" w:color="auto" w:frame="1"/>
        </w:rPr>
        <w:t xml:space="preserve"> have a lower limit. If you throw out the .8 need to throw out the .2’s. </w:t>
      </w:r>
    </w:p>
    <w:p w14:paraId="396E00F6" w14:textId="4F40C7EA" w:rsidR="00F60C6E" w:rsidRPr="00BD23CA" w:rsidRDefault="00F60C6E" w:rsidP="00F60C6E">
      <w:pPr>
        <w:pStyle w:val="ListParagraph"/>
        <w:numPr>
          <w:ilvl w:val="4"/>
          <w:numId w:val="10"/>
        </w:numPr>
        <w:spacing w:before="100" w:beforeAutospacing="1" w:after="100" w:afterAutospacing="1"/>
        <w:textAlignment w:val="baseline"/>
        <w:rPr>
          <w:rFonts w:ascii="Calibri" w:eastAsia="Times New Roman" w:hAnsi="Calibri" w:cs="Calibri"/>
          <w:sz w:val="22"/>
          <w:szCs w:val="22"/>
        </w:rPr>
      </w:pPr>
      <w:r w:rsidRPr="00BD23CA">
        <w:rPr>
          <w:rFonts w:ascii="Calibri" w:eastAsia="Times New Roman" w:hAnsi="Calibri" w:cs="Calibri"/>
          <w:color w:val="000000"/>
          <w:sz w:val="22"/>
          <w:szCs w:val="22"/>
          <w:bdr w:val="none" w:sz="0" w:space="0" w:color="auto" w:frame="1"/>
        </w:rPr>
        <w:t xml:space="preserve">UT: exclude animals because of some physical changes either in their brain or they had 100% preference to one direction. We should not make a statement somewhere that if your animal has an over preference, then exclude them from the story. CC to take under advisement. Would need to be a post-hoc analysis. </w:t>
      </w:r>
    </w:p>
    <w:p w14:paraId="03424D87" w14:textId="74B5F8C6" w:rsidR="00F60C6E" w:rsidRPr="00BD23CA" w:rsidRDefault="00F60C6E" w:rsidP="00F60C6E">
      <w:pPr>
        <w:pStyle w:val="ListParagraph"/>
        <w:numPr>
          <w:ilvl w:val="4"/>
          <w:numId w:val="10"/>
        </w:numPr>
        <w:spacing w:before="100" w:beforeAutospacing="1" w:after="100" w:afterAutospacing="1"/>
        <w:textAlignment w:val="baseline"/>
        <w:rPr>
          <w:rFonts w:ascii="Calibri" w:eastAsia="Times New Roman" w:hAnsi="Calibri" w:cs="Calibri"/>
          <w:sz w:val="22"/>
          <w:szCs w:val="22"/>
        </w:rPr>
      </w:pPr>
      <w:r w:rsidRPr="00BD23CA">
        <w:rPr>
          <w:rFonts w:ascii="Calibri" w:eastAsia="Times New Roman" w:hAnsi="Calibri" w:cs="Calibri"/>
          <w:color w:val="000000"/>
          <w:sz w:val="22"/>
          <w:szCs w:val="22"/>
          <w:bdr w:val="none" w:sz="0" w:space="0" w:color="auto" w:frame="1"/>
        </w:rPr>
        <w:t xml:space="preserve">MGH: would it be possible to do a post-hoc exclusion. If you get a severe score he would be excluded from the trial. Still in the intention to treat but excluded. CC to take under advisement. </w:t>
      </w:r>
    </w:p>
    <w:p w14:paraId="090F8FFD" w14:textId="5D01EEFF" w:rsidR="00A64BBF" w:rsidRPr="00BD23CA" w:rsidRDefault="00A64BBF" w:rsidP="6BFB6584">
      <w:pPr>
        <w:pStyle w:val="ListParagraph"/>
        <w:numPr>
          <w:ilvl w:val="3"/>
          <w:numId w:val="10"/>
        </w:numPr>
        <w:spacing w:before="100" w:beforeAutospacing="1" w:after="100" w:afterAutospacing="1"/>
        <w:textAlignment w:val="baseline"/>
        <w:rPr>
          <w:rFonts w:ascii="Calibri" w:eastAsia="Times New Roman" w:hAnsi="Calibri" w:cs="Calibri"/>
          <w:sz w:val="22"/>
          <w:szCs w:val="22"/>
        </w:rPr>
      </w:pPr>
      <w:r w:rsidRPr="00BD23CA">
        <w:rPr>
          <w:rFonts w:ascii="Calibri" w:eastAsia="Times New Roman" w:hAnsi="Calibri" w:cs="Calibri"/>
          <w:b/>
          <w:bCs/>
          <w:color w:val="FF0000"/>
          <w:sz w:val="22"/>
          <w:szCs w:val="22"/>
          <w:bdr w:val="none" w:sz="0" w:space="0" w:color="auto" w:frame="1"/>
        </w:rPr>
        <w:t>Consensus:</w:t>
      </w:r>
      <w:r w:rsidRPr="00BD23CA">
        <w:rPr>
          <w:rFonts w:ascii="Calibri" w:eastAsia="Times New Roman" w:hAnsi="Calibri" w:cs="Calibri"/>
          <w:color w:val="FF0000"/>
          <w:sz w:val="22"/>
          <w:szCs w:val="22"/>
          <w:bdr w:val="none" w:sz="0" w:space="0" w:color="auto" w:frame="1"/>
        </w:rPr>
        <w:t xml:space="preserve"> </w:t>
      </w:r>
      <w:r w:rsidRPr="00BD23CA">
        <w:rPr>
          <w:rFonts w:ascii="Calibri" w:eastAsia="Times New Roman" w:hAnsi="Calibri" w:cs="Calibri"/>
          <w:color w:val="000000"/>
          <w:sz w:val="22"/>
          <w:szCs w:val="22"/>
          <w:bdr w:val="none" w:sz="0" w:space="0" w:color="auto" w:frame="1"/>
        </w:rPr>
        <w:t>Sites to conduct Baseline Corner Test pre-surgery in Stage 1.</w:t>
      </w:r>
      <w:r w:rsidR="2ACC0E04" w:rsidRPr="00BD23CA">
        <w:rPr>
          <w:rFonts w:ascii="Calibri" w:eastAsia="Times New Roman" w:hAnsi="Calibri" w:cs="Calibri"/>
          <w:color w:val="000000"/>
          <w:sz w:val="22"/>
          <w:szCs w:val="22"/>
          <w:bdr w:val="none" w:sz="0" w:space="0" w:color="auto" w:frame="1"/>
        </w:rPr>
        <w:t xml:space="preserve"> Sites will NOT exclude any animals based on turning preferences.</w:t>
      </w:r>
    </w:p>
    <w:p w14:paraId="174018F4" w14:textId="1C33A852" w:rsidR="00D46156" w:rsidRPr="00BD23CA" w:rsidRDefault="00D46156" w:rsidP="00A64BBF">
      <w:pPr>
        <w:pStyle w:val="ListParagraph"/>
        <w:numPr>
          <w:ilvl w:val="2"/>
          <w:numId w:val="10"/>
        </w:numPr>
        <w:spacing w:before="100" w:beforeAutospacing="1" w:after="100" w:afterAutospacing="1"/>
        <w:textAlignment w:val="baseline"/>
        <w:rPr>
          <w:rFonts w:ascii="Calibri" w:eastAsia="Times New Roman" w:hAnsi="Calibri" w:cs="Calibri"/>
          <w:sz w:val="22"/>
          <w:szCs w:val="22"/>
        </w:rPr>
      </w:pPr>
      <w:r w:rsidRPr="00BD23CA">
        <w:rPr>
          <w:rFonts w:ascii="Calibri" w:eastAsia="Times New Roman" w:hAnsi="Calibri" w:cs="Calibri"/>
          <w:color w:val="000000"/>
          <w:sz w:val="22"/>
          <w:szCs w:val="22"/>
          <w:bdr w:val="none" w:sz="0" w:space="0" w:color="auto" w:frame="1"/>
        </w:rPr>
        <w:t>Will there be 10 turns for Corner?</w:t>
      </w:r>
      <w:r w:rsidR="00F60C6E" w:rsidRPr="00BD23CA">
        <w:rPr>
          <w:rFonts w:ascii="Calibri" w:eastAsia="Times New Roman" w:hAnsi="Calibri" w:cs="Calibri"/>
          <w:color w:val="000000"/>
          <w:sz w:val="22"/>
          <w:szCs w:val="22"/>
          <w:bdr w:val="none" w:sz="0" w:space="0" w:color="auto" w:frame="1"/>
        </w:rPr>
        <w:t xml:space="preserve"> Data not available yet for 10 turns. Tried to look at interim analysis to see if 1</w:t>
      </w:r>
      <w:r w:rsidR="00F60C6E" w:rsidRPr="00BD23CA">
        <w:rPr>
          <w:rFonts w:ascii="Calibri" w:eastAsia="Times New Roman" w:hAnsi="Calibri" w:cs="Calibri"/>
          <w:color w:val="000000"/>
          <w:sz w:val="22"/>
          <w:szCs w:val="22"/>
          <w:bdr w:val="none" w:sz="0" w:space="0" w:color="auto" w:frame="1"/>
          <w:vertAlign w:val="superscript"/>
        </w:rPr>
        <w:t>st</w:t>
      </w:r>
      <w:r w:rsidR="00F60C6E" w:rsidRPr="00BD23CA">
        <w:rPr>
          <w:rFonts w:ascii="Calibri" w:eastAsia="Times New Roman" w:hAnsi="Calibri" w:cs="Calibri"/>
          <w:color w:val="000000"/>
          <w:sz w:val="22"/>
          <w:szCs w:val="22"/>
          <w:bdr w:val="none" w:sz="0" w:space="0" w:color="auto" w:frame="1"/>
        </w:rPr>
        <w:t xml:space="preserve"> 10 turns were sufficient. </w:t>
      </w:r>
    </w:p>
    <w:p w14:paraId="4E06257C" w14:textId="087C8439" w:rsidR="00F60C6E" w:rsidRPr="00BD23CA" w:rsidRDefault="00F60C6E" w:rsidP="15E3AE18">
      <w:pPr>
        <w:pStyle w:val="ListParagraph"/>
        <w:numPr>
          <w:ilvl w:val="4"/>
          <w:numId w:val="10"/>
        </w:numPr>
        <w:spacing w:before="100" w:beforeAutospacing="1" w:after="100" w:afterAutospacing="1"/>
        <w:textAlignment w:val="baseline"/>
        <w:rPr>
          <w:rFonts w:ascii="Calibri" w:eastAsia="Times New Roman" w:hAnsi="Calibri" w:cs="Calibri"/>
          <w:sz w:val="22"/>
          <w:szCs w:val="22"/>
        </w:rPr>
      </w:pPr>
      <w:r w:rsidRPr="00BD23CA">
        <w:rPr>
          <w:rFonts w:ascii="Calibri" w:eastAsia="Times New Roman" w:hAnsi="Calibri" w:cs="Calibri"/>
          <w:color w:val="000000"/>
          <w:sz w:val="22"/>
          <w:szCs w:val="22"/>
          <w:bdr w:val="none" w:sz="0" w:space="0" w:color="auto" w:frame="1"/>
        </w:rPr>
        <w:t xml:space="preserve">AG: 10 </w:t>
      </w:r>
      <w:r w:rsidR="34D96708" w:rsidRPr="00BD23CA">
        <w:rPr>
          <w:rFonts w:ascii="Calibri" w:eastAsia="Times New Roman" w:hAnsi="Calibri" w:cs="Calibri"/>
          <w:color w:val="000000"/>
          <w:sz w:val="22"/>
          <w:szCs w:val="22"/>
          <w:bdr w:val="none" w:sz="0" w:space="0" w:color="auto" w:frame="1"/>
        </w:rPr>
        <w:t>preferred</w:t>
      </w:r>
    </w:p>
    <w:p w14:paraId="593A0E7E" w14:textId="398F90CA" w:rsidR="00F60C6E" w:rsidRPr="00BD23CA" w:rsidRDefault="00F60C6E" w:rsidP="00F60C6E">
      <w:pPr>
        <w:pStyle w:val="ListParagraph"/>
        <w:numPr>
          <w:ilvl w:val="4"/>
          <w:numId w:val="10"/>
        </w:numPr>
        <w:spacing w:before="100" w:beforeAutospacing="1" w:after="100" w:afterAutospacing="1"/>
        <w:textAlignment w:val="baseline"/>
        <w:rPr>
          <w:rFonts w:ascii="Calibri" w:eastAsia="Times New Roman" w:hAnsi="Calibri" w:cs="Calibri"/>
          <w:sz w:val="22"/>
          <w:szCs w:val="22"/>
        </w:rPr>
      </w:pPr>
      <w:r w:rsidRPr="00BD23CA">
        <w:rPr>
          <w:rFonts w:ascii="Calibri" w:eastAsia="Times New Roman" w:hAnsi="Calibri" w:cs="Calibri"/>
          <w:color w:val="000000"/>
          <w:sz w:val="22"/>
          <w:szCs w:val="22"/>
          <w:bdr w:val="none" w:sz="0" w:space="0" w:color="auto" w:frame="1"/>
        </w:rPr>
        <w:t xml:space="preserve">JH: reason to go to 20 to improve the precision of the test. With so much variability may not need to go to 20. I was initially a proponent of the 20 turns. </w:t>
      </w:r>
    </w:p>
    <w:p w14:paraId="53B25DFD" w14:textId="72C435F2" w:rsidR="00F60C6E" w:rsidRPr="00BD23CA" w:rsidRDefault="00F60C6E" w:rsidP="00F60C6E">
      <w:pPr>
        <w:pStyle w:val="ListParagraph"/>
        <w:numPr>
          <w:ilvl w:val="4"/>
          <w:numId w:val="10"/>
        </w:numPr>
        <w:spacing w:before="100" w:beforeAutospacing="1" w:after="100" w:afterAutospacing="1"/>
        <w:textAlignment w:val="baseline"/>
        <w:rPr>
          <w:rFonts w:ascii="Calibri" w:eastAsia="Times New Roman" w:hAnsi="Calibri" w:cs="Calibri"/>
          <w:sz w:val="22"/>
          <w:szCs w:val="22"/>
        </w:rPr>
      </w:pPr>
      <w:r w:rsidRPr="00BD23CA">
        <w:rPr>
          <w:rFonts w:ascii="Calibri" w:eastAsia="Times New Roman" w:hAnsi="Calibri" w:cs="Calibri"/>
          <w:color w:val="000000"/>
          <w:sz w:val="22"/>
          <w:szCs w:val="22"/>
          <w:bdr w:val="none" w:sz="0" w:space="0" w:color="auto" w:frame="1"/>
        </w:rPr>
        <w:t xml:space="preserve">YL: if animal has a good deficit will only turn to the right side. If animal has a preference the animal will turn only to a specific side. </w:t>
      </w:r>
    </w:p>
    <w:p w14:paraId="08597A11" w14:textId="67FD9128" w:rsidR="00A64BBF" w:rsidRPr="00BD23CA" w:rsidRDefault="00F60C6E" w:rsidP="00A64BBF">
      <w:pPr>
        <w:pStyle w:val="ListParagraph"/>
        <w:numPr>
          <w:ilvl w:val="4"/>
          <w:numId w:val="10"/>
        </w:numPr>
        <w:spacing w:before="100" w:beforeAutospacing="1" w:after="100" w:afterAutospacing="1"/>
        <w:textAlignment w:val="baseline"/>
        <w:rPr>
          <w:rFonts w:ascii="Calibri" w:eastAsia="Times New Roman" w:hAnsi="Calibri" w:cs="Calibri"/>
          <w:sz w:val="22"/>
          <w:szCs w:val="22"/>
        </w:rPr>
      </w:pPr>
      <w:r w:rsidRPr="00BD23CA">
        <w:rPr>
          <w:rFonts w:ascii="Calibri" w:eastAsia="Times New Roman" w:hAnsi="Calibri" w:cs="Calibri"/>
          <w:color w:val="000000"/>
          <w:sz w:val="22"/>
          <w:szCs w:val="22"/>
          <w:bdr w:val="none" w:sz="0" w:space="0" w:color="auto" w:frame="1"/>
        </w:rPr>
        <w:t xml:space="preserve">CC: Prior to 10/5 </w:t>
      </w:r>
      <w:r w:rsidR="00A64BBF" w:rsidRPr="00BD23CA">
        <w:rPr>
          <w:rFonts w:ascii="Calibri" w:eastAsia="Times New Roman" w:hAnsi="Calibri" w:cs="Calibri"/>
          <w:color w:val="000000"/>
          <w:sz w:val="22"/>
          <w:szCs w:val="22"/>
          <w:bdr w:val="none" w:sz="0" w:space="0" w:color="auto" w:frame="1"/>
        </w:rPr>
        <w:t>we will not</w:t>
      </w:r>
      <w:r w:rsidRPr="00BD23CA">
        <w:rPr>
          <w:rFonts w:ascii="Calibri" w:eastAsia="Times New Roman" w:hAnsi="Calibri" w:cs="Calibri"/>
          <w:color w:val="000000"/>
          <w:sz w:val="22"/>
          <w:szCs w:val="22"/>
          <w:bdr w:val="none" w:sz="0" w:space="0" w:color="auto" w:frame="1"/>
        </w:rPr>
        <w:t xml:space="preserve"> have an answer. </w:t>
      </w:r>
    </w:p>
    <w:p w14:paraId="48D4D6C9" w14:textId="6BAC8A9B" w:rsidR="00D46156" w:rsidRPr="00BD23CA" w:rsidRDefault="00D46156" w:rsidP="00A64BBF">
      <w:pPr>
        <w:pStyle w:val="ListParagraph"/>
        <w:numPr>
          <w:ilvl w:val="2"/>
          <w:numId w:val="10"/>
        </w:numPr>
        <w:spacing w:before="100" w:beforeAutospacing="1" w:after="100" w:afterAutospacing="1"/>
        <w:textAlignment w:val="baseline"/>
        <w:rPr>
          <w:rFonts w:ascii="Calibri" w:eastAsia="Times New Roman" w:hAnsi="Calibri" w:cs="Calibri"/>
          <w:sz w:val="22"/>
          <w:szCs w:val="22"/>
        </w:rPr>
      </w:pPr>
      <w:r w:rsidRPr="00BD23CA">
        <w:rPr>
          <w:rFonts w:ascii="Calibri" w:eastAsia="Times New Roman" w:hAnsi="Calibri" w:cs="Calibri"/>
          <w:color w:val="000000"/>
          <w:sz w:val="22"/>
          <w:szCs w:val="22"/>
          <w:bdr w:val="none" w:sz="0" w:space="0" w:color="auto" w:frame="1"/>
        </w:rPr>
        <w:t xml:space="preserve">Will sites be required to assess behavior </w:t>
      </w:r>
      <w:r w:rsidR="002A49D6" w:rsidRPr="00BD23CA">
        <w:rPr>
          <w:rFonts w:ascii="Calibri" w:eastAsia="Times New Roman" w:hAnsi="Calibri" w:cs="Calibri"/>
          <w:color w:val="000000"/>
          <w:sz w:val="22"/>
          <w:szCs w:val="22"/>
          <w:bdr w:val="none" w:sz="0" w:space="0" w:color="auto" w:frame="1"/>
        </w:rPr>
        <w:t>using</w:t>
      </w:r>
      <w:r w:rsidRPr="00BD23CA">
        <w:rPr>
          <w:rFonts w:ascii="Calibri" w:eastAsia="Times New Roman" w:hAnsi="Calibri" w:cs="Calibri"/>
          <w:color w:val="000000"/>
          <w:sz w:val="22"/>
          <w:szCs w:val="22"/>
          <w:bdr w:val="none" w:sz="0" w:space="0" w:color="auto" w:frame="1"/>
        </w:rPr>
        <w:t xml:space="preserve"> light/dark Cycle?</w:t>
      </w:r>
    </w:p>
    <w:p w14:paraId="4D6BCB29" w14:textId="285D3B11" w:rsidR="00F60C6E" w:rsidRPr="00BD23CA" w:rsidRDefault="00F60C6E" w:rsidP="00F60C6E">
      <w:pPr>
        <w:pStyle w:val="ListParagraph"/>
        <w:numPr>
          <w:ilvl w:val="4"/>
          <w:numId w:val="10"/>
        </w:numPr>
        <w:spacing w:before="100" w:beforeAutospacing="1" w:after="100" w:afterAutospacing="1"/>
        <w:textAlignment w:val="baseline"/>
        <w:rPr>
          <w:rFonts w:ascii="Calibri" w:eastAsia="Times New Roman" w:hAnsi="Calibri" w:cs="Calibri"/>
          <w:sz w:val="22"/>
          <w:szCs w:val="22"/>
        </w:rPr>
      </w:pPr>
      <w:proofErr w:type="spellStart"/>
      <w:r w:rsidRPr="00BD23CA">
        <w:rPr>
          <w:rFonts w:ascii="Calibri" w:eastAsia="Times New Roman" w:hAnsi="Calibri" w:cs="Calibri"/>
          <w:color w:val="000000"/>
          <w:sz w:val="22"/>
          <w:szCs w:val="22"/>
          <w:bdr w:val="none" w:sz="0" w:space="0" w:color="auto" w:frame="1"/>
        </w:rPr>
        <w:t>Eng</w:t>
      </w:r>
      <w:proofErr w:type="spellEnd"/>
      <w:r w:rsidRPr="00BD23CA">
        <w:rPr>
          <w:rFonts w:ascii="Calibri" w:eastAsia="Times New Roman" w:hAnsi="Calibri" w:cs="Calibri"/>
          <w:color w:val="000000"/>
          <w:sz w:val="22"/>
          <w:szCs w:val="22"/>
          <w:bdr w:val="none" w:sz="0" w:space="0" w:color="auto" w:frame="1"/>
        </w:rPr>
        <w:t xml:space="preserve"> lo answered that both surgeries and behavior would be done during the animal’s active cycle. </w:t>
      </w:r>
    </w:p>
    <w:p w14:paraId="1BAFD132" w14:textId="293850B3" w:rsidR="009A5B55" w:rsidRPr="00BD23CA" w:rsidRDefault="009A5B55" w:rsidP="00F60C6E">
      <w:pPr>
        <w:pStyle w:val="ListParagraph"/>
        <w:numPr>
          <w:ilvl w:val="4"/>
          <w:numId w:val="10"/>
        </w:numPr>
        <w:spacing w:before="100" w:beforeAutospacing="1" w:after="100" w:afterAutospacing="1"/>
        <w:textAlignment w:val="baseline"/>
        <w:rPr>
          <w:rFonts w:ascii="Calibri" w:eastAsia="Times New Roman" w:hAnsi="Calibri" w:cs="Calibri"/>
          <w:sz w:val="22"/>
          <w:szCs w:val="22"/>
        </w:rPr>
      </w:pPr>
      <w:r w:rsidRPr="00BD23CA">
        <w:rPr>
          <w:rFonts w:ascii="Calibri" w:eastAsia="Times New Roman" w:hAnsi="Calibri" w:cs="Calibri"/>
          <w:color w:val="000000"/>
          <w:sz w:val="22"/>
          <w:szCs w:val="22"/>
          <w:bdr w:val="none" w:sz="0" w:space="0" w:color="auto" w:frame="1"/>
        </w:rPr>
        <w:t>MGH: this would require sites to change the light/dark cycle</w:t>
      </w:r>
    </w:p>
    <w:p w14:paraId="707CB1ED" w14:textId="10F00800" w:rsidR="009A5B55" w:rsidRPr="00BD23CA" w:rsidRDefault="009A5B55" w:rsidP="00F60C6E">
      <w:pPr>
        <w:pStyle w:val="ListParagraph"/>
        <w:numPr>
          <w:ilvl w:val="4"/>
          <w:numId w:val="10"/>
        </w:numPr>
        <w:spacing w:before="100" w:beforeAutospacing="1" w:after="100" w:afterAutospacing="1"/>
        <w:textAlignment w:val="baseline"/>
        <w:rPr>
          <w:rFonts w:ascii="Calibri" w:eastAsia="Times New Roman" w:hAnsi="Calibri" w:cs="Calibri"/>
          <w:sz w:val="22"/>
          <w:szCs w:val="22"/>
        </w:rPr>
      </w:pPr>
      <w:r w:rsidRPr="00BD23CA">
        <w:rPr>
          <w:rFonts w:ascii="Calibri" w:eastAsia="Times New Roman" w:hAnsi="Calibri" w:cs="Calibri"/>
          <w:color w:val="000000"/>
          <w:sz w:val="22"/>
          <w:szCs w:val="22"/>
          <w:bdr w:val="none" w:sz="0" w:space="0" w:color="auto" w:frame="1"/>
        </w:rPr>
        <w:t xml:space="preserve">IW: not capable of controlling that. </w:t>
      </w:r>
    </w:p>
    <w:p w14:paraId="636FA464" w14:textId="070D05E1" w:rsidR="009A5B55" w:rsidRPr="00BD23CA" w:rsidRDefault="009A5B55" w:rsidP="00F60C6E">
      <w:pPr>
        <w:pStyle w:val="ListParagraph"/>
        <w:numPr>
          <w:ilvl w:val="4"/>
          <w:numId w:val="10"/>
        </w:numPr>
        <w:spacing w:before="100" w:beforeAutospacing="1" w:after="100" w:afterAutospacing="1"/>
        <w:textAlignment w:val="baseline"/>
        <w:rPr>
          <w:rFonts w:ascii="Calibri" w:eastAsia="Times New Roman" w:hAnsi="Calibri" w:cs="Calibri"/>
          <w:sz w:val="22"/>
          <w:szCs w:val="22"/>
        </w:rPr>
      </w:pPr>
      <w:r w:rsidRPr="00BD23CA">
        <w:rPr>
          <w:rFonts w:ascii="Calibri" w:eastAsia="Times New Roman" w:hAnsi="Calibri" w:cs="Calibri"/>
          <w:color w:val="000000"/>
          <w:sz w:val="22"/>
          <w:szCs w:val="22"/>
          <w:bdr w:val="none" w:sz="0" w:space="0" w:color="auto" w:frame="1"/>
        </w:rPr>
        <w:t xml:space="preserve">UT: because we are going to have an equal distribution. If we are going to have an even number done for each treatment in a different cycle could be a problem. </w:t>
      </w:r>
    </w:p>
    <w:p w14:paraId="19A73B3E" w14:textId="1AEBA65E" w:rsidR="009A5B55" w:rsidRPr="00BD23CA" w:rsidRDefault="009A5B55" w:rsidP="00F60C6E">
      <w:pPr>
        <w:pStyle w:val="ListParagraph"/>
        <w:numPr>
          <w:ilvl w:val="4"/>
          <w:numId w:val="10"/>
        </w:numPr>
        <w:spacing w:before="100" w:beforeAutospacing="1" w:after="100" w:afterAutospacing="1"/>
        <w:textAlignment w:val="baseline"/>
        <w:rPr>
          <w:rFonts w:ascii="Calibri" w:eastAsia="Times New Roman" w:hAnsi="Calibri" w:cs="Calibri"/>
          <w:sz w:val="22"/>
          <w:szCs w:val="22"/>
        </w:rPr>
      </w:pPr>
      <w:r w:rsidRPr="00BD23CA">
        <w:rPr>
          <w:rFonts w:ascii="Calibri" w:eastAsia="Times New Roman" w:hAnsi="Calibri" w:cs="Calibri"/>
          <w:color w:val="000000"/>
          <w:sz w:val="22"/>
          <w:szCs w:val="22"/>
          <w:bdr w:val="none" w:sz="0" w:space="0" w:color="auto" w:frame="1"/>
        </w:rPr>
        <w:t xml:space="preserve">MGH: time of day would be a randomization factor. </w:t>
      </w:r>
    </w:p>
    <w:p w14:paraId="5D5A2D0D" w14:textId="3278B9C4" w:rsidR="009A5B55" w:rsidRPr="00BD23CA" w:rsidRDefault="009A5B55" w:rsidP="00F60C6E">
      <w:pPr>
        <w:pStyle w:val="ListParagraph"/>
        <w:numPr>
          <w:ilvl w:val="4"/>
          <w:numId w:val="10"/>
        </w:numPr>
        <w:spacing w:before="100" w:beforeAutospacing="1" w:after="100" w:afterAutospacing="1"/>
        <w:textAlignment w:val="baseline"/>
        <w:rPr>
          <w:rFonts w:ascii="Calibri" w:eastAsia="Times New Roman" w:hAnsi="Calibri" w:cs="Calibri"/>
          <w:sz w:val="22"/>
          <w:szCs w:val="22"/>
        </w:rPr>
      </w:pPr>
      <w:r w:rsidRPr="00BD23CA">
        <w:rPr>
          <w:rFonts w:ascii="Calibri" w:eastAsia="Times New Roman" w:hAnsi="Calibri" w:cs="Calibri"/>
          <w:color w:val="000000"/>
          <w:sz w:val="22"/>
          <w:szCs w:val="22"/>
          <w:bdr w:val="none" w:sz="0" w:space="0" w:color="auto" w:frame="1"/>
        </w:rPr>
        <w:t>CC: Sites please ensure that your investigators are accurately recording time of surgery for post-hoc analysis. Won’t be possible to randomize on time of day currently. Time is not a binary variable it is a continuous variable, CC to ask Marcio how to randomize.</w:t>
      </w:r>
    </w:p>
    <w:p w14:paraId="5C7B5DDB" w14:textId="43CEF0F7" w:rsidR="009A5B55" w:rsidRPr="00BD23CA" w:rsidRDefault="009A5B55" w:rsidP="00F60C6E">
      <w:pPr>
        <w:pStyle w:val="ListParagraph"/>
        <w:numPr>
          <w:ilvl w:val="4"/>
          <w:numId w:val="10"/>
        </w:numPr>
        <w:spacing w:before="100" w:beforeAutospacing="1" w:after="100" w:afterAutospacing="1"/>
        <w:textAlignment w:val="baseline"/>
        <w:rPr>
          <w:rFonts w:ascii="Calibri" w:eastAsia="Times New Roman" w:hAnsi="Calibri" w:cs="Calibri"/>
          <w:sz w:val="22"/>
          <w:szCs w:val="22"/>
        </w:rPr>
      </w:pPr>
      <w:r w:rsidRPr="00BD23CA">
        <w:rPr>
          <w:rFonts w:ascii="Calibri" w:eastAsia="Times New Roman" w:hAnsi="Calibri" w:cs="Calibri"/>
          <w:color w:val="000000"/>
          <w:sz w:val="22"/>
          <w:szCs w:val="22"/>
          <w:bdr w:val="none" w:sz="0" w:space="0" w:color="auto" w:frame="1"/>
        </w:rPr>
        <w:t xml:space="preserve">Marcio: may need to control for the time in a regression model or separate the time point into dichotomous variable. </w:t>
      </w:r>
    </w:p>
    <w:p w14:paraId="26EAC8A6" w14:textId="05B68DC4" w:rsidR="009A5B55" w:rsidRPr="00BD23CA" w:rsidRDefault="009A5B55" w:rsidP="00F60C6E">
      <w:pPr>
        <w:pStyle w:val="ListParagraph"/>
        <w:numPr>
          <w:ilvl w:val="4"/>
          <w:numId w:val="10"/>
        </w:numPr>
        <w:spacing w:before="100" w:beforeAutospacing="1" w:after="100" w:afterAutospacing="1"/>
        <w:textAlignment w:val="baseline"/>
        <w:rPr>
          <w:rFonts w:ascii="Calibri" w:eastAsia="Times New Roman" w:hAnsi="Calibri" w:cs="Calibri"/>
          <w:sz w:val="22"/>
          <w:szCs w:val="22"/>
        </w:rPr>
      </w:pPr>
      <w:r w:rsidRPr="00BD23CA">
        <w:rPr>
          <w:rFonts w:ascii="Calibri" w:eastAsia="Times New Roman" w:hAnsi="Calibri" w:cs="Calibri"/>
          <w:color w:val="000000"/>
          <w:sz w:val="22"/>
          <w:szCs w:val="22"/>
          <w:bdr w:val="none" w:sz="0" w:space="0" w:color="auto" w:frame="1"/>
        </w:rPr>
        <w:t xml:space="preserve">YL: This would require a lot of reorganization to do light/dark cycle at yale but let’s analyze the data in stage 1 and make a decision based on data to determine whether we do this in later stages. </w:t>
      </w:r>
    </w:p>
    <w:p w14:paraId="476950B3" w14:textId="1610474C" w:rsidR="00A64BBF" w:rsidRPr="00BD23CA" w:rsidRDefault="00A64BBF" w:rsidP="15E3AE18">
      <w:pPr>
        <w:pStyle w:val="ListParagraph"/>
        <w:numPr>
          <w:ilvl w:val="3"/>
          <w:numId w:val="10"/>
        </w:numPr>
        <w:spacing w:before="100" w:beforeAutospacing="1" w:after="100" w:afterAutospacing="1"/>
        <w:textAlignment w:val="baseline"/>
        <w:rPr>
          <w:rFonts w:ascii="Calibri" w:eastAsia="Times New Roman" w:hAnsi="Calibri" w:cs="Calibri"/>
          <w:sz w:val="22"/>
          <w:szCs w:val="22"/>
        </w:rPr>
      </w:pPr>
      <w:r w:rsidRPr="00BD23CA">
        <w:rPr>
          <w:rFonts w:ascii="Calibri" w:eastAsia="Times New Roman" w:hAnsi="Calibri" w:cs="Calibri"/>
          <w:color w:val="FF0000"/>
          <w:sz w:val="22"/>
          <w:szCs w:val="22"/>
          <w:bdr w:val="none" w:sz="0" w:space="0" w:color="auto" w:frame="1"/>
        </w:rPr>
        <w:t>Consensus</w:t>
      </w:r>
      <w:r w:rsidR="00F13F86" w:rsidRPr="00BD23CA">
        <w:rPr>
          <w:rFonts w:ascii="Calibri" w:eastAsia="Times New Roman" w:hAnsi="Calibri" w:cs="Calibri"/>
          <w:color w:val="FF0000"/>
          <w:sz w:val="22"/>
          <w:szCs w:val="22"/>
          <w:bdr w:val="none" w:sz="0" w:space="0" w:color="auto" w:frame="1"/>
        </w:rPr>
        <w:t xml:space="preserve">: </w:t>
      </w:r>
      <w:r w:rsidR="5CD31842" w:rsidRPr="00BD23CA">
        <w:rPr>
          <w:rFonts w:ascii="Calibri" w:eastAsia="Times New Roman" w:hAnsi="Calibri" w:cs="Calibri"/>
          <w:color w:val="000000"/>
          <w:sz w:val="22"/>
          <w:szCs w:val="22"/>
          <w:bdr w:val="none" w:sz="0" w:space="0" w:color="auto" w:frame="1"/>
        </w:rPr>
        <w:t>All sites do not have a facility to</w:t>
      </w:r>
      <w:r w:rsidR="00F13F86" w:rsidRPr="00BD23CA">
        <w:rPr>
          <w:rFonts w:ascii="Calibri" w:eastAsia="Times New Roman" w:hAnsi="Calibri" w:cs="Calibri"/>
          <w:color w:val="000000"/>
          <w:sz w:val="22"/>
          <w:szCs w:val="22"/>
          <w:bdr w:val="none" w:sz="0" w:space="0" w:color="auto" w:frame="1"/>
        </w:rPr>
        <w:t xml:space="preserve"> use the light/dark cycle for stage 1</w:t>
      </w:r>
    </w:p>
    <w:p w14:paraId="59F5CC72" w14:textId="1615DC0F" w:rsidR="00D46156" w:rsidRPr="00BD23CA" w:rsidRDefault="00D46156" w:rsidP="00D46156">
      <w:pPr>
        <w:pStyle w:val="ListParagraph"/>
        <w:numPr>
          <w:ilvl w:val="3"/>
          <w:numId w:val="10"/>
        </w:numPr>
        <w:spacing w:before="100" w:beforeAutospacing="1" w:after="100" w:afterAutospacing="1"/>
        <w:textAlignment w:val="baseline"/>
        <w:rPr>
          <w:rFonts w:ascii="Calibri" w:eastAsia="Times New Roman" w:hAnsi="Calibri" w:cs="Calibri"/>
          <w:sz w:val="22"/>
          <w:szCs w:val="22"/>
        </w:rPr>
      </w:pPr>
      <w:r w:rsidRPr="00BD23CA">
        <w:rPr>
          <w:rFonts w:ascii="Calibri" w:eastAsia="Times New Roman" w:hAnsi="Calibri" w:cs="Calibri"/>
          <w:color w:val="000000"/>
          <w:sz w:val="22"/>
          <w:szCs w:val="22"/>
          <w:bdr w:val="none" w:sz="0" w:space="0" w:color="auto" w:frame="1"/>
        </w:rPr>
        <w:t>Rater assignment to 3 raters?</w:t>
      </w:r>
      <w:r w:rsidR="00F13F86" w:rsidRPr="00BD23CA">
        <w:rPr>
          <w:rFonts w:ascii="Calibri" w:eastAsia="Times New Roman" w:hAnsi="Calibri" w:cs="Calibri"/>
          <w:color w:val="000000"/>
          <w:sz w:val="22"/>
          <w:szCs w:val="22"/>
          <w:bdr w:val="none" w:sz="0" w:space="0" w:color="auto" w:frame="1"/>
        </w:rPr>
        <w:t xml:space="preserve"> Data does not support elimination to fewer raters</w:t>
      </w:r>
    </w:p>
    <w:p w14:paraId="29E0AD71" w14:textId="6B1556D0" w:rsidR="00D46156" w:rsidRPr="00BD23CA" w:rsidRDefault="00D46156" w:rsidP="00D46156">
      <w:pPr>
        <w:pStyle w:val="ListParagraph"/>
        <w:numPr>
          <w:ilvl w:val="3"/>
          <w:numId w:val="10"/>
        </w:numPr>
        <w:spacing w:before="100" w:beforeAutospacing="1" w:after="100" w:afterAutospacing="1"/>
        <w:textAlignment w:val="baseline"/>
        <w:rPr>
          <w:rFonts w:ascii="Calibri" w:eastAsia="Times New Roman" w:hAnsi="Calibri" w:cs="Calibri"/>
          <w:sz w:val="22"/>
          <w:szCs w:val="22"/>
        </w:rPr>
      </w:pPr>
      <w:r w:rsidRPr="00BD23CA">
        <w:rPr>
          <w:rFonts w:ascii="Calibri" w:eastAsia="Times New Roman" w:hAnsi="Calibri" w:cs="Calibri"/>
          <w:color w:val="000000"/>
          <w:sz w:val="22"/>
          <w:szCs w:val="22"/>
          <w:bdr w:val="none" w:sz="0" w:space="0" w:color="auto" w:frame="1"/>
        </w:rPr>
        <w:t xml:space="preserve">Will 3 behavior assessments be conducted in Stage 1? </w:t>
      </w:r>
      <w:r w:rsidR="00F13F86" w:rsidRPr="00BD23CA">
        <w:rPr>
          <w:rFonts w:ascii="Calibri" w:eastAsia="Times New Roman" w:hAnsi="Calibri" w:cs="Calibri"/>
          <w:color w:val="000000"/>
          <w:sz w:val="22"/>
          <w:szCs w:val="22"/>
          <w:bdr w:val="none" w:sz="0" w:space="0" w:color="auto" w:frame="1"/>
        </w:rPr>
        <w:t xml:space="preserve">Data does not support elimination of behavior assessments. </w:t>
      </w:r>
    </w:p>
    <w:p w14:paraId="167BB8F2" w14:textId="77777777" w:rsidR="00D46156" w:rsidRPr="00BD23CA" w:rsidRDefault="00D46156" w:rsidP="00D46156">
      <w:pPr>
        <w:pStyle w:val="ListParagraph"/>
        <w:numPr>
          <w:ilvl w:val="2"/>
          <w:numId w:val="10"/>
        </w:numPr>
        <w:spacing w:before="100" w:beforeAutospacing="1" w:after="100" w:afterAutospacing="1"/>
        <w:textAlignment w:val="baseline"/>
        <w:rPr>
          <w:rFonts w:ascii="Calibri" w:eastAsia="Times New Roman" w:hAnsi="Calibri" w:cs="Calibri"/>
          <w:sz w:val="22"/>
          <w:szCs w:val="22"/>
        </w:rPr>
      </w:pPr>
      <w:r w:rsidRPr="00BD23CA">
        <w:rPr>
          <w:rFonts w:ascii="Calibri" w:eastAsia="Times New Roman" w:hAnsi="Calibri" w:cs="Calibri"/>
          <w:color w:val="000000"/>
          <w:sz w:val="22"/>
          <w:szCs w:val="22"/>
          <w:bdr w:val="none" w:sz="0" w:space="0" w:color="auto" w:frame="1"/>
        </w:rPr>
        <w:t>Surgery</w:t>
      </w:r>
    </w:p>
    <w:p w14:paraId="2053EDB0" w14:textId="3136135F" w:rsidR="00D46156" w:rsidRPr="00BD23CA" w:rsidRDefault="00D46156" w:rsidP="00D46156">
      <w:pPr>
        <w:pStyle w:val="ListParagraph"/>
        <w:numPr>
          <w:ilvl w:val="3"/>
          <w:numId w:val="10"/>
        </w:numPr>
        <w:spacing w:before="100" w:beforeAutospacing="1" w:after="100" w:afterAutospacing="1"/>
        <w:textAlignment w:val="baseline"/>
        <w:rPr>
          <w:rFonts w:ascii="Calibri" w:eastAsia="Times New Roman" w:hAnsi="Calibri" w:cs="Calibri"/>
          <w:sz w:val="22"/>
          <w:szCs w:val="22"/>
        </w:rPr>
      </w:pPr>
      <w:r w:rsidRPr="00BD23CA">
        <w:rPr>
          <w:rFonts w:ascii="Calibri" w:eastAsia="Times New Roman" w:hAnsi="Calibri" w:cs="Calibri"/>
          <w:color w:val="000000"/>
          <w:sz w:val="22"/>
          <w:szCs w:val="22"/>
          <w:bdr w:val="none" w:sz="0" w:space="0" w:color="auto" w:frame="1"/>
        </w:rPr>
        <w:t xml:space="preserve">Will sites do Asleep or Awake </w:t>
      </w:r>
      <w:proofErr w:type="spellStart"/>
      <w:r w:rsidRPr="00BD23CA">
        <w:rPr>
          <w:rFonts w:ascii="Calibri" w:eastAsia="Times New Roman" w:hAnsi="Calibri" w:cs="Calibri"/>
          <w:color w:val="000000"/>
          <w:sz w:val="22"/>
          <w:szCs w:val="22"/>
          <w:bdr w:val="none" w:sz="0" w:space="0" w:color="auto" w:frame="1"/>
        </w:rPr>
        <w:t>MCAo</w:t>
      </w:r>
      <w:proofErr w:type="spellEnd"/>
      <w:r w:rsidRPr="00BD23CA">
        <w:rPr>
          <w:rFonts w:ascii="Calibri" w:eastAsia="Times New Roman" w:hAnsi="Calibri" w:cs="Calibri"/>
          <w:color w:val="000000"/>
          <w:sz w:val="22"/>
          <w:szCs w:val="22"/>
          <w:bdr w:val="none" w:sz="0" w:space="0" w:color="auto" w:frame="1"/>
        </w:rPr>
        <w:t>?</w:t>
      </w:r>
      <w:r w:rsidR="00F13F86" w:rsidRPr="00BD23CA">
        <w:rPr>
          <w:rFonts w:ascii="Calibri" w:eastAsia="Times New Roman" w:hAnsi="Calibri" w:cs="Calibri"/>
          <w:color w:val="000000"/>
          <w:sz w:val="22"/>
          <w:szCs w:val="22"/>
          <w:bdr w:val="none" w:sz="0" w:space="0" w:color="auto" w:frame="1"/>
        </w:rPr>
        <w:t xml:space="preserve"> Sites to feedback to CC. Data supports Asleep </w:t>
      </w:r>
      <w:proofErr w:type="spellStart"/>
      <w:r w:rsidR="00F13F86" w:rsidRPr="00BD23CA">
        <w:rPr>
          <w:rFonts w:ascii="Calibri" w:eastAsia="Times New Roman" w:hAnsi="Calibri" w:cs="Calibri"/>
          <w:color w:val="000000"/>
          <w:sz w:val="22"/>
          <w:szCs w:val="22"/>
          <w:bdr w:val="none" w:sz="0" w:space="0" w:color="auto" w:frame="1"/>
        </w:rPr>
        <w:t>MCAo</w:t>
      </w:r>
      <w:proofErr w:type="spellEnd"/>
      <w:r w:rsidR="00F13F86" w:rsidRPr="00BD23CA">
        <w:rPr>
          <w:rFonts w:ascii="Calibri" w:eastAsia="Times New Roman" w:hAnsi="Calibri" w:cs="Calibri"/>
          <w:color w:val="000000"/>
          <w:sz w:val="22"/>
          <w:szCs w:val="22"/>
          <w:bdr w:val="none" w:sz="0" w:space="0" w:color="auto" w:frame="1"/>
        </w:rPr>
        <w:t xml:space="preserve">. </w:t>
      </w:r>
    </w:p>
    <w:p w14:paraId="698CF21E" w14:textId="447C1127" w:rsidR="00D46156" w:rsidRPr="00BD23CA" w:rsidRDefault="00D46156" w:rsidP="00D46156">
      <w:pPr>
        <w:pStyle w:val="ListParagraph"/>
        <w:numPr>
          <w:ilvl w:val="3"/>
          <w:numId w:val="10"/>
        </w:numPr>
        <w:spacing w:before="100" w:beforeAutospacing="1" w:after="100" w:afterAutospacing="1"/>
        <w:textAlignment w:val="baseline"/>
        <w:rPr>
          <w:rFonts w:ascii="Calibri" w:eastAsia="Times New Roman" w:hAnsi="Calibri" w:cs="Calibri"/>
          <w:sz w:val="22"/>
          <w:szCs w:val="22"/>
        </w:rPr>
      </w:pPr>
      <w:r w:rsidRPr="00BD23CA">
        <w:rPr>
          <w:rFonts w:ascii="Calibri" w:eastAsia="Times New Roman" w:hAnsi="Calibri" w:cs="Calibri"/>
          <w:color w:val="000000"/>
          <w:sz w:val="22"/>
          <w:szCs w:val="22"/>
          <w:bdr w:val="none" w:sz="0" w:space="0" w:color="auto" w:frame="1"/>
        </w:rPr>
        <w:t xml:space="preserve">Duration of Surgery? </w:t>
      </w:r>
      <w:r w:rsidR="00F13F86" w:rsidRPr="00BD23CA">
        <w:rPr>
          <w:rFonts w:ascii="Calibri" w:eastAsia="Times New Roman" w:hAnsi="Calibri" w:cs="Calibri"/>
          <w:color w:val="000000"/>
          <w:sz w:val="22"/>
          <w:szCs w:val="22"/>
          <w:bdr w:val="none" w:sz="0" w:space="0" w:color="auto" w:frame="1"/>
        </w:rPr>
        <w:t xml:space="preserve">Sites to feedback to CC. </w:t>
      </w:r>
    </w:p>
    <w:p w14:paraId="729C720B" w14:textId="456BC16E" w:rsidR="00D46156" w:rsidRPr="00BD23CA" w:rsidRDefault="00D46156" w:rsidP="00D46156">
      <w:pPr>
        <w:pStyle w:val="ListParagraph"/>
        <w:numPr>
          <w:ilvl w:val="3"/>
          <w:numId w:val="10"/>
        </w:numPr>
        <w:spacing w:before="100" w:beforeAutospacing="1" w:after="100" w:afterAutospacing="1"/>
        <w:textAlignment w:val="baseline"/>
        <w:rPr>
          <w:rFonts w:ascii="Calibri" w:eastAsia="Times New Roman" w:hAnsi="Calibri" w:cs="Calibri"/>
          <w:sz w:val="22"/>
          <w:szCs w:val="22"/>
        </w:rPr>
      </w:pPr>
      <w:r w:rsidRPr="00BD23CA">
        <w:rPr>
          <w:rFonts w:ascii="Calibri" w:eastAsia="Times New Roman" w:hAnsi="Calibri" w:cs="Calibri"/>
          <w:color w:val="000000"/>
          <w:sz w:val="22"/>
          <w:szCs w:val="22"/>
          <w:bdr w:val="none" w:sz="0" w:space="0" w:color="auto" w:frame="1"/>
        </w:rPr>
        <w:t>Suture size for stage 1? </w:t>
      </w:r>
      <w:r w:rsidR="00F13F86" w:rsidRPr="00BD23CA">
        <w:rPr>
          <w:rFonts w:ascii="Calibri" w:eastAsia="Times New Roman" w:hAnsi="Calibri" w:cs="Calibri"/>
          <w:color w:val="000000"/>
          <w:sz w:val="22"/>
          <w:szCs w:val="22"/>
          <w:bdr w:val="none" w:sz="0" w:space="0" w:color="auto" w:frame="1"/>
        </w:rPr>
        <w:t xml:space="preserve">Sites to feedback to CC. </w:t>
      </w:r>
    </w:p>
    <w:p w14:paraId="2D5CD15E" w14:textId="5E40EBDE" w:rsidR="0075360E" w:rsidRPr="00BD23CA" w:rsidRDefault="0075360E" w:rsidP="0075360E">
      <w:pPr>
        <w:pStyle w:val="ListParagraph"/>
        <w:numPr>
          <w:ilvl w:val="0"/>
          <w:numId w:val="10"/>
        </w:numPr>
        <w:spacing w:before="100" w:beforeAutospacing="1" w:after="100" w:afterAutospacing="1"/>
        <w:textAlignment w:val="baseline"/>
        <w:rPr>
          <w:rFonts w:ascii="Times New Roman" w:eastAsia="Times New Roman" w:hAnsi="Times New Roman" w:cs="Times New Roman"/>
          <w:sz w:val="22"/>
          <w:szCs w:val="22"/>
        </w:rPr>
      </w:pPr>
      <w:r w:rsidRPr="00BD23CA">
        <w:rPr>
          <w:rFonts w:ascii="Calibri" w:eastAsia="Times New Roman" w:hAnsi="Calibri" w:cs="Calibri"/>
          <w:b/>
          <w:bCs/>
          <w:sz w:val="22"/>
          <w:szCs w:val="22"/>
        </w:rPr>
        <w:t>Stage 1 Workshop to be held 9/30 12pm-2pm PST </w:t>
      </w:r>
      <w:r w:rsidRPr="00BD23CA">
        <w:rPr>
          <w:rFonts w:ascii="Calibri" w:eastAsia="Times New Roman" w:hAnsi="Calibri" w:cs="Calibri"/>
          <w:sz w:val="22"/>
          <w:szCs w:val="22"/>
        </w:rPr>
        <w:t> </w:t>
      </w:r>
    </w:p>
    <w:p w14:paraId="7BA581D4" w14:textId="08A5DA16" w:rsidR="000F61C4" w:rsidRPr="00BD23CA" w:rsidRDefault="000F61C4" w:rsidP="000F61C4">
      <w:pPr>
        <w:pStyle w:val="ListParagraph"/>
        <w:numPr>
          <w:ilvl w:val="1"/>
          <w:numId w:val="10"/>
        </w:numPr>
        <w:spacing w:before="100" w:beforeAutospacing="1" w:after="100" w:afterAutospacing="1"/>
        <w:textAlignment w:val="baseline"/>
        <w:rPr>
          <w:rFonts w:ascii="Times New Roman" w:eastAsia="Times New Roman" w:hAnsi="Times New Roman" w:cs="Times New Roman"/>
          <w:sz w:val="22"/>
          <w:szCs w:val="22"/>
        </w:rPr>
      </w:pPr>
      <w:r w:rsidRPr="00BD23CA">
        <w:rPr>
          <w:rFonts w:ascii="Calibri" w:eastAsia="Times New Roman" w:hAnsi="Calibri" w:cs="Calibri"/>
          <w:sz w:val="22"/>
          <w:szCs w:val="22"/>
        </w:rPr>
        <w:t xml:space="preserve">Experimental Stage 1 Protocol to be sent prior to Workshop </w:t>
      </w:r>
    </w:p>
    <w:p w14:paraId="5DAC446D" w14:textId="77783A12" w:rsidR="000F61C4" w:rsidRPr="00BD23CA" w:rsidRDefault="000F61C4" w:rsidP="000F61C4">
      <w:pPr>
        <w:pStyle w:val="ListParagraph"/>
        <w:numPr>
          <w:ilvl w:val="1"/>
          <w:numId w:val="10"/>
        </w:numPr>
        <w:spacing w:before="100" w:beforeAutospacing="1" w:after="100" w:afterAutospacing="1"/>
        <w:textAlignment w:val="baseline"/>
        <w:rPr>
          <w:rFonts w:ascii="Times New Roman" w:eastAsia="Times New Roman" w:hAnsi="Times New Roman" w:cs="Times New Roman"/>
          <w:sz w:val="22"/>
          <w:szCs w:val="22"/>
        </w:rPr>
      </w:pPr>
      <w:r w:rsidRPr="00BD23CA">
        <w:rPr>
          <w:rFonts w:ascii="Calibri" w:eastAsia="Times New Roman" w:hAnsi="Calibri" w:cs="Calibri"/>
          <w:sz w:val="22"/>
          <w:szCs w:val="22"/>
        </w:rPr>
        <w:t xml:space="preserve">Decisions to be made at Workshop </w:t>
      </w:r>
    </w:p>
    <w:p w14:paraId="15A19890" w14:textId="1EEE70B2" w:rsidR="0075360E" w:rsidRPr="00BD23CA" w:rsidRDefault="00074C0B" w:rsidP="0075360E">
      <w:pPr>
        <w:pStyle w:val="ListParagraph"/>
        <w:numPr>
          <w:ilvl w:val="0"/>
          <w:numId w:val="10"/>
        </w:numPr>
        <w:spacing w:before="100" w:beforeAutospacing="1" w:after="100" w:afterAutospacing="1"/>
        <w:textAlignment w:val="baseline"/>
        <w:rPr>
          <w:rFonts w:ascii="Times New Roman" w:eastAsia="Times New Roman" w:hAnsi="Times New Roman" w:cs="Times New Roman"/>
          <w:sz w:val="22"/>
          <w:szCs w:val="22"/>
        </w:rPr>
      </w:pPr>
      <w:r w:rsidRPr="00BD23CA">
        <w:rPr>
          <w:rFonts w:ascii="Calibri" w:eastAsia="Times New Roman" w:hAnsi="Calibri" w:cs="Calibri"/>
          <w:b/>
          <w:bCs/>
          <w:sz w:val="22"/>
          <w:szCs w:val="22"/>
        </w:rPr>
        <w:t>Sites to s</w:t>
      </w:r>
      <w:r w:rsidR="00514817" w:rsidRPr="00BD23CA">
        <w:rPr>
          <w:rFonts w:ascii="Calibri" w:eastAsia="Times New Roman" w:hAnsi="Calibri" w:cs="Calibri"/>
          <w:b/>
          <w:bCs/>
          <w:sz w:val="22"/>
          <w:szCs w:val="22"/>
        </w:rPr>
        <w:t xml:space="preserve">end CC </w:t>
      </w:r>
      <w:r w:rsidRPr="00BD23CA">
        <w:rPr>
          <w:rFonts w:ascii="Calibri" w:eastAsia="Times New Roman" w:hAnsi="Calibri" w:cs="Calibri"/>
          <w:b/>
          <w:bCs/>
          <w:sz w:val="22"/>
          <w:szCs w:val="22"/>
        </w:rPr>
        <w:t xml:space="preserve">both </w:t>
      </w:r>
      <w:r w:rsidR="00514817" w:rsidRPr="00BD23CA">
        <w:rPr>
          <w:rFonts w:ascii="Calibri" w:eastAsia="Times New Roman" w:hAnsi="Calibri" w:cs="Calibri"/>
          <w:b/>
          <w:bCs/>
          <w:sz w:val="22"/>
          <w:szCs w:val="22"/>
        </w:rPr>
        <w:t xml:space="preserve">TTC images and data </w:t>
      </w:r>
    </w:p>
    <w:p w14:paraId="44FF22CF" w14:textId="2CACA1E1" w:rsidR="000F61C4" w:rsidRPr="00BD23CA" w:rsidRDefault="000F61C4" w:rsidP="00E95CA8">
      <w:pPr>
        <w:pStyle w:val="ListParagraph"/>
        <w:numPr>
          <w:ilvl w:val="1"/>
          <w:numId w:val="10"/>
        </w:numPr>
        <w:spacing w:before="100" w:beforeAutospacing="1" w:after="100" w:afterAutospacing="1"/>
        <w:textAlignment w:val="baseline"/>
        <w:rPr>
          <w:rFonts w:ascii="Times New Roman" w:eastAsia="Times New Roman" w:hAnsi="Times New Roman" w:cs="Times New Roman"/>
          <w:sz w:val="22"/>
          <w:szCs w:val="22"/>
        </w:rPr>
      </w:pPr>
      <w:r w:rsidRPr="00BD23CA">
        <w:rPr>
          <w:rFonts w:ascii="Calibri" w:eastAsia="Times New Roman" w:hAnsi="Calibri" w:cs="Calibri"/>
          <w:sz w:val="22"/>
          <w:szCs w:val="22"/>
        </w:rPr>
        <w:t xml:space="preserve">Sites regardless of whether TTC </w:t>
      </w:r>
      <w:r w:rsidR="00E95CA8" w:rsidRPr="00BD23CA">
        <w:rPr>
          <w:rFonts w:ascii="Calibri" w:eastAsia="Times New Roman" w:hAnsi="Calibri" w:cs="Calibri"/>
          <w:sz w:val="22"/>
          <w:szCs w:val="22"/>
        </w:rPr>
        <w:t xml:space="preserve">or histology </w:t>
      </w:r>
      <w:r w:rsidRPr="00BD23CA">
        <w:rPr>
          <w:rFonts w:ascii="Calibri" w:eastAsia="Times New Roman" w:hAnsi="Calibri" w:cs="Calibri"/>
          <w:sz w:val="22"/>
          <w:szCs w:val="22"/>
        </w:rPr>
        <w:t xml:space="preserve">was conducted are requested to </w:t>
      </w:r>
      <w:r w:rsidR="00E95CA8" w:rsidRPr="00BD23CA">
        <w:rPr>
          <w:rFonts w:ascii="Calibri" w:eastAsia="Times New Roman" w:hAnsi="Calibri" w:cs="Calibri"/>
          <w:sz w:val="22"/>
          <w:szCs w:val="22"/>
        </w:rPr>
        <w:t xml:space="preserve">send pictures of hemorrhages </w:t>
      </w:r>
      <w:r w:rsidRPr="00BD23CA">
        <w:rPr>
          <w:rFonts w:ascii="Calibri" w:eastAsia="Times New Roman" w:hAnsi="Calibri" w:cs="Calibri"/>
          <w:sz w:val="22"/>
          <w:szCs w:val="22"/>
        </w:rPr>
        <w:t xml:space="preserve">with the data to the CC </w:t>
      </w:r>
    </w:p>
    <w:p w14:paraId="3C66311C" w14:textId="5B50251D" w:rsidR="00E95CA8" w:rsidRPr="00BD23CA" w:rsidRDefault="000F61C4" w:rsidP="00E95CA8">
      <w:pPr>
        <w:pStyle w:val="ListParagraph"/>
        <w:numPr>
          <w:ilvl w:val="1"/>
          <w:numId w:val="10"/>
        </w:numPr>
        <w:spacing w:before="100" w:beforeAutospacing="1" w:after="100" w:afterAutospacing="1"/>
        <w:textAlignment w:val="baseline"/>
        <w:rPr>
          <w:rFonts w:ascii="Times New Roman" w:eastAsia="Times New Roman" w:hAnsi="Times New Roman" w:cs="Times New Roman"/>
          <w:sz w:val="22"/>
          <w:szCs w:val="22"/>
        </w:rPr>
      </w:pPr>
      <w:r w:rsidRPr="00BD23CA">
        <w:rPr>
          <w:rFonts w:ascii="Calibri" w:eastAsia="Times New Roman" w:hAnsi="Calibri" w:cs="Calibri"/>
          <w:sz w:val="22"/>
          <w:szCs w:val="22"/>
        </w:rPr>
        <w:t xml:space="preserve">The </w:t>
      </w:r>
      <w:r w:rsidR="00E95CA8" w:rsidRPr="00BD23CA">
        <w:rPr>
          <w:rFonts w:ascii="Calibri" w:eastAsia="Times New Roman" w:hAnsi="Calibri" w:cs="Calibri"/>
          <w:sz w:val="22"/>
          <w:szCs w:val="22"/>
        </w:rPr>
        <w:t xml:space="preserve">MRI group can </w:t>
      </w:r>
      <w:r w:rsidRPr="00BD23CA">
        <w:rPr>
          <w:rFonts w:ascii="Calibri" w:eastAsia="Times New Roman" w:hAnsi="Calibri" w:cs="Calibri"/>
          <w:sz w:val="22"/>
          <w:szCs w:val="22"/>
        </w:rPr>
        <w:t xml:space="preserve">use these images/data to get the </w:t>
      </w:r>
      <w:r w:rsidR="00E95CA8" w:rsidRPr="00BD23CA">
        <w:rPr>
          <w:rFonts w:ascii="Calibri" w:eastAsia="Times New Roman" w:hAnsi="Calibri" w:cs="Calibri"/>
          <w:sz w:val="22"/>
          <w:szCs w:val="22"/>
        </w:rPr>
        <w:t xml:space="preserve">sequences to work to measure the hemorrhage. </w:t>
      </w:r>
    </w:p>
    <w:p w14:paraId="28FEBB9B" w14:textId="2FC9272D" w:rsidR="00514817" w:rsidRPr="00BD23CA" w:rsidRDefault="00514817" w:rsidP="00514817">
      <w:pPr>
        <w:pStyle w:val="ListParagraph"/>
        <w:numPr>
          <w:ilvl w:val="0"/>
          <w:numId w:val="10"/>
        </w:numPr>
        <w:spacing w:before="100" w:beforeAutospacing="1" w:after="100" w:afterAutospacing="1"/>
        <w:textAlignment w:val="baseline"/>
        <w:rPr>
          <w:rFonts w:ascii="Times New Roman" w:eastAsia="Times New Roman" w:hAnsi="Times New Roman" w:cs="Times New Roman"/>
          <w:sz w:val="22"/>
          <w:szCs w:val="22"/>
        </w:rPr>
      </w:pPr>
      <w:r w:rsidRPr="00BD23CA">
        <w:rPr>
          <w:rFonts w:ascii="Calibri" w:eastAsia="Times New Roman" w:hAnsi="Calibri" w:cs="Calibri"/>
          <w:b/>
          <w:bCs/>
          <w:sz w:val="22"/>
          <w:szCs w:val="22"/>
        </w:rPr>
        <w:t>Update on Coordinating Center Logistics </w:t>
      </w:r>
      <w:r w:rsidRPr="00BD23CA">
        <w:rPr>
          <w:rFonts w:ascii="Calibri" w:eastAsia="Times New Roman" w:hAnsi="Calibri" w:cs="Calibri"/>
          <w:sz w:val="22"/>
          <w:szCs w:val="22"/>
        </w:rPr>
        <w:t> </w:t>
      </w:r>
    </w:p>
    <w:p w14:paraId="52F0B181" w14:textId="4D9FCEB6" w:rsidR="00E95CA8" w:rsidRPr="00BD23CA" w:rsidRDefault="00E95CA8" w:rsidP="00E95CA8">
      <w:pPr>
        <w:pStyle w:val="ListParagraph"/>
        <w:numPr>
          <w:ilvl w:val="1"/>
          <w:numId w:val="10"/>
        </w:numPr>
        <w:spacing w:before="100" w:beforeAutospacing="1" w:after="100" w:afterAutospacing="1"/>
        <w:textAlignment w:val="baseline"/>
        <w:rPr>
          <w:rFonts w:ascii="Times New Roman" w:eastAsia="Times New Roman" w:hAnsi="Times New Roman" w:cs="Times New Roman"/>
          <w:sz w:val="22"/>
          <w:szCs w:val="22"/>
        </w:rPr>
      </w:pPr>
      <w:r w:rsidRPr="00BD23CA">
        <w:rPr>
          <w:rFonts w:ascii="Calibri" w:eastAsia="Times New Roman" w:hAnsi="Calibri" w:cs="Calibri"/>
          <w:sz w:val="22"/>
          <w:szCs w:val="22"/>
        </w:rPr>
        <w:t>Group email</w:t>
      </w:r>
      <w:r w:rsidR="000F61C4" w:rsidRPr="00BD23CA">
        <w:rPr>
          <w:rFonts w:ascii="Calibri" w:eastAsia="Times New Roman" w:hAnsi="Calibri" w:cs="Calibri"/>
          <w:sz w:val="22"/>
          <w:szCs w:val="22"/>
        </w:rPr>
        <w:t xml:space="preserve"> for </w:t>
      </w:r>
      <w:r w:rsidRPr="00BD23CA">
        <w:rPr>
          <w:rFonts w:ascii="Calibri" w:eastAsia="Times New Roman" w:hAnsi="Calibri" w:cs="Calibri"/>
          <w:sz w:val="22"/>
          <w:szCs w:val="22"/>
        </w:rPr>
        <w:t xml:space="preserve"> </w:t>
      </w:r>
      <w:hyperlink r:id="rId5" w:history="1">
        <w:r w:rsidRPr="00BD23CA">
          <w:rPr>
            <w:rStyle w:val="Hyperlink"/>
            <w:rFonts w:ascii="Calibri" w:eastAsia="Times New Roman" w:hAnsi="Calibri" w:cs="Calibri"/>
            <w:sz w:val="22"/>
            <w:szCs w:val="22"/>
          </w:rPr>
          <w:t>spancc@usc.edu</w:t>
        </w:r>
      </w:hyperlink>
      <w:r w:rsidRPr="00BD23CA">
        <w:rPr>
          <w:rFonts w:ascii="Calibri" w:eastAsia="Times New Roman" w:hAnsi="Calibri" w:cs="Calibri"/>
          <w:sz w:val="22"/>
          <w:szCs w:val="22"/>
        </w:rPr>
        <w:t xml:space="preserve"> </w:t>
      </w:r>
    </w:p>
    <w:p w14:paraId="06C9FA88" w14:textId="64C114B0" w:rsidR="000F61C4" w:rsidRPr="00BD23CA" w:rsidRDefault="008E52B1" w:rsidP="00E95CA8">
      <w:pPr>
        <w:pStyle w:val="ListParagraph"/>
        <w:numPr>
          <w:ilvl w:val="1"/>
          <w:numId w:val="10"/>
        </w:numPr>
        <w:spacing w:before="100" w:beforeAutospacing="1" w:after="100" w:afterAutospacing="1"/>
        <w:textAlignment w:val="baseline"/>
        <w:rPr>
          <w:rFonts w:ascii="Times New Roman" w:eastAsia="Times New Roman" w:hAnsi="Times New Roman" w:cs="Times New Roman"/>
          <w:sz w:val="22"/>
          <w:szCs w:val="22"/>
        </w:rPr>
      </w:pPr>
      <w:hyperlink r:id="rId6" w:history="1">
        <w:r w:rsidR="000F61C4" w:rsidRPr="00BD23CA">
          <w:rPr>
            <w:rStyle w:val="Hyperlink"/>
            <w:rFonts w:ascii="Calibri" w:eastAsia="Times New Roman" w:hAnsi="Calibri" w:cs="Calibri"/>
            <w:sz w:val="22"/>
            <w:szCs w:val="22"/>
          </w:rPr>
          <w:t>plyden@usc.edu</w:t>
        </w:r>
      </w:hyperlink>
      <w:r w:rsidR="000F61C4" w:rsidRPr="00BD23CA">
        <w:rPr>
          <w:rFonts w:ascii="Calibri" w:eastAsia="Times New Roman" w:hAnsi="Calibri" w:cs="Calibri"/>
          <w:sz w:val="22"/>
          <w:szCs w:val="22"/>
        </w:rPr>
        <w:t xml:space="preserve"> -Patrick Lyden (CC PI)</w:t>
      </w:r>
    </w:p>
    <w:p w14:paraId="5E4399F3" w14:textId="511AD1D7" w:rsidR="000F61C4" w:rsidRPr="00BD23CA" w:rsidRDefault="000F61C4" w:rsidP="00E95CA8">
      <w:pPr>
        <w:pStyle w:val="ListParagraph"/>
        <w:numPr>
          <w:ilvl w:val="1"/>
          <w:numId w:val="10"/>
        </w:numPr>
        <w:spacing w:before="100" w:beforeAutospacing="1" w:after="100" w:afterAutospacing="1"/>
        <w:textAlignment w:val="baseline"/>
        <w:rPr>
          <w:rFonts w:ascii="Times New Roman" w:eastAsia="Times New Roman" w:hAnsi="Times New Roman" w:cs="Times New Roman"/>
          <w:sz w:val="22"/>
          <w:szCs w:val="22"/>
        </w:rPr>
      </w:pPr>
      <w:r w:rsidRPr="00BD23CA">
        <w:rPr>
          <w:rFonts w:ascii="Calibri" w:eastAsia="Times New Roman" w:hAnsi="Calibri" w:cs="Calibri"/>
          <w:sz w:val="22"/>
          <w:szCs w:val="22"/>
        </w:rPr>
        <w:t>lambj@usc.edu – Jessica Lamb (CC Network Manager)</w:t>
      </w:r>
    </w:p>
    <w:p w14:paraId="0CF10877" w14:textId="2C7D3B13" w:rsidR="000F61C4" w:rsidRPr="00BD23CA" w:rsidRDefault="008E52B1" w:rsidP="00E95CA8">
      <w:pPr>
        <w:pStyle w:val="ListParagraph"/>
        <w:numPr>
          <w:ilvl w:val="1"/>
          <w:numId w:val="10"/>
        </w:numPr>
        <w:spacing w:before="100" w:beforeAutospacing="1" w:after="100" w:afterAutospacing="1"/>
        <w:textAlignment w:val="baseline"/>
        <w:rPr>
          <w:rFonts w:ascii="Times New Roman" w:eastAsia="Times New Roman" w:hAnsi="Times New Roman" w:cs="Times New Roman"/>
          <w:sz w:val="22"/>
          <w:szCs w:val="22"/>
        </w:rPr>
      </w:pPr>
      <w:hyperlink r:id="rId7" w:history="1">
        <w:r w:rsidR="000F61C4" w:rsidRPr="00BD23CA">
          <w:rPr>
            <w:rStyle w:val="Hyperlink"/>
            <w:rFonts w:ascii="Calibri" w:eastAsia="Times New Roman" w:hAnsi="Calibri" w:cs="Calibri"/>
            <w:sz w:val="22"/>
            <w:szCs w:val="22"/>
          </w:rPr>
          <w:t>karisma.nagarkatti@usc.edu</w:t>
        </w:r>
      </w:hyperlink>
      <w:r w:rsidR="000F61C4" w:rsidRPr="00BD23CA">
        <w:rPr>
          <w:rFonts w:ascii="Calibri" w:eastAsia="Times New Roman" w:hAnsi="Calibri" w:cs="Calibri"/>
          <w:sz w:val="22"/>
          <w:szCs w:val="22"/>
        </w:rPr>
        <w:t xml:space="preserve">  – Karisma Nagarkatti (CC Coordinator)</w:t>
      </w:r>
    </w:p>
    <w:p w14:paraId="5D9F5606" w14:textId="04C85CED" w:rsidR="0075360E" w:rsidRPr="00BD23CA" w:rsidRDefault="0075360E" w:rsidP="0075360E">
      <w:pPr>
        <w:pStyle w:val="ListParagraph"/>
        <w:numPr>
          <w:ilvl w:val="0"/>
          <w:numId w:val="10"/>
        </w:numPr>
        <w:spacing w:before="100" w:beforeAutospacing="1" w:after="100" w:afterAutospacing="1"/>
        <w:textAlignment w:val="baseline"/>
        <w:rPr>
          <w:rFonts w:ascii="Times New Roman" w:eastAsia="Times New Roman" w:hAnsi="Times New Roman" w:cs="Times New Roman"/>
          <w:sz w:val="22"/>
          <w:szCs w:val="22"/>
        </w:rPr>
      </w:pPr>
      <w:r w:rsidRPr="00BD23CA">
        <w:rPr>
          <w:rFonts w:ascii="Calibri" w:eastAsia="Times New Roman" w:hAnsi="Calibri" w:cs="Calibri"/>
          <w:b/>
          <w:bCs/>
          <w:sz w:val="22"/>
          <w:szCs w:val="22"/>
        </w:rPr>
        <w:t>Miscellaneous</w:t>
      </w:r>
      <w:r w:rsidRPr="00BD23CA">
        <w:rPr>
          <w:rFonts w:ascii="Calibri" w:eastAsia="Times New Roman" w:hAnsi="Calibri" w:cs="Calibri"/>
          <w:sz w:val="22"/>
          <w:szCs w:val="22"/>
        </w:rPr>
        <w:t>  </w:t>
      </w:r>
    </w:p>
    <w:p w14:paraId="3F431473" w14:textId="77777777" w:rsidR="0075360E" w:rsidRPr="00BD23CA" w:rsidRDefault="0075360E" w:rsidP="0075360E">
      <w:pPr>
        <w:spacing w:before="100" w:beforeAutospacing="1" w:after="100" w:afterAutospacing="1"/>
        <w:textAlignment w:val="baseline"/>
        <w:rPr>
          <w:rFonts w:ascii="Times New Roman" w:eastAsia="Times New Roman" w:hAnsi="Times New Roman" w:cs="Times New Roman"/>
          <w:sz w:val="22"/>
          <w:szCs w:val="22"/>
        </w:rPr>
      </w:pPr>
      <w:r w:rsidRPr="00BD23CA">
        <w:rPr>
          <w:rFonts w:ascii="Calibri" w:eastAsia="Times New Roman" w:hAnsi="Calibri" w:cs="Calibri"/>
          <w:b/>
          <w:bCs/>
          <w:color w:val="FF0000"/>
          <w:sz w:val="22"/>
          <w:szCs w:val="22"/>
        </w:rPr>
        <w:t>Work Items </w:t>
      </w:r>
      <w:r w:rsidRPr="00BD23CA">
        <w:rPr>
          <w:rFonts w:ascii="Calibri" w:eastAsia="Times New Roman" w:hAnsi="Calibri" w:cs="Calibri"/>
          <w:color w:val="FF0000"/>
          <w:sz w:val="22"/>
          <w:szCs w:val="22"/>
        </w:rPr>
        <w:t>  </w:t>
      </w:r>
    </w:p>
    <w:p w14:paraId="37DE4F1D" w14:textId="6E8CEF03" w:rsidR="0075360E" w:rsidRPr="00BD23CA" w:rsidRDefault="000F61C4" w:rsidP="0075360E">
      <w:pPr>
        <w:pStyle w:val="ListParagraph"/>
        <w:numPr>
          <w:ilvl w:val="0"/>
          <w:numId w:val="11"/>
        </w:numPr>
        <w:spacing w:before="100" w:beforeAutospacing="1" w:after="100" w:afterAutospacing="1"/>
        <w:textAlignment w:val="baseline"/>
        <w:rPr>
          <w:rFonts w:ascii="Times New Roman" w:eastAsia="Times New Roman" w:hAnsi="Times New Roman" w:cs="Times New Roman"/>
          <w:sz w:val="22"/>
          <w:szCs w:val="22"/>
        </w:rPr>
      </w:pPr>
      <w:r w:rsidRPr="00BD23CA">
        <w:rPr>
          <w:rFonts w:ascii="Calibri" w:eastAsia="Times New Roman" w:hAnsi="Calibri" w:cs="Calibri"/>
          <w:color w:val="000000"/>
          <w:sz w:val="22"/>
          <w:szCs w:val="22"/>
        </w:rPr>
        <w:t>Sites to feedback to CC responses to Stage 1 Variable poll</w:t>
      </w:r>
    </w:p>
    <w:p w14:paraId="64794AF1" w14:textId="55151EAD" w:rsidR="000F61C4" w:rsidRPr="00BD23CA" w:rsidRDefault="000F61C4" w:rsidP="0075360E">
      <w:pPr>
        <w:pStyle w:val="ListParagraph"/>
        <w:numPr>
          <w:ilvl w:val="0"/>
          <w:numId w:val="11"/>
        </w:numPr>
        <w:spacing w:before="100" w:beforeAutospacing="1" w:after="100" w:afterAutospacing="1"/>
        <w:textAlignment w:val="baseline"/>
        <w:rPr>
          <w:rFonts w:ascii="Times New Roman" w:eastAsia="Times New Roman" w:hAnsi="Times New Roman" w:cs="Times New Roman"/>
          <w:sz w:val="22"/>
          <w:szCs w:val="22"/>
        </w:rPr>
      </w:pPr>
      <w:r w:rsidRPr="00BD23CA">
        <w:rPr>
          <w:rFonts w:ascii="Calibri" w:eastAsia="Times New Roman" w:hAnsi="Calibri" w:cs="Calibri"/>
          <w:color w:val="000000"/>
          <w:sz w:val="22"/>
          <w:szCs w:val="22"/>
        </w:rPr>
        <w:t xml:space="preserve">Sites to send suggestions for added data analysis to CC </w:t>
      </w:r>
    </w:p>
    <w:p w14:paraId="2646C7D0" w14:textId="1CAF39BD" w:rsidR="000F61C4" w:rsidRPr="00BD23CA" w:rsidRDefault="000F61C4" w:rsidP="0075360E">
      <w:pPr>
        <w:pStyle w:val="ListParagraph"/>
        <w:numPr>
          <w:ilvl w:val="0"/>
          <w:numId w:val="11"/>
        </w:numPr>
        <w:spacing w:before="100" w:beforeAutospacing="1" w:after="100" w:afterAutospacing="1"/>
        <w:textAlignment w:val="baseline"/>
        <w:rPr>
          <w:rFonts w:ascii="Times New Roman" w:eastAsia="Times New Roman" w:hAnsi="Times New Roman" w:cs="Times New Roman"/>
          <w:sz w:val="22"/>
          <w:szCs w:val="22"/>
        </w:rPr>
      </w:pPr>
      <w:r w:rsidRPr="00BD23CA">
        <w:rPr>
          <w:rFonts w:ascii="Calibri" w:eastAsia="Times New Roman" w:hAnsi="Calibri" w:cs="Calibri"/>
          <w:color w:val="000000"/>
          <w:sz w:val="22"/>
          <w:szCs w:val="22"/>
        </w:rPr>
        <w:t>PI’s to take ownership of Data Quality Checks at site</w:t>
      </w:r>
    </w:p>
    <w:p w14:paraId="0946D5BE" w14:textId="14F18BD1" w:rsidR="000F61C4" w:rsidRPr="00BD23CA" w:rsidRDefault="000F61C4" w:rsidP="0075360E">
      <w:pPr>
        <w:pStyle w:val="ListParagraph"/>
        <w:numPr>
          <w:ilvl w:val="0"/>
          <w:numId w:val="11"/>
        </w:numPr>
        <w:spacing w:before="100" w:beforeAutospacing="1" w:after="100" w:afterAutospacing="1"/>
        <w:textAlignment w:val="baseline"/>
        <w:rPr>
          <w:rFonts w:ascii="Times New Roman" w:eastAsia="Times New Roman" w:hAnsi="Times New Roman" w:cs="Times New Roman"/>
          <w:sz w:val="22"/>
          <w:szCs w:val="22"/>
        </w:rPr>
      </w:pPr>
      <w:r w:rsidRPr="00BD23CA">
        <w:rPr>
          <w:rFonts w:ascii="Calibri" w:eastAsia="Times New Roman" w:hAnsi="Calibri" w:cs="Calibri"/>
          <w:color w:val="000000"/>
          <w:sz w:val="22"/>
          <w:szCs w:val="22"/>
        </w:rPr>
        <w:t xml:space="preserve">CC to review rater scores and provide feedback to site PI’s </w:t>
      </w:r>
    </w:p>
    <w:p w14:paraId="118D8B26" w14:textId="3289E183" w:rsidR="000F61C4" w:rsidRPr="00BD23CA" w:rsidRDefault="000F61C4" w:rsidP="000F61C4">
      <w:pPr>
        <w:spacing w:before="100" w:beforeAutospacing="1" w:after="100" w:afterAutospacing="1"/>
        <w:textAlignment w:val="baseline"/>
        <w:rPr>
          <w:rFonts w:ascii="Times New Roman" w:eastAsia="Times New Roman" w:hAnsi="Times New Roman" w:cs="Times New Roman"/>
          <w:b/>
          <w:bCs/>
          <w:sz w:val="22"/>
          <w:szCs w:val="22"/>
        </w:rPr>
      </w:pPr>
      <w:r w:rsidRPr="00BD23CA">
        <w:rPr>
          <w:rFonts w:ascii="Times New Roman" w:eastAsia="Times New Roman" w:hAnsi="Times New Roman" w:cs="Times New Roman"/>
          <w:b/>
          <w:bCs/>
          <w:color w:val="FF0000"/>
          <w:sz w:val="22"/>
          <w:szCs w:val="22"/>
        </w:rPr>
        <w:t>Consensus</w:t>
      </w:r>
    </w:p>
    <w:p w14:paraId="03AE1F86" w14:textId="7333EBB5" w:rsidR="000F61C4" w:rsidRPr="00BD23CA" w:rsidRDefault="00BD23CA" w:rsidP="15E3AE18">
      <w:pPr>
        <w:pStyle w:val="ListParagraph"/>
        <w:numPr>
          <w:ilvl w:val="0"/>
          <w:numId w:val="16"/>
        </w:numPr>
        <w:spacing w:before="100" w:beforeAutospacing="1" w:after="100" w:afterAutospacing="1"/>
        <w:textAlignment w:val="baseline"/>
        <w:rPr>
          <w:rFonts w:ascii="Times New Roman" w:eastAsia="Times New Roman" w:hAnsi="Times New Roman" w:cs="Times New Roman"/>
          <w:sz w:val="22"/>
          <w:szCs w:val="22"/>
        </w:rPr>
      </w:pPr>
      <w:r w:rsidRPr="15E3AE18">
        <w:rPr>
          <w:rFonts w:ascii="Times New Roman" w:eastAsia="Times New Roman" w:hAnsi="Times New Roman" w:cs="Times New Roman"/>
          <w:sz w:val="22"/>
          <w:szCs w:val="22"/>
        </w:rPr>
        <w:t>Males and Females to be used in Stage</w:t>
      </w:r>
      <w:r w:rsidR="00200397">
        <w:rPr>
          <w:rFonts w:ascii="Times New Roman" w:eastAsia="Times New Roman" w:hAnsi="Times New Roman" w:cs="Times New Roman"/>
          <w:sz w:val="22"/>
          <w:szCs w:val="22"/>
        </w:rPr>
        <w:t xml:space="preserve"> 1</w:t>
      </w:r>
    </w:p>
    <w:p w14:paraId="19DFBCF3" w14:textId="72E34781" w:rsidR="000F61C4" w:rsidRPr="00BD23CA" w:rsidRDefault="00BD23CA" w:rsidP="15E3AE18">
      <w:pPr>
        <w:pStyle w:val="ListParagraph"/>
        <w:numPr>
          <w:ilvl w:val="0"/>
          <w:numId w:val="16"/>
        </w:numPr>
        <w:spacing w:before="100" w:beforeAutospacing="1" w:after="100" w:afterAutospacing="1"/>
        <w:textAlignment w:val="baseline"/>
        <w:rPr>
          <w:sz w:val="22"/>
          <w:szCs w:val="22"/>
        </w:rPr>
      </w:pPr>
      <w:r w:rsidRPr="15E3AE18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 w:rsidRPr="00BD23CA">
        <w:rPr>
          <w:rFonts w:ascii="Calibri" w:eastAsia="Times New Roman" w:hAnsi="Calibri" w:cs="Calibri"/>
          <w:color w:val="000000"/>
          <w:sz w:val="22"/>
          <w:szCs w:val="22"/>
          <w:bdr w:val="none" w:sz="0" w:space="0" w:color="auto" w:frame="1"/>
        </w:rPr>
        <w:t>Sites to conduct Baseline Corner Test pre-surgery in Stage 1.</w:t>
      </w:r>
      <w:r w:rsidR="2DF87681" w:rsidRPr="15E3AE18">
        <w:rPr>
          <w:rFonts w:ascii="Calibri" w:eastAsia="Times New Roman" w:hAnsi="Calibri" w:cs="Calibri"/>
          <w:color w:val="000000" w:themeColor="text1"/>
          <w:sz w:val="22"/>
          <w:szCs w:val="22"/>
        </w:rPr>
        <w:t xml:space="preserve"> Sites will NOT exclude any animals based on turning preferences.</w:t>
      </w:r>
    </w:p>
    <w:p w14:paraId="6D678D61" w14:textId="10729697" w:rsidR="000F61C4" w:rsidRPr="00BD23CA" w:rsidRDefault="40A5C7FF" w:rsidP="15E3AE18">
      <w:pPr>
        <w:pStyle w:val="ListParagraph"/>
        <w:numPr>
          <w:ilvl w:val="0"/>
          <w:numId w:val="16"/>
        </w:numPr>
        <w:spacing w:before="100" w:beforeAutospacing="1" w:after="100" w:afterAutospacing="1"/>
        <w:textAlignment w:val="baseline"/>
        <w:rPr>
          <w:sz w:val="22"/>
          <w:szCs w:val="22"/>
        </w:rPr>
      </w:pPr>
      <w:r w:rsidRPr="00BD23CA">
        <w:rPr>
          <w:rFonts w:ascii="Calibri" w:eastAsia="Times New Roman" w:hAnsi="Calibri" w:cs="Calibri"/>
          <w:color w:val="000000"/>
          <w:sz w:val="22"/>
          <w:szCs w:val="22"/>
          <w:bdr w:val="none" w:sz="0" w:space="0" w:color="auto" w:frame="1"/>
        </w:rPr>
        <w:t>All</w:t>
      </w:r>
      <w:r w:rsidR="00BD23CA" w:rsidRPr="00BD23CA">
        <w:rPr>
          <w:rFonts w:ascii="Calibri" w:eastAsia="Times New Roman" w:hAnsi="Calibri" w:cs="Calibri"/>
          <w:color w:val="000000"/>
          <w:sz w:val="22"/>
          <w:szCs w:val="22"/>
          <w:bdr w:val="none" w:sz="0" w:space="0" w:color="auto" w:frame="1"/>
        </w:rPr>
        <w:t xml:space="preserve"> </w:t>
      </w:r>
      <w:r w:rsidRPr="00BD23CA">
        <w:rPr>
          <w:rFonts w:ascii="Calibri" w:eastAsia="Times New Roman" w:hAnsi="Calibri" w:cs="Calibri"/>
          <w:color w:val="000000"/>
          <w:sz w:val="22"/>
          <w:szCs w:val="22"/>
          <w:bdr w:val="none" w:sz="0" w:space="0" w:color="auto" w:frame="1"/>
        </w:rPr>
        <w:t xml:space="preserve">sites do not </w:t>
      </w:r>
      <w:r w:rsidR="6F156E44" w:rsidRPr="00BD23CA">
        <w:rPr>
          <w:rFonts w:ascii="Calibri" w:eastAsia="Times New Roman" w:hAnsi="Calibri" w:cs="Calibri"/>
          <w:color w:val="000000"/>
          <w:sz w:val="22"/>
          <w:szCs w:val="22"/>
          <w:bdr w:val="none" w:sz="0" w:space="0" w:color="auto" w:frame="1"/>
        </w:rPr>
        <w:t xml:space="preserve">have </w:t>
      </w:r>
      <w:r w:rsidR="11C4349B" w:rsidRPr="00BD23CA">
        <w:rPr>
          <w:rFonts w:ascii="Calibri" w:eastAsia="Times New Roman" w:hAnsi="Calibri" w:cs="Calibri"/>
          <w:color w:val="000000"/>
          <w:sz w:val="22"/>
          <w:szCs w:val="22"/>
          <w:bdr w:val="none" w:sz="0" w:space="0" w:color="auto" w:frame="1"/>
        </w:rPr>
        <w:t xml:space="preserve">a </w:t>
      </w:r>
      <w:r w:rsidR="6F156E44" w:rsidRPr="00BD23CA">
        <w:rPr>
          <w:rFonts w:ascii="Calibri" w:eastAsia="Times New Roman" w:hAnsi="Calibri" w:cs="Calibri"/>
          <w:color w:val="000000"/>
          <w:sz w:val="22"/>
          <w:szCs w:val="22"/>
          <w:bdr w:val="none" w:sz="0" w:space="0" w:color="auto" w:frame="1"/>
        </w:rPr>
        <w:t xml:space="preserve">facility to </w:t>
      </w:r>
      <w:r w:rsidR="6C5766C8" w:rsidRPr="00BD23CA">
        <w:rPr>
          <w:rFonts w:ascii="Calibri" w:eastAsia="Times New Roman" w:hAnsi="Calibri" w:cs="Calibri"/>
          <w:color w:val="000000"/>
          <w:sz w:val="22"/>
          <w:szCs w:val="22"/>
          <w:bdr w:val="none" w:sz="0" w:space="0" w:color="auto" w:frame="1"/>
        </w:rPr>
        <w:t>accommodate</w:t>
      </w:r>
      <w:r w:rsidR="00BD23CA" w:rsidRPr="00BD23CA">
        <w:rPr>
          <w:rFonts w:ascii="Calibri" w:eastAsia="Times New Roman" w:hAnsi="Calibri" w:cs="Calibri"/>
          <w:color w:val="000000"/>
          <w:sz w:val="22"/>
          <w:szCs w:val="22"/>
          <w:bdr w:val="none" w:sz="0" w:space="0" w:color="auto" w:frame="1"/>
        </w:rPr>
        <w:t xml:space="preserve"> the light/dark cycle in Stage 1. </w:t>
      </w:r>
    </w:p>
    <w:p w14:paraId="668DE047" w14:textId="77777777" w:rsidR="0075360E" w:rsidRPr="00BD23CA" w:rsidRDefault="0075360E" w:rsidP="0075360E">
      <w:pPr>
        <w:spacing w:before="100" w:beforeAutospacing="1" w:after="100" w:afterAutospacing="1"/>
        <w:textAlignment w:val="baseline"/>
        <w:rPr>
          <w:rFonts w:ascii="Times New Roman" w:eastAsia="Times New Roman" w:hAnsi="Times New Roman" w:cs="Times New Roman"/>
          <w:sz w:val="22"/>
          <w:szCs w:val="22"/>
        </w:rPr>
      </w:pPr>
      <w:r w:rsidRPr="00BD23CA">
        <w:rPr>
          <w:rFonts w:ascii="Calibri" w:eastAsia="Times New Roman" w:hAnsi="Calibri" w:cs="Calibri"/>
          <w:b/>
          <w:bCs/>
          <w:color w:val="FF0000"/>
          <w:sz w:val="22"/>
          <w:szCs w:val="22"/>
        </w:rPr>
        <w:t>Next Meeting date: 10/29/20 11am PST  </w:t>
      </w:r>
      <w:r w:rsidRPr="00BD23CA">
        <w:rPr>
          <w:rFonts w:ascii="Calibri" w:eastAsia="Times New Roman" w:hAnsi="Calibri" w:cs="Calibri"/>
          <w:color w:val="FF0000"/>
          <w:sz w:val="22"/>
          <w:szCs w:val="22"/>
        </w:rPr>
        <w:t> </w:t>
      </w:r>
    </w:p>
    <w:p w14:paraId="01D9EFC8" w14:textId="77777777" w:rsidR="00497FB7" w:rsidRDefault="008E52B1"/>
    <w:sectPr w:rsidR="00497FB7" w:rsidSect="000B7F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740A79"/>
    <w:multiLevelType w:val="hybridMultilevel"/>
    <w:tmpl w:val="9D8EC136"/>
    <w:lvl w:ilvl="0" w:tplc="0409000F">
      <w:start w:val="1"/>
      <w:numFmt w:val="decimal"/>
      <w:lvlText w:val="%1."/>
      <w:lvlJc w:val="left"/>
      <w:pPr>
        <w:ind w:left="76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4" w:hanging="360"/>
      </w:pPr>
    </w:lvl>
    <w:lvl w:ilvl="2" w:tplc="0409001B" w:tentative="1">
      <w:start w:val="1"/>
      <w:numFmt w:val="lowerRoman"/>
      <w:lvlText w:val="%3."/>
      <w:lvlJc w:val="right"/>
      <w:pPr>
        <w:ind w:left="2204" w:hanging="180"/>
      </w:pPr>
    </w:lvl>
    <w:lvl w:ilvl="3" w:tplc="0409000F" w:tentative="1">
      <w:start w:val="1"/>
      <w:numFmt w:val="decimal"/>
      <w:lvlText w:val="%4."/>
      <w:lvlJc w:val="left"/>
      <w:pPr>
        <w:ind w:left="2924" w:hanging="360"/>
      </w:pPr>
    </w:lvl>
    <w:lvl w:ilvl="4" w:tplc="04090019" w:tentative="1">
      <w:start w:val="1"/>
      <w:numFmt w:val="lowerLetter"/>
      <w:lvlText w:val="%5."/>
      <w:lvlJc w:val="left"/>
      <w:pPr>
        <w:ind w:left="3644" w:hanging="360"/>
      </w:pPr>
    </w:lvl>
    <w:lvl w:ilvl="5" w:tplc="0409001B" w:tentative="1">
      <w:start w:val="1"/>
      <w:numFmt w:val="lowerRoman"/>
      <w:lvlText w:val="%6."/>
      <w:lvlJc w:val="right"/>
      <w:pPr>
        <w:ind w:left="4364" w:hanging="180"/>
      </w:pPr>
    </w:lvl>
    <w:lvl w:ilvl="6" w:tplc="0409000F" w:tentative="1">
      <w:start w:val="1"/>
      <w:numFmt w:val="decimal"/>
      <w:lvlText w:val="%7."/>
      <w:lvlJc w:val="left"/>
      <w:pPr>
        <w:ind w:left="5084" w:hanging="360"/>
      </w:pPr>
    </w:lvl>
    <w:lvl w:ilvl="7" w:tplc="04090019" w:tentative="1">
      <w:start w:val="1"/>
      <w:numFmt w:val="lowerLetter"/>
      <w:lvlText w:val="%8."/>
      <w:lvlJc w:val="left"/>
      <w:pPr>
        <w:ind w:left="5804" w:hanging="360"/>
      </w:pPr>
    </w:lvl>
    <w:lvl w:ilvl="8" w:tplc="0409001B" w:tentative="1">
      <w:start w:val="1"/>
      <w:numFmt w:val="lowerRoman"/>
      <w:lvlText w:val="%9."/>
      <w:lvlJc w:val="right"/>
      <w:pPr>
        <w:ind w:left="6524" w:hanging="180"/>
      </w:pPr>
    </w:lvl>
  </w:abstractNum>
  <w:abstractNum w:abstractNumId="1" w15:restartNumberingAfterBreak="0">
    <w:nsid w:val="0C844D35"/>
    <w:multiLevelType w:val="multilevel"/>
    <w:tmpl w:val="3DDEE62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21063A"/>
    <w:multiLevelType w:val="multilevel"/>
    <w:tmpl w:val="1E90DB5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52571E5"/>
    <w:multiLevelType w:val="hybridMultilevel"/>
    <w:tmpl w:val="51AC9CC8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480B09"/>
    <w:multiLevelType w:val="multilevel"/>
    <w:tmpl w:val="1C0C5A7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A001D6F"/>
    <w:multiLevelType w:val="hybridMultilevel"/>
    <w:tmpl w:val="CFFEEE6C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1A31D6"/>
    <w:multiLevelType w:val="hybridMultilevel"/>
    <w:tmpl w:val="85D6D448"/>
    <w:lvl w:ilvl="0" w:tplc="0409000F">
      <w:start w:val="1"/>
      <w:numFmt w:val="decimal"/>
      <w:lvlText w:val="%1."/>
      <w:lvlJc w:val="left"/>
      <w:pPr>
        <w:ind w:left="764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631E79"/>
    <w:multiLevelType w:val="hybridMultilevel"/>
    <w:tmpl w:val="5A68E576"/>
    <w:lvl w:ilvl="0" w:tplc="5E9E26E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17C5C7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B5E076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F58B68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B9AB73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572291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42C231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1D402F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43013C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54B632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2E6354A9"/>
    <w:multiLevelType w:val="hybridMultilevel"/>
    <w:tmpl w:val="D7C2AB00"/>
    <w:lvl w:ilvl="0" w:tplc="ACBC401E">
      <w:start w:val="1"/>
      <w:numFmt w:val="upperLetter"/>
      <w:lvlText w:val="%1."/>
      <w:lvlJc w:val="left"/>
      <w:pPr>
        <w:ind w:left="720" w:hanging="360"/>
      </w:pPr>
    </w:lvl>
    <w:lvl w:ilvl="1" w:tplc="4D148EC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07AB58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E12FE9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B2C51C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0B2288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730A69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1F6139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B56816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3203250"/>
    <w:multiLevelType w:val="hybridMultilevel"/>
    <w:tmpl w:val="B15C8518"/>
    <w:lvl w:ilvl="0" w:tplc="A792189A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D7A302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CB87DA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31EE69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7FA686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9DE7B3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CA8912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A766CF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1228A5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6E4116B"/>
    <w:multiLevelType w:val="hybridMultilevel"/>
    <w:tmpl w:val="E4F4FC64"/>
    <w:lvl w:ilvl="0" w:tplc="9348A16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578155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83AF1E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B0EBEB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4A0A52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DA61AC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58E5AE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F243FE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EFAA35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0E01A04"/>
    <w:multiLevelType w:val="multilevel"/>
    <w:tmpl w:val="8EC6E0C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0F078E2"/>
    <w:multiLevelType w:val="multilevel"/>
    <w:tmpl w:val="778EF1FA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3653EBF"/>
    <w:multiLevelType w:val="hybridMultilevel"/>
    <w:tmpl w:val="6C36B5CC"/>
    <w:lvl w:ilvl="0" w:tplc="5112925E">
      <w:start w:val="1"/>
      <w:numFmt w:val="upperLetter"/>
      <w:lvlText w:val="%1.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3B2352D"/>
    <w:multiLevelType w:val="multilevel"/>
    <w:tmpl w:val="98A68F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2"/>
  </w:num>
  <w:num w:numId="3">
    <w:abstractNumId w:val="12"/>
  </w:num>
  <w:num w:numId="4">
    <w:abstractNumId w:val="4"/>
  </w:num>
  <w:num w:numId="5">
    <w:abstractNumId w:val="1"/>
  </w:num>
  <w:num w:numId="6">
    <w:abstractNumId w:val="10"/>
  </w:num>
  <w:num w:numId="7">
    <w:abstractNumId w:val="11"/>
  </w:num>
  <w:num w:numId="8">
    <w:abstractNumId w:val="13"/>
  </w:num>
  <w:num w:numId="9">
    <w:abstractNumId w:val="15"/>
  </w:num>
  <w:num w:numId="10">
    <w:abstractNumId w:val="14"/>
  </w:num>
  <w:num w:numId="11">
    <w:abstractNumId w:val="0"/>
  </w:num>
  <w:num w:numId="12">
    <w:abstractNumId w:val="7"/>
  </w:num>
  <w:num w:numId="13">
    <w:abstractNumId w:val="8"/>
  </w:num>
  <w:num w:numId="14">
    <w:abstractNumId w:val="5"/>
  </w:num>
  <w:num w:numId="15">
    <w:abstractNumId w:val="3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60E"/>
    <w:rsid w:val="00074C0B"/>
    <w:rsid w:val="000A477A"/>
    <w:rsid w:val="000B7FCC"/>
    <w:rsid w:val="000D6222"/>
    <w:rsid w:val="000F61C4"/>
    <w:rsid w:val="001509C3"/>
    <w:rsid w:val="001D5DD4"/>
    <w:rsid w:val="00200397"/>
    <w:rsid w:val="0025726C"/>
    <w:rsid w:val="002A49D6"/>
    <w:rsid w:val="002C3CFF"/>
    <w:rsid w:val="002D26C1"/>
    <w:rsid w:val="004D4BDB"/>
    <w:rsid w:val="00514817"/>
    <w:rsid w:val="00541CE6"/>
    <w:rsid w:val="00637F6F"/>
    <w:rsid w:val="00641F0C"/>
    <w:rsid w:val="00657C04"/>
    <w:rsid w:val="007307E7"/>
    <w:rsid w:val="0075360E"/>
    <w:rsid w:val="0082420F"/>
    <w:rsid w:val="008E52B1"/>
    <w:rsid w:val="009A5B55"/>
    <w:rsid w:val="00A27FF4"/>
    <w:rsid w:val="00A64BBF"/>
    <w:rsid w:val="00AA208E"/>
    <w:rsid w:val="00B7196C"/>
    <w:rsid w:val="00BD23CA"/>
    <w:rsid w:val="00CF22CC"/>
    <w:rsid w:val="00D46156"/>
    <w:rsid w:val="00E32864"/>
    <w:rsid w:val="00E95CA8"/>
    <w:rsid w:val="00EA3C22"/>
    <w:rsid w:val="00EC6558"/>
    <w:rsid w:val="00F13F86"/>
    <w:rsid w:val="00F60C6E"/>
    <w:rsid w:val="0384F914"/>
    <w:rsid w:val="04E743D5"/>
    <w:rsid w:val="057F7ED1"/>
    <w:rsid w:val="09C9A050"/>
    <w:rsid w:val="09EBEB01"/>
    <w:rsid w:val="11C4349B"/>
    <w:rsid w:val="130AF821"/>
    <w:rsid w:val="1447D615"/>
    <w:rsid w:val="14D17E63"/>
    <w:rsid w:val="14E7E627"/>
    <w:rsid w:val="159E8EF5"/>
    <w:rsid w:val="15E3AE18"/>
    <w:rsid w:val="195EC58F"/>
    <w:rsid w:val="1AE17ACC"/>
    <w:rsid w:val="1F22D93B"/>
    <w:rsid w:val="23612D3D"/>
    <w:rsid w:val="26D36B73"/>
    <w:rsid w:val="2A4146ED"/>
    <w:rsid w:val="2A6AF805"/>
    <w:rsid w:val="2ACC0E04"/>
    <w:rsid w:val="2B883105"/>
    <w:rsid w:val="2CA4704B"/>
    <w:rsid w:val="2D4CA862"/>
    <w:rsid w:val="2DBC82BB"/>
    <w:rsid w:val="2DF87681"/>
    <w:rsid w:val="34D96708"/>
    <w:rsid w:val="36794C6C"/>
    <w:rsid w:val="38B284C0"/>
    <w:rsid w:val="38F13C74"/>
    <w:rsid w:val="3B247B6E"/>
    <w:rsid w:val="3CF10139"/>
    <w:rsid w:val="4065D800"/>
    <w:rsid w:val="40A5C7FF"/>
    <w:rsid w:val="417D0717"/>
    <w:rsid w:val="4491FC6D"/>
    <w:rsid w:val="4A0674A8"/>
    <w:rsid w:val="4C742CB3"/>
    <w:rsid w:val="50CA6C1A"/>
    <w:rsid w:val="53B87EC4"/>
    <w:rsid w:val="540EB6E6"/>
    <w:rsid w:val="582A96AA"/>
    <w:rsid w:val="5AA4B284"/>
    <w:rsid w:val="5CD31842"/>
    <w:rsid w:val="5CE4C30F"/>
    <w:rsid w:val="5EFB8625"/>
    <w:rsid w:val="5FE7963A"/>
    <w:rsid w:val="60AAFD33"/>
    <w:rsid w:val="64B241DE"/>
    <w:rsid w:val="69110697"/>
    <w:rsid w:val="6B5A89E0"/>
    <w:rsid w:val="6BFB6584"/>
    <w:rsid w:val="6C5766C8"/>
    <w:rsid w:val="6DD5BF04"/>
    <w:rsid w:val="6F156E44"/>
    <w:rsid w:val="7132F06A"/>
    <w:rsid w:val="74E31588"/>
    <w:rsid w:val="75076FDB"/>
    <w:rsid w:val="7AB631B4"/>
    <w:rsid w:val="7AE3966B"/>
    <w:rsid w:val="7E213022"/>
    <w:rsid w:val="7E9A5434"/>
    <w:rsid w:val="7F7C6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79863E"/>
  <w14:defaultImageDpi w14:val="32767"/>
  <w15:chartTrackingRefBased/>
  <w15:docId w15:val="{131E47B6-ACAE-6B4D-A1EB-D64DAC60B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75360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normaltextrun">
    <w:name w:val="normaltextrun"/>
    <w:basedOn w:val="DefaultParagraphFont"/>
    <w:rsid w:val="0075360E"/>
  </w:style>
  <w:style w:type="character" w:customStyle="1" w:styleId="eop">
    <w:name w:val="eop"/>
    <w:basedOn w:val="DefaultParagraphFont"/>
    <w:rsid w:val="0075360E"/>
  </w:style>
  <w:style w:type="paragraph" w:styleId="ListParagraph">
    <w:name w:val="List Paragraph"/>
    <w:basedOn w:val="Normal"/>
    <w:uiPriority w:val="34"/>
    <w:qFormat/>
    <w:rsid w:val="0075360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4615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mark7bn0rrlgr">
    <w:name w:val="mark7bn0rrlgr"/>
    <w:basedOn w:val="DefaultParagraphFont"/>
    <w:rsid w:val="00D46156"/>
  </w:style>
  <w:style w:type="character" w:styleId="Hyperlink">
    <w:name w:val="Hyperlink"/>
    <w:basedOn w:val="DefaultParagraphFont"/>
    <w:uiPriority w:val="99"/>
    <w:unhideWhenUsed/>
    <w:rsid w:val="00E95CA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E95CA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57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28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29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70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5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80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36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02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01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612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851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4267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68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1757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8640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66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8844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065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7016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131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6583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19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7372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195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8386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144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6968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5643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871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8007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166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7875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1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0524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705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324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00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64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43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1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9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347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08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0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karisma.nagarkatti@usc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plyden@usc.edu" TargetMode="External"/><Relationship Id="rId5" Type="http://schemas.openxmlformats.org/officeDocument/2006/relationships/hyperlink" Target="mailto:spancc@usc.edu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1672</Words>
  <Characters>9531</Characters>
  <Application>Microsoft Office Word</Application>
  <DocSecurity>0</DocSecurity>
  <Lines>79</Lines>
  <Paragraphs>22</Paragraphs>
  <ScaleCrop>false</ScaleCrop>
  <Company/>
  <LinksUpToDate>false</LinksUpToDate>
  <CharactersWithSpaces>11181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KARISMA NAGARKATTI</dc:creator>
  <cp:keywords/>
  <dc:description/>
  <cp:lastModifiedBy>KARISMA NAGARKATTI</cp:lastModifiedBy>
  <cp:revision>7</cp:revision>
  <dcterms:created xsi:type="dcterms:W3CDTF">2020-09-25T19:34:00Z</dcterms:created>
  <dcterms:modified xsi:type="dcterms:W3CDTF">2020-10-01T15:19:00Z</dcterms:modified>
</cp:coreProperties>
</file>