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D9B9767" w:rsidR="006A632B" w:rsidRDefault="0036325C">
      <w:r>
        <w:t xml:space="preserve">Redcap ID: </w:t>
      </w:r>
      <w:r w:rsidR="00AC6F5B">
        <w:t>VH5214</w:t>
      </w:r>
    </w:p>
    <w:p w14:paraId="7FD4B39E" w14:textId="013A7435" w:rsidR="0036325C" w:rsidRDefault="006506F9">
      <w:pPr>
        <w:rPr>
          <w:b/>
          <w:bCs/>
        </w:rPr>
      </w:pPr>
      <w:r>
        <w:t xml:space="preserve">AU ID: </w:t>
      </w:r>
      <w:r w:rsidR="00AC6F5B" w:rsidRPr="00AC6F5B">
        <w:t>Khan_SPAN_VH5214_D29_201111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AUAdHmJ2C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A15B39"/>
    <w:rsid w:val="00A804D5"/>
    <w:rsid w:val="00AC6F5B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2020-11-11T21:36:00Z</dcterms:modified>
</cp:coreProperties>
</file>