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EF" w:rsidRDefault="00EC7F57" w:rsidP="00EC7F57">
      <w:pPr>
        <w:tabs>
          <w:tab w:val="center" w:pos="2160"/>
          <w:tab w:val="center" w:pos="666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sz w:val="24"/>
          <w:szCs w:val="24"/>
        </w:rPr>
        <w:t>TỈNH/THÀNH PHỐ</w:t>
      </w:r>
      <w:r>
        <w:rPr>
          <w:rFonts w:ascii="Times New Roman" w:hAnsi="Times New Roman" w:cs="Times New Roman"/>
          <w:sz w:val="24"/>
          <w:szCs w:val="24"/>
        </w:rPr>
        <w:tab/>
      </w:r>
      <w:r w:rsidR="00687F37">
        <w:rPr>
          <w:rFonts w:ascii="Times New Roman" w:hAnsi="Times New Roman" w:cs="Times New Roman"/>
          <w:b/>
          <w:sz w:val="24"/>
          <w:szCs w:val="24"/>
        </w:rPr>
        <w:t>CHỨNG TỪ CHẤT THẢI NGUY HẠI</w:t>
      </w:r>
    </w:p>
    <w:p w:rsidR="00687F37" w:rsidRPr="00070DCF" w:rsidRDefault="00EC7F57" w:rsidP="00EC7F57">
      <w:pPr>
        <w:tabs>
          <w:tab w:val="center" w:pos="2160"/>
          <w:tab w:val="righ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tinhthanh"/>
      <w:proofErr w:type="gramStart"/>
      <w:r w:rsidRPr="00EC7F57">
        <w:rPr>
          <w:rFonts w:ascii="Times New Roman" w:hAnsi="Times New Roman" w:cs="Times New Roman"/>
          <w:b/>
          <w:sz w:val="24"/>
          <w:szCs w:val="24"/>
        </w:rPr>
        <w:t>tinhthanh</w:t>
      </w:r>
      <w:bookmarkEnd w:id="0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687F37" w:rsidRPr="00070DCF">
        <w:rPr>
          <w:rFonts w:ascii="Times New Roman" w:hAnsi="Times New Roman" w:cs="Times New Roman"/>
          <w:sz w:val="24"/>
          <w:szCs w:val="24"/>
        </w:rPr>
        <w:t>Số:</w:t>
      </w:r>
      <w:bookmarkStart w:id="1" w:name="chungtu"/>
      <w:r w:rsidR="005C76C5">
        <w:rPr>
          <w:rFonts w:ascii="Times New Roman" w:hAnsi="Times New Roman" w:cs="Times New Roman"/>
          <w:sz w:val="24"/>
          <w:szCs w:val="24"/>
        </w:rPr>
        <w:t>chungtu</w:t>
      </w:r>
      <w:bookmarkEnd w:id="1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Chủ nguồn thải:</w:t>
      </w:r>
      <w:bookmarkStart w:id="2" w:name="khachhang"/>
      <w:r w:rsidR="005C76C5" w:rsidRPr="00447C53">
        <w:rPr>
          <w:rFonts w:ascii="Times New Roman" w:hAnsi="Times New Roman" w:cs="Times New Roman"/>
          <w:b/>
          <w:w w:val="80"/>
          <w:sz w:val="24"/>
          <w:szCs w:val="24"/>
        </w:rPr>
        <w:t>khachhang</w:t>
      </w:r>
      <w:bookmarkEnd w:id="2"/>
      <w:r w:rsidR="00EC7F57">
        <w:rPr>
          <w:rFonts w:ascii="Times New Roman" w:hAnsi="Times New Roman" w:cs="Times New Roman"/>
          <w:sz w:val="24"/>
          <w:szCs w:val="24"/>
        </w:rPr>
        <w:tab/>
        <w:t>Mã số QLCTNH</w:t>
      </w:r>
      <w:r w:rsidR="005C76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maqlctnh"/>
      <w:r w:rsidR="005C76C5">
        <w:rPr>
          <w:rFonts w:ascii="Times New Roman" w:hAnsi="Times New Roman" w:cs="Times New Roman"/>
          <w:sz w:val="24"/>
          <w:szCs w:val="24"/>
        </w:rPr>
        <w:t>maqlctnh</w:t>
      </w:r>
      <w:bookmarkEnd w:id="3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Địa chỉ văn phòng: </w:t>
      </w:r>
      <w:bookmarkStart w:id="4" w:name="dcvp"/>
      <w:r w:rsidR="005C76C5">
        <w:rPr>
          <w:rFonts w:ascii="Times New Roman" w:hAnsi="Times New Roman" w:cs="Times New Roman"/>
          <w:sz w:val="24"/>
          <w:szCs w:val="24"/>
        </w:rPr>
        <w:t>dcvp</w:t>
      </w:r>
      <w:bookmarkEnd w:id="4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5" w:name="dienthoai"/>
      <w:r w:rsidR="005C76C5">
        <w:rPr>
          <w:rFonts w:ascii="Times New Roman" w:hAnsi="Times New Roman" w:cs="Times New Roman"/>
          <w:sz w:val="24"/>
          <w:szCs w:val="24"/>
        </w:rPr>
        <w:t>dienthoai</w:t>
      </w:r>
      <w:bookmarkEnd w:id="5"/>
      <w:proofErr w:type="gramEnd"/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sở/đại lý</w:t>
      </w:r>
      <w:proofErr w:type="gramStart"/>
      <w:r w:rsidRPr="00070DCF">
        <w:rPr>
          <w:rFonts w:ascii="Times New Roman" w:hAnsi="Times New Roman" w:cs="Times New Roman"/>
          <w:sz w:val="24"/>
          <w:szCs w:val="24"/>
        </w:rPr>
        <w:t>:</w:t>
      </w:r>
      <w:bookmarkStart w:id="6" w:name="dccs"/>
      <w:r w:rsidR="005C76C5">
        <w:rPr>
          <w:rFonts w:ascii="Times New Roman" w:hAnsi="Times New Roman" w:cs="Times New Roman"/>
          <w:sz w:val="24"/>
          <w:szCs w:val="24"/>
        </w:rPr>
        <w:t>dccs</w:t>
      </w:r>
      <w:bookmarkEnd w:id="6"/>
      <w:proofErr w:type="gramEnd"/>
      <w:r w:rsidR="00EC7F57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bookmarkStart w:id="7" w:name="dienthoaics"/>
      <w:r w:rsidR="005515C2">
        <w:rPr>
          <w:rFonts w:ascii="Times New Roman" w:hAnsi="Times New Roman" w:cs="Times New Roman"/>
          <w:sz w:val="24"/>
          <w:szCs w:val="24"/>
        </w:rPr>
        <w:t>dienthoaics</w:t>
      </w:r>
      <w:bookmarkEnd w:id="7"/>
    </w:p>
    <w:p w:rsidR="00687F37" w:rsidRPr="00070DCF" w:rsidRDefault="00687F37" w:rsidP="008F77DD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1: </w:t>
      </w:r>
      <w:r w:rsidRPr="00447C53">
        <w:rPr>
          <w:rFonts w:ascii="Times New Roman" w:hAnsi="Times New Roman" w:cs="Times New Roman"/>
          <w:b/>
          <w:sz w:val="24"/>
          <w:szCs w:val="24"/>
        </w:rPr>
        <w:t xml:space="preserve">Công ty TNHH Môi trường Cao Gia Quý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Mã số QLCTNH:1-2-4-5-6-7-8.053.VX</w:t>
      </w:r>
    </w:p>
    <w:p w:rsidR="00687F37" w:rsidRPr="00070DCF" w:rsidRDefault="00687F37" w:rsidP="008F77DD">
      <w:pPr>
        <w:tabs>
          <w:tab w:val="righ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8F77DD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8F77DD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8F77DD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C716BE">
      <w:pPr>
        <w:tabs>
          <w:tab w:val="right" w:pos="10710"/>
        </w:tabs>
        <w:spacing w:before="40" w:after="4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cơ sở: Ấp Phước Tân</w:t>
      </w:r>
      <w:r w:rsidR="00EC7F57">
        <w:rPr>
          <w:rFonts w:ascii="Times New Roman" w:hAnsi="Times New Roman" w:cs="Times New Roman"/>
          <w:sz w:val="24"/>
          <w:szCs w:val="24"/>
        </w:rPr>
        <w:t>,</w:t>
      </w:r>
      <w:r w:rsidRPr="00070DCF">
        <w:rPr>
          <w:rFonts w:ascii="Times New Roman" w:hAnsi="Times New Roman" w:cs="Times New Roman"/>
          <w:sz w:val="24"/>
          <w:szCs w:val="24"/>
        </w:rPr>
        <w:t xml:space="preserve"> Xã Tân Phước, Huyện Đồng Phú, Tỉnh Bình Phước. </w:t>
      </w:r>
      <w:r w:rsidR="00EC7F57">
        <w:rPr>
          <w:rFonts w:ascii="Times New Roman" w:hAnsi="Times New Roman" w:cs="Times New Roman"/>
          <w:sz w:val="24"/>
          <w:szCs w:val="24"/>
        </w:rPr>
        <w:tab/>
      </w:r>
      <w:r w:rsidRPr="00C716BE">
        <w:rPr>
          <w:rFonts w:ascii="Times New Roman" w:hAnsi="Times New Roman" w:cs="Times New Roman"/>
          <w:w w:val="80"/>
          <w:sz w:val="24"/>
          <w:szCs w:val="24"/>
        </w:rPr>
        <w:t>ĐT</w:t>
      </w:r>
      <w:proofErr w:type="gramStart"/>
      <w:r w:rsidRPr="00C716BE">
        <w:rPr>
          <w:rFonts w:ascii="Times New Roman" w:hAnsi="Times New Roman" w:cs="Times New Roman"/>
          <w:w w:val="80"/>
          <w:sz w:val="24"/>
          <w:szCs w:val="24"/>
        </w:rPr>
        <w:t>:08.54360576</w:t>
      </w:r>
      <w:proofErr w:type="gramEnd"/>
      <w:r w:rsidRPr="00C716BE">
        <w:rPr>
          <w:rFonts w:ascii="Times New Roman" w:hAnsi="Times New Roman" w:cs="Times New Roman"/>
          <w:w w:val="80"/>
          <w:sz w:val="24"/>
          <w:szCs w:val="24"/>
        </w:rPr>
        <w:t>-87-88</w:t>
      </w:r>
    </w:p>
    <w:p w:rsidR="00687F37" w:rsidRPr="00070DCF" w:rsidRDefault="00687F37" w:rsidP="00044D42">
      <w:pPr>
        <w:pStyle w:val="ListParagraph"/>
        <w:numPr>
          <w:ilvl w:val="0"/>
          <w:numId w:val="1"/>
        </w:numPr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Chủ hành nghề QLCTNH </w:t>
      </w:r>
      <w:r w:rsidR="004A206A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044D42" w:rsidRPr="00044D42">
        <w:rPr>
          <w:szCs w:val="24"/>
        </w:rPr>
        <w:t xml:space="preserve"> </w:t>
      </w:r>
      <w:r w:rsidR="00044D42" w:rsidRPr="00FE036E">
        <w:rPr>
          <w:szCs w:val="24"/>
        </w:rPr>
        <w:t>Công ty cổ phần Môi trường Sao Việt</w:t>
      </w:r>
      <w:r w:rsidR="00044D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Mã số QLCTNH:</w:t>
      </w:r>
      <w:r w:rsidR="00044D42" w:rsidRPr="00044D42">
        <w:rPr>
          <w:szCs w:val="24"/>
        </w:rPr>
        <w:t xml:space="preserve"> </w:t>
      </w:r>
      <w:r w:rsidR="00044D42" w:rsidRPr="00FE036E">
        <w:rPr>
          <w:szCs w:val="24"/>
        </w:rPr>
        <w:t>5-6 -7-8.011.VX</w:t>
      </w:r>
    </w:p>
    <w:p w:rsidR="00687F37" w:rsidRPr="00070DCF" w:rsidRDefault="00687F37" w:rsidP="00044D42">
      <w:pPr>
        <w:pStyle w:val="ListParagraph"/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Địa chỉ văn phòng:</w:t>
      </w:r>
      <w:r w:rsidR="00044D42" w:rsidRPr="00044D42">
        <w:rPr>
          <w:szCs w:val="24"/>
        </w:rPr>
        <w:t xml:space="preserve"> </w:t>
      </w:r>
      <w:r w:rsidR="00044D42" w:rsidRPr="00044D42">
        <w:rPr>
          <w:rFonts w:ascii="Times New Roman" w:hAnsi="Times New Roman" w:cs="Times New Roman"/>
          <w:sz w:val="24"/>
          <w:szCs w:val="24"/>
        </w:rPr>
        <w:t>Lô D3 khu Đại An, P.9, TP. Vũng Tàu, tỉnh Bà Rịa Vũng Tàu</w:t>
      </w:r>
      <w:r w:rsidR="004A206A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ĐT:</w:t>
      </w:r>
      <w:r w:rsidR="00044D42">
        <w:rPr>
          <w:rFonts w:ascii="Times New Roman" w:hAnsi="Times New Roman" w:cs="Times New Roman"/>
          <w:sz w:val="24"/>
          <w:szCs w:val="24"/>
        </w:rPr>
        <w:t xml:space="preserve"> </w:t>
      </w:r>
      <w:r w:rsidR="00044D42" w:rsidRPr="00044D42">
        <w:rPr>
          <w:rFonts w:ascii="Times New Roman" w:hAnsi="Times New Roman" w:cs="Times New Roman"/>
          <w:sz w:val="24"/>
          <w:szCs w:val="24"/>
        </w:rPr>
        <w:t>064 3948678</w:t>
      </w:r>
    </w:p>
    <w:p w:rsidR="00687F37" w:rsidRPr="006C4ED5" w:rsidRDefault="00687F37" w:rsidP="00044D42">
      <w:pPr>
        <w:pStyle w:val="ListParagraph"/>
        <w:tabs>
          <w:tab w:val="righ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pacing w:val="-6"/>
          <w:sz w:val="24"/>
          <w:szCs w:val="24"/>
        </w:rPr>
      </w:pPr>
      <w:r w:rsidRPr="006C4ED5">
        <w:rPr>
          <w:rFonts w:ascii="Times New Roman" w:hAnsi="Times New Roman" w:cs="Times New Roman"/>
          <w:spacing w:val="-6"/>
          <w:sz w:val="24"/>
          <w:szCs w:val="24"/>
        </w:rPr>
        <w:t>Địa chỉ cơ sở</w:t>
      </w:r>
      <w:r w:rsidR="00044D42" w:rsidRPr="006C4ED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44D42" w:rsidRPr="006C4ED5">
        <w:rPr>
          <w:rFonts w:ascii="Times New Roman" w:hAnsi="Times New Roman" w:cs="Times New Roman"/>
          <w:noProof/>
          <w:spacing w:val="-6"/>
          <w:sz w:val="24"/>
          <w:szCs w:val="24"/>
        </w:rPr>
        <w:t>(nơi tái sử dụng): Lô 7 khu xử lý tập trung Tóc Tiên, H. Tân Thành, tỉnh BRVT</w:t>
      </w:r>
      <w:r w:rsidR="004A206A" w:rsidRPr="006C4ED5">
        <w:rPr>
          <w:rFonts w:ascii="Times New Roman" w:hAnsi="Times New Roman" w:cs="Times New Roman"/>
          <w:spacing w:val="-6"/>
          <w:sz w:val="24"/>
          <w:szCs w:val="24"/>
        </w:rPr>
        <w:tab/>
      </w:r>
      <w:r w:rsidRPr="006C4ED5">
        <w:rPr>
          <w:rFonts w:ascii="Times New Roman" w:hAnsi="Times New Roman" w:cs="Times New Roman"/>
          <w:spacing w:val="-6"/>
          <w:sz w:val="24"/>
          <w:szCs w:val="24"/>
        </w:rPr>
        <w:t>ĐT:</w:t>
      </w:r>
      <w:r w:rsidR="0002052D" w:rsidRPr="006C4ED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02052D" w:rsidRPr="006C4ED5">
        <w:rPr>
          <w:rFonts w:ascii="Times New Roman" w:hAnsi="Times New Roman" w:cs="Times New Roman"/>
          <w:spacing w:val="-6"/>
          <w:sz w:val="24"/>
          <w:szCs w:val="24"/>
        </w:rPr>
        <w:t>064 3948678</w:t>
      </w:r>
      <w:bookmarkStart w:id="8" w:name="_GoBack"/>
      <w:bookmarkEnd w:id="8"/>
    </w:p>
    <w:p w:rsidR="00687F37" w:rsidRPr="00070DCF" w:rsidRDefault="00687F37" w:rsidP="008F77DD">
      <w:pPr>
        <w:pStyle w:val="ListParagraph"/>
        <w:numPr>
          <w:ilvl w:val="0"/>
          <w:numId w:val="1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Kê khai </w:t>
      </w:r>
      <w:r w:rsidR="00C1508A" w:rsidRPr="00070DCF">
        <w:rPr>
          <w:rFonts w:ascii="Times New Roman" w:hAnsi="Times New Roman" w:cs="Times New Roman"/>
          <w:sz w:val="24"/>
          <w:szCs w:val="24"/>
        </w:rPr>
        <w:t>CTNH</w:t>
      </w:r>
      <w:r w:rsidRPr="00070DCF">
        <w:rPr>
          <w:rFonts w:ascii="Times New Roman" w:hAnsi="Times New Roman" w:cs="Times New Roman"/>
          <w:sz w:val="24"/>
          <w:szCs w:val="24"/>
        </w:rPr>
        <w:t xml:space="preserve"> chuyển giao (</w:t>
      </w:r>
      <w:r w:rsidR="00C1508A" w:rsidRPr="00070DCF">
        <w:rPr>
          <w:rFonts w:ascii="Times New Roman" w:hAnsi="Times New Roman" w:cs="Times New Roman"/>
          <w:sz w:val="24"/>
          <w:szCs w:val="24"/>
        </w:rPr>
        <w:t>sử dụng thêm trang phụ lục cho bảng dưới đây nếu không ghi đủ</w:t>
      </w:r>
      <w:r w:rsidRPr="00070DCF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3131"/>
        <w:gridCol w:w="790"/>
        <w:gridCol w:w="723"/>
        <w:gridCol w:w="617"/>
        <w:gridCol w:w="1579"/>
        <w:gridCol w:w="1170"/>
        <w:gridCol w:w="1842"/>
      </w:tblGrid>
      <w:tr w:rsidR="004203DA" w:rsidTr="00A0410E">
        <w:tc>
          <w:tcPr>
            <w:tcW w:w="535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TT</w:t>
            </w:r>
          </w:p>
        </w:tc>
        <w:tc>
          <w:tcPr>
            <w:tcW w:w="3131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CTNH</w:t>
            </w:r>
          </w:p>
        </w:tc>
        <w:tc>
          <w:tcPr>
            <w:tcW w:w="2130" w:type="dxa"/>
            <w:gridSpan w:val="3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tồn tại</w:t>
            </w:r>
          </w:p>
        </w:tc>
        <w:tc>
          <w:tcPr>
            <w:tcW w:w="1579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CTNH</w:t>
            </w:r>
          </w:p>
        </w:tc>
        <w:tc>
          <w:tcPr>
            <w:tcW w:w="1170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(kg)</w:t>
            </w:r>
          </w:p>
        </w:tc>
        <w:tc>
          <w:tcPr>
            <w:tcW w:w="1842" w:type="dxa"/>
            <w:vMerge w:val="restart"/>
            <w:vAlign w:val="center"/>
          </w:tcPr>
          <w:p w:rsidR="004203DA" w:rsidRDefault="004203DA" w:rsidP="003A3068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pháp xử lý *</w:t>
            </w:r>
          </w:p>
        </w:tc>
      </w:tr>
      <w:tr w:rsidR="004203DA" w:rsidTr="00D178A2">
        <w:tc>
          <w:tcPr>
            <w:tcW w:w="535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1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Rắn</w:t>
            </w:r>
          </w:p>
        </w:tc>
        <w:tc>
          <w:tcPr>
            <w:tcW w:w="723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Lỏng</w:t>
            </w:r>
          </w:p>
        </w:tc>
        <w:tc>
          <w:tcPr>
            <w:tcW w:w="617" w:type="dxa"/>
            <w:vAlign w:val="center"/>
          </w:tcPr>
          <w:p w:rsidR="004203DA" w:rsidRDefault="004203DA" w:rsidP="00D178A2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Bùn</w:t>
            </w:r>
          </w:p>
        </w:tc>
        <w:tc>
          <w:tcPr>
            <w:tcW w:w="1579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03DA" w:rsidRDefault="004203DA" w:rsidP="008F77DD">
            <w:pPr>
              <w:pStyle w:val="ListParagraph"/>
              <w:spacing w:before="40" w:after="4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vMerge/>
          </w:tcPr>
          <w:p w:rsidR="004203DA" w:rsidRDefault="004203DA" w:rsidP="004203DA">
            <w:pPr>
              <w:pStyle w:val="ListParagraph"/>
              <w:spacing w:before="40" w:after="40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508A" w:rsidRPr="00070DCF" w:rsidRDefault="00C1508A" w:rsidP="008F77DD">
      <w:pPr>
        <w:spacing w:before="40" w:after="4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*Ghi lần lượt ký hiệu của phương pháp xử lý đã áp dụng đối với từng CTNH: TC (Tận thu/tái chế); TH (Trung hòa); PT (Phân tách/chiết/lọc/kết tủa); OH (Oxy hóa); SH (Sinh học);  ĐX (Đồng xử lý); TĐ (Thiêu đốt); HR (Hóa rắn); CL (Cô lập/đóng kén); C (Chôn lấp); SC (Sơ chế); Khác (ghi rõ tên phương pháp)</w:t>
      </w:r>
    </w:p>
    <w:p w:rsidR="00C1508A" w:rsidRPr="00070DCF" w:rsidRDefault="00C1508A" w:rsidP="008F77DD">
      <w:pPr>
        <w:pStyle w:val="ListParagraph"/>
        <w:numPr>
          <w:ilvl w:val="0"/>
          <w:numId w:val="1"/>
        </w:numPr>
        <w:tabs>
          <w:tab w:val="right" w:leader="dot" w:pos="5850"/>
          <w:tab w:val="right" w:leader="dot" w:pos="9000"/>
          <w:tab w:val="left" w:leader="dot" w:pos="10620"/>
        </w:tabs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Xuất khẩu CTNH (nếu có):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Nước nhập khẩu: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nhập: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tabs>
          <w:tab w:val="right" w:leader="dot" w:pos="5760"/>
          <w:tab w:val="right" w:leader="dot" w:pos="8910"/>
          <w:tab w:val="left" w:leader="dot" w:pos="10620"/>
        </w:tabs>
        <w:spacing w:before="40" w:after="4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 xml:space="preserve">Số hiệu phương tiện: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 xml:space="preserve">Ngày xuất cảng: </w:t>
      </w:r>
      <w:r w:rsidR="00365544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Cửa khẩu xuất:</w:t>
      </w:r>
      <w:r w:rsidR="00365544">
        <w:rPr>
          <w:rFonts w:ascii="Times New Roman" w:hAnsi="Times New Roman" w:cs="Times New Roman"/>
          <w:sz w:val="24"/>
          <w:szCs w:val="24"/>
        </w:rPr>
        <w:tab/>
      </w:r>
    </w:p>
    <w:p w:rsidR="00C1508A" w:rsidRPr="00070DCF" w:rsidRDefault="00C1508A" w:rsidP="008F77DD">
      <w:pPr>
        <w:pStyle w:val="ListParagraph"/>
        <w:numPr>
          <w:ilvl w:val="0"/>
          <w:numId w:val="3"/>
        </w:numPr>
        <w:spacing w:before="40" w:after="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070DCF">
        <w:rPr>
          <w:rFonts w:ascii="Times New Roman" w:hAnsi="Times New Roman" w:cs="Times New Roman"/>
          <w:sz w:val="24"/>
          <w:szCs w:val="24"/>
        </w:rPr>
        <w:t>Xác nhận việc tiếp nhận đủ số lượng và loại CTNH như kê khai ở mục 4</w:t>
      </w:r>
    </w:p>
    <w:p w:rsidR="00C1508A" w:rsidRPr="00070DCF" w:rsidRDefault="00070DCF" w:rsidP="008F77DD">
      <w:pPr>
        <w:tabs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 </w:t>
      </w:r>
      <w:r w:rsidR="00C1508A" w:rsidRPr="00070DCF">
        <w:rPr>
          <w:rFonts w:ascii="Times New Roman" w:hAnsi="Times New Roman" w:cs="Times New Roman"/>
          <w:sz w:val="24"/>
          <w:szCs w:val="24"/>
        </w:rPr>
        <w:t>Họ tên người nhận thay mặt chủ xử lý CTNH 1: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="00C1508A"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p w:rsidR="00C1508A" w:rsidRDefault="00070DCF" w:rsidP="008F77DD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before="40"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 </w:t>
      </w:r>
      <w:r w:rsidRPr="00070DCF">
        <w:rPr>
          <w:rFonts w:ascii="Times New Roman" w:hAnsi="Times New Roman" w:cs="Times New Roman"/>
          <w:sz w:val="24"/>
          <w:szCs w:val="24"/>
        </w:rPr>
        <w:t xml:space="preserve">Họ tên người nhận thay mặt chủ xử lý CTNH </w:t>
      </w:r>
      <w:r w:rsidR="00365544">
        <w:rPr>
          <w:rFonts w:ascii="Times New Roman" w:hAnsi="Times New Roman" w:cs="Times New Roman"/>
          <w:sz w:val="24"/>
          <w:szCs w:val="24"/>
        </w:rPr>
        <w:t>2</w:t>
      </w:r>
      <w:r w:rsidRPr="00070DCF">
        <w:rPr>
          <w:rFonts w:ascii="Times New Roman" w:hAnsi="Times New Roman" w:cs="Times New Roman"/>
          <w:sz w:val="24"/>
          <w:szCs w:val="24"/>
        </w:rPr>
        <w:t>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Ký:</w:t>
      </w:r>
      <w:r w:rsidR="00FF1C42">
        <w:rPr>
          <w:rFonts w:ascii="Times New Roman" w:hAnsi="Times New Roman" w:cs="Times New Roman"/>
          <w:sz w:val="24"/>
          <w:szCs w:val="24"/>
        </w:rPr>
        <w:tab/>
      </w:r>
      <w:r w:rsidRPr="00070DCF">
        <w:rPr>
          <w:rFonts w:ascii="Times New Roman" w:hAnsi="Times New Roman" w:cs="Times New Roman"/>
          <w:sz w:val="24"/>
          <w:szCs w:val="24"/>
        </w:rPr>
        <w:t>Ngày:</w:t>
      </w:r>
      <w:r w:rsidR="00FF1C4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73"/>
        <w:gridCol w:w="5374"/>
      </w:tblGrid>
      <w:tr w:rsidR="00FF1C42" w:rsidTr="00D178A2">
        <w:tc>
          <w:tcPr>
            <w:tcW w:w="5373" w:type="dxa"/>
          </w:tcPr>
          <w:p w:rsidR="00FF1C42" w:rsidRDefault="00FF1C42" w:rsidP="00D178A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ind w:left="-11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6. Chủ nguồn thải xác nhận đã thống nhất để kê khai chính xác các thông tin ở mục 1-4 (hoặc 5)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DCF">
              <w:rPr>
                <w:rFonts w:ascii="Times New Roman" w:hAnsi="Times New Roman" w:cs="Times New Roman"/>
                <w:sz w:val="24"/>
                <w:szCs w:val="24"/>
              </w:rPr>
              <w:t>8. Chủ xử lý CTNH (cuối dùng) xác nhận đã hoàn thành việc xử lý an toàn tất cả CTNH bằng các phương pháp như kê khai ở mục 4</w:t>
            </w:r>
          </w:p>
        </w:tc>
      </w:tr>
      <w:tr w:rsidR="00FF1C42" w:rsidTr="00D178A2">
        <w:tc>
          <w:tcPr>
            <w:tcW w:w="5373" w:type="dxa"/>
          </w:tcPr>
          <w:p w:rsidR="00FF1C42" w:rsidRDefault="00FF1C42" w:rsidP="00FF1C42">
            <w:pPr>
              <w:tabs>
                <w:tab w:val="right" w:pos="50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  <w:tc>
          <w:tcPr>
            <w:tcW w:w="5374" w:type="dxa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………………….,ngày __ tháng__ năm ____</w:t>
            </w:r>
          </w:p>
        </w:tc>
      </w:tr>
      <w:tr w:rsidR="00FF1C42" w:rsidTr="00D178A2">
        <w:trPr>
          <w:trHeight w:val="1781"/>
        </w:trPr>
        <w:tc>
          <w:tcPr>
            <w:tcW w:w="5373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  <w:tc>
          <w:tcPr>
            <w:tcW w:w="5374" w:type="dxa"/>
            <w:vAlign w:val="bottom"/>
          </w:tcPr>
          <w:p w:rsidR="00FF1C42" w:rsidRDefault="00FF1C42" w:rsidP="00FF1C42">
            <w:pPr>
              <w:tabs>
                <w:tab w:val="center" w:pos="2880"/>
                <w:tab w:val="right" w:leader="dot" w:pos="6480"/>
                <w:tab w:val="right" w:leader="dot" w:pos="8820"/>
                <w:tab w:val="left" w:leader="dot" w:pos="106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(ký, ghi họ tên, chức danh, đóng dấu)</w:t>
            </w:r>
          </w:p>
        </w:tc>
      </w:tr>
    </w:tbl>
    <w:p w:rsidR="00FF1C42" w:rsidRPr="00070DCF" w:rsidRDefault="00FF1C42" w:rsidP="00FF1C42">
      <w:pPr>
        <w:tabs>
          <w:tab w:val="center" w:pos="2880"/>
          <w:tab w:val="right" w:leader="dot" w:pos="6480"/>
          <w:tab w:val="right" w:leader="dot" w:pos="8820"/>
          <w:tab w:val="left" w:leader="dot" w:pos="106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0DCF" w:rsidRPr="00070DCF" w:rsidRDefault="00FF1C42" w:rsidP="00FF1C42">
      <w:pPr>
        <w:tabs>
          <w:tab w:val="center" w:pos="288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593D">
        <w:rPr>
          <w:w w:val="80"/>
          <w:sz w:val="26"/>
          <w:szCs w:val="26"/>
          <w:vertAlign w:val="superscript"/>
          <w:lang w:val="fr-FR"/>
        </w:rPr>
        <w:t>@</w:t>
      </w:r>
      <w:r w:rsidRPr="008A593D">
        <w:rPr>
          <w:w w:val="80"/>
          <w:sz w:val="26"/>
          <w:szCs w:val="26"/>
          <w:lang w:val="fr-FR"/>
        </w:rPr>
        <w:t>Liên số:</w:t>
      </w:r>
      <w:r w:rsidRPr="008A593D">
        <w:rPr>
          <w:w w:val="80"/>
          <w:sz w:val="26"/>
          <w:szCs w:val="26"/>
          <w:lang w:val="fr-FR"/>
        </w:rPr>
        <w:tab/>
        <w:t xml:space="preserve"> </w:t>
      </w:r>
      <w:r w:rsidRPr="008A593D">
        <w:rPr>
          <w:sz w:val="26"/>
          <w:szCs w:val="26"/>
          <w:lang w:val="vi-VN"/>
        </w:rPr>
        <w:t>1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vertAlign w:val="superscript"/>
          <w:lang w:val="fr-FR"/>
        </w:rPr>
        <w:t xml:space="preserve"> 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vi-VN"/>
        </w:rPr>
        <w:t xml:space="preserve"> 2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2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vi-VN"/>
        </w:rPr>
        <w:t>S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3</w:t>
      </w:r>
      <w:r w:rsidRPr="008A593D">
        <w:rPr>
          <w:sz w:val="26"/>
          <w:szCs w:val="26"/>
          <w:vertAlign w:val="superscript"/>
          <w:lang w:val="fr-FR"/>
        </w:rPr>
        <w:t>T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bCs/>
          <w:sz w:val="26"/>
          <w:szCs w:val="26"/>
          <w:lang w:val="fr-FR"/>
        </w:rPr>
        <w:t xml:space="preserve"> - </w:t>
      </w:r>
      <w:r w:rsidRPr="008A593D">
        <w:rPr>
          <w:sz w:val="26"/>
          <w:szCs w:val="26"/>
          <w:lang w:val="vi-VN"/>
        </w:rPr>
        <w:t>4</w:t>
      </w:r>
      <w:r w:rsidRPr="008A593D">
        <w:rPr>
          <w:bCs/>
          <w:sz w:val="26"/>
          <w:szCs w:val="26"/>
          <w:lang w:val="fr-FR"/>
        </w:rPr>
        <w:sym w:font="Wingdings" w:char="F0A8"/>
      </w:r>
      <w:r w:rsidRPr="008A593D">
        <w:rPr>
          <w:sz w:val="26"/>
          <w:szCs w:val="26"/>
          <w:lang w:val="vi-VN"/>
        </w:rPr>
        <w:t xml:space="preserve"> </w:t>
      </w:r>
      <w:r w:rsidRPr="008A593D">
        <w:rPr>
          <w:sz w:val="26"/>
          <w:szCs w:val="26"/>
          <w:lang w:val="fr-FR"/>
        </w:rPr>
        <w:t xml:space="preserve">- </w:t>
      </w:r>
      <w:r w:rsidRPr="008A593D">
        <w:rPr>
          <w:sz w:val="26"/>
          <w:szCs w:val="26"/>
          <w:lang w:val="vi-VN"/>
        </w:rPr>
        <w:t>5</w:t>
      </w:r>
      <w:r w:rsidRPr="008A593D">
        <w:rPr>
          <w:bCs/>
          <w:sz w:val="26"/>
          <w:szCs w:val="26"/>
          <w:lang w:val="fr-FR"/>
        </w:rPr>
        <w:sym w:font="Wingdings" w:char="F0A8"/>
      </w:r>
    </w:p>
    <w:p w:rsidR="00070DCF" w:rsidRPr="00070DCF" w:rsidRDefault="00070DCF" w:rsidP="00070DCF">
      <w:pPr>
        <w:spacing w:before="60" w:after="60"/>
        <w:rPr>
          <w:rFonts w:ascii="Times New Roman" w:hAnsi="Times New Roman" w:cs="Times New Roman"/>
          <w:w w:val="80"/>
          <w:sz w:val="24"/>
          <w:szCs w:val="24"/>
        </w:rPr>
      </w:pPr>
    </w:p>
    <w:p w:rsidR="00070DCF" w:rsidRPr="00C1508A" w:rsidRDefault="00070DCF" w:rsidP="00070DC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70DCF" w:rsidRPr="00C1508A" w:rsidSect="004076A1">
      <w:pgSz w:w="11909" w:h="16834" w:code="9"/>
      <w:pgMar w:top="504" w:right="576" w:bottom="576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A6165"/>
    <w:multiLevelType w:val="hybridMultilevel"/>
    <w:tmpl w:val="F0E62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7CEC"/>
    <w:multiLevelType w:val="hybridMultilevel"/>
    <w:tmpl w:val="8556A532"/>
    <w:lvl w:ilvl="0" w:tplc="32904D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05A"/>
    <w:multiLevelType w:val="hybridMultilevel"/>
    <w:tmpl w:val="725820EA"/>
    <w:lvl w:ilvl="0" w:tplc="4590F68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F0A8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37"/>
    <w:rsid w:val="0002052D"/>
    <w:rsid w:val="00044D42"/>
    <w:rsid w:val="00070DCF"/>
    <w:rsid w:val="00314C19"/>
    <w:rsid w:val="00365544"/>
    <w:rsid w:val="003A3068"/>
    <w:rsid w:val="004076A1"/>
    <w:rsid w:val="004203DA"/>
    <w:rsid w:val="00447C53"/>
    <w:rsid w:val="0049633A"/>
    <w:rsid w:val="004A206A"/>
    <w:rsid w:val="005515C2"/>
    <w:rsid w:val="005C76C5"/>
    <w:rsid w:val="00687F37"/>
    <w:rsid w:val="006C4ED5"/>
    <w:rsid w:val="008F77DD"/>
    <w:rsid w:val="00C1508A"/>
    <w:rsid w:val="00C716BE"/>
    <w:rsid w:val="00C85E81"/>
    <w:rsid w:val="00D178A2"/>
    <w:rsid w:val="00EC7F57"/>
    <w:rsid w:val="00F93653"/>
    <w:rsid w:val="00FD4D32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15F1A-E984-4D4E-8B74-F30D1CA0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37"/>
    <w:pPr>
      <w:ind w:left="720"/>
      <w:contextualSpacing/>
    </w:pPr>
  </w:style>
  <w:style w:type="table" w:styleId="TableGrid">
    <w:name w:val="Table Grid"/>
    <w:basedOn w:val="TableNormal"/>
    <w:uiPriority w:val="39"/>
    <w:rsid w:val="00F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Thanh Liem</dc:creator>
  <cp:keywords/>
  <dc:description/>
  <cp:lastModifiedBy>Bui Thanh Liem</cp:lastModifiedBy>
  <cp:revision>5</cp:revision>
  <dcterms:created xsi:type="dcterms:W3CDTF">2017-05-24T22:25:00Z</dcterms:created>
  <dcterms:modified xsi:type="dcterms:W3CDTF">2017-05-24T22:46:00Z</dcterms:modified>
</cp:coreProperties>
</file>