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CCA9" w14:textId="77777777" w:rsidR="00E574D9" w:rsidRDefault="00000000">
      <w:pPr>
        <w:pStyle w:val="Heading1"/>
        <w:jc w:val="center"/>
      </w:pPr>
      <w:r>
        <w:t>NEWVION PILATES LIVE-WORK BOAT</w:t>
      </w:r>
    </w:p>
    <w:p w14:paraId="64A75D03" w14:textId="77777777" w:rsidR="00E574D9" w:rsidRDefault="00000000">
      <w:pPr>
        <w:spacing w:after="480"/>
        <w:jc w:val="center"/>
      </w:pPr>
      <w:r>
        <w:t>Operator Pro Forma Financial Model</w:t>
      </w:r>
    </w:p>
    <w:p w14:paraId="03A83255" w14:textId="77777777" w:rsidR="00E574D9" w:rsidRDefault="00000000">
      <w:pPr>
        <w:pStyle w:val="Heading2"/>
      </w:pPr>
      <w:r>
        <w:t>Startup Capital Requirements</w:t>
      </w:r>
    </w:p>
    <w:p w14:paraId="669F8C1E" w14:textId="77777777" w:rsidR="00E574D9" w:rsidRDefault="00000000">
      <w:pPr>
        <w:pStyle w:val="Heading3"/>
      </w:pPr>
      <w:r>
        <w:t>Lease Option - Total Investment to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E574D9" w14:paraId="123FD0D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3F4E" w14:textId="77777777" w:rsidR="00E574D9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5619" w14:textId="77777777" w:rsidR="00E574D9" w:rsidRDefault="00000000">
            <w:pPr>
              <w:jc w:val="right"/>
            </w:pPr>
            <w:r>
              <w:rPr>
                <w:b/>
                <w:bCs/>
              </w:rPr>
              <w:t>Amount</w:t>
            </w:r>
          </w:p>
        </w:tc>
      </w:tr>
      <w:tr w:rsidR="00E574D9" w14:paraId="3AB36DC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17E2" w14:textId="77777777" w:rsidR="00E574D9" w:rsidRDefault="00000000">
            <w:proofErr w:type="spellStart"/>
            <w:r>
              <w:t>Newvion</w:t>
            </w:r>
            <w:proofErr w:type="spellEnd"/>
            <w:r>
              <w:t xml:space="preserve"> License Fee &amp; Brand Rights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0707" w14:textId="77777777" w:rsidR="00E574D9" w:rsidRDefault="00000000">
            <w:pPr>
              <w:jc w:val="right"/>
            </w:pPr>
            <w:r>
              <w:t>$25,000</w:t>
            </w:r>
          </w:p>
        </w:tc>
      </w:tr>
      <w:tr w:rsidR="00E574D9" w14:paraId="19B9F8C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947C" w14:textId="77777777" w:rsidR="00E574D9" w:rsidRDefault="00000000">
            <w:r>
              <w:t>Studio Equipment Package (Operator Purchases)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1211" w14:textId="77777777" w:rsidR="00E574D9" w:rsidRDefault="00000000">
            <w:pPr>
              <w:jc w:val="right"/>
            </w:pPr>
            <w:r>
              <w:t>$50,000</w:t>
            </w:r>
          </w:p>
        </w:tc>
      </w:tr>
      <w:tr w:rsidR="00E574D9" w14:paraId="1F7EB36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EBFF" w14:textId="77777777" w:rsidR="00E574D9" w:rsidRDefault="00000000">
            <w:r>
              <w:t xml:space="preserve">  - Technogym Kinesis Wall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5938" w14:textId="77777777" w:rsidR="00E574D9" w:rsidRDefault="00000000">
            <w:pPr>
              <w:jc w:val="right"/>
            </w:pPr>
            <w:r>
              <w:t>$20,000</w:t>
            </w:r>
          </w:p>
        </w:tc>
      </w:tr>
      <w:tr w:rsidR="00E574D9" w14:paraId="648E8AB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4C22" w14:textId="77777777" w:rsidR="00E574D9" w:rsidRDefault="00000000">
            <w:r>
              <w:t xml:space="preserve">  - Four Reformers ($4,500 each)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ACC2" w14:textId="77777777" w:rsidR="00E574D9" w:rsidRDefault="00000000">
            <w:pPr>
              <w:jc w:val="right"/>
            </w:pPr>
            <w:r>
              <w:t>$18,000</w:t>
            </w:r>
          </w:p>
        </w:tc>
      </w:tr>
      <w:tr w:rsidR="00E574D9" w14:paraId="3F0B5A4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21BD" w14:textId="77777777" w:rsidR="00E574D9" w:rsidRDefault="00000000">
            <w:r>
              <w:t xml:space="preserve">  - Pilates Tower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1D4A" w14:textId="77777777" w:rsidR="00E574D9" w:rsidRDefault="00000000">
            <w:pPr>
              <w:jc w:val="right"/>
            </w:pPr>
            <w:r>
              <w:t>$6,500</w:t>
            </w:r>
          </w:p>
        </w:tc>
      </w:tr>
      <w:tr w:rsidR="00E574D9" w14:paraId="1EC68F0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3632" w14:textId="77777777" w:rsidR="00E574D9" w:rsidRDefault="00000000">
            <w:r>
              <w:t xml:space="preserve">  - Mirrors, Props, Small Equipment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FA0C" w14:textId="77777777" w:rsidR="00E574D9" w:rsidRDefault="00000000">
            <w:pPr>
              <w:jc w:val="right"/>
            </w:pPr>
            <w:r>
              <w:t>$5,500</w:t>
            </w:r>
          </w:p>
        </w:tc>
      </w:tr>
      <w:tr w:rsidR="00E574D9" w14:paraId="61E9FA7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C6C1" w14:textId="77777777" w:rsidR="00E574D9" w:rsidRDefault="00000000">
            <w:r>
              <w:t>Apartment Furnishings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BC92" w14:textId="77777777" w:rsidR="00E574D9" w:rsidRDefault="00000000">
            <w:pPr>
              <w:jc w:val="right"/>
            </w:pPr>
            <w:r>
              <w:t>$20,000</w:t>
            </w:r>
          </w:p>
        </w:tc>
      </w:tr>
      <w:tr w:rsidR="00E574D9" w14:paraId="2916245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8CE0" w14:textId="77777777" w:rsidR="00E574D9" w:rsidRDefault="00000000">
            <w:r>
              <w:t>Working Capital &amp; Marketing (3 months)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66B0" w14:textId="77777777" w:rsidR="00E574D9" w:rsidRDefault="00000000">
            <w:pPr>
              <w:jc w:val="right"/>
            </w:pPr>
            <w:r>
              <w:t>$15,000</w:t>
            </w:r>
          </w:p>
        </w:tc>
      </w:tr>
      <w:tr w:rsidR="00E574D9" w14:paraId="742762D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CC23" w14:textId="77777777" w:rsidR="00E574D9" w:rsidRDefault="00000000">
            <w:r>
              <w:rPr>
                <w:b/>
                <w:bCs/>
              </w:rPr>
              <w:t>TOTAL STARTUP CAPITAL REQUIRED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43D7" w14:textId="77777777" w:rsidR="00E574D9" w:rsidRDefault="00000000">
            <w:pPr>
              <w:jc w:val="right"/>
            </w:pPr>
            <w:r>
              <w:rPr>
                <w:b/>
                <w:bCs/>
              </w:rPr>
              <w:t>$110,000</w:t>
            </w:r>
          </w:p>
        </w:tc>
      </w:tr>
    </w:tbl>
    <w:p w14:paraId="26090810" w14:textId="77777777" w:rsidR="00E574D9" w:rsidRDefault="00E574D9">
      <w:pPr>
        <w:spacing w:before="240" w:after="240"/>
      </w:pPr>
    </w:p>
    <w:p w14:paraId="43871BD0" w14:textId="77777777" w:rsidR="00E574D9" w:rsidRDefault="00000000">
      <w:pPr>
        <w:pStyle w:val="Heading2"/>
      </w:pPr>
      <w:r>
        <w:t>Monthly Operating Expenses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E574D9" w14:paraId="3856F9D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D7C6" w14:textId="77777777" w:rsidR="00E574D9" w:rsidRDefault="00000000">
            <w:r>
              <w:rPr>
                <w:b/>
                <w:bCs/>
              </w:rPr>
              <w:t>Expense Category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9F45" w14:textId="77777777" w:rsidR="00E574D9" w:rsidRDefault="00000000">
            <w:pPr>
              <w:jc w:val="right"/>
            </w:pPr>
            <w:r>
              <w:rPr>
                <w:b/>
                <w:bCs/>
              </w:rPr>
              <w:t>Monthly Cost</w:t>
            </w:r>
          </w:p>
        </w:tc>
      </w:tr>
      <w:tr w:rsidR="00E574D9" w14:paraId="4B31FF2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F2BC" w14:textId="77777777" w:rsidR="00E574D9" w:rsidRDefault="00000000">
            <w:r>
              <w:t xml:space="preserve">Boat Lease to </w:t>
            </w:r>
            <w:proofErr w:type="spellStart"/>
            <w:r>
              <w:t>Newvion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0364" w14:textId="77777777" w:rsidR="00E574D9" w:rsidRDefault="00000000">
            <w:pPr>
              <w:jc w:val="right"/>
            </w:pPr>
            <w:r>
              <w:t>$5,200</w:t>
            </w:r>
          </w:p>
        </w:tc>
      </w:tr>
      <w:tr w:rsidR="00E574D9" w14:paraId="656CA61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3D41" w14:textId="77777777" w:rsidR="00E574D9" w:rsidRDefault="00000000">
            <w:r>
              <w:t>Utilities (Electric, Water, Internet, Phone)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C864" w14:textId="77777777" w:rsidR="00E574D9" w:rsidRDefault="00000000">
            <w:pPr>
              <w:jc w:val="right"/>
            </w:pPr>
            <w:r>
              <w:t>$600</w:t>
            </w:r>
          </w:p>
        </w:tc>
      </w:tr>
      <w:tr w:rsidR="00E574D9" w14:paraId="7331468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245E" w14:textId="77777777" w:rsidR="00E574D9" w:rsidRDefault="00000000">
            <w:r>
              <w:t>Insurance (Liability &amp; Property)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D35C" w14:textId="77777777" w:rsidR="00E574D9" w:rsidRDefault="00000000">
            <w:pPr>
              <w:jc w:val="right"/>
            </w:pPr>
            <w:r>
              <w:t>$500</w:t>
            </w:r>
          </w:p>
        </w:tc>
      </w:tr>
      <w:tr w:rsidR="00E574D9" w14:paraId="4C795CC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047A" w14:textId="77777777" w:rsidR="00E574D9" w:rsidRDefault="00000000">
            <w:r>
              <w:t>Cleaning Supplies &amp; Laundry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A3F2" w14:textId="77777777" w:rsidR="00E574D9" w:rsidRDefault="00000000">
            <w:pPr>
              <w:jc w:val="right"/>
            </w:pPr>
            <w:r>
              <w:t>$200</w:t>
            </w:r>
          </w:p>
        </w:tc>
      </w:tr>
      <w:tr w:rsidR="00E574D9" w14:paraId="66BB311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D3F2" w14:textId="77777777" w:rsidR="00E574D9" w:rsidRDefault="00000000">
            <w:r>
              <w:t>Marketing &amp; Advertising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D7B7" w14:textId="77777777" w:rsidR="00E574D9" w:rsidRDefault="00000000">
            <w:pPr>
              <w:jc w:val="right"/>
            </w:pPr>
            <w:r>
              <w:t>$500</w:t>
            </w:r>
          </w:p>
        </w:tc>
      </w:tr>
      <w:tr w:rsidR="00E574D9" w14:paraId="7E7A6F9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2BBF" w14:textId="77777777" w:rsidR="00E574D9" w:rsidRDefault="00000000">
            <w:r>
              <w:t>Software (Scheduling, Payments, CRM)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1EAC" w14:textId="77777777" w:rsidR="00E574D9" w:rsidRDefault="00000000">
            <w:pPr>
              <w:jc w:val="right"/>
            </w:pPr>
            <w:r>
              <w:t>$150</w:t>
            </w:r>
          </w:p>
        </w:tc>
      </w:tr>
      <w:tr w:rsidR="00E574D9" w14:paraId="3A9BA5A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F703" w14:textId="77777777" w:rsidR="00E574D9" w:rsidRDefault="00000000">
            <w:r>
              <w:t>Maintenance &amp; Repairs Reserve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F63E" w14:textId="77777777" w:rsidR="00E574D9" w:rsidRDefault="00000000">
            <w:pPr>
              <w:jc w:val="right"/>
            </w:pPr>
            <w:r>
              <w:t>$300</w:t>
            </w:r>
          </w:p>
        </w:tc>
      </w:tr>
      <w:tr w:rsidR="00E574D9" w14:paraId="591DFEE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DE8C" w14:textId="77777777" w:rsidR="00E574D9" w:rsidRDefault="00000000">
            <w:r>
              <w:t>Payment Processing Fees (3% of revenue)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6366" w14:textId="77777777" w:rsidR="00E574D9" w:rsidRDefault="00000000">
            <w:pPr>
              <w:jc w:val="right"/>
            </w:pPr>
            <w:r>
              <w:t>Variable</w:t>
            </w:r>
          </w:p>
        </w:tc>
      </w:tr>
      <w:tr w:rsidR="00E574D9" w14:paraId="3D3C472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74CE" w14:textId="77777777" w:rsidR="00E574D9" w:rsidRDefault="00000000">
            <w:r>
              <w:t>Continuing Education &amp; Certifications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F135" w14:textId="77777777" w:rsidR="00E574D9" w:rsidRDefault="00000000">
            <w:pPr>
              <w:jc w:val="right"/>
            </w:pPr>
            <w:r>
              <w:t>$200</w:t>
            </w:r>
          </w:p>
        </w:tc>
      </w:tr>
      <w:tr w:rsidR="00E574D9" w14:paraId="7F96E63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BF9E" w14:textId="77777777" w:rsidR="00E574D9" w:rsidRDefault="00000000">
            <w:r>
              <w:rPr>
                <w:b/>
                <w:bCs/>
              </w:rPr>
              <w:lastRenderedPageBreak/>
              <w:t>TOTAL FIXED MONTHLY EXPENSES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F46D" w14:textId="77777777" w:rsidR="00E574D9" w:rsidRDefault="00000000">
            <w:pPr>
              <w:jc w:val="right"/>
            </w:pPr>
            <w:r>
              <w:rPr>
                <w:b/>
                <w:bCs/>
              </w:rPr>
              <w:t>$7,650</w:t>
            </w:r>
          </w:p>
        </w:tc>
      </w:tr>
    </w:tbl>
    <w:p w14:paraId="5B0BC0E6" w14:textId="77777777" w:rsidR="00E574D9" w:rsidRDefault="00E574D9">
      <w:pPr>
        <w:spacing w:before="240" w:after="240"/>
      </w:pPr>
    </w:p>
    <w:p w14:paraId="6CF41271" w14:textId="77777777" w:rsidR="00E574D9" w:rsidRDefault="00000000">
      <w:pPr>
        <w:pStyle w:val="Heading2"/>
      </w:pPr>
      <w:r>
        <w:t>Revenue &amp; Profitability Scenarios</w:t>
      </w:r>
    </w:p>
    <w:p w14:paraId="6A745F8D" w14:textId="77777777" w:rsidR="00E574D9" w:rsidRDefault="00000000">
      <w:pPr>
        <w:spacing w:after="120"/>
      </w:pPr>
      <w:r>
        <w:t>The following scenarios illustrate three different operating models based on client load and instructor work-life balance preferences.</w:t>
      </w:r>
    </w:p>
    <w:p w14:paraId="0D8290A6" w14:textId="77777777" w:rsidR="00E574D9" w:rsidRDefault="00000000">
      <w:pPr>
        <w:pStyle w:val="Heading3"/>
      </w:pPr>
      <w:r>
        <w:t>Scenario 1: Conservative / Semi-Retirement Model</w:t>
      </w:r>
    </w:p>
    <w:p w14:paraId="64F3DD69" w14:textId="77777777" w:rsidR="00E574D9" w:rsidRDefault="00000000">
      <w:pPr>
        <w:spacing w:after="120"/>
      </w:pPr>
      <w:r>
        <w:t>25-30 sessions per week, 35 active clients, blend of packages and drop-ins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E574D9" w14:paraId="5E664D4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EC51" w14:textId="77777777" w:rsidR="00E574D9" w:rsidRDefault="00000000">
            <w:r>
              <w:rPr>
                <w:b/>
                <w:bCs/>
              </w:rPr>
              <w:t>Revenue Source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E432" w14:textId="77777777" w:rsidR="00E574D9" w:rsidRDefault="00000000">
            <w:pPr>
              <w:jc w:val="right"/>
            </w:pPr>
            <w:r>
              <w:rPr>
                <w:b/>
                <w:bCs/>
              </w:rPr>
              <w:t>Monthly</w:t>
            </w:r>
          </w:p>
        </w:tc>
      </w:tr>
      <w:tr w:rsidR="00E574D9" w14:paraId="09BAF9A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3A9E" w14:textId="77777777" w:rsidR="00E574D9" w:rsidRDefault="00000000">
            <w:r>
              <w:t>Group Classes (20/week @ 4 clients @ $40)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7E1C" w14:textId="77777777" w:rsidR="00E574D9" w:rsidRDefault="00000000">
            <w:pPr>
              <w:jc w:val="right"/>
            </w:pPr>
            <w:r>
              <w:t>$12,800</w:t>
            </w:r>
          </w:p>
        </w:tc>
      </w:tr>
      <w:tr w:rsidR="00E574D9" w14:paraId="081068E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2A59" w14:textId="77777777" w:rsidR="00E574D9" w:rsidRDefault="00000000">
            <w:r>
              <w:t>Private Sessions (5/week @ $100)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7865" w14:textId="77777777" w:rsidR="00E574D9" w:rsidRDefault="00000000">
            <w:pPr>
              <w:jc w:val="right"/>
            </w:pPr>
            <w:r>
              <w:t>$2,000</w:t>
            </w:r>
          </w:p>
        </w:tc>
      </w:tr>
      <w:tr w:rsidR="00E574D9" w14:paraId="3F240C5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0258" w14:textId="77777777" w:rsidR="00E574D9" w:rsidRDefault="00000000">
            <w:r>
              <w:rPr>
                <w:b/>
                <w:bCs/>
              </w:rPr>
              <w:t>Total Monthly Revenue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D74A" w14:textId="77777777" w:rsidR="00E574D9" w:rsidRDefault="00000000">
            <w:pPr>
              <w:jc w:val="right"/>
            </w:pPr>
            <w:r>
              <w:rPr>
                <w:b/>
                <w:bCs/>
              </w:rPr>
              <w:t>$14,800</w:t>
            </w:r>
          </w:p>
        </w:tc>
      </w:tr>
      <w:tr w:rsidR="00E574D9" w14:paraId="2AE77FD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88D8" w14:textId="77777777" w:rsidR="00E574D9" w:rsidRDefault="00000000">
            <w:r>
              <w:t>Less: Fixed Expenses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A541" w14:textId="77777777" w:rsidR="00E574D9" w:rsidRDefault="00000000">
            <w:pPr>
              <w:jc w:val="right"/>
            </w:pPr>
            <w:r>
              <w:t>($7,650)</w:t>
            </w:r>
          </w:p>
        </w:tc>
      </w:tr>
      <w:tr w:rsidR="00E574D9" w14:paraId="7BA17E8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0AB0" w14:textId="77777777" w:rsidR="00E574D9" w:rsidRDefault="00000000">
            <w:r>
              <w:t>Less: Payment Processing (3%)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C286" w14:textId="77777777" w:rsidR="00E574D9" w:rsidRDefault="00000000">
            <w:pPr>
              <w:jc w:val="right"/>
            </w:pPr>
            <w:r>
              <w:t>($444)</w:t>
            </w:r>
          </w:p>
        </w:tc>
      </w:tr>
      <w:tr w:rsidR="00E574D9" w14:paraId="738893A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A20A" w14:textId="77777777" w:rsidR="00E574D9" w:rsidRDefault="00000000">
            <w:r>
              <w:rPr>
                <w:b/>
                <w:bCs/>
                <w:sz w:val="26"/>
                <w:szCs w:val="26"/>
              </w:rPr>
              <w:t>NET MONTHLY INCOME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4A1A" w14:textId="77777777" w:rsidR="00E574D9" w:rsidRDefault="00000000"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>$6,706</w:t>
            </w:r>
          </w:p>
        </w:tc>
      </w:tr>
      <w:tr w:rsidR="00E574D9" w14:paraId="58C3651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16BA" w14:textId="77777777" w:rsidR="00E574D9" w:rsidRDefault="00000000">
            <w:r>
              <w:rPr>
                <w:b/>
                <w:bCs/>
                <w:sz w:val="26"/>
                <w:szCs w:val="26"/>
              </w:rPr>
              <w:t>ANNUAL NET INCOME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CC17" w14:textId="77777777" w:rsidR="00E574D9" w:rsidRDefault="00000000"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>$80,472</w:t>
            </w:r>
          </w:p>
        </w:tc>
      </w:tr>
    </w:tbl>
    <w:p w14:paraId="5B0B3D23" w14:textId="77777777" w:rsidR="00E574D9" w:rsidRDefault="00000000">
      <w:pPr>
        <w:spacing w:before="180" w:after="240"/>
      </w:pPr>
      <w:r>
        <w:rPr>
          <w:i/>
          <w:iCs/>
        </w:rPr>
        <w:t>Work Schedule: 25-30 sessions/week, 4-5 hours teaching/day, excellent work-life balance</w:t>
      </w:r>
    </w:p>
    <w:p w14:paraId="5935509D" w14:textId="77777777" w:rsidR="00E574D9" w:rsidRDefault="00000000">
      <w:pPr>
        <w:pStyle w:val="Heading3"/>
      </w:pPr>
      <w:r>
        <w:t>Scenario 2: Moderate / Full-Time Professional Model</w:t>
      </w:r>
    </w:p>
    <w:p w14:paraId="6D627C43" w14:textId="77777777" w:rsidR="00E574D9" w:rsidRDefault="00000000">
      <w:pPr>
        <w:spacing w:after="120"/>
      </w:pPr>
      <w:r>
        <w:t>35-40 sessions per week, 55 active clients, strong membership 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E574D9" w14:paraId="5F380ED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FF63" w14:textId="77777777" w:rsidR="00E574D9" w:rsidRDefault="00000000">
            <w:r>
              <w:rPr>
                <w:b/>
                <w:bCs/>
              </w:rPr>
              <w:t>Revenue Source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6C20" w14:textId="77777777" w:rsidR="00E574D9" w:rsidRDefault="00000000">
            <w:pPr>
              <w:jc w:val="right"/>
            </w:pPr>
            <w:r>
              <w:rPr>
                <w:b/>
                <w:bCs/>
              </w:rPr>
              <w:t>Monthly</w:t>
            </w:r>
          </w:p>
        </w:tc>
      </w:tr>
      <w:tr w:rsidR="00E574D9" w14:paraId="006ADFB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559C" w14:textId="77777777" w:rsidR="00E574D9" w:rsidRDefault="00000000">
            <w:r>
              <w:t>Group Classes (28/week @ 5 clients @ $42)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F7EB" w14:textId="77777777" w:rsidR="00E574D9" w:rsidRDefault="00000000">
            <w:pPr>
              <w:jc w:val="right"/>
            </w:pPr>
            <w:r>
              <w:t>$23,520</w:t>
            </w:r>
          </w:p>
        </w:tc>
      </w:tr>
      <w:tr w:rsidR="00E574D9" w14:paraId="681752C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63BE" w14:textId="77777777" w:rsidR="00E574D9" w:rsidRDefault="00000000">
            <w:r>
              <w:t>Private Sessions (8/week @ $105)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2CB7" w14:textId="77777777" w:rsidR="00E574D9" w:rsidRDefault="00000000">
            <w:pPr>
              <w:jc w:val="right"/>
            </w:pPr>
            <w:r>
              <w:t>$3,360</w:t>
            </w:r>
          </w:p>
        </w:tc>
      </w:tr>
      <w:tr w:rsidR="00E574D9" w14:paraId="68D326C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0909" w14:textId="77777777" w:rsidR="00E574D9" w:rsidRDefault="00000000">
            <w:r>
              <w:rPr>
                <w:b/>
                <w:bCs/>
              </w:rPr>
              <w:t>Total Monthly Revenue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8452" w14:textId="77777777" w:rsidR="00E574D9" w:rsidRDefault="00000000">
            <w:pPr>
              <w:jc w:val="right"/>
            </w:pPr>
            <w:r>
              <w:rPr>
                <w:b/>
                <w:bCs/>
              </w:rPr>
              <w:t>$26,880</w:t>
            </w:r>
          </w:p>
        </w:tc>
      </w:tr>
      <w:tr w:rsidR="00E574D9" w14:paraId="6CACC2B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F30A" w14:textId="77777777" w:rsidR="00E574D9" w:rsidRDefault="00000000">
            <w:r>
              <w:t>Less: Fixed Expenses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8533" w14:textId="77777777" w:rsidR="00E574D9" w:rsidRDefault="00000000">
            <w:pPr>
              <w:jc w:val="right"/>
            </w:pPr>
            <w:r>
              <w:t>($7,650)</w:t>
            </w:r>
          </w:p>
        </w:tc>
      </w:tr>
      <w:tr w:rsidR="00E574D9" w14:paraId="1CAAA60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50AD" w14:textId="77777777" w:rsidR="00E574D9" w:rsidRDefault="00000000">
            <w:r>
              <w:t>Less: Payment Processing (3%)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DC3A" w14:textId="77777777" w:rsidR="00E574D9" w:rsidRDefault="00000000">
            <w:pPr>
              <w:jc w:val="right"/>
            </w:pPr>
            <w:r>
              <w:t>($806)</w:t>
            </w:r>
          </w:p>
        </w:tc>
      </w:tr>
      <w:tr w:rsidR="00E574D9" w14:paraId="1AF3A5B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A8F8" w14:textId="77777777" w:rsidR="00E574D9" w:rsidRDefault="00000000">
            <w:r>
              <w:rPr>
                <w:b/>
                <w:bCs/>
                <w:sz w:val="26"/>
                <w:szCs w:val="26"/>
              </w:rPr>
              <w:t>NET MONTHLY INCOME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1C0A" w14:textId="77777777" w:rsidR="00E574D9" w:rsidRDefault="00000000"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>$18,424</w:t>
            </w:r>
          </w:p>
        </w:tc>
      </w:tr>
      <w:tr w:rsidR="00E574D9" w14:paraId="561F162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4D06" w14:textId="77777777" w:rsidR="00E574D9" w:rsidRDefault="00000000">
            <w:r>
              <w:rPr>
                <w:b/>
                <w:bCs/>
                <w:sz w:val="26"/>
                <w:szCs w:val="26"/>
              </w:rPr>
              <w:t>ANNUAL NET INCOME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8ADC" w14:textId="77777777" w:rsidR="00E574D9" w:rsidRDefault="00000000"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>$221,088</w:t>
            </w:r>
          </w:p>
        </w:tc>
      </w:tr>
    </w:tbl>
    <w:p w14:paraId="01A1B628" w14:textId="77777777" w:rsidR="00E574D9" w:rsidRDefault="00000000">
      <w:pPr>
        <w:spacing w:before="180" w:after="240"/>
      </w:pPr>
      <w:r>
        <w:rPr>
          <w:i/>
          <w:iCs/>
        </w:rPr>
        <w:t>Work Schedule: 35-40 sessions/week, 6-7 hours teaching/day, full-time professional income</w:t>
      </w:r>
    </w:p>
    <w:p w14:paraId="33D5C3CB" w14:textId="77777777" w:rsidR="00E574D9" w:rsidRDefault="00000000">
      <w:pPr>
        <w:pStyle w:val="Heading3"/>
      </w:pPr>
      <w:r>
        <w:lastRenderedPageBreak/>
        <w:t>Scenario 3: High-Performance / Premium Positioning</w:t>
      </w:r>
    </w:p>
    <w:p w14:paraId="2AC5237B" w14:textId="77777777" w:rsidR="00E574D9" w:rsidRDefault="00000000">
      <w:pPr>
        <w:spacing w:after="120"/>
      </w:pPr>
      <w:r>
        <w:t>45-50 sessions per week, 75 active clients, premium pricing in high-end resort market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E574D9" w14:paraId="10A34B7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F7C4" w14:textId="77777777" w:rsidR="00E574D9" w:rsidRDefault="00000000">
            <w:r>
              <w:rPr>
                <w:b/>
                <w:bCs/>
              </w:rPr>
              <w:t>Revenue Source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06BC" w14:textId="77777777" w:rsidR="00E574D9" w:rsidRDefault="00000000">
            <w:pPr>
              <w:jc w:val="right"/>
            </w:pPr>
            <w:r>
              <w:rPr>
                <w:b/>
                <w:bCs/>
              </w:rPr>
              <w:t>Monthly</w:t>
            </w:r>
          </w:p>
        </w:tc>
      </w:tr>
      <w:tr w:rsidR="00E574D9" w14:paraId="48A7075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EC2A" w14:textId="77777777" w:rsidR="00E574D9" w:rsidRDefault="00000000">
            <w:r>
              <w:t>Group Classes (35/week @ 5 clients @ $48)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F759" w14:textId="77777777" w:rsidR="00E574D9" w:rsidRDefault="00000000">
            <w:pPr>
              <w:jc w:val="right"/>
            </w:pPr>
            <w:r>
              <w:t>$33,600</w:t>
            </w:r>
          </w:p>
        </w:tc>
      </w:tr>
      <w:tr w:rsidR="00E574D9" w14:paraId="54CA699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981B" w14:textId="77777777" w:rsidR="00E574D9" w:rsidRDefault="00000000">
            <w:r>
              <w:t>Private Sessions (12/week @ $120)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152E" w14:textId="77777777" w:rsidR="00E574D9" w:rsidRDefault="00000000">
            <w:pPr>
              <w:jc w:val="right"/>
            </w:pPr>
            <w:r>
              <w:t>$5,760</w:t>
            </w:r>
          </w:p>
        </w:tc>
      </w:tr>
      <w:tr w:rsidR="00E574D9" w14:paraId="2FF03C9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A490" w14:textId="77777777" w:rsidR="00E574D9" w:rsidRDefault="00000000">
            <w:r>
              <w:t>Specialty Workshops (2/month @ $400)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18EF" w14:textId="77777777" w:rsidR="00E574D9" w:rsidRDefault="00000000">
            <w:pPr>
              <w:jc w:val="right"/>
            </w:pPr>
            <w:r>
              <w:t>$800</w:t>
            </w:r>
          </w:p>
        </w:tc>
      </w:tr>
      <w:tr w:rsidR="00E574D9" w14:paraId="51A2D1E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A721" w14:textId="77777777" w:rsidR="00E574D9" w:rsidRDefault="00000000">
            <w:r>
              <w:rPr>
                <w:b/>
                <w:bCs/>
              </w:rPr>
              <w:t>Total Monthly Revenue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65E6" w14:textId="77777777" w:rsidR="00E574D9" w:rsidRDefault="00000000">
            <w:pPr>
              <w:jc w:val="right"/>
            </w:pPr>
            <w:r>
              <w:rPr>
                <w:b/>
                <w:bCs/>
              </w:rPr>
              <w:t>$40,160</w:t>
            </w:r>
          </w:p>
        </w:tc>
      </w:tr>
      <w:tr w:rsidR="00E574D9" w14:paraId="279B7C6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E209" w14:textId="77777777" w:rsidR="00E574D9" w:rsidRDefault="00000000">
            <w:r>
              <w:t>Less: Fixed Expenses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5FEA" w14:textId="77777777" w:rsidR="00E574D9" w:rsidRDefault="00000000">
            <w:pPr>
              <w:jc w:val="right"/>
            </w:pPr>
            <w:r>
              <w:t>($7,650)</w:t>
            </w:r>
          </w:p>
        </w:tc>
      </w:tr>
      <w:tr w:rsidR="00E574D9" w14:paraId="3FB7B02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966B" w14:textId="77777777" w:rsidR="00E574D9" w:rsidRDefault="00000000">
            <w:r>
              <w:t>Less: Payment Processing (3%)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400A" w14:textId="77777777" w:rsidR="00E574D9" w:rsidRDefault="00000000">
            <w:pPr>
              <w:jc w:val="right"/>
            </w:pPr>
            <w:r>
              <w:t>($1,205)</w:t>
            </w:r>
          </w:p>
        </w:tc>
      </w:tr>
      <w:tr w:rsidR="00E574D9" w14:paraId="16B7B06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8172" w14:textId="77777777" w:rsidR="00E574D9" w:rsidRDefault="00000000">
            <w:r>
              <w:rPr>
                <w:b/>
                <w:bCs/>
                <w:sz w:val="26"/>
                <w:szCs w:val="26"/>
              </w:rPr>
              <w:t>NET MONTHLY INCOME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B6C0" w14:textId="77777777" w:rsidR="00E574D9" w:rsidRDefault="00000000"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>$31,305</w:t>
            </w:r>
          </w:p>
        </w:tc>
      </w:tr>
      <w:tr w:rsidR="00E574D9" w14:paraId="66DFC3D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324A" w14:textId="77777777" w:rsidR="00E574D9" w:rsidRDefault="00000000">
            <w:r>
              <w:rPr>
                <w:b/>
                <w:bCs/>
                <w:sz w:val="26"/>
                <w:szCs w:val="26"/>
              </w:rPr>
              <w:t>ANNUAL NET INCOME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16AC" w14:textId="77777777" w:rsidR="00E574D9" w:rsidRDefault="00000000"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>$375,660</w:t>
            </w:r>
          </w:p>
        </w:tc>
      </w:tr>
    </w:tbl>
    <w:p w14:paraId="3169C708" w14:textId="77777777" w:rsidR="00E574D9" w:rsidRDefault="00000000">
      <w:pPr>
        <w:spacing w:before="180" w:after="360"/>
      </w:pPr>
      <w:r>
        <w:rPr>
          <w:i/>
          <w:iCs/>
        </w:rPr>
        <w:t>Work Schedule: 45-50 sessions/week, 8-9 hours teaching/day, high-performance income in premium market</w:t>
      </w:r>
    </w:p>
    <w:p w14:paraId="42055E44" w14:textId="77777777" w:rsidR="00E574D9" w:rsidRDefault="00000000">
      <w:pPr>
        <w:pStyle w:val="Heading2"/>
      </w:pPr>
      <w:r>
        <w:t>Break-Even Analysis</w:t>
      </w:r>
    </w:p>
    <w:p w14:paraId="62FE20CE" w14:textId="77777777" w:rsidR="00E574D9" w:rsidRDefault="00000000">
      <w:pPr>
        <w:spacing w:after="120"/>
      </w:pPr>
      <w:r>
        <w:t>To cover monthly fixed expenses of $7,650, the operator needs: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E574D9" w14:paraId="2D07FBB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7153" w14:textId="77777777" w:rsidR="00E574D9" w:rsidRDefault="00000000">
            <w:r>
              <w:rPr>
                <w:b/>
                <w:bCs/>
              </w:rPr>
              <w:t>At $40/class with 4 clients per class: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6BF9" w14:textId="77777777" w:rsidR="00E574D9" w:rsidRDefault="00000000">
            <w:pPr>
              <w:jc w:val="right"/>
            </w:pPr>
            <w:r>
              <w:rPr>
                <w:b/>
                <w:bCs/>
              </w:rPr>
              <w:t>48 classes/month</w:t>
            </w:r>
          </w:p>
        </w:tc>
      </w:tr>
      <w:tr w:rsidR="00E574D9" w14:paraId="6348156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31B1" w14:textId="77777777" w:rsidR="00E574D9" w:rsidRDefault="00000000">
            <w:r>
              <w:t>(12 classes per week)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1757" w14:textId="77777777" w:rsidR="00E574D9" w:rsidRDefault="00E574D9">
            <w:pPr>
              <w:jc w:val="right"/>
            </w:pPr>
          </w:p>
        </w:tc>
      </w:tr>
    </w:tbl>
    <w:p w14:paraId="5F6933F4" w14:textId="77777777" w:rsidR="00E574D9" w:rsidRDefault="00000000">
      <w:pPr>
        <w:spacing w:before="240" w:after="120"/>
      </w:pPr>
      <w:r>
        <w:rPr>
          <w:b/>
          <w:bCs/>
        </w:rPr>
        <w:t>Key Insight:</w:t>
      </w:r>
      <w:r>
        <w:t xml:space="preserve"> Break-even requires only 12-15 classes per week. This represents approximately 15-20 hours of total work per week including prep, admin, and teaching. Any sessions beyond break-even become pure profit minus variable costs (3% payment processing).</w:t>
      </w:r>
    </w:p>
    <w:p w14:paraId="61FB124C" w14:textId="77777777" w:rsidR="00E574D9" w:rsidRDefault="00000000">
      <w:pPr>
        <w:spacing w:after="360"/>
      </w:pPr>
      <w:r>
        <w:t>Most operators will exceed break-even within 2-3 months of launch as they build their client base.</w:t>
      </w:r>
    </w:p>
    <w:p w14:paraId="77F9D4B5" w14:textId="77777777" w:rsidR="00E574D9" w:rsidRDefault="00000000">
      <w:pPr>
        <w:pStyle w:val="Heading2"/>
      </w:pPr>
      <w:r>
        <w:t>Return on Investment Analysis</w:t>
      </w:r>
    </w:p>
    <w:p w14:paraId="4662218F" w14:textId="77777777" w:rsidR="00E574D9" w:rsidRDefault="00000000">
      <w:pPr>
        <w:spacing w:after="120"/>
      </w:pPr>
      <w:r>
        <w:t>Based on $110,000 initial investment: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430"/>
        <w:gridCol w:w="2430"/>
      </w:tblGrid>
      <w:tr w:rsidR="00E574D9" w14:paraId="333CA1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43E4" w14:textId="77777777" w:rsidR="00E574D9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4C9B" w14:textId="77777777" w:rsidR="00E574D9" w:rsidRDefault="00000000">
            <w:pPr>
              <w:jc w:val="right"/>
            </w:pPr>
            <w:r>
              <w:rPr>
                <w:b/>
                <w:bCs/>
              </w:rPr>
              <w:t>Annual Income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BACB" w14:textId="77777777" w:rsidR="00E574D9" w:rsidRDefault="00000000">
            <w:pPr>
              <w:jc w:val="right"/>
            </w:pPr>
            <w:r>
              <w:rPr>
                <w:b/>
                <w:bCs/>
              </w:rPr>
              <w:t>ROI %</w:t>
            </w:r>
          </w:p>
        </w:tc>
      </w:tr>
      <w:tr w:rsidR="00E574D9" w14:paraId="6ABA0C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A52F" w14:textId="77777777" w:rsidR="00E574D9" w:rsidRDefault="00000000">
            <w:r>
              <w:t>Conservative/Part-Time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D923" w14:textId="77777777" w:rsidR="00E574D9" w:rsidRDefault="00000000">
            <w:pPr>
              <w:jc w:val="right"/>
            </w:pPr>
            <w:r>
              <w:t>$80,472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DE1F" w14:textId="77777777" w:rsidR="00E574D9" w:rsidRDefault="00000000">
            <w:pPr>
              <w:jc w:val="right"/>
            </w:pPr>
            <w:r>
              <w:t>73%</w:t>
            </w:r>
          </w:p>
        </w:tc>
      </w:tr>
      <w:tr w:rsidR="00E574D9" w14:paraId="6A8A52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B1E3" w14:textId="77777777" w:rsidR="00E574D9" w:rsidRDefault="00000000">
            <w:r>
              <w:t>Moderate/Full-Time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459B" w14:textId="77777777" w:rsidR="00E574D9" w:rsidRDefault="00000000">
            <w:pPr>
              <w:jc w:val="right"/>
            </w:pPr>
            <w:r>
              <w:t>$221,088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139C" w14:textId="77777777" w:rsidR="00E574D9" w:rsidRDefault="00000000">
            <w:pPr>
              <w:jc w:val="right"/>
            </w:pPr>
            <w:r>
              <w:t>201%</w:t>
            </w:r>
          </w:p>
        </w:tc>
      </w:tr>
      <w:tr w:rsidR="00E574D9" w14:paraId="6B3E19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FB4B" w14:textId="77777777" w:rsidR="00E574D9" w:rsidRDefault="00000000">
            <w:r>
              <w:t>High-Performance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55E6" w14:textId="77777777" w:rsidR="00E574D9" w:rsidRDefault="00000000">
            <w:pPr>
              <w:jc w:val="right"/>
            </w:pPr>
            <w:r>
              <w:t>$375,660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1061" w14:textId="77777777" w:rsidR="00E574D9" w:rsidRDefault="00000000">
            <w:pPr>
              <w:jc w:val="right"/>
            </w:pPr>
            <w:r>
              <w:t>342%</w:t>
            </w:r>
          </w:p>
        </w:tc>
      </w:tr>
    </w:tbl>
    <w:p w14:paraId="4854E4D0" w14:textId="77777777" w:rsidR="00E574D9" w:rsidRDefault="00000000">
      <w:pPr>
        <w:spacing w:before="240" w:after="120"/>
      </w:pPr>
      <w:r>
        <w:rPr>
          <w:b/>
          <w:bCs/>
        </w:rPr>
        <w:lastRenderedPageBreak/>
        <w:t>Payback Period:</w:t>
      </w:r>
    </w:p>
    <w:p w14:paraId="7BDAE397" w14:textId="77777777" w:rsidR="00E574D9" w:rsidRDefault="00000000">
      <w:pPr>
        <w:spacing w:after="60"/>
      </w:pPr>
      <w:r>
        <w:t>• Conservative: 16-18 months</w:t>
      </w:r>
    </w:p>
    <w:p w14:paraId="175A0481" w14:textId="77777777" w:rsidR="00E574D9" w:rsidRDefault="00000000">
      <w:pPr>
        <w:spacing w:after="60"/>
      </w:pPr>
      <w:r>
        <w:t>• Moderate: 6-7 months</w:t>
      </w:r>
    </w:p>
    <w:p w14:paraId="736B8ADF" w14:textId="77777777" w:rsidR="00E574D9" w:rsidRDefault="00000000">
      <w:pPr>
        <w:spacing w:after="360"/>
      </w:pPr>
      <w:r>
        <w:t>• High-Performance: 4 months</w:t>
      </w:r>
    </w:p>
    <w:p w14:paraId="7FBB8E2F" w14:textId="77777777" w:rsidR="00E574D9" w:rsidRDefault="00000000">
      <w:pPr>
        <w:pStyle w:val="Heading2"/>
      </w:pPr>
      <w:r>
        <w:t>Key Success Factors &amp; Considerations</w:t>
      </w:r>
    </w:p>
    <w:p w14:paraId="594AA6F8" w14:textId="77777777" w:rsidR="00E574D9" w:rsidRDefault="00000000">
      <w:pPr>
        <w:spacing w:after="60"/>
      </w:pPr>
      <w:r>
        <w:rPr>
          <w:b/>
          <w:bCs/>
        </w:rPr>
        <w:t>Location Selection:</w:t>
      </w:r>
      <w:r>
        <w:t xml:space="preserve"> Choose marinas in resort communities with existing foot traffic, tourism activity, and affluent resident/visitor demographics.</w:t>
      </w:r>
    </w:p>
    <w:p w14:paraId="1FF468B7" w14:textId="77777777" w:rsidR="00E574D9" w:rsidRDefault="00000000">
      <w:pPr>
        <w:spacing w:after="60"/>
      </w:pPr>
      <w:r>
        <w:rPr>
          <w:b/>
          <w:bCs/>
        </w:rPr>
        <w:t>Marketing Launch:</w:t>
      </w:r>
      <w:r>
        <w:t xml:space="preserve"> Pre-launch marketing 60-90 days before opening. Leverage the unique waterfront positioning heavily in all marketing materials.</w:t>
      </w:r>
    </w:p>
    <w:p w14:paraId="7E61E82D" w14:textId="77777777" w:rsidR="00E574D9" w:rsidRDefault="00000000">
      <w:pPr>
        <w:spacing w:after="60"/>
      </w:pPr>
      <w:r>
        <w:rPr>
          <w:b/>
          <w:bCs/>
        </w:rPr>
        <w:t>Retention Focus:</w:t>
      </w:r>
      <w:r>
        <w:t xml:space="preserve"> Client retention is critical. Package deals and memberships provide predictable revenue and improve client commitment.</w:t>
      </w:r>
    </w:p>
    <w:p w14:paraId="0D15134B" w14:textId="77777777" w:rsidR="00E574D9" w:rsidRDefault="00000000">
      <w:pPr>
        <w:spacing w:after="60"/>
      </w:pPr>
      <w:r>
        <w:rPr>
          <w:b/>
          <w:bCs/>
        </w:rPr>
        <w:t>Seasonality:</w:t>
      </w:r>
      <w:r>
        <w:t xml:space="preserve"> Revenue may fluctuate seasonally in tourist areas. Plan working capital accordingly. Some operators may adjust pricing or offerings off-season.</w:t>
      </w:r>
    </w:p>
    <w:p w14:paraId="7C91CAFB" w14:textId="77777777" w:rsidR="00E574D9" w:rsidRDefault="00000000">
      <w:pPr>
        <w:spacing w:after="60"/>
      </w:pPr>
      <w:r>
        <w:rPr>
          <w:b/>
          <w:bCs/>
        </w:rPr>
        <w:t>Work-Life Integration:</w:t>
      </w:r>
      <w:r>
        <w:t xml:space="preserve"> Living on-site eliminates commute and allows flexible scheduling. Many operators structure their day around client demand patterns.</w:t>
      </w:r>
    </w:p>
    <w:p w14:paraId="0024FBDE" w14:textId="77777777" w:rsidR="00E574D9" w:rsidRDefault="00000000">
      <w:pPr>
        <w:spacing w:after="360"/>
      </w:pPr>
      <w:r>
        <w:rPr>
          <w:b/>
          <w:bCs/>
        </w:rPr>
        <w:t>Equipment Ownership:</w:t>
      </w:r>
      <w:r>
        <w:t xml:space="preserve"> Operator owns all equipment. If relocating or exiting, equipment can be sold separately or moved to a new location.</w:t>
      </w:r>
    </w:p>
    <w:p w14:paraId="25DF30B8" w14:textId="77777777" w:rsidR="00E574D9" w:rsidRDefault="00000000">
      <w:pPr>
        <w:pStyle w:val="Heading2"/>
      </w:pPr>
      <w:r>
        <w:t>Additional Revenue Opportunities</w:t>
      </w:r>
    </w:p>
    <w:p w14:paraId="7E5CB7BE" w14:textId="77777777" w:rsidR="00E574D9" w:rsidRDefault="00000000">
      <w:pPr>
        <w:spacing w:after="60"/>
      </w:pPr>
      <w:r>
        <w:rPr>
          <w:b/>
          <w:bCs/>
        </w:rPr>
        <w:t>Specialty Workshops:</w:t>
      </w:r>
      <w:r>
        <w:t xml:space="preserve"> Monthly workshops, bachelorette parties, corporate wellness events ($400-$800 per event)</w:t>
      </w:r>
    </w:p>
    <w:p w14:paraId="4601E564" w14:textId="77777777" w:rsidR="00E574D9" w:rsidRDefault="00000000">
      <w:pPr>
        <w:spacing w:after="60"/>
      </w:pPr>
      <w:r>
        <w:rPr>
          <w:b/>
          <w:bCs/>
        </w:rPr>
        <w:t>Retail:</w:t>
      </w:r>
      <w:r>
        <w:t xml:space="preserve"> Branded apparel, water bottles, yoga mats, wellness products (5-10% margin on revenue)</w:t>
      </w:r>
    </w:p>
    <w:p w14:paraId="51CA006C" w14:textId="77777777" w:rsidR="00E574D9" w:rsidRDefault="00000000">
      <w:pPr>
        <w:spacing w:after="60"/>
      </w:pPr>
      <w:r>
        <w:rPr>
          <w:b/>
          <w:bCs/>
        </w:rPr>
        <w:t>Virtual Classes:</w:t>
      </w:r>
      <w:r>
        <w:t xml:space="preserve"> Online memberships for off-season or remote clients ($20-30/month with minimal incremental cost)</w:t>
      </w:r>
    </w:p>
    <w:p w14:paraId="4D7F19EF" w14:textId="77777777" w:rsidR="00E574D9" w:rsidRDefault="00000000">
      <w:pPr>
        <w:spacing w:after="60"/>
      </w:pPr>
      <w:r>
        <w:rPr>
          <w:b/>
          <w:bCs/>
        </w:rPr>
        <w:t>Private Events:</w:t>
      </w:r>
      <w:r>
        <w:t xml:space="preserve"> Rent the space for small private gatherings during non-operating hours</w:t>
      </w:r>
    </w:p>
    <w:p w14:paraId="2012B27A" w14:textId="77777777" w:rsidR="00E574D9" w:rsidRDefault="00000000">
      <w:pPr>
        <w:spacing w:after="360"/>
      </w:pPr>
      <w:r>
        <w:rPr>
          <w:b/>
          <w:bCs/>
        </w:rPr>
        <w:t>Partnerships:</w:t>
      </w:r>
      <w:r>
        <w:t xml:space="preserve"> Collaborate with local spas, hotels, wellness providers for referral relationships</w:t>
      </w:r>
    </w:p>
    <w:p w14:paraId="0855C532" w14:textId="77777777" w:rsidR="00E574D9" w:rsidRDefault="00000000">
      <w:pPr>
        <w:spacing w:before="360" w:after="180"/>
        <w:jc w:val="center"/>
      </w:pPr>
      <w:r>
        <w:rPr>
          <w:b/>
          <w:bCs/>
          <w:sz w:val="28"/>
          <w:szCs w:val="28"/>
        </w:rPr>
        <w:t>Financial Viability Summary</w:t>
      </w:r>
    </w:p>
    <w:p w14:paraId="5D7ABE98" w14:textId="77777777" w:rsidR="00E574D9" w:rsidRDefault="00000000">
      <w:pPr>
        <w:spacing w:after="120"/>
      </w:pPr>
      <w:r>
        <w:t xml:space="preserve">The </w:t>
      </w:r>
      <w:proofErr w:type="spellStart"/>
      <w:r>
        <w:t>Newvion</w:t>
      </w:r>
      <w:proofErr w:type="spellEnd"/>
      <w:r>
        <w:t xml:space="preserve"> Pilates Live-Work Boat offers operators a financially viable path to business ownership with multiple competitive advantages:</w:t>
      </w:r>
    </w:p>
    <w:p w14:paraId="48EEA63C" w14:textId="77777777" w:rsidR="00E574D9" w:rsidRDefault="00000000">
      <w:pPr>
        <w:spacing w:after="60"/>
      </w:pPr>
      <w:r>
        <w:t>• Low break-even point (12-15 classes per week) provides cushion for building client base</w:t>
      </w:r>
    </w:p>
    <w:p w14:paraId="066C1D8C" w14:textId="77777777" w:rsidR="00E574D9" w:rsidRDefault="00000000">
      <w:pPr>
        <w:spacing w:after="60"/>
      </w:pPr>
      <w:r>
        <w:t>• Multiple revenue scenarios accommodate different lifestyle preferences and work schedules</w:t>
      </w:r>
    </w:p>
    <w:p w14:paraId="7CB63DDA" w14:textId="77777777" w:rsidR="00E574D9" w:rsidRDefault="00000000">
      <w:pPr>
        <w:spacing w:after="60"/>
      </w:pPr>
      <w:r>
        <w:t>• $110,000 startup investment is competitive with traditional studio franchises but includes housing</w:t>
      </w:r>
    </w:p>
    <w:p w14:paraId="766FC4A9" w14:textId="77777777" w:rsidR="00E574D9" w:rsidRDefault="00000000">
      <w:pPr>
        <w:spacing w:after="60"/>
      </w:pPr>
      <w:r>
        <w:lastRenderedPageBreak/>
        <w:t>• ROI potential ranges from 73% (part-time) to 342% (high-performance) annually</w:t>
      </w:r>
    </w:p>
    <w:p w14:paraId="38D879F6" w14:textId="77777777" w:rsidR="00E574D9" w:rsidRDefault="00000000">
      <w:pPr>
        <w:spacing w:after="60"/>
      </w:pPr>
      <w:r>
        <w:t>• Unique waterfront positioning commands premium pricing and reduces competition</w:t>
      </w:r>
    </w:p>
    <w:p w14:paraId="63CBA1DD" w14:textId="77777777" w:rsidR="00E574D9" w:rsidRDefault="00000000">
      <w:pPr>
        <w:spacing w:after="60"/>
      </w:pPr>
      <w:r>
        <w:t>• Living on-site eliminates dual rent/housing costs and enables better work-life integration</w:t>
      </w:r>
    </w:p>
    <w:p w14:paraId="160D90C7" w14:textId="77777777" w:rsidR="00E574D9" w:rsidRDefault="00000000">
      <w:pPr>
        <w:spacing w:after="360"/>
      </w:pPr>
      <w:r>
        <w:t>• Scalability through multiple revenue streams and seasonal flexibility</w:t>
      </w:r>
    </w:p>
    <w:p w14:paraId="2177CE94" w14:textId="77777777" w:rsidR="00E574D9" w:rsidRDefault="00000000">
      <w:pPr>
        <w:pStyle w:val="Heading2"/>
        <w:jc w:val="center"/>
      </w:pPr>
      <w:r>
        <w:t xml:space="preserve">Contact </w:t>
      </w:r>
      <w:proofErr w:type="spellStart"/>
      <w:r>
        <w:t>Newvion</w:t>
      </w:r>
      <w:proofErr w:type="spellEnd"/>
    </w:p>
    <w:p w14:paraId="0C3CC4A8" w14:textId="77777777" w:rsidR="00E574D9" w:rsidRDefault="00000000">
      <w:pPr>
        <w:spacing w:after="60"/>
        <w:jc w:val="center"/>
      </w:pPr>
      <w:r>
        <w:t>Bob Dykstra, CEO</w:t>
      </w:r>
    </w:p>
    <w:p w14:paraId="1251200D" w14:textId="77777777" w:rsidR="00E574D9" w:rsidRDefault="00000000">
      <w:pPr>
        <w:spacing w:after="60"/>
        <w:jc w:val="center"/>
      </w:pPr>
      <w:r>
        <w:t>Phone: 616-581-4900</w:t>
      </w:r>
    </w:p>
    <w:p w14:paraId="4D473CFB" w14:textId="77777777" w:rsidR="00E574D9" w:rsidRDefault="00000000">
      <w:pPr>
        <w:spacing w:after="60"/>
        <w:jc w:val="center"/>
      </w:pPr>
      <w:r>
        <w:t>Email: Dykstra@mac.com</w:t>
      </w:r>
    </w:p>
    <w:p w14:paraId="40FB541B" w14:textId="77777777" w:rsidR="00E574D9" w:rsidRDefault="00000000">
      <w:pPr>
        <w:jc w:val="center"/>
      </w:pPr>
      <w:r>
        <w:t>www.newvion.com</w:t>
      </w:r>
    </w:p>
    <w:sectPr w:rsidR="00E574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C518C"/>
    <w:multiLevelType w:val="hybridMultilevel"/>
    <w:tmpl w:val="7D60713C"/>
    <w:lvl w:ilvl="0" w:tplc="807800FA">
      <w:start w:val="1"/>
      <w:numFmt w:val="bullet"/>
      <w:lvlText w:val="●"/>
      <w:lvlJc w:val="left"/>
      <w:pPr>
        <w:ind w:left="720" w:hanging="360"/>
      </w:pPr>
    </w:lvl>
    <w:lvl w:ilvl="1" w:tplc="E8CA2C3E">
      <w:start w:val="1"/>
      <w:numFmt w:val="bullet"/>
      <w:lvlText w:val="○"/>
      <w:lvlJc w:val="left"/>
      <w:pPr>
        <w:ind w:left="1440" w:hanging="360"/>
      </w:pPr>
    </w:lvl>
    <w:lvl w:ilvl="2" w:tplc="CF6858F6">
      <w:start w:val="1"/>
      <w:numFmt w:val="bullet"/>
      <w:lvlText w:val="■"/>
      <w:lvlJc w:val="left"/>
      <w:pPr>
        <w:ind w:left="2160" w:hanging="360"/>
      </w:pPr>
    </w:lvl>
    <w:lvl w:ilvl="3" w:tplc="40685E0A">
      <w:start w:val="1"/>
      <w:numFmt w:val="bullet"/>
      <w:lvlText w:val="●"/>
      <w:lvlJc w:val="left"/>
      <w:pPr>
        <w:ind w:left="2880" w:hanging="360"/>
      </w:pPr>
    </w:lvl>
    <w:lvl w:ilvl="4" w:tplc="2258ECC4">
      <w:start w:val="1"/>
      <w:numFmt w:val="bullet"/>
      <w:lvlText w:val="○"/>
      <w:lvlJc w:val="left"/>
      <w:pPr>
        <w:ind w:left="3600" w:hanging="360"/>
      </w:pPr>
    </w:lvl>
    <w:lvl w:ilvl="5" w:tplc="B5EEDF50">
      <w:start w:val="1"/>
      <w:numFmt w:val="bullet"/>
      <w:lvlText w:val="■"/>
      <w:lvlJc w:val="left"/>
      <w:pPr>
        <w:ind w:left="4320" w:hanging="360"/>
      </w:pPr>
    </w:lvl>
    <w:lvl w:ilvl="6" w:tplc="A1E44B0E">
      <w:start w:val="1"/>
      <w:numFmt w:val="bullet"/>
      <w:lvlText w:val="●"/>
      <w:lvlJc w:val="left"/>
      <w:pPr>
        <w:ind w:left="5040" w:hanging="360"/>
      </w:pPr>
    </w:lvl>
    <w:lvl w:ilvl="7" w:tplc="B71E8F16">
      <w:start w:val="1"/>
      <w:numFmt w:val="bullet"/>
      <w:lvlText w:val="●"/>
      <w:lvlJc w:val="left"/>
      <w:pPr>
        <w:ind w:left="5760" w:hanging="360"/>
      </w:pPr>
    </w:lvl>
    <w:lvl w:ilvl="8" w:tplc="B7049A66">
      <w:start w:val="1"/>
      <w:numFmt w:val="bullet"/>
      <w:lvlText w:val="●"/>
      <w:lvlJc w:val="left"/>
      <w:pPr>
        <w:ind w:left="6480" w:hanging="360"/>
      </w:pPr>
    </w:lvl>
  </w:abstractNum>
  <w:num w:numId="1" w16cid:durableId="1753815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D9"/>
    <w:rsid w:val="00620037"/>
    <w:rsid w:val="00E27DEA"/>
    <w:rsid w:val="00E5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D40BB"/>
  <w15:docId w15:val="{2C63B6F3-9B4E-764E-9AC8-645DFFB9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Bob Dykstra</cp:lastModifiedBy>
  <cp:revision>2</cp:revision>
  <dcterms:created xsi:type="dcterms:W3CDTF">2026-02-10T15:26:00Z</dcterms:created>
  <dcterms:modified xsi:type="dcterms:W3CDTF">2026-02-10T15:26:00Z</dcterms:modified>
</cp:coreProperties>
</file>