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eric-m.-hansen"/>
    <w:p>
      <w:pPr>
        <w:pStyle w:val="Heading1"/>
      </w:pPr>
      <w:r>
        <w:t xml:space="preserve">Eric M. Hansen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Location:</w:t>
      </w:r>
      <w:r>
        <w:t xml:space="preserve"> </w:t>
      </w:r>
      <w:r>
        <w:t xml:space="preserve">Florida, United States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ericzone.admin@gmail.com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Telephone:</w:t>
      </w:r>
      <w:r>
        <w:t xml:space="preserve"> </w:t>
      </w:r>
      <w:r>
        <w:t xml:space="preserve">+1 (352)-817-5569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Website:</w:t>
      </w:r>
      <w:r>
        <w:t xml:space="preserve"> </w:t>
      </w:r>
      <w:hyperlink r:id="rId21">
        <w:r>
          <w:rPr>
            <w:rStyle w:val="Hyperlink"/>
          </w:rPr>
          <w:t xml:space="preserve">https://reallifeascode.com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https://www.linkedin.com/in/ericmhansen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Amateur Radio Call Sign:</w:t>
      </w:r>
      <w:r>
        <w:t xml:space="preserve"> </w:t>
      </w:r>
      <w:r>
        <w:t xml:space="preserve">KO4FOD</w:t>
      </w:r>
    </w:p>
    <w:p>
      <w:r>
        <w:pict>
          <v:rect style="width:0;height:1.5pt" o:hralign="center" o:hrstd="t" o:hr="t"/>
        </w:pict>
      </w:r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Experienced and detail-oriented Network Automation Engineer with over a decade of experience designing, implementing, and optimizing infrastructure at scale. Proven expertise in configuration compliance, DevOps tooling, and network health monitoring. Passionate about cross-functional collaboration and process automation.</w:t>
      </w:r>
    </w:p>
    <w:p>
      <w:r>
        <w:pict>
          <v:rect style="width:0;height:1.5pt" o:hralign="center" o:hrstd="t" o:hr="t"/>
        </w:pict>
      </w:r>
    </w:p>
    <w:bookmarkEnd w:id="23"/>
    <w:bookmarkStart w:id="35" w:name="work-experience"/>
    <w:p>
      <w:pPr>
        <w:pStyle w:val="Heading2"/>
      </w:pPr>
      <w:r>
        <w:t xml:space="preserve">Work Experience</w:t>
      </w:r>
    </w:p>
    <w:bookmarkStart w:id="30" w:name="X1a83a3b8b0491218daaefe1b47c3a5ea5399ea8"/>
    <w:p>
      <w:pPr>
        <w:pStyle w:val="Heading3"/>
      </w:pPr>
      <w:r>
        <w:t xml:space="preserve">Cox Communications, Inc. (February 2013 – Present)</w:t>
      </w:r>
    </w:p>
    <w:bookmarkStart w:id="24" w:name="senior-communicationsnetwork-engineer"/>
    <w:p>
      <w:pPr>
        <w:pStyle w:val="Heading4"/>
      </w:pPr>
      <w:r>
        <w:t xml:space="preserve">Senior Communications/Network Engineer</w:t>
      </w:r>
    </w:p>
    <w:p>
      <w:pPr>
        <w:pStyle w:val="Compact"/>
        <w:numPr>
          <w:ilvl w:val="0"/>
          <w:numId w:val="1002"/>
        </w:numPr>
      </w:pPr>
      <w:r>
        <w:t xml:space="preserve">Developed a Git-based device configuration backup strategy, saving over $300K annually and enabling full audit trails.</w:t>
      </w:r>
    </w:p>
    <w:p>
      <w:pPr>
        <w:pStyle w:val="Compact"/>
        <w:numPr>
          <w:ilvl w:val="0"/>
          <w:numId w:val="1002"/>
        </w:numPr>
      </w:pPr>
      <w:r>
        <w:t xml:space="preserve">Consolidated 3 DevOps platforms (Jenkins, Azure DevOps, and Bitbucket) into GitHub Enterprise, improving toolchain efficiency across teams.</w:t>
      </w:r>
    </w:p>
    <w:p>
      <w:pPr>
        <w:pStyle w:val="Compact"/>
        <w:numPr>
          <w:ilvl w:val="0"/>
          <w:numId w:val="1002"/>
        </w:numPr>
      </w:pPr>
      <w:r>
        <w:t xml:space="preserve">Standardized use of Nautobot, Jinja2 templates, and YAML to enforce configuration compliance on over 100,000 devices.</w:t>
      </w:r>
    </w:p>
    <w:p>
      <w:pPr>
        <w:pStyle w:val="Compact"/>
        <w:numPr>
          <w:ilvl w:val="0"/>
          <w:numId w:val="1002"/>
        </w:numPr>
      </w:pPr>
      <w:r>
        <w:t xml:space="preserve">Led several 1-hour long training and mentoring sessions for network automation with an average attendance of 60 participants.</w:t>
      </w:r>
    </w:p>
    <w:p>
      <w:pPr>
        <w:pStyle w:val="Compact"/>
        <w:numPr>
          <w:ilvl w:val="0"/>
          <w:numId w:val="1002"/>
        </w:numPr>
      </w:pPr>
      <w:r>
        <w:t xml:space="preserve">Produced 10+ automation learning videos and managed a newsletter with 230+ subscribers.</w:t>
      </w:r>
    </w:p>
    <w:bookmarkEnd w:id="24"/>
    <w:bookmarkStart w:id="25" w:name="communicationsnetwork-engineer-ii"/>
    <w:p>
      <w:pPr>
        <w:pStyle w:val="Heading4"/>
      </w:pPr>
      <w:r>
        <w:t xml:space="preserve">Communications/Network Engineer II</w:t>
      </w:r>
    </w:p>
    <w:p>
      <w:pPr>
        <w:pStyle w:val="Compact"/>
        <w:numPr>
          <w:ilvl w:val="0"/>
          <w:numId w:val="1003"/>
        </w:numPr>
      </w:pPr>
      <w:r>
        <w:t xml:space="preserve">Built a configuration platform for 700+ engineers, reducing new turn-up time by 2 hours per installation.</w:t>
      </w:r>
    </w:p>
    <w:p>
      <w:pPr>
        <w:pStyle w:val="Compact"/>
        <w:numPr>
          <w:ilvl w:val="0"/>
          <w:numId w:val="1003"/>
        </w:numPr>
      </w:pPr>
      <w:r>
        <w:t xml:space="preserve">Designed a fiber health monitoring solution that dynamically discovered 50,000+ Nokia devices every 15 minutes.</w:t>
      </w:r>
    </w:p>
    <w:bookmarkEnd w:id="25"/>
    <w:bookmarkStart w:id="26" w:name="communicationsnetwork-engineer-i"/>
    <w:p>
      <w:pPr>
        <w:pStyle w:val="Heading4"/>
      </w:pPr>
      <w:r>
        <w:t xml:space="preserve">Communications/Network Engineer I</w:t>
      </w:r>
    </w:p>
    <w:p>
      <w:pPr>
        <w:pStyle w:val="Compact"/>
        <w:numPr>
          <w:ilvl w:val="0"/>
          <w:numId w:val="1004"/>
        </w:numPr>
      </w:pPr>
      <w:r>
        <w:t xml:space="preserve">Migrated 10 core legacy Cisco routers, and 200+ access switches, to a Nokia MPLS core ring topology.</w:t>
      </w:r>
    </w:p>
    <w:p>
      <w:pPr>
        <w:pStyle w:val="Compact"/>
        <w:numPr>
          <w:ilvl w:val="0"/>
          <w:numId w:val="1004"/>
        </w:numPr>
      </w:pPr>
      <w:r>
        <w:t xml:space="preserve">Consistently resolved 90% of Tier III issues within 2 hours.</w:t>
      </w:r>
    </w:p>
    <w:p>
      <w:pPr>
        <w:pStyle w:val="Compact"/>
        <w:numPr>
          <w:ilvl w:val="0"/>
          <w:numId w:val="1004"/>
        </w:numPr>
      </w:pPr>
      <w:r>
        <w:t xml:space="preserve">Executed over 500 zero-downtime upgrades and configuration changes on the enterprise-wide voice and data network.</w:t>
      </w:r>
    </w:p>
    <w:bookmarkEnd w:id="26"/>
    <w:bookmarkStart w:id="27" w:name="ip-centrex-customer-coordinator"/>
    <w:p>
      <w:pPr>
        <w:pStyle w:val="Heading4"/>
      </w:pPr>
      <w:r>
        <w:t xml:space="preserve">IP Centrex Customer Coordinator</w:t>
      </w:r>
    </w:p>
    <w:p>
      <w:pPr>
        <w:pStyle w:val="Compact"/>
        <w:numPr>
          <w:ilvl w:val="0"/>
          <w:numId w:val="1005"/>
        </w:numPr>
      </w:pPr>
      <w:r>
        <w:t xml:space="preserve">Designed business voice topologies for over 150 small and medium sized businesses using Cox’s IP Centrex product suite.</w:t>
      </w:r>
    </w:p>
    <w:p>
      <w:pPr>
        <w:pStyle w:val="Compact"/>
        <w:numPr>
          <w:ilvl w:val="0"/>
          <w:numId w:val="1005"/>
        </w:numPr>
      </w:pPr>
      <w:r>
        <w:t xml:space="preserve">Created and delivered user training and support for complex voice deployments.</w:t>
      </w:r>
    </w:p>
    <w:p>
      <w:pPr>
        <w:pStyle w:val="Compact"/>
        <w:numPr>
          <w:ilvl w:val="0"/>
          <w:numId w:val="1005"/>
        </w:numPr>
      </w:pPr>
      <w:r>
        <w:t xml:space="preserve">Assisted sales engineers and field teams with custom hardware/software integrations involving sites with more than 1 location, or more than 30 employees.</w:t>
      </w:r>
    </w:p>
    <w:bookmarkEnd w:id="27"/>
    <w:bookmarkStart w:id="28" w:name="commercial-hfc-technician"/>
    <w:p>
      <w:pPr>
        <w:pStyle w:val="Heading4"/>
      </w:pPr>
      <w:r>
        <w:t xml:space="preserve">Commercial HFC Technician</w:t>
      </w:r>
    </w:p>
    <w:p>
      <w:pPr>
        <w:pStyle w:val="Compact"/>
        <w:numPr>
          <w:ilvl w:val="0"/>
          <w:numId w:val="1006"/>
        </w:numPr>
      </w:pPr>
      <w:r>
        <w:t xml:space="preserve">Installed Hybrid Fiber Coax(HFC) backhauls for commercial business customers to support over 20 different products.</w:t>
      </w:r>
    </w:p>
    <w:p>
      <w:pPr>
        <w:pStyle w:val="Compact"/>
        <w:numPr>
          <w:ilvl w:val="0"/>
          <w:numId w:val="1006"/>
        </w:numPr>
      </w:pPr>
      <w:r>
        <w:t xml:space="preserve">Diagnosed and escalated HFC issues, reducing repeat calls by 15%.</w:t>
      </w:r>
    </w:p>
    <w:p>
      <w:pPr>
        <w:pStyle w:val="Compact"/>
        <w:numPr>
          <w:ilvl w:val="0"/>
          <w:numId w:val="1006"/>
        </w:numPr>
      </w:pPr>
      <w:r>
        <w:t xml:space="preserve">Supported team leads with difficult installs and customer satisfaction efforts.</w:t>
      </w:r>
    </w:p>
    <w:bookmarkEnd w:id="28"/>
    <w:bookmarkStart w:id="29" w:name="notable-achievements"/>
    <w:p>
      <w:pPr>
        <w:pStyle w:val="Heading4"/>
      </w:pPr>
      <w:r>
        <w:t xml:space="preserve">Notable Achievements</w:t>
      </w:r>
    </w:p>
    <w:p>
      <w:pPr>
        <w:pStyle w:val="Compact"/>
        <w:numPr>
          <w:ilvl w:val="0"/>
          <w:numId w:val="1007"/>
        </w:numPr>
      </w:pPr>
      <w:r>
        <w:t xml:space="preserve">Co-Inventor: U.S. Patent #11,303,529, “Efficient Network Topology Diagnostic”</w:t>
      </w:r>
    </w:p>
    <w:p>
      <w:pPr>
        <w:pStyle w:val="Compact"/>
        <w:numPr>
          <w:ilvl w:val="0"/>
          <w:numId w:val="1007"/>
        </w:numPr>
      </w:pPr>
      <w:r>
        <w:t xml:space="preserve">MVP Award (2015), Cox Technology Innovation Program participant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X10274ecee76ab1178acbc3721c20c7d9de63812"/>
    <w:p>
      <w:pPr>
        <w:pStyle w:val="Heading3"/>
      </w:pPr>
      <w:r>
        <w:t xml:space="preserve">McCall Technology Group (Nov 2009 – Feb 2013)</w:t>
      </w:r>
    </w:p>
    <w:bookmarkStart w:id="31" w:name="business-telephone-systems-technician"/>
    <w:p>
      <w:pPr>
        <w:pStyle w:val="Heading4"/>
      </w:pPr>
      <w:r>
        <w:t xml:space="preserve">Business Telephone Systems Technician</w:t>
      </w:r>
    </w:p>
    <w:p>
      <w:pPr>
        <w:pStyle w:val="Compact"/>
        <w:numPr>
          <w:ilvl w:val="0"/>
          <w:numId w:val="1008"/>
        </w:numPr>
      </w:pPr>
      <w:r>
        <w:t xml:space="preserve">Installed and maintained IP, digital, and analog phone systems for customers across 3 counties.</w:t>
      </w:r>
    </w:p>
    <w:p>
      <w:pPr>
        <w:pStyle w:val="Compact"/>
        <w:numPr>
          <w:ilvl w:val="0"/>
          <w:numId w:val="1008"/>
        </w:numPr>
      </w:pPr>
      <w:r>
        <w:t xml:space="preserve">Built and configured wired and wireless LANs for approximately 80 SMBs.</w:t>
      </w:r>
    </w:p>
    <w:p>
      <w:pPr>
        <w:pStyle w:val="Compact"/>
        <w:numPr>
          <w:ilvl w:val="0"/>
          <w:numId w:val="1008"/>
        </w:numPr>
      </w:pPr>
      <w:r>
        <w:t xml:space="preserve">Managed VPNs and small network infrastructures for client offices with 50 employees or less.</w:t>
      </w:r>
    </w:p>
    <w:bookmarkEnd w:id="31"/>
    <w:bookmarkStart w:id="32" w:name="phone-repair-technician-sprintnextel"/>
    <w:p>
      <w:pPr>
        <w:pStyle w:val="Heading4"/>
      </w:pPr>
      <w:r>
        <w:t xml:space="preserve">Phone Repair Technician – Sprint/Nextel**</w:t>
      </w:r>
    </w:p>
    <w:p>
      <w:pPr>
        <w:pStyle w:val="Compact"/>
        <w:numPr>
          <w:ilvl w:val="0"/>
          <w:numId w:val="1009"/>
        </w:numPr>
      </w:pPr>
      <w:r>
        <w:t xml:space="preserve">Repaired component-level issues on mobile devices at a typical rate of 40 repairs per day.</w:t>
      </w:r>
    </w:p>
    <w:p>
      <w:pPr>
        <w:pStyle w:val="Compact"/>
        <w:numPr>
          <w:ilvl w:val="0"/>
          <w:numId w:val="1009"/>
        </w:numPr>
      </w:pPr>
      <w:r>
        <w:t xml:space="preserve">Maintained multi-store inventory for 5 locations and completed end-user data migrations with new device purchases.</w:t>
      </w:r>
    </w:p>
    <w:bookmarkEnd w:id="32"/>
    <w:bookmarkStart w:id="33" w:name="achievements"/>
    <w:p>
      <w:pPr>
        <w:pStyle w:val="Heading4"/>
      </w:pPr>
      <w:r>
        <w:t xml:space="preserve">Achievements</w:t>
      </w:r>
    </w:p>
    <w:p>
      <w:pPr>
        <w:pStyle w:val="Compact"/>
        <w:numPr>
          <w:ilvl w:val="0"/>
          <w:numId w:val="1010"/>
        </w:numPr>
      </w:pPr>
      <w:r>
        <w:t xml:space="preserve">Certified in Toshiba Strata and IPEdge system installation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7" w:name="education"/>
    <w:p>
      <w:pPr>
        <w:pStyle w:val="Heading2"/>
      </w:pPr>
      <w:r>
        <w:t xml:space="preserve">Education</w:t>
      </w:r>
    </w:p>
    <w:bookmarkStart w:id="36" w:name="full-sail-university"/>
    <w:p>
      <w:pPr>
        <w:pStyle w:val="Heading3"/>
      </w:pPr>
      <w:r>
        <w:t xml:space="preserve">Full Sail University</w:t>
      </w:r>
    </w:p>
    <w:p>
      <w:pPr>
        <w:pStyle w:val="FirstParagraph"/>
      </w:pPr>
      <w:r>
        <w:t xml:space="preserve">Bachelor of Science in Game Development</w:t>
      </w:r>
      <w:r>
        <w:br/>
      </w:r>
      <w:r>
        <w:t xml:space="preserve">Winter Park, FL –</w:t>
      </w:r>
      <w:r>
        <w:t xml:space="preserve"> </w:t>
      </w:r>
      <w:r>
        <w:rPr>
          <w:i/>
          <w:iCs/>
        </w:rPr>
        <w:t xml:space="preserve">Jul 2007 – Apr 2009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/>
          <w:bCs/>
        </w:rPr>
        <w:t xml:space="preserve">Languages:</w:t>
      </w:r>
      <w:r>
        <w:t xml:space="preserve"> </w:t>
      </w:r>
      <w:r>
        <w:t xml:space="preserve">Python, Bash, C++, PHP</w:t>
      </w:r>
      <w:r>
        <w:br/>
      </w:r>
      <w:r>
        <w:rPr>
          <w:b/>
          <w:bCs/>
        </w:rPr>
        <w:t xml:space="preserve">Markup/Data:</w:t>
      </w:r>
      <w:r>
        <w:t xml:space="preserve"> </w:t>
      </w:r>
      <w:r>
        <w:t xml:space="preserve">YAML, JSON, HTML, CSS</w:t>
      </w:r>
      <w:r>
        <w:br/>
      </w:r>
      <w:r>
        <w:rPr>
          <w:b/>
          <w:bCs/>
        </w:rPr>
        <w:t xml:space="preserve">Networking:</w:t>
      </w:r>
      <w:r>
        <w:t xml:space="preserve"> </w:t>
      </w:r>
      <w:r>
        <w:t xml:space="preserve">MPLS, BGP, OSPF, RIP, VoIP (SIP), VLAN, STP, DHCP, DNS, WAN, TCP/IP</w:t>
      </w:r>
      <w:r>
        <w:t xml:space="preserve"> </w:t>
      </w:r>
      <w:r>
        <w:rPr>
          <w:b/>
          <w:bCs/>
        </w:rPr>
        <w:t xml:space="preserve">Network Equipment Vendors:</w:t>
      </w:r>
      <w:r>
        <w:t xml:space="preserve"> </w:t>
      </w:r>
      <w:r>
        <w:t xml:space="preserve">Nokia, Cisco, Calix, Juniper</w:t>
      </w:r>
      <w:r>
        <w:t xml:space="preserve"> </w:t>
      </w:r>
      <w:r>
        <w:rPr>
          <w:b/>
          <w:bCs/>
        </w:rPr>
        <w:t xml:space="preserve">Tools:</w:t>
      </w:r>
      <w:r>
        <w:t xml:space="preserve"> </w:t>
      </w:r>
      <w:r>
        <w:t xml:space="preserve">GitHub, Bitbucket, Jinja2, Kong, Artifactory</w:t>
      </w:r>
      <w:r>
        <w:t xml:space="preserve"> </w:t>
      </w:r>
      <w:r>
        <w:rPr>
          <w:b/>
          <w:bCs/>
        </w:rPr>
        <w:t xml:space="preserve">CI/CD</w:t>
      </w:r>
      <w:r>
        <w:t xml:space="preserve">: GitHub Actions, Jenkins</w:t>
      </w:r>
      <w:r>
        <w:t xml:space="preserve"> </w:t>
      </w:r>
      <w:r>
        <w:rPr>
          <w:b/>
          <w:bCs/>
        </w:rPr>
        <w:t xml:space="preserve">Containers/Cloud:</w:t>
      </w:r>
      <w:r>
        <w:t xml:space="preserve"> </w:t>
      </w:r>
      <w:r>
        <w:t xml:space="preserve">Kubernetes (k8s, k3s, Rancher, GKE), Docker, LXC</w:t>
      </w:r>
      <w:r>
        <w:br/>
      </w:r>
      <w:r>
        <w:rPr>
          <w:b/>
          <w:bCs/>
        </w:rPr>
        <w:t xml:space="preserve">Monitoring:</w:t>
      </w:r>
      <w:r>
        <w:t xml:space="preserve"> </w:t>
      </w:r>
      <w:r>
        <w:t xml:space="preserve">Custom Nokia health monitoring platforms</w:t>
      </w:r>
      <w:r>
        <w:br/>
      </w:r>
      <w:r>
        <w:rPr>
          <w:b/>
          <w:bCs/>
        </w:rPr>
        <w:t xml:space="preserve">Automation:</w:t>
      </w:r>
      <w:r>
        <w:t xml:space="preserve"> </w:t>
      </w:r>
      <w:r>
        <w:t xml:space="preserve">Infrastructure as Code, Nautobot, GitOps</w:t>
      </w:r>
      <w:r>
        <w:br/>
      </w:r>
      <w:r>
        <w:rPr>
          <w:b/>
          <w:bCs/>
        </w:rPr>
        <w:t xml:space="preserve">Authentication:</w:t>
      </w:r>
      <w:r>
        <w:t xml:space="preserve"> </w:t>
      </w:r>
      <w:r>
        <w:t xml:space="preserve">LDAP, TACACS+, RADIUS, SAML, OIDC</w:t>
      </w:r>
      <w:r>
        <w:t xml:space="preserve"> </w:t>
      </w:r>
      <w:r>
        <w:rPr>
          <w:b/>
          <w:bCs/>
        </w:rPr>
        <w:t xml:space="preserve">SSO/IDM:</w:t>
      </w:r>
      <w:r>
        <w:t xml:space="preserve"> </w:t>
      </w:r>
      <w:r>
        <w:t xml:space="preserve">Active Directory, Azure AD, EntraID, JWT</w:t>
      </w:r>
      <w:r>
        <w:br/>
      </w:r>
      <w:r>
        <w:rPr>
          <w:b/>
          <w:bCs/>
        </w:rPr>
        <w:t xml:space="preserve">Virtualization:</w:t>
      </w:r>
      <w:r>
        <w:t xml:space="preserve"> </w:t>
      </w:r>
      <w:r>
        <w:t xml:space="preserve">VMware ESXi, Proxmox, RHEL, Red Hat Enterprise Linux, Windows Server</w:t>
      </w:r>
      <w:r>
        <w:t xml:space="preserve"> </w:t>
      </w:r>
      <w:r>
        <w:rPr>
          <w:b/>
          <w:bCs/>
        </w:rPr>
        <w:t xml:space="preserve">API Integration:</w:t>
      </w:r>
      <w:r>
        <w:t xml:space="preserve"> </w:t>
      </w:r>
      <w:r>
        <w:t xml:space="preserve">REST, GraphQL</w:t>
      </w:r>
      <w:r>
        <w:br/>
      </w:r>
      <w:r>
        <w:rPr>
          <w:b/>
          <w:bCs/>
        </w:rPr>
        <w:t xml:space="preserve">Certifications:</w:t>
      </w:r>
      <w:r>
        <w:t xml:space="preserve"> </w:t>
      </w:r>
      <w:r>
        <w:t xml:space="preserve">Nokia NRS I, SIP SSCA, MEF CECP</w:t>
      </w:r>
    </w:p>
    <w:p>
      <w:r>
        <w:pict>
          <v:rect style="width:0;height:1.5pt" o:hralign="center" o:hrstd="t" o:hr="t"/>
        </w:pict>
      </w:r>
    </w:p>
    <w:bookmarkEnd w:id="38"/>
    <w:bookmarkStart w:id="39" w:name="media-publications"/>
    <w:p>
      <w:pPr>
        <w:pStyle w:val="Heading2"/>
      </w:pPr>
      <w:r>
        <w:t xml:space="preserve">Media &amp; Publications</w:t>
      </w:r>
    </w:p>
    <w:p>
      <w:pPr>
        <w:pStyle w:val="FirstParagraph"/>
      </w:pPr>
      <w:r>
        <w:rPr>
          <w:b/>
          <w:bCs/>
        </w:rPr>
        <w:t xml:space="preserve">Guest – Network Automation Nerds Podcast</w:t>
      </w:r>
      <w:r>
        <w:br/>
      </w:r>
      <w:r>
        <w:t xml:space="preserve">Spoke on DevOps transformation, GitOps principles, and mentoring practices in telecom automation.</w:t>
      </w:r>
    </w:p>
    <w:p>
      <w:r>
        <w:pict>
          <v:rect style="width:0;height:1.5pt" o:hralign="center" o:hrstd="t" o:hr="t"/>
        </w:pict>
      </w:r>
    </w:p>
    <w:bookmarkEnd w:id="39"/>
    <w:bookmarkStart w:id="40" w:name="hobbies-and-interests"/>
    <w:p>
      <w:pPr>
        <w:pStyle w:val="Heading2"/>
      </w:pPr>
      <w:r>
        <w:t xml:space="preserve">Hobbies and Interests</w:t>
      </w:r>
    </w:p>
    <w:p>
      <w:pPr>
        <w:pStyle w:val="Compact"/>
        <w:numPr>
          <w:ilvl w:val="0"/>
          <w:numId w:val="1011"/>
        </w:numPr>
      </w:pPr>
      <w:r>
        <w:t xml:space="preserve">software development</w:t>
      </w:r>
    </w:p>
    <w:p>
      <w:pPr>
        <w:pStyle w:val="Compact"/>
        <w:numPr>
          <w:ilvl w:val="0"/>
          <w:numId w:val="1011"/>
        </w:numPr>
      </w:pPr>
      <w:r>
        <w:t xml:space="preserve">network engineering</w:t>
      </w:r>
    </w:p>
    <w:p>
      <w:pPr>
        <w:pStyle w:val="Compact"/>
        <w:numPr>
          <w:ilvl w:val="0"/>
          <w:numId w:val="1011"/>
        </w:numPr>
      </w:pPr>
      <w:r>
        <w:t xml:space="preserve">home automation</w:t>
      </w:r>
    </w:p>
    <w:p>
      <w:pPr>
        <w:pStyle w:val="Compact"/>
        <w:numPr>
          <w:ilvl w:val="0"/>
          <w:numId w:val="1011"/>
        </w:numPr>
      </w:pPr>
      <w:r>
        <w:t xml:space="preserve">electrical &amp; electronics engineering</w:t>
      </w:r>
    </w:p>
    <w:p>
      <w:pPr>
        <w:pStyle w:val="Compact"/>
        <w:numPr>
          <w:ilvl w:val="0"/>
          <w:numId w:val="1011"/>
        </w:numPr>
      </w:pPr>
      <w:r>
        <w:t xml:space="preserve">3D modeling and printing</w:t>
      </w:r>
    </w:p>
    <w:p>
      <w:pPr>
        <w:pStyle w:val="Compact"/>
        <w:numPr>
          <w:ilvl w:val="0"/>
          <w:numId w:val="1011"/>
        </w:numPr>
      </w:pPr>
      <w:r>
        <w:t xml:space="preserve">computer science &amp; vintage computing</w:t>
      </w:r>
    </w:p>
    <w:p>
      <w:pPr>
        <w:pStyle w:val="Compact"/>
        <w:numPr>
          <w:ilvl w:val="0"/>
          <w:numId w:val="1011"/>
        </w:numPr>
      </w:pPr>
      <w:r>
        <w:t xml:space="preserve">amateur radio (currently hold a General class license)</w:t>
      </w:r>
    </w:p>
    <w:p>
      <w:pPr>
        <w:pStyle w:val="Compact"/>
        <w:numPr>
          <w:ilvl w:val="0"/>
          <w:numId w:val="1011"/>
        </w:numPr>
      </w:pPr>
      <w:r>
        <w:t xml:space="preserve">photography</w:t>
      </w:r>
    </w:p>
    <w:p>
      <w:pPr>
        <w:pStyle w:val="Compact"/>
        <w:numPr>
          <w:ilvl w:val="0"/>
          <w:numId w:val="1011"/>
        </w:numPr>
      </w:pPr>
      <w:r>
        <w:t xml:space="preserve">automotive repair &amp; performance tuning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reallifeascode.com" TargetMode="External" /><Relationship Type="http://schemas.openxmlformats.org/officeDocument/2006/relationships/hyperlink" Id="rId22" Target="https://www.linkedin.com/in/ericmhansen" TargetMode="External" /><Relationship Type="http://schemas.openxmlformats.org/officeDocument/2006/relationships/hyperlink" Id="rId20" Target="mailto:ericzone.admi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reallifeascode.com" TargetMode="External" /><Relationship Type="http://schemas.openxmlformats.org/officeDocument/2006/relationships/hyperlink" Id="rId22" Target="https://www.linkedin.com/in/ericmhansen" TargetMode="External" /><Relationship Type="http://schemas.openxmlformats.org/officeDocument/2006/relationships/hyperlink" Id="rId20" Target="mailto:ericzone.adm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2025-05-23T22:12:08Z</dcterms:created>
  <dcterms:modified xsi:type="dcterms:W3CDTF">2025-05-23T22:12:08Z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