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Bolz</w:t>
      </w:r>
    </w:p>
    <w:p>
      <w:pPr>
        <w:pStyle w:val="Date"/>
      </w:pPr>
      <w:r>
        <w:t xml:space="preserve">3/16/2021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Warning: package 'party'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Warning: package 'strucchange'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Warning: package 'sandwich' was built under R version 4.0.4</w:t>
      </w:r>
    </w:p>
    <w:p>
      <w:pPr>
        <w:pStyle w:val="Heading1"/>
      </w:pPr>
      <w:bookmarkStart w:id="20" w:name="code-for-reading-subset.txt-into-r"/>
      <w:r>
        <w:t xml:space="preserve">Code for reading subset.txt into R</w:t>
      </w:r>
      <w:bookmarkEnd w:id="20"/>
    </w:p>
    <w:p>
      <w:pPr>
        <w:pStyle w:val="SourceCode"/>
      </w:pPr>
      <w:r>
        <w:rPr>
          <w:rStyle w:val="NormalTok"/>
        </w:rPr>
        <w:t xml:space="preserve">vartype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vartype[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315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458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486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516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584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616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637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"factor"</w:t>
      </w:r>
      <w:r>
        <w:br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"subset.txt"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colClasses=</w:t>
      </w:r>
      <w:r>
        <w:rPr>
          <w:rStyle w:val="NormalTok"/>
        </w:rPr>
        <w:t xml:space="preserve">vartype)</w:t>
      </w:r>
    </w:p>
    <w:p>
      <w:pPr>
        <w:pStyle w:val="Heading1"/>
      </w:pPr>
      <w:bookmarkStart w:id="21" w:name="question-1"/>
      <w:r>
        <w:t xml:space="preserve">Question 1</w:t>
      </w:r>
      <w:bookmarkEnd w:id="21"/>
    </w:p>
    <w:p>
      <w:pPr>
        <w:pStyle w:val="SourceCode"/>
      </w:pPr>
      <w:r>
        <w:rPr>
          <w:rStyle w:val="NormalTok"/>
        </w:rPr>
        <w:t xml:space="preserve">tmp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(z)) </w:t>
      </w:r>
      <w:r>
        <w:br/>
      </w:r>
      <w:r>
        <w:rPr>
          <w:rStyle w:val="NormalTok"/>
        </w:rPr>
        <w:t xml:space="preserve">tmp[z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INTRDVX_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tmp[z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INTRDVX_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INTRDVX_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INTRDVX_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 </w:t>
      </w:r>
      <w:r>
        <w:rPr>
          <w:rStyle w:val="CommentTok"/>
        </w:rPr>
        <w:t xml:space="preserve">### convert INTRDVX to binary variable </w:t>
      </w:r>
      <w:r>
        <w:br/>
      </w:r>
      <w:r>
        <w:rPr>
          <w:rStyle w:val="CommentTok"/>
        </w:rPr>
        <w:t xml:space="preserve">### regression tree without INTRDVX and FINLWT21 </w:t>
      </w:r>
      <w:r>
        <w:br/>
      </w:r>
      <w:r>
        <w:rPr>
          <w:rStyle w:val="NormalTok"/>
        </w:rPr>
        <w:t xml:space="preserve">rp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(INTRDVX_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INTRDVX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FINLWT21,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(rp,</w:t>
      </w:r>
      <w:r>
        <w:rPr>
          <w:rStyle w:val="DataTypeTok"/>
        </w:rPr>
        <w:t xml:space="preserve">compress=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margin=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(rp) </w:t>
      </w:r>
      <w:r>
        <w:rPr>
          <w:rStyle w:val="CommentTok"/>
        </w:rPr>
        <w:t xml:space="preserve">### plot is on next page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(rp) </w:t>
      </w:r>
      <w:r>
        <w:rPr>
          <w:rStyle w:val="CommentTok"/>
        </w:rPr>
        <w:t xml:space="preserve">### predicted prob(INTRDVX_ = 1) </w:t>
      </w:r>
      <w:r>
        <w:br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FINLWT21 </w:t>
      </w:r>
      <w:r>
        <w:br/>
      </w:r>
      <w:r>
        <w:rPr>
          <w:rStyle w:val="NormalTok"/>
        </w:rPr>
        <w:t xml:space="preserve">y=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INTRDVX </w:t>
      </w:r>
      <w:r>
        <w:br/>
      </w:r>
      <w:r>
        <w:rPr>
          <w:rStyle w:val="NormalTok"/>
        </w:rPr>
        <w:t xml:space="preserve">gp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(y) </w:t>
      </w:r>
      <w:r>
        <w:br/>
      </w:r>
      <w:r>
        <w:rPr>
          <w:rStyle w:val="NormalTok"/>
        </w:rPr>
        <w:t xml:space="preserve">ipw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(w[gp]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y[gp]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p[gp])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(w[gp]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p[gp])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(ipw)</w:t>
      </w:r>
    </w:p>
    <w:p>
      <w:pPr>
        <w:pStyle w:val="SourceCode"/>
      </w:pPr>
      <w:r>
        <w:rPr>
          <w:rStyle w:val="VerbatimChar"/>
        </w:rPr>
        <w:t xml:space="preserve">## [1] 4442.648</w:t>
      </w:r>
    </w:p>
    <w:p>
      <w:pPr>
        <w:pStyle w:val="Heading1"/>
      </w:pPr>
      <w:bookmarkStart w:id="23" w:name="question-2"/>
      <w:r>
        <w:t xml:space="preserve">Question 2</w:t>
      </w:r>
      <w:bookmarkEnd w:id="23"/>
    </w:p>
    <w:p>
      <w:pPr>
        <w:pStyle w:val="SourceCode"/>
      </w:pPr>
      <w:r>
        <w:rPr>
          <w:rStyle w:val="NormalTok"/>
        </w:rPr>
        <w:t xml:space="preserve">rp2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(INTRDVX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INTRDVX_,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FINLWT21,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(rp2, </w:t>
      </w:r>
      <w:r>
        <w:rPr>
          <w:rStyle w:val="DataTypeTok"/>
        </w:rPr>
        <w:t xml:space="preserve">compress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(rp2)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INTRDVX</w:t>
      </w:r>
      <w:r>
        <w:br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FINLWT21</w:t>
      </w:r>
      <w:r>
        <w:br/>
      </w:r>
      <w:r>
        <w:rPr>
          <w:rStyle w:val="NormalTok"/>
        </w:rPr>
        <w:t xml:space="preserve">miss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## obs with missing INTRDVX</w:t>
      </w:r>
      <w:r>
        <w:br/>
      </w:r>
      <w:r>
        <w:rPr>
          <w:rStyle w:val="NormalTok"/>
        </w:rPr>
        <w:t xml:space="preserve">yhat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(rp2,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z)</w:t>
      </w:r>
      <w:r>
        <w:br/>
      </w:r>
      <w:r>
        <w:rPr>
          <w:rStyle w:val="NormalTok"/>
        </w:rPr>
        <w:t xml:space="preserve">popmean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miss]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miss])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(w[miss]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yhat[miss]))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(popmean)</w:t>
      </w:r>
    </w:p>
    <w:p>
      <w:pPr>
        <w:pStyle w:val="SourceCode"/>
      </w:pPr>
      <w:r>
        <w:rPr>
          <w:rStyle w:val="VerbatimChar"/>
        </w:rPr>
        <w:t xml:space="preserve">## [1] 3996.971</w:t>
      </w:r>
    </w:p>
    <w:p>
      <w:pPr>
        <w:pStyle w:val="Heading1"/>
      </w:pPr>
      <w:bookmarkStart w:id="25" w:name="question-3"/>
      <w:r>
        <w:t xml:space="preserve">Question 3</w:t>
      </w:r>
      <w:bookmarkEnd w:id="25"/>
    </w:p>
    <w:p>
      <w:pPr>
        <w:pStyle w:val="Heading2"/>
      </w:pPr>
      <w:bookmarkStart w:id="26" w:name="ctree"/>
      <w:r>
        <w:t xml:space="preserve">CTREE</w:t>
      </w:r>
      <w:bookmarkEnd w:id="26"/>
    </w:p>
    <w:p>
      <w:pPr>
        <w:pStyle w:val="SourceCode"/>
      </w:pPr>
      <w:r>
        <w:rPr>
          <w:rStyle w:val="NormalTok"/>
        </w:rPr>
        <w:t xml:space="preserve">tmp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(z)) </w:t>
      </w:r>
      <w:r>
        <w:br/>
      </w:r>
      <w:r>
        <w:rPr>
          <w:rStyle w:val="NormalTok"/>
        </w:rPr>
        <w:t xml:space="preserve">tmp[z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INTRDVX_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tmp[z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INTRDVX_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INTRDVX_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INTRDVX_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 </w:t>
      </w:r>
    </w:p>
    <w:p>
      <w:pPr>
        <w:pStyle w:val="Heading2"/>
      </w:pPr>
      <w:bookmarkStart w:id="27" w:name="cforest"/>
      <w:r>
        <w:t xml:space="preserve">CFOREST</w:t>
      </w:r>
      <w:bookmarkEnd w:id="2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4</dc:title>
  <dc:creator>Caitlin Bolz</dc:creator>
  <cp:keywords/>
  <dcterms:created xsi:type="dcterms:W3CDTF">2021-03-16T19:13:17Z</dcterms:created>
  <dcterms:modified xsi:type="dcterms:W3CDTF">2021-03-16T19:13:17Z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3/16/2021</vt:lpwstr>
  </property>
  <property fmtid="{D5CDD505-2E9C-101B-9397-08002B2CF9AE}" pid="3" name="output">
    <vt:lpwstr>word_document</vt:lpwstr>
  </property>
</Properties>
</file>