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9.png" ContentType="image/png"/>
  <Override PartName="/word/media/rId41.png" ContentType="image/png"/>
  <Override PartName="/word/media/rId43.png" ContentType="image/png"/>
  <Override PartName="/word/media/rId35.png" ContentType="image/png"/>
  <Override PartName="/word/media/rId48.png" ContentType="image/png"/>
  <Override PartName="/word/media/rId5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479</w:t>
      </w:r>
      <w:r>
        <w:t xml:space="preserve"> </w:t>
      </w:r>
      <w:r>
        <w:t xml:space="preserve">HW2</w:t>
      </w:r>
    </w:p>
    <w:p>
      <w:pPr>
        <w:pStyle w:val="Author"/>
      </w:pPr>
      <w:r>
        <w:t xml:space="preserve">Caitlin</w:t>
      </w:r>
      <w:r>
        <w:t xml:space="preserve"> </w:t>
      </w:r>
      <w:r>
        <w:t xml:space="preserve">Bolz</w:t>
      </w:r>
    </w:p>
    <w:p>
      <w:pPr>
        <w:pStyle w:val="Date"/>
      </w:pPr>
      <w:r>
        <w:t xml:space="preserve">2/25/2021</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(skimr)</w:t>
      </w:r>
      <w:r>
        <w:br/>
      </w:r>
      <w:r>
        <w:rPr>
          <w:rStyle w:val="KeywordTok"/>
        </w:rPr>
        <w:t xml:space="preserve">library</w:t>
      </w:r>
      <w:r>
        <w:rPr>
          <w:rStyle w:val="NormalTok"/>
        </w:rPr>
        <w:t xml:space="preserve">(dslabs)</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(simputation)</w:t>
      </w:r>
      <w:r>
        <w:br/>
      </w:r>
      <w:r>
        <w:rPr>
          <w:rStyle w:val="KeywordTok"/>
        </w:rPr>
        <w:t xml:space="preserve">library</w:t>
      </w:r>
      <w:r>
        <w:rPr>
          <w:rStyle w:val="NormalTok"/>
        </w:rPr>
        <w:t xml:space="preserve">(rpart)</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1"/>
      </w:pPr>
      <w:bookmarkStart w:id="20" w:name="plant-growth-experiment"/>
      <w:r>
        <w:t xml:space="preserve">(1) Plant Growth Experiment</w:t>
      </w:r>
      <w:bookmarkEnd w:id="20"/>
    </w:p>
    <w:p>
      <w:pPr>
        <w:pStyle w:val="SourceCode"/>
      </w:pPr>
      <w:r>
        <w:rPr>
          <w:rStyle w:val="NormalTok"/>
        </w:rPr>
        <w:t xml:space="preserve">plants &lt;-</w:t>
      </w:r>
      <w:r>
        <w:rPr>
          <w:rStyle w:val="StringTok"/>
        </w:rPr>
        <w:t xml:space="preserve"> </w:t>
      </w:r>
      <w:r>
        <w:rPr>
          <w:rStyle w:val="KeywordTok"/>
        </w:rPr>
        <w:t xml:space="preserve">read.csv</w:t>
      </w:r>
      <w:r>
        <w:rPr>
          <w:rStyle w:val="NormalTok"/>
        </w:rPr>
        <w:t xml:space="preserve">(</w:t>
      </w:r>
      <w:r>
        <w:rPr>
          <w:rStyle w:val="StringTok"/>
        </w:rPr>
        <w:t xml:space="preserve">"https://uwmadison.box.com/shared/static/qg9gwk2ldjdtcmmmiropcunf34ddonya.csv"</w:t>
      </w:r>
      <w:r>
        <w:rPr>
          <w:rStyle w:val="NormalTok"/>
        </w:rPr>
        <w:t xml:space="preserve">)</w:t>
      </w:r>
    </w:p>
    <w:p>
      <w:pPr>
        <w:pStyle w:val="Heading2"/>
      </w:pPr>
      <w:bookmarkStart w:id="21" w:name="part-a"/>
      <w:r>
        <w:t xml:space="preserve">Part A</w:t>
      </w:r>
      <w:bookmarkEnd w:id="21"/>
    </w:p>
    <w:p>
      <w:pPr>
        <w:pStyle w:val="FirstParagraph"/>
      </w:pPr>
      <w:r>
        <w:t xml:space="preserve">Because the height of the plants is measured in separate columns, I want to pivot height.0, height.7, height.14, and height.21 to all be in one days column. Then also translate the respective values for height at each of those time periods. Instead of having days represented as characters, I alsow want to convert days to an integer.</w:t>
      </w:r>
    </w:p>
    <w:p>
      <w:pPr>
        <w:pStyle w:val="Heading2"/>
      </w:pPr>
      <w:bookmarkStart w:id="22" w:name="part-b"/>
      <w:r>
        <w:t xml:space="preserve">Part B</w:t>
      </w:r>
      <w:bookmarkEnd w:id="22"/>
    </w:p>
    <w:p>
      <w:pPr>
        <w:pStyle w:val="SourceCode"/>
      </w:pPr>
      <w:r>
        <w:rPr>
          <w:rStyle w:val="NormalTok"/>
        </w:rPr>
        <w:t xml:space="preserve">plants =</w:t>
      </w:r>
      <w:r>
        <w:rPr>
          <w:rStyle w:val="StringTok"/>
        </w:rPr>
        <w:t xml:space="preserve"> </w:t>
      </w:r>
      <w:r>
        <w:rPr>
          <w:rStyle w:val="NormalTok"/>
        </w:rPr>
        <w:t xml:space="preserve">plants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height.0</w:t>
      </w:r>
      <w:r>
        <w:rPr>
          <w:rStyle w:val="StringTok"/>
        </w:rPr>
        <w:t xml:space="preserve">`</w:t>
      </w:r>
      <w:r>
        <w:rPr>
          <w:rStyle w:val="NormalTok"/>
        </w:rPr>
        <w:t xml:space="preserve">, </w:t>
      </w:r>
      <w:r>
        <w:rPr>
          <w:rStyle w:val="StringTok"/>
        </w:rPr>
        <w:t xml:space="preserve">`</w:t>
      </w:r>
      <w:r>
        <w:rPr>
          <w:rStyle w:val="DataTypeTok"/>
        </w:rPr>
        <w:t xml:space="preserve">height.7</w:t>
      </w:r>
      <w:r>
        <w:rPr>
          <w:rStyle w:val="StringTok"/>
        </w:rPr>
        <w:t xml:space="preserve">`</w:t>
      </w:r>
      <w:r>
        <w:rPr>
          <w:rStyle w:val="NormalTok"/>
        </w:rPr>
        <w:t xml:space="preserve">, </w:t>
      </w:r>
      <w:r>
        <w:rPr>
          <w:rStyle w:val="StringTok"/>
        </w:rPr>
        <w:t xml:space="preserve">`</w:t>
      </w:r>
      <w:r>
        <w:rPr>
          <w:rStyle w:val="DataTypeTok"/>
        </w:rPr>
        <w:t xml:space="preserve">height.14</w:t>
      </w:r>
      <w:r>
        <w:rPr>
          <w:rStyle w:val="StringTok"/>
        </w:rPr>
        <w:t xml:space="preserve">`</w:t>
      </w:r>
      <w:r>
        <w:rPr>
          <w:rStyle w:val="NormalTok"/>
        </w:rPr>
        <w:t xml:space="preserve">, </w:t>
      </w:r>
      <w:r>
        <w:rPr>
          <w:rStyle w:val="StringTok"/>
        </w:rPr>
        <w:t xml:space="preserve">`</w:t>
      </w:r>
      <w:r>
        <w:rPr>
          <w:rStyle w:val="DataTypeTok"/>
        </w:rPr>
        <w:t xml:space="preserve">height.21</w:t>
      </w:r>
      <w:r>
        <w:rPr>
          <w:rStyle w:val="StringTok"/>
        </w:rPr>
        <w:t xml:space="preserve">`</w:t>
      </w:r>
      <w:r>
        <w:rPr>
          <w:rStyle w:val="NormalTok"/>
        </w:rPr>
        <w:t xml:space="preserve">), </w:t>
      </w:r>
      <w:r>
        <w:rPr>
          <w:rStyle w:val="DataTypeTok"/>
        </w:rPr>
        <w:t xml:space="preserve">names_to =</w:t>
      </w:r>
      <w:r>
        <w:rPr>
          <w:rStyle w:val="NormalTok"/>
        </w:rPr>
        <w:t xml:space="preserve"> </w:t>
      </w:r>
      <w:r>
        <w:rPr>
          <w:rStyle w:val="StringTok"/>
        </w:rPr>
        <w:t xml:space="preserve">"height"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(height,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"days"</w:t>
      </w:r>
      <w:r>
        <w:rPr>
          <w:rStyle w:val="NormalTok"/>
        </w:rPr>
        <w:t xml:space="preserve">), </w:t>
      </w:r>
      <w:r>
        <w:rPr>
          <w:rStyle w:val="DataTypeTok"/>
        </w:rPr>
        <w:t xml:space="preserve">sep =</w:t>
      </w:r>
      <w:r>
        <w:rPr>
          <w:rStyle w:val="NormalTok"/>
        </w:rPr>
        <w:t xml:space="preserve"> </w:t>
      </w:r>
      <w:r>
        <w:rPr>
          <w:rStyle w:val="DecValTok"/>
        </w:rPr>
        <w:t xml:space="preserve">7</w:t>
      </w:r>
      <w:r>
        <w:rPr>
          <w:rStyle w:val="NormalTok"/>
        </w:rPr>
        <w:t xml:space="preserve">)  </w:t>
      </w:r>
      <w:r>
        <w:br/>
      </w:r>
      <w:r>
        <w:br/>
      </w:r>
      <w:r>
        <w:rPr>
          <w:rStyle w:val="NormalTok"/>
        </w:rPr>
        <w:t xml:space="preserve">plants =</w:t>
      </w:r>
      <w:r>
        <w:rPr>
          <w:rStyle w:val="StringTok"/>
        </w:rPr>
        <w:t xml:space="preserve"> </w:t>
      </w:r>
      <w:r>
        <w:rPr>
          <w:rStyle w:val="KeywordTok"/>
        </w:rPr>
        <w:t xml:space="preserve">select</w:t>
      </w:r>
      <w:r>
        <w:rPr>
          <w:rStyle w:val="NormalTok"/>
        </w:rPr>
        <w:t xml:space="preserve">(plants, </w:t>
      </w:r>
      <w:r>
        <w:rPr>
          <w:rStyle w:val="OperatorTok"/>
        </w:rPr>
        <w:t xml:space="preserve">-</w:t>
      </w:r>
      <w:r>
        <w:rPr>
          <w:rStyle w:val="NormalTok"/>
        </w:rPr>
        <w:t xml:space="preserve">height)</w:t>
      </w:r>
      <w:r>
        <w:br/>
      </w:r>
      <w:r>
        <w:br/>
      </w:r>
      <w:r>
        <w:rPr>
          <w:rStyle w:val="NormalTok"/>
        </w:rPr>
        <w:t xml:space="preserve">plants</w:t>
      </w:r>
      <w:r>
        <w:rPr>
          <w:rStyle w:val="OperatorTok"/>
        </w:rPr>
        <w:t xml:space="preserve">$</w:t>
      </w:r>
      <w:r>
        <w:rPr>
          <w:rStyle w:val="NormalTok"/>
        </w:rPr>
        <w:t xml:space="preserve">days =</w:t>
      </w:r>
      <w:r>
        <w:rPr>
          <w:rStyle w:val="StringTok"/>
        </w:rPr>
        <w:t xml:space="preserve"> </w:t>
      </w:r>
      <w:r>
        <w:rPr>
          <w:rStyle w:val="KeywordTok"/>
        </w:rPr>
        <w:t xml:space="preserve">as.integer</w:t>
      </w:r>
      <w:r>
        <w:rPr>
          <w:rStyle w:val="NormalTok"/>
        </w:rPr>
        <w:t xml:space="preserve">(plants</w:t>
      </w:r>
      <w:r>
        <w:rPr>
          <w:rStyle w:val="OperatorTok"/>
        </w:rPr>
        <w:t xml:space="preserve">$</w:t>
      </w:r>
      <w:r>
        <w:rPr>
          <w:rStyle w:val="NormalTok"/>
        </w:rPr>
        <w:t xml:space="preserve">days)</w:t>
      </w:r>
    </w:p>
    <w:p>
      <w:pPr>
        <w:pStyle w:val="Heading2"/>
      </w:pPr>
      <w:bookmarkStart w:id="23" w:name="part-c"/>
      <w:r>
        <w:t xml:space="preserve">Part C</w:t>
      </w:r>
      <w:bookmarkEnd w:id="23"/>
    </w:p>
    <w:p>
      <w:pPr>
        <w:pStyle w:val="SourceCode"/>
      </w:pPr>
      <w:r>
        <w:rPr>
          <w:rStyle w:val="KeywordTok"/>
        </w:rPr>
        <w:t xml:space="preserve">ggplot</w:t>
      </w:r>
      <w:r>
        <w:rPr>
          <w:rStyle w:val="NormalTok"/>
        </w:rPr>
        <w:t xml:space="preserve">(plants)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days, </w:t>
      </w:r>
      <w:r>
        <w:rPr>
          <w:rStyle w:val="DataTypeTok"/>
        </w:rPr>
        <w:t xml:space="preserve">y =</w:t>
      </w:r>
      <w:r>
        <w:rPr>
          <w:rStyle w:val="NormalTok"/>
        </w:rPr>
        <w:t xml:space="preserve"> value, </w:t>
      </w:r>
      <w:r>
        <w:rPr>
          <w:rStyle w:val="DataTypeTok"/>
        </w:rPr>
        <w:t xml:space="preserve">col =</w:t>
      </w:r>
      <w:r>
        <w:rPr>
          <w:rStyle w:val="NormalTok"/>
        </w:rPr>
        <w:t xml:space="preserve"> plantid))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treatment,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"Plant Height"</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"Plant Growth Experiment"</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"Note that the plant id's within each treatment are unique"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california-wildfires"/>
      <w:r>
        <w:t xml:space="preserve">(2) California Wildfires</w:t>
      </w:r>
      <w:bookmarkEnd w:id="25"/>
    </w:p>
    <w:p>
      <w:pPr>
        <w:pStyle w:val="SourceCode"/>
      </w:pPr>
      <w:r>
        <w:rPr>
          <w:rStyle w:val="NormalTok"/>
        </w:rPr>
        <w:t xml:space="preserve">fires </w:t>
      </w:r>
      <w:r>
        <w:rPr>
          <w:rStyle w:val="OperatorTok"/>
        </w:rPr>
        <w:t xml:space="preserve">=</w:t>
      </w:r>
      <w:r>
        <w:rPr>
          <w:rStyle w:val="NormalTok"/>
        </w:rPr>
        <w:t xml:space="preserve"> </w:t>
      </w:r>
      <w:r>
        <w:rPr>
          <w:rStyle w:val="VariableTok"/>
        </w:rPr>
        <w:t xml:space="preserve">aq</w:t>
      </w:r>
      <w:r>
        <w:rPr>
          <w:rStyle w:val="NormalTok"/>
        </w:rPr>
        <w:t xml:space="preserve">.</w:t>
      </w:r>
      <w:r>
        <w:rPr>
          <w:rStyle w:val="AttributeTok"/>
        </w:rPr>
        <w:t xml:space="preserve">fromCSV</w:t>
      </w:r>
      <w:r>
        <w:rPr>
          <w:rStyle w:val="NormalTok"/>
        </w:rPr>
        <w:t xml:space="preserve">( </w:t>
      </w:r>
      <w:r>
        <w:rPr>
          <w:rStyle w:val="ControlFlowTok"/>
        </w:rPr>
        <w:t xml:space="preserve">await</w:t>
      </w:r>
      <w:r>
        <w:rPr>
          <w:rStyle w:val="NormalTok"/>
        </w:rPr>
        <w:t xml:space="preserve"> </w:t>
      </w:r>
      <w:r>
        <w:rPr>
          <w:rStyle w:val="AttributeTok"/>
        </w:rPr>
        <w:t xml:space="preserve">FileAttachment</w:t>
      </w:r>
      <w:r>
        <w:rPr>
          <w:rStyle w:val="NormalTok"/>
        </w:rPr>
        <w:t xml:space="preserve">(</w:t>
      </w:r>
      <w:r>
        <w:rPr>
          <w:rStyle w:val="StringTok"/>
        </w:rPr>
        <w:t xml:space="preserve">"fires-5.csv"</w:t>
      </w:r>
      <w:r>
        <w:rPr>
          <w:rStyle w:val="NormalTok"/>
        </w:rPr>
        <w:t xml:space="preserve">).</w:t>
      </w:r>
      <w:r>
        <w:rPr>
          <w:rStyle w:val="AttributeTok"/>
        </w:rPr>
        <w:t xml:space="preserve">text</w:t>
      </w:r>
      <w:r>
        <w:rPr>
          <w:rStyle w:val="NormalTok"/>
        </w:rPr>
        <w:t xml:space="preserve">() )</w:t>
      </w:r>
    </w:p>
    <w:p>
      <w:pPr>
        <w:pStyle w:val="Heading2"/>
      </w:pPr>
      <w:bookmarkStart w:id="26" w:name="part-a-1"/>
      <w:r>
        <w:t xml:space="preserve">Part A</w:t>
      </w:r>
      <w:bookmarkEnd w:id="26"/>
    </w:p>
    <w:p>
      <w:pPr>
        <w:pStyle w:val="FirstParagraph"/>
      </w:pPr>
      <w:r>
        <w:t xml:space="preserve">I used markPoint to generate this graph. I encoded x to be day_of_year, y to be Countries, and the size of the points to be AcresBurned. I sorted y by median descending latitude. I scalled AcresBurned to make all of the points bigger and easier to see.</w:t>
      </w:r>
    </w:p>
    <w:p>
      <w:pPr>
        <w:pStyle w:val="SourceCode"/>
      </w:pP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vl</w:t>
      </w:r>
      <w:r>
        <w:rPr>
          <w:rStyle w:val="NormalTok"/>
        </w:rPr>
        <w:t xml:space="preserve">.</w:t>
      </w:r>
      <w:r>
        <w:rPr>
          <w:rStyle w:val="AttributeTok"/>
        </w:rPr>
        <w:t xml:space="preserve">markPoint</w:t>
      </w:r>
      <w:r>
        <w:rPr>
          <w:rStyle w:val="NormalTok"/>
        </w:rPr>
        <w:t xml:space="preserve">(</w:t>
      </w:r>
      <w:r>
        <w:rPr>
          <w:rStyle w:val="OperatorTok"/>
        </w:rPr>
        <w:t xml:space="preserve">{</w:t>
      </w:r>
      <w:r>
        <w:rPr>
          <w:rStyle w:val="DataTypeTok"/>
        </w:rPr>
        <w:t xml:space="preserve">filled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"#EE7600"</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(fires)</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"day_of_year"</w:t>
      </w:r>
      <w:r>
        <w:rPr>
          <w:rStyle w:val="NormalTok"/>
        </w:rPr>
        <w:t xml:space="preserve">).</w:t>
      </w:r>
      <w:r>
        <w:rPr>
          <w:rStyle w:val="AttributeTok"/>
        </w:rPr>
        <w:t xml:space="preserve">title</w:t>
      </w:r>
      <w:r>
        <w:rPr>
          <w:rStyle w:val="NormalTok"/>
        </w:rPr>
        <w:t xml:space="preserve">(</w:t>
      </w:r>
      <w:r>
        <w:rPr>
          <w:rStyle w:val="StringTok"/>
        </w:rPr>
        <w:t xml:space="preserve">"Day of Year"</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fieldN</w:t>
      </w:r>
      <w:r>
        <w:rPr>
          <w:rStyle w:val="NormalTok"/>
        </w:rPr>
        <w:t xml:space="preserve">(</w:t>
      </w:r>
      <w:r>
        <w:rPr>
          <w:rStyle w:val="StringTok"/>
        </w:rPr>
        <w:t xml:space="preserve">"Counties"</w:t>
      </w:r>
      <w:r>
        <w:rPr>
          <w:rStyle w:val="NormalTok"/>
        </w:rPr>
        <w:t xml:space="preserve">).</w:t>
      </w:r>
      <w:r>
        <w:rPr>
          <w:rStyle w:val="AttributeTok"/>
        </w:rPr>
        <w:t xml:space="preserve">title</w:t>
      </w:r>
      <w:r>
        <w:rPr>
          <w:rStyle w:val="NormalTok"/>
        </w:rPr>
        <w:t xml:space="preserve">(</w:t>
      </w:r>
      <w:r>
        <w:rPr>
          <w:rStyle w:val="StringTok"/>
        </w:rPr>
        <w:t xml:space="preserve">"Counties"</w:t>
      </w:r>
      <w:r>
        <w:rPr>
          <w:rStyle w:val="NormalTok"/>
        </w:rPr>
        <w:t xml:space="preserve">).</w:t>
      </w:r>
      <w:r>
        <w:rPr>
          <w:rStyle w:val="AttributeTok"/>
        </w:rPr>
        <w:t xml:space="preserve">sort</w:t>
      </w:r>
      <w:r>
        <w:rPr>
          <w:rStyle w:val="NormalTok"/>
        </w:rPr>
        <w:t xml:space="preserve">(</w:t>
      </w:r>
      <w:r>
        <w:rPr>
          <w:rStyle w:val="VariableTok"/>
        </w:rPr>
        <w:t xml:space="preserve">vl</w:t>
      </w:r>
      <w:r>
        <w:rPr>
          <w:rStyle w:val="NormalTok"/>
        </w:rPr>
        <w:t xml:space="preserve">.</w:t>
      </w:r>
      <w:r>
        <w:rPr>
          <w:rStyle w:val="AttributeTok"/>
        </w:rPr>
        <w:t xml:space="preserve">median</w:t>
      </w:r>
      <w:r>
        <w:rPr>
          <w:rStyle w:val="NormalTok"/>
        </w:rPr>
        <w:t xml:space="preserve">(</w:t>
      </w:r>
      <w:r>
        <w:rPr>
          <w:rStyle w:val="StringTok"/>
        </w:rPr>
        <w:t xml:space="preserve">"Latitude"</w:t>
      </w:r>
      <w:r>
        <w:rPr>
          <w:rStyle w:val="NormalTok"/>
        </w:rPr>
        <w:t xml:space="preserve">).</w:t>
      </w:r>
      <w:r>
        <w:rPr>
          <w:rStyle w:val="AttributeTok"/>
        </w:rPr>
        <w:t xml:space="preserve">order</w:t>
      </w:r>
      <w:r>
        <w:rPr>
          <w:rStyle w:val="NormalTok"/>
        </w:rPr>
        <w:t xml:space="preserve">(</w:t>
      </w:r>
      <w:r>
        <w:rPr>
          <w:rStyle w:val="StringTok"/>
        </w:rPr>
        <w:t xml:space="preserve">"descending"</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size</w:t>
      </w:r>
      <w:r>
        <w:rPr>
          <w:rStyle w:val="NormalTok"/>
        </w:rPr>
        <w:t xml:space="preserve">().</w:t>
      </w:r>
      <w:r>
        <w:rPr>
          <w:rStyle w:val="AttributeTok"/>
        </w:rPr>
        <w:t xml:space="preserve">fieldQ</w:t>
      </w:r>
      <w:r>
        <w:rPr>
          <w:rStyle w:val="NormalTok"/>
        </w:rPr>
        <w:t xml:space="preserve">(</w:t>
      </w:r>
      <w:r>
        <w:rPr>
          <w:rStyle w:val="StringTok"/>
        </w:rPr>
        <w:t xml:space="preserve">"AcresBurned"</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range</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AttributeTok"/>
        </w:rPr>
        <w:t xml:space="preserve">render</w:t>
      </w:r>
      <w:r>
        <w:rPr>
          <w:rStyle w:val="NormalTok"/>
        </w:rPr>
        <w:t xml:space="preserve">()</w:t>
      </w:r>
      <w:r>
        <w:br/>
      </w:r>
      <w:r>
        <w:rPr>
          <w:rStyle w:val="OperatorTok"/>
        </w:rPr>
        <w:t xml:space="preserve">}</w:t>
      </w:r>
    </w:p>
    <w:p>
      <w:pPr>
        <w:pStyle w:val="CaptionedFigure"/>
      </w:pPr>
      <w:r>
        <w:drawing>
          <wp:inline>
            <wp:extent cx="5334000" cy="5705522"/>
            <wp:effectExtent b="0" l="0" r="0" t="0"/>
            <wp:docPr descr="Q2 Part A" title="" id="1" name="Picture"/>
            <a:graphic>
              <a:graphicData uri="http://schemas.openxmlformats.org/drawingml/2006/picture">
                <pic:pic>
                  <pic:nvPicPr>
                    <pic:cNvPr descr="Q2A.png" id="0" name="Picture"/>
                    <pic:cNvPicPr>
                      <a:picLocks noChangeArrowheads="1" noChangeAspect="1"/>
                    </pic:cNvPicPr>
                  </pic:nvPicPr>
                  <pic:blipFill>
                    <a:blip r:embed="rId27"/>
                    <a:stretch>
                      <a:fillRect/>
                    </a:stretch>
                  </pic:blipFill>
                  <pic:spPr bwMode="auto">
                    <a:xfrm>
                      <a:off x="0" y="0"/>
                      <a:ext cx="5334000" cy="5705522"/>
                    </a:xfrm>
                    <a:prstGeom prst="rect">
                      <a:avLst/>
                    </a:prstGeom>
                    <a:noFill/>
                    <a:ln w="9525">
                      <a:noFill/>
                      <a:headEnd/>
                      <a:tailEnd/>
                    </a:ln>
                  </pic:spPr>
                </pic:pic>
              </a:graphicData>
            </a:graphic>
          </wp:inline>
        </w:drawing>
      </w:r>
    </w:p>
    <w:p>
      <w:pPr>
        <w:pStyle w:val="ImageCaption"/>
      </w:pPr>
      <w:r>
        <w:t xml:space="preserve">Q2 Part A</w:t>
      </w:r>
    </w:p>
    <w:p>
      <w:pPr>
        <w:pStyle w:val="Heading2"/>
      </w:pPr>
      <w:bookmarkStart w:id="28" w:name="part-b-1"/>
      <w:r>
        <w:t xml:space="preserve">Part B</w:t>
      </w:r>
      <w:bookmarkEnd w:id="28"/>
    </w:p>
    <w:p>
      <w:pPr>
        <w:pStyle w:val="FirstParagraph"/>
      </w:pPr>
      <w:r>
        <w:t xml:space="preserve">I used the same base graph as in part a, but added a slider using selectSingle. Then added an opactity function based on the slider. I also added a tooltip for fire names.</w:t>
      </w:r>
    </w:p>
    <w:p>
      <w:pPr>
        <w:pStyle w:val="SourceCode"/>
      </w:pPr>
      <w:r>
        <w:rPr>
          <w:rStyle w:val="OperatorTok"/>
        </w:rPr>
        <w:t xml:space="preserve">{</w:t>
      </w:r>
      <w:r>
        <w:br/>
      </w:r>
      <w:r>
        <w:rPr>
          <w:rStyle w:val="NormalTok"/>
        </w:rPr>
        <w:t xml:space="preserve">  </w:t>
      </w:r>
      <w:r>
        <w:rPr>
          <w:rStyle w:val="KeywordTok"/>
        </w:rPr>
        <w:t xml:space="preserve">let</w:t>
      </w:r>
      <w:r>
        <w:rPr>
          <w:rStyle w:val="NormalTok"/>
        </w:rPr>
        <w:t xml:space="preserve"> selectYear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selectSingle</w:t>
      </w:r>
      <w:r>
        <w:rPr>
          <w:rStyle w:val="NormalTok"/>
        </w:rPr>
        <w:t xml:space="preserve">(</w:t>
      </w:r>
      <w:r>
        <w:rPr>
          <w:rStyle w:val="StringTok"/>
        </w:rPr>
        <w:t xml:space="preserve">"select"</w:t>
      </w:r>
      <w:r>
        <w:rPr>
          <w:rStyle w:val="NormalTok"/>
        </w:rPr>
        <w:t xml:space="preserve">).</w:t>
      </w:r>
      <w:r>
        <w:rPr>
          <w:rStyle w:val="AttributeTok"/>
        </w:rPr>
        <w:t xml:space="preserve">fields</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AttributeTok"/>
        </w:rPr>
        <w:t xml:space="preserve">init</w:t>
      </w:r>
      <w:r>
        <w:rPr>
          <w:rStyle w:val="NormalTok"/>
        </w:rPr>
        <w:t xml:space="preserve">(</w:t>
      </w:r>
      <w:r>
        <w:rPr>
          <w:rStyle w:val="OperatorTok"/>
        </w:rPr>
        <w:t xml:space="preserve">{</w:t>
      </w:r>
      <w:r>
        <w:rPr>
          <w:rStyle w:val="DataTypeTok"/>
        </w:rPr>
        <w:t xml:space="preserve">year</w:t>
      </w:r>
      <w:r>
        <w:rPr>
          <w:rStyle w:val="OperatorTok"/>
        </w:rPr>
        <w:t xml:space="preserve">:</w:t>
      </w:r>
      <w:r>
        <w:rPr>
          <w:rStyle w:val="NormalTok"/>
        </w:rPr>
        <w:t xml:space="preserve"> </w:t>
      </w:r>
      <w:r>
        <w:rPr>
          <w:rStyle w:val="DecValTok"/>
        </w:rPr>
        <w:t xml:space="preserve">2013</w:t>
      </w:r>
      <w:r>
        <w:rPr>
          <w:rStyle w:val="OperatorTok"/>
        </w:rPr>
        <w:t xml:space="preserve">}</w:t>
      </w:r>
      <w:r>
        <w:rPr>
          <w:rStyle w:val="NormalTok"/>
        </w:rPr>
        <w:t xml:space="preserve">)</w:t>
      </w:r>
      <w:r>
        <w:br/>
      </w:r>
      <w:r>
        <w:rPr>
          <w:rStyle w:val="NormalTok"/>
        </w:rPr>
        <w:t xml:space="preserve">   .</w:t>
      </w:r>
      <w:r>
        <w:rPr>
          <w:rStyle w:val="AttributeTok"/>
        </w:rPr>
        <w:t xml:space="preserve">bind</w:t>
      </w:r>
      <w:r>
        <w:rPr>
          <w:rStyle w:val="NormalTok"/>
        </w:rPr>
        <w:t xml:space="preserve">(</w:t>
      </w:r>
      <w:r>
        <w:rPr>
          <w:rStyle w:val="VariableTok"/>
        </w:rPr>
        <w:t xml:space="preserve">vl</w:t>
      </w:r>
      <w:r>
        <w:rPr>
          <w:rStyle w:val="NormalTok"/>
        </w:rPr>
        <w:t xml:space="preserve">.</w:t>
      </w:r>
      <w:r>
        <w:rPr>
          <w:rStyle w:val="AttributeTok"/>
        </w:rPr>
        <w:t xml:space="preserve">slider</w:t>
      </w:r>
      <w:r>
        <w:rPr>
          <w:rStyle w:val="NormalTok"/>
        </w:rPr>
        <w:t xml:space="preserve">().</w:t>
      </w:r>
      <w:r>
        <w:rPr>
          <w:rStyle w:val="AttributeTok"/>
        </w:rPr>
        <w:t xml:space="preserve">min</w:t>
      </w:r>
      <w:r>
        <w:rPr>
          <w:rStyle w:val="NormalTok"/>
        </w:rPr>
        <w:t xml:space="preserve">(</w:t>
      </w:r>
      <w:r>
        <w:rPr>
          <w:rStyle w:val="DecValTok"/>
        </w:rPr>
        <w:t xml:space="preserve">2013</w:t>
      </w:r>
      <w:r>
        <w:rPr>
          <w:rStyle w:val="NormalTok"/>
        </w:rPr>
        <w:t xml:space="preserve">).</w:t>
      </w:r>
      <w:r>
        <w:rPr>
          <w:rStyle w:val="AttributeTok"/>
        </w:rPr>
        <w:t xml:space="preserve">max</w:t>
      </w:r>
      <w:r>
        <w:rPr>
          <w:rStyle w:val="NormalTok"/>
        </w:rPr>
        <w:t xml:space="preserve">(</w:t>
      </w:r>
      <w:r>
        <w:rPr>
          <w:rStyle w:val="DecValTok"/>
        </w:rPr>
        <w:t xml:space="preserve">2019</w:t>
      </w:r>
      <w:r>
        <w:rPr>
          <w:rStyle w:val="NormalTok"/>
        </w:rPr>
        <w:t xml:space="preserve">).</w:t>
      </w:r>
      <w:r>
        <w:rPr>
          <w:rStyle w:val="AttributeTok"/>
        </w:rPr>
        <w:t xml:space="preserve">step</w:t>
      </w:r>
      <w:r>
        <w:rPr>
          <w:rStyle w:val="NormalTok"/>
        </w:rPr>
        <w:t xml:space="preserve">(</w:t>
      </w:r>
      <w:r>
        <w:rPr>
          <w:rStyle w:val="DecValTok"/>
        </w:rPr>
        <w:t xml:space="preserve">1</w:t>
      </w:r>
      <w:r>
        <w:rPr>
          <w:rStyle w:val="NormalTok"/>
        </w:rPr>
        <w:t xml:space="preserve">).</w:t>
      </w:r>
      <w:r>
        <w:rPr>
          <w:rStyle w:val="AttributeTok"/>
        </w:rPr>
        <w:t xml:space="preserve">name</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vl</w:t>
      </w:r>
      <w:r>
        <w:rPr>
          <w:rStyle w:val="NormalTok"/>
        </w:rPr>
        <w:t xml:space="preserve">.</w:t>
      </w:r>
      <w:r>
        <w:rPr>
          <w:rStyle w:val="AttributeTok"/>
        </w:rPr>
        <w:t xml:space="preserve">markPoint</w:t>
      </w:r>
      <w:r>
        <w:rPr>
          <w:rStyle w:val="NormalTok"/>
        </w:rPr>
        <w:t xml:space="preserve">(</w:t>
      </w:r>
      <w:r>
        <w:rPr>
          <w:rStyle w:val="OperatorTok"/>
        </w:rPr>
        <w:t xml:space="preserve">{</w:t>
      </w:r>
      <w:r>
        <w:rPr>
          <w:rStyle w:val="DataTypeTok"/>
        </w:rPr>
        <w:t xml:space="preserve">filled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"#EE7600"</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(fires)</w:t>
      </w:r>
      <w:r>
        <w:br/>
      </w:r>
      <w:r>
        <w:rPr>
          <w:rStyle w:val="NormalTok"/>
        </w:rPr>
        <w:t xml:space="preserve">  .</w:t>
      </w:r>
      <w:r>
        <w:rPr>
          <w:rStyle w:val="AttributeTok"/>
        </w:rPr>
        <w:t xml:space="preserve">select</w:t>
      </w:r>
      <w:r>
        <w:rPr>
          <w:rStyle w:val="NormalTok"/>
        </w:rPr>
        <w:t xml:space="preserve">(selectYear)</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"day_of_year"</w:t>
      </w:r>
      <w:r>
        <w:rPr>
          <w:rStyle w:val="NormalTok"/>
        </w:rPr>
        <w:t xml:space="preserve">).</w:t>
      </w:r>
      <w:r>
        <w:rPr>
          <w:rStyle w:val="AttributeTok"/>
        </w:rPr>
        <w:t xml:space="preserve">title</w:t>
      </w:r>
      <w:r>
        <w:rPr>
          <w:rStyle w:val="NormalTok"/>
        </w:rPr>
        <w:t xml:space="preserve">(</w:t>
      </w:r>
      <w:r>
        <w:rPr>
          <w:rStyle w:val="StringTok"/>
        </w:rPr>
        <w:t xml:space="preserve">"Day of Year"</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fieldN</w:t>
      </w:r>
      <w:r>
        <w:rPr>
          <w:rStyle w:val="NormalTok"/>
        </w:rPr>
        <w:t xml:space="preserve">(</w:t>
      </w:r>
      <w:r>
        <w:rPr>
          <w:rStyle w:val="StringTok"/>
        </w:rPr>
        <w:t xml:space="preserve">"Counties"</w:t>
      </w:r>
      <w:r>
        <w:rPr>
          <w:rStyle w:val="NormalTok"/>
        </w:rPr>
        <w:t xml:space="preserve">).</w:t>
      </w:r>
      <w:r>
        <w:rPr>
          <w:rStyle w:val="AttributeTok"/>
        </w:rPr>
        <w:t xml:space="preserve">title</w:t>
      </w:r>
      <w:r>
        <w:rPr>
          <w:rStyle w:val="NormalTok"/>
        </w:rPr>
        <w:t xml:space="preserve">(</w:t>
      </w:r>
      <w:r>
        <w:rPr>
          <w:rStyle w:val="StringTok"/>
        </w:rPr>
        <w:t xml:space="preserve">"Counties"</w:t>
      </w:r>
      <w:r>
        <w:rPr>
          <w:rStyle w:val="NormalTok"/>
        </w:rPr>
        <w:t xml:space="preserve">).</w:t>
      </w:r>
      <w:r>
        <w:rPr>
          <w:rStyle w:val="AttributeTok"/>
        </w:rPr>
        <w:t xml:space="preserve">sort</w:t>
      </w:r>
      <w:r>
        <w:rPr>
          <w:rStyle w:val="NormalTok"/>
        </w:rPr>
        <w:t xml:space="preserve">(</w:t>
      </w:r>
      <w:r>
        <w:rPr>
          <w:rStyle w:val="VariableTok"/>
        </w:rPr>
        <w:t xml:space="preserve">vl</w:t>
      </w:r>
      <w:r>
        <w:rPr>
          <w:rStyle w:val="NormalTok"/>
        </w:rPr>
        <w:t xml:space="preserve">.</w:t>
      </w:r>
      <w:r>
        <w:rPr>
          <w:rStyle w:val="AttributeTok"/>
        </w:rPr>
        <w:t xml:space="preserve">median</w:t>
      </w:r>
      <w:r>
        <w:rPr>
          <w:rStyle w:val="NormalTok"/>
        </w:rPr>
        <w:t xml:space="preserve">(</w:t>
      </w:r>
      <w:r>
        <w:rPr>
          <w:rStyle w:val="StringTok"/>
        </w:rPr>
        <w:t xml:space="preserve">"Latitude"</w:t>
      </w:r>
      <w:r>
        <w:rPr>
          <w:rStyle w:val="NormalTok"/>
        </w:rPr>
        <w:t xml:space="preserve">).</w:t>
      </w:r>
      <w:r>
        <w:rPr>
          <w:rStyle w:val="AttributeTok"/>
        </w:rPr>
        <w:t xml:space="preserve">order</w:t>
      </w:r>
      <w:r>
        <w:rPr>
          <w:rStyle w:val="NormalTok"/>
        </w:rPr>
        <w:t xml:space="preserve">(</w:t>
      </w:r>
      <w:r>
        <w:rPr>
          <w:rStyle w:val="StringTok"/>
        </w:rPr>
        <w:t xml:space="preserve">"descending"</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size</w:t>
      </w:r>
      <w:r>
        <w:rPr>
          <w:rStyle w:val="NormalTok"/>
        </w:rPr>
        <w:t xml:space="preserve">().</w:t>
      </w:r>
      <w:r>
        <w:rPr>
          <w:rStyle w:val="AttributeTok"/>
        </w:rPr>
        <w:t xml:space="preserve">fieldQ</w:t>
      </w:r>
      <w:r>
        <w:rPr>
          <w:rStyle w:val="NormalTok"/>
        </w:rPr>
        <w:t xml:space="preserve">(</w:t>
      </w:r>
      <w:r>
        <w:rPr>
          <w:rStyle w:val="StringTok"/>
        </w:rPr>
        <w:t xml:space="preserve">"AcresBurned"</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range</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tooltip</w:t>
      </w:r>
      <w:r>
        <w:rPr>
          <w:rStyle w:val="NormalTok"/>
        </w:rPr>
        <w:t xml:space="preserve">().</w:t>
      </w:r>
      <w:r>
        <w:rPr>
          <w:rStyle w:val="AttributeTok"/>
        </w:rPr>
        <w:t xml:space="preserve">fieldN</w:t>
      </w:r>
      <w:r>
        <w:rPr>
          <w:rStyle w:val="NormalTok"/>
        </w:rPr>
        <w:t xml:space="preserve">(</w:t>
      </w:r>
      <w:r>
        <w:rPr>
          <w:rStyle w:val="StringTok"/>
        </w:rPr>
        <w:t xml:space="preserve">"Name"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opacity</w:t>
      </w:r>
      <w:r>
        <w:rPr>
          <w:rStyle w:val="NormalTok"/>
        </w:rPr>
        <w:t xml:space="preserve">().</w:t>
      </w:r>
      <w:r>
        <w:rPr>
          <w:rStyle w:val="AttributeTok"/>
        </w:rPr>
        <w:t xml:space="preserve">if</w:t>
      </w:r>
      <w:r>
        <w:rPr>
          <w:rStyle w:val="NormalTok"/>
        </w:rPr>
        <w:t xml:space="preserve">(selectYear</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value</w:t>
      </w:r>
      <w:r>
        <w:rPr>
          <w:rStyle w:val="NormalTok"/>
        </w:rPr>
        <w:t xml:space="preserve">(</w:t>
      </w:r>
      <w:r>
        <w:rPr>
          <w:rStyle w:val="FloatTok"/>
        </w:rPr>
        <w:t xml:space="preserve">0.95</w:t>
      </w:r>
      <w:r>
        <w:rPr>
          <w:rStyle w:val="NormalTok"/>
        </w:rPr>
        <w:t xml:space="preserve">)).</w:t>
      </w:r>
      <w:r>
        <w:rPr>
          <w:rStyle w:val="AttributeTok"/>
        </w:rPr>
        <w:t xml:space="preserve">value</w:t>
      </w:r>
      <w:r>
        <w:rPr>
          <w:rStyle w:val="NormalTok"/>
        </w:rPr>
        <w:t xml:space="preserve">(</w:t>
      </w:r>
      <w:r>
        <w:rPr>
          <w:rStyle w:val="FloatTok"/>
        </w:rPr>
        <w:t xml:space="preserve">0.10</w:t>
      </w:r>
      <w:r>
        <w:rPr>
          <w:rStyle w:val="Normal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AttributeTok"/>
        </w:rPr>
        <w:t xml:space="preserve">render</w:t>
      </w:r>
      <w:r>
        <w:rPr>
          <w:rStyle w:val="NormalTok"/>
        </w:rPr>
        <w:t xml:space="preserve">()</w:t>
      </w:r>
      <w:r>
        <w:br/>
      </w:r>
      <w:r>
        <w:rPr>
          <w:rStyle w:val="NormalTok"/>
        </w:rPr>
        <w:t xml:space="preserve">    </w:t>
      </w:r>
      <w:r>
        <w:rPr>
          <w:rStyle w:val="OperatorTok"/>
        </w:rPr>
        <w:t xml:space="preserve">}</w:t>
      </w:r>
    </w:p>
    <w:p>
      <w:pPr>
        <w:pStyle w:val="CaptionedFigure"/>
      </w:pPr>
      <w:r>
        <w:drawing>
          <wp:inline>
            <wp:extent cx="5334000" cy="5908609"/>
            <wp:effectExtent b="0" l="0" r="0" t="0"/>
            <wp:docPr descr="Q2 Part B" title="" id="1" name="Picture"/>
            <a:graphic>
              <a:graphicData uri="http://schemas.openxmlformats.org/drawingml/2006/picture">
                <pic:pic>
                  <pic:nvPicPr>
                    <pic:cNvPr descr="Q2B.png" id="0" name="Picture"/>
                    <pic:cNvPicPr>
                      <a:picLocks noChangeArrowheads="1" noChangeAspect="1"/>
                    </pic:cNvPicPr>
                  </pic:nvPicPr>
                  <pic:blipFill>
                    <a:blip r:embed="rId29"/>
                    <a:stretch>
                      <a:fillRect/>
                    </a:stretch>
                  </pic:blipFill>
                  <pic:spPr bwMode="auto">
                    <a:xfrm>
                      <a:off x="0" y="0"/>
                      <a:ext cx="5334000" cy="5908609"/>
                    </a:xfrm>
                    <a:prstGeom prst="rect">
                      <a:avLst/>
                    </a:prstGeom>
                    <a:noFill/>
                    <a:ln w="9525">
                      <a:noFill/>
                      <a:headEnd/>
                      <a:tailEnd/>
                    </a:ln>
                  </pic:spPr>
                </pic:pic>
              </a:graphicData>
            </a:graphic>
          </wp:inline>
        </w:drawing>
      </w:r>
    </w:p>
    <w:p>
      <w:pPr>
        <w:pStyle w:val="ImageCaption"/>
      </w:pPr>
      <w:r>
        <w:t xml:space="preserve">Q2 Part B</w:t>
      </w:r>
    </w:p>
    <w:p>
      <w:pPr>
        <w:pStyle w:val="Heading2"/>
      </w:pPr>
      <w:bookmarkStart w:id="30" w:name="part-c-1"/>
      <w:r>
        <w:t xml:space="preserve">Part C</w:t>
      </w:r>
      <w:bookmarkEnd w:id="30"/>
    </w:p>
    <w:p>
      <w:pPr>
        <w:pStyle w:val="FirstParagraph"/>
      </w:pPr>
      <w:r>
        <w:t xml:space="preserve">I learned that fires usually happen in the summer and months surrounding it, granted that is not surprising. I think it would be really useful to take into account the duration of the fires. The longest fire in this data set was the San Gabriel Complex (Formerly Fish &amp; Reservoir Fires) fire that went on for 672.0472 days, almost two years before it was extinguished. Looking at the interactive visualization I can find which fire that was if I know what I’m looking for, but it honesty just looks like any other fire. This fire is only slightly bigger than the smallest points, and there are several larger area burned fires around it. Considering that a massive area wasn’t burned, it makes me question what went on during this fire for it to burn for almost two years before getting extinguished. Adding duration of the fires would assist in providing additional context to the graph and allow new patterns to emerge.</w:t>
      </w:r>
    </w:p>
    <w:p>
      <w:pPr>
        <w:pStyle w:val="Heading1"/>
      </w:pPr>
      <w:bookmarkStart w:id="31" w:name="pokemon"/>
      <w:r>
        <w:t xml:space="preserve">(3) Pokemon</w:t>
      </w:r>
      <w:bookmarkEnd w:id="31"/>
    </w:p>
    <w:p>
      <w:pPr>
        <w:pStyle w:val="SourceCode"/>
      </w:pPr>
      <w:r>
        <w:rPr>
          <w:rStyle w:val="NormalTok"/>
        </w:rPr>
        <w:t xml:space="preserve">pokemon =</w:t>
      </w:r>
      <w:r>
        <w:rPr>
          <w:rStyle w:val="StringTok"/>
        </w:rPr>
        <w:t xml:space="preserve"> </w:t>
      </w:r>
      <w:r>
        <w:rPr>
          <w:rStyle w:val="KeywordTok"/>
        </w:rPr>
        <w:t xml:space="preserve">read_csv</w:t>
      </w:r>
      <w:r>
        <w:rPr>
          <w:rStyle w:val="NormalTok"/>
        </w:rPr>
        <w:t xml:space="preserve">(</w:t>
      </w:r>
      <w:r>
        <w:rPr>
          <w:rStyle w:val="StringTok"/>
        </w:rPr>
        <w:t xml:space="preserve">"https://uwmadison.box.com/shared/static/hf5cmx3ew3ch0v6t0c2x56838er1lt2c.csv"</w:t>
      </w:r>
      <w:r>
        <w:rPr>
          <w:rStyle w:val="NormalTok"/>
        </w:rPr>
        <w:t xml:space="preserve">)</w:t>
      </w:r>
    </w:p>
    <w:p>
      <w:pPr>
        <w:pStyle w:val="Heading2"/>
      </w:pPr>
      <w:bookmarkStart w:id="32" w:name="part-a-2"/>
      <w:r>
        <w:t xml:space="preserve">Part A</w:t>
      </w:r>
      <w:bookmarkEnd w:id="32"/>
    </w:p>
    <w:p>
      <w:pPr>
        <w:pStyle w:val="SourceCode"/>
      </w:pPr>
      <w:r>
        <w:rPr>
          <w:rStyle w:val="NormalTok"/>
        </w:rPr>
        <w:t xml:space="preserve">pokemon =</w:t>
      </w:r>
      <w:r>
        <w:rPr>
          <w:rStyle w:val="StringTok"/>
        </w:rPr>
        <w:t xml:space="preserve"> </w:t>
      </w:r>
      <w:r>
        <w:rPr>
          <w:rStyle w:val="NormalTok"/>
        </w:rPr>
        <w:t xml:space="preserve">pokemon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Attack </w:t>
      </w:r>
      <w:r>
        <w:rPr>
          <w:rStyle w:val="OperatorTok"/>
        </w:rPr>
        <w:t xml:space="preserve">/</w:t>
      </w:r>
      <w:r>
        <w:rPr>
          <w:rStyle w:val="StringTok"/>
        </w:rPr>
        <w:t xml:space="preserve"> </w:t>
      </w:r>
      <w:r>
        <w:rPr>
          <w:rStyle w:val="NormalTok"/>
        </w:rPr>
        <w:t xml:space="preserve">Defense)</w:t>
      </w:r>
    </w:p>
    <w:p>
      <w:pPr>
        <w:pStyle w:val="Heading2"/>
      </w:pPr>
      <w:bookmarkStart w:id="33" w:name="part-b-2"/>
      <w:r>
        <w:t xml:space="preserve">Part B</w:t>
      </w:r>
      <w:bookmarkEnd w:id="33"/>
    </w:p>
    <w:p>
      <w:pPr>
        <w:pStyle w:val="SourceCode"/>
      </w:pPr>
      <w:r>
        <w:rPr>
          <w:rStyle w:val="NormalTok"/>
        </w:rPr>
        <w:t xml:space="preserve">pokemon </w:t>
      </w:r>
      <w:r>
        <w:rPr>
          <w:rStyle w:val="OperatorTok"/>
        </w:rPr>
        <w:t xml:space="preserve">%&gt;%</w:t>
      </w:r>
      <w:r>
        <w:rPr>
          <w:rStyle w:val="StringTok"/>
        </w:rPr>
        <w:t xml:space="preserve"> </w:t>
      </w:r>
      <w:r>
        <w:rPr>
          <w:rStyle w:val="KeywordTok"/>
        </w:rPr>
        <w:t xml:space="preserve">group_by</w:t>
      </w:r>
      <w:r>
        <w:rPr>
          <w:rStyle w:val="NormalTok"/>
        </w:rPr>
        <w:t xml:space="preserve">(type_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avg_rate =</w:t>
      </w:r>
      <w:r>
        <w:rPr>
          <w:rStyle w:val="NormalTok"/>
        </w:rPr>
        <w:t xml:space="preserve"> </w:t>
      </w:r>
      <w:r>
        <w:rPr>
          <w:rStyle w:val="KeywordTok"/>
        </w:rPr>
        <w:t xml:space="preserve">median</w:t>
      </w:r>
      <w:r>
        <w:rPr>
          <w:rStyle w:val="NormalTok"/>
        </w:rPr>
        <w:t xml:space="preserve">(rate))</w:t>
      </w:r>
    </w:p>
    <w:p>
      <w:pPr>
        <w:pStyle w:val="SourceCode"/>
      </w:pPr>
      <w:r>
        <w:rPr>
          <w:rStyle w:val="VerbatimChar"/>
        </w:rPr>
        <w:t xml:space="preserve">## # A tibble: 18 x 2</w:t>
      </w:r>
      <w:r>
        <w:br/>
      </w:r>
      <w:r>
        <w:rPr>
          <w:rStyle w:val="VerbatimChar"/>
        </w:rPr>
        <w:t xml:space="preserve">##    type_1   avg_rate</w:t>
      </w:r>
      <w:r>
        <w:br/>
      </w:r>
      <w:r>
        <w:rPr>
          <w:rStyle w:val="VerbatimChar"/>
        </w:rPr>
        <w:t xml:space="preserve">##  * &lt;chr&gt;       &lt;dbl&gt;</w:t>
      </w:r>
      <w:r>
        <w:br/>
      </w:r>
      <w:r>
        <w:rPr>
          <w:rStyle w:val="VerbatimChar"/>
        </w:rPr>
        <w:t xml:space="preserve">##  1 Bug         0.968</w:t>
      </w:r>
      <w:r>
        <w:br/>
      </w:r>
      <w:r>
        <w:rPr>
          <w:rStyle w:val="VerbatimChar"/>
        </w:rPr>
        <w:t xml:space="preserve">##  2 Dark        1.29 </w:t>
      </w:r>
      <w:r>
        <w:br/>
      </w:r>
      <w:r>
        <w:rPr>
          <w:rStyle w:val="VerbatimChar"/>
        </w:rPr>
        <w:t xml:space="preserve">##  3 Dragon      1.38 </w:t>
      </w:r>
      <w:r>
        <w:br/>
      </w:r>
      <w:r>
        <w:rPr>
          <w:rStyle w:val="VerbatimChar"/>
        </w:rPr>
        <w:t xml:space="preserve">##  4 Electric    1.10 </w:t>
      </w:r>
      <w:r>
        <w:br/>
      </w:r>
      <w:r>
        <w:rPr>
          <w:rStyle w:val="VerbatimChar"/>
        </w:rPr>
        <w:t xml:space="preserve">##  5 Fairy       0.956</w:t>
      </w:r>
      <w:r>
        <w:br/>
      </w:r>
      <w:r>
        <w:rPr>
          <w:rStyle w:val="VerbatimChar"/>
        </w:rPr>
        <w:t xml:space="preserve">##  6 Fighting    1.57 </w:t>
      </w:r>
      <w:r>
        <w:br/>
      </w:r>
      <w:r>
        <w:rPr>
          <w:rStyle w:val="VerbatimChar"/>
        </w:rPr>
        <w:t xml:space="preserve">##  7 Fire        1.33 </w:t>
      </w:r>
      <w:r>
        <w:br/>
      </w:r>
      <w:r>
        <w:rPr>
          <w:rStyle w:val="VerbatimChar"/>
        </w:rPr>
        <w:t xml:space="preserve">##  8 Flying      1.06 </w:t>
      </w:r>
      <w:r>
        <w:br/>
      </w:r>
      <w:r>
        <w:rPr>
          <w:rStyle w:val="VerbatimChar"/>
        </w:rPr>
        <w:t xml:space="preserve">##  9 Ghost       0.943</w:t>
      </w:r>
      <w:r>
        <w:br/>
      </w:r>
      <w:r>
        <w:rPr>
          <w:rStyle w:val="VerbatimChar"/>
        </w:rPr>
        <w:t xml:space="preserve">## 10 Grass       0.994</w:t>
      </w:r>
      <w:r>
        <w:br/>
      </w:r>
      <w:r>
        <w:rPr>
          <w:rStyle w:val="VerbatimChar"/>
        </w:rPr>
        <w:t xml:space="preserve">## 11 Ground      1.08 </w:t>
      </w:r>
      <w:r>
        <w:br/>
      </w:r>
      <w:r>
        <w:rPr>
          <w:rStyle w:val="VerbatimChar"/>
        </w:rPr>
        <w:t xml:space="preserve">## 12 Ice         1.06 </w:t>
      </w:r>
      <w:r>
        <w:br/>
      </w:r>
      <w:r>
        <w:rPr>
          <w:rStyle w:val="VerbatimChar"/>
        </w:rPr>
        <w:t xml:space="preserve">## 13 Normal      1.23 </w:t>
      </w:r>
      <w:r>
        <w:br/>
      </w:r>
      <w:r>
        <w:rPr>
          <w:rStyle w:val="VerbatimChar"/>
        </w:rPr>
        <w:t xml:space="preserve">## 14 Poison      1.15 </w:t>
      </w:r>
      <w:r>
        <w:br/>
      </w:r>
      <w:r>
        <w:rPr>
          <w:rStyle w:val="VerbatimChar"/>
        </w:rPr>
        <w:t xml:space="preserve">## 15 Psychic     1    </w:t>
      </w:r>
      <w:r>
        <w:br/>
      </w:r>
      <w:r>
        <w:rPr>
          <w:rStyle w:val="VerbatimChar"/>
        </w:rPr>
        <w:t xml:space="preserve">## 16 Rock        0.962</w:t>
      </w:r>
      <w:r>
        <w:br/>
      </w:r>
      <w:r>
        <w:rPr>
          <w:rStyle w:val="VerbatimChar"/>
        </w:rPr>
        <w:t xml:space="preserve">## 17 Steel       0.75 </w:t>
      </w:r>
      <w:r>
        <w:br/>
      </w:r>
      <w:r>
        <w:rPr>
          <w:rStyle w:val="VerbatimChar"/>
        </w:rPr>
        <w:t xml:space="preserve">## 18 Water       1</w:t>
      </w:r>
    </w:p>
    <w:p>
      <w:pPr>
        <w:pStyle w:val="Heading2"/>
      </w:pPr>
      <w:bookmarkStart w:id="34" w:name="part-c-2"/>
      <w:r>
        <w:t xml:space="preserve">Part C</w:t>
      </w:r>
      <w:bookmarkEnd w:id="34"/>
    </w:p>
    <w:p>
      <w:pPr>
        <w:pStyle w:val="SourceCode"/>
      </w:pPr>
      <w:r>
        <w:rPr>
          <w:rStyle w:val="NormalTok"/>
        </w:rPr>
        <w:t xml:space="preserve">type1_order &lt;-</w:t>
      </w:r>
      <w:r>
        <w:rPr>
          <w:rStyle w:val="StringTok"/>
        </w:rPr>
        <w:t xml:space="preserve"> </w:t>
      </w:r>
      <w:r>
        <w:rPr>
          <w:rStyle w:val="NormalTok"/>
        </w:rPr>
        <w:t xml:space="preserve">pokemon </w:t>
      </w:r>
      <w:r>
        <w:rPr>
          <w:rStyle w:val="OperatorTok"/>
        </w:rPr>
        <w:t xml:space="preserve">%&gt;%</w:t>
      </w:r>
      <w:r>
        <w:br/>
      </w:r>
      <w:r>
        <w:rPr>
          <w:rStyle w:val="StringTok"/>
        </w:rPr>
        <w:t xml:space="preserve">  </w:t>
      </w:r>
      <w:r>
        <w:rPr>
          <w:rStyle w:val="KeywordTok"/>
        </w:rPr>
        <w:t xml:space="preserve">group_by</w:t>
      </w:r>
      <w:r>
        <w:rPr>
          <w:rStyle w:val="NormalTok"/>
        </w:rPr>
        <w:t xml:space="preserve">(type_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avg_value =</w:t>
      </w:r>
      <w:r>
        <w:rPr>
          <w:rStyle w:val="NormalTok"/>
        </w:rPr>
        <w:t xml:space="preserve"> </w:t>
      </w:r>
      <w:r>
        <w:rPr>
          <w:rStyle w:val="KeywordTok"/>
        </w:rPr>
        <w:t xml:space="preserve">median</w:t>
      </w:r>
      <w:r>
        <w:rPr>
          <w:rStyle w:val="NormalTok"/>
        </w:rPr>
        <w:t xml:space="preserve">(rate))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(avg_value))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(type_</w:t>
      </w:r>
      <w:r>
        <w:rPr>
          <w:rStyle w:val="DecValTok"/>
        </w:rPr>
        <w:t xml:space="preserve">1</w:t>
      </w:r>
      <w:r>
        <w:rPr>
          <w:rStyle w:val="NormalTok"/>
        </w:rPr>
        <w:t xml:space="preserve">)</w:t>
      </w:r>
      <w:r>
        <w:br/>
      </w:r>
      <w:r>
        <w:br/>
      </w:r>
      <w:r>
        <w:rPr>
          <w:rStyle w:val="NormalTok"/>
        </w:rPr>
        <w:t xml:space="preserve">pokemon =</w:t>
      </w:r>
      <w:r>
        <w:rPr>
          <w:rStyle w:val="StringTok"/>
        </w:rPr>
        <w:t xml:space="preserve"> </w:t>
      </w:r>
      <w:r>
        <w:rPr>
          <w:rStyle w:val="NormalTok"/>
        </w:rPr>
        <w:t xml:space="preserve">pokemon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type_1 =</w:t>
      </w:r>
      <w:r>
        <w:rPr>
          <w:rStyle w:val="NormalTok"/>
        </w:rPr>
        <w:t xml:space="preserve"> </w:t>
      </w:r>
      <w:r>
        <w:rPr>
          <w:rStyle w:val="KeywordTok"/>
        </w:rPr>
        <w:t xml:space="preserve">factor</w:t>
      </w:r>
      <w:r>
        <w:rPr>
          <w:rStyle w:val="NormalTok"/>
        </w:rPr>
        <w:t xml:space="preserve">(type_</w:t>
      </w:r>
      <w:r>
        <w:rPr>
          <w:rStyle w:val="DecValTok"/>
        </w:rPr>
        <w:t xml:space="preserve">1</w:t>
      </w:r>
      <w:r>
        <w:rPr>
          <w:rStyle w:val="NormalTok"/>
        </w:rPr>
        <w:t xml:space="preserve">, </w:t>
      </w:r>
      <w:r>
        <w:rPr>
          <w:rStyle w:val="DataTypeTok"/>
        </w:rPr>
        <w:t xml:space="preserve">levels =</w:t>
      </w:r>
      <w:r>
        <w:rPr>
          <w:rStyle w:val="NormalTok"/>
        </w:rPr>
        <w:t xml:space="preserve"> type1_order))</w:t>
      </w:r>
      <w:r>
        <w:br/>
      </w:r>
      <w:r>
        <w:br/>
      </w:r>
      <w:r>
        <w:rPr>
          <w:rStyle w:val="KeywordTok"/>
        </w:rPr>
        <w:t xml:space="preserve">ggplot</w:t>
      </w:r>
      <w:r>
        <w:rPr>
          <w:rStyle w:val="NormalTok"/>
        </w:rPr>
        <w:t xml:space="preserve">(pokemon)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Attack, </w:t>
      </w:r>
      <w:r>
        <w:rPr>
          <w:rStyle w:val="DataTypeTok"/>
        </w:rPr>
        <w:t xml:space="preserve">y =</w:t>
      </w:r>
      <w:r>
        <w:rPr>
          <w:rStyle w:val="NormalTok"/>
        </w:rPr>
        <w:t xml:space="preserve"> Defense, </w:t>
      </w:r>
      <w:r>
        <w:rPr>
          <w:rStyle w:val="DataTypeTok"/>
        </w:rPr>
        <w:t xml:space="preserve">col =</w:t>
      </w:r>
      <w:r>
        <w:rPr>
          <w:rStyle w:val="NormalTok"/>
        </w:rPr>
        <w:t xml:space="preserve"> Legendary))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type_</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"Attack vs. Defense Statistics for Different Pokemon"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part-d"/>
      <w:r>
        <w:t xml:space="preserve">Part D</w:t>
      </w:r>
      <w:bookmarkEnd w:id="36"/>
    </w:p>
    <w:p>
      <w:pPr>
        <w:pStyle w:val="FirstParagraph"/>
      </w:pPr>
      <w:r>
        <w:t xml:space="preserve">In the example above, we faceted by type1. I think it would be useful to use dynamic queries to select by type2 and generation. I would imagine this would look very similar to the second graph from Week 3 lecture 2 in observable. A user could select the generation from 1-6 similar to how they selected rating, and then selected type2 from a drop down menu similar to how they selected genre. The visualization will answer if the generation of the pokemon affects the attack and defense ratio. It will additionally answer if type2 groups of pokemon are related to type1 groups, and how they interact in terms of attack and defense ratios.</w:t>
      </w:r>
    </w:p>
    <w:p>
      <w:pPr>
        <w:pStyle w:val="Heading1"/>
      </w:pPr>
      <w:bookmarkStart w:id="37" w:name="nyc-airbnb-data"/>
      <w:r>
        <w:t xml:space="preserve">(4) NYC Airbnb Data</w:t>
      </w:r>
      <w:bookmarkEnd w:id="37"/>
    </w:p>
    <w:p>
      <w:pPr>
        <w:pStyle w:val="SourceCode"/>
      </w:pPr>
      <w:r>
        <w:rPr>
          <w:rStyle w:val="NormalTok"/>
        </w:rPr>
        <w:t xml:space="preserve">airbnb </w:t>
      </w:r>
      <w:r>
        <w:rPr>
          <w:rStyle w:val="OperatorTok"/>
        </w:rPr>
        <w:t xml:space="preserve">=</w:t>
      </w:r>
      <w:r>
        <w:rPr>
          <w:rStyle w:val="NormalTok"/>
        </w:rPr>
        <w:t xml:space="preserve"> </w:t>
      </w:r>
      <w:r>
        <w:rPr>
          <w:rStyle w:val="VariableTok"/>
        </w:rPr>
        <w:t xml:space="preserve">aq</w:t>
      </w:r>
      <w:r>
        <w:rPr>
          <w:rStyle w:val="NormalTok"/>
        </w:rPr>
        <w:t xml:space="preserve">.</w:t>
      </w:r>
      <w:r>
        <w:rPr>
          <w:rStyle w:val="AttributeTok"/>
        </w:rPr>
        <w:t xml:space="preserve">fromCSV</w:t>
      </w:r>
      <w:r>
        <w:rPr>
          <w:rStyle w:val="NormalTok"/>
        </w:rPr>
        <w:t xml:space="preserve">( </w:t>
      </w:r>
      <w:r>
        <w:rPr>
          <w:rStyle w:val="ControlFlowTok"/>
        </w:rPr>
        <w:t xml:space="preserve">await</w:t>
      </w:r>
      <w:r>
        <w:rPr>
          <w:rStyle w:val="NormalTok"/>
        </w:rPr>
        <w:t xml:space="preserve"> </w:t>
      </w:r>
      <w:r>
        <w:rPr>
          <w:rStyle w:val="AttributeTok"/>
        </w:rPr>
        <w:t xml:space="preserve">FileAttachment</w:t>
      </w:r>
      <w:r>
        <w:rPr>
          <w:rStyle w:val="NormalTok"/>
        </w:rPr>
        <w:t xml:space="preserve">(</w:t>
      </w:r>
      <w:r>
        <w:rPr>
          <w:rStyle w:val="StringTok"/>
        </w:rPr>
        <w:t xml:space="preserve">"airbnb.csv"</w:t>
      </w:r>
      <w:r>
        <w:rPr>
          <w:rStyle w:val="NormalTok"/>
        </w:rPr>
        <w:t xml:space="preserve">).</w:t>
      </w:r>
      <w:r>
        <w:rPr>
          <w:rStyle w:val="AttributeTok"/>
        </w:rPr>
        <w:t xml:space="preserve">text</w:t>
      </w:r>
      <w:r>
        <w:rPr>
          <w:rStyle w:val="NormalTok"/>
        </w:rPr>
        <w:t xml:space="preserve">() )</w:t>
      </w:r>
    </w:p>
    <w:p>
      <w:pPr>
        <w:pStyle w:val="Heading2"/>
      </w:pPr>
      <w:bookmarkStart w:id="38" w:name="part-a-3"/>
      <w:r>
        <w:t xml:space="preserve">Part A</w:t>
      </w:r>
      <w:bookmarkEnd w:id="38"/>
    </w:p>
    <w:p>
      <w:pPr>
        <w:pStyle w:val="FirstParagraph"/>
      </w:pPr>
      <w:r>
        <w:t xml:space="preserve">I based my code for this question off of the movie-ratings-over-time visualization from Week 3[2]. I knew in the later parts of the question I would need to add a histogram and I wanted my code for part a to be compatible with the other parts, so I started with a histogram and scatter plot. This was to ensure my syntax matched as I went through the various parts of this question. So I actually did part b first, then deleted the histogram so the graph would work for part a.</w:t>
      </w:r>
    </w:p>
    <w:p>
      <w:pPr>
        <w:pStyle w:val="SourceCode"/>
      </w:pPr>
      <w:r>
        <w:rPr>
          <w:rStyle w:val="Operator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markCircle</w:t>
      </w:r>
      <w:r>
        <w:rPr>
          <w:rStyle w:val="NormalTok"/>
        </w:rPr>
        <w:t xml:space="preserve">(</w:t>
      </w:r>
      <w:r>
        <w:rPr>
          <w:rStyle w:val="OperatorTok"/>
        </w:rPr>
        <w:t xml:space="preserve">{</w:t>
      </w:r>
      <w:r>
        <w:rPr>
          <w:rStyle w:val="DataTypeTok"/>
        </w:rPr>
        <w:t xml:space="preserve">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(airbnb)</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'longitude'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OperatorTok"/>
        </w:rPr>
        <w:t xml:space="preserve">-</w:t>
      </w:r>
      <w:r>
        <w:rPr>
          <w:rStyle w:val="FloatTok"/>
        </w:rPr>
        <w:t xml:space="preserve">74.02</w:t>
      </w:r>
      <w:r>
        <w:rPr>
          <w:rStyle w:val="OperatorTok"/>
        </w:rPr>
        <w:t xml:space="preserve">,-</w:t>
      </w:r>
      <w:r>
        <w:rPr>
          <w:rStyle w:val="FloatTok"/>
        </w:rPr>
        <w:t xml:space="preserve">73.9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fieldQ</w:t>
      </w:r>
      <w:r>
        <w:rPr>
          <w:rStyle w:val="NormalTok"/>
        </w:rPr>
        <w:t xml:space="preserve">(</w:t>
      </w:r>
      <w:r>
        <w:rPr>
          <w:rStyle w:val="StringTok"/>
        </w:rPr>
        <w:t xml:space="preserve">'latitude'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FloatTok"/>
        </w:rPr>
        <w:t xml:space="preserve">40.7</w:t>
      </w:r>
      <w:r>
        <w:rPr>
          <w:rStyle w:val="OperatorTok"/>
        </w:rPr>
        <w:t xml:space="preserve">,</w:t>
      </w:r>
      <w:r>
        <w:rPr>
          <w:rStyle w:val="FloatTok"/>
        </w:rPr>
        <w:t xml:space="preserve">40.9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color</w:t>
      </w:r>
      <w:r>
        <w:rPr>
          <w:rStyle w:val="NormalTok"/>
        </w:rPr>
        <w:t xml:space="preserve">().</w:t>
      </w:r>
      <w:r>
        <w:rPr>
          <w:rStyle w:val="AttributeTok"/>
        </w:rPr>
        <w:t xml:space="preserve">fieldN</w:t>
      </w:r>
      <w:r>
        <w:rPr>
          <w:rStyle w:val="NormalTok"/>
        </w:rPr>
        <w:t xml:space="preserve">(</w:t>
      </w:r>
      <w:r>
        <w:rPr>
          <w:rStyle w:val="StringTok"/>
        </w:rPr>
        <w:t xml:space="preserve">'room_type'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scheme</w:t>
      </w:r>
      <w:r>
        <w:rPr>
          <w:rStyle w:val="OperatorTok"/>
        </w:rPr>
        <w:t xml:space="preserve">:</w:t>
      </w:r>
      <w:r>
        <w:rPr>
          <w:rStyle w:val="NormalTok"/>
        </w:rPr>
        <w:t xml:space="preserve"> </w:t>
      </w:r>
      <w:r>
        <w:rPr>
          <w:rStyle w:val="StringTok"/>
        </w:rPr>
        <w:t xml:space="preserve">'tableau20'</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350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vl</w:t>
      </w:r>
      <w:r>
        <w:rPr>
          <w:rStyle w:val="NormalTok"/>
        </w:rPr>
        <w:t xml:space="preserve">.</w:t>
      </w:r>
      <w:r>
        <w:rPr>
          <w:rStyle w:val="AttributeTok"/>
        </w:rPr>
        <w:t xml:space="preserve">vconcat</w:t>
      </w:r>
      <w:r>
        <w:rPr>
          <w:rStyle w:val="NormalTok"/>
        </w:rPr>
        <w:t xml:space="preserve">(location).</w:t>
      </w:r>
      <w:r>
        <w:rPr>
          <w:rStyle w:val="AttributeTok"/>
        </w:rPr>
        <w:t xml:space="preserve">render</w:t>
      </w:r>
      <w:r>
        <w:rPr>
          <w:rStyle w:val="NormalTok"/>
        </w:rPr>
        <w:t xml:space="preserve">()</w:t>
      </w:r>
      <w:r>
        <w:rPr>
          <w:rStyle w:val="OperatorTok"/>
        </w:rPr>
        <w:t xml:space="preserve">;</w:t>
      </w:r>
      <w:r>
        <w:br/>
      </w:r>
      <w:r>
        <w:rPr>
          <w:rStyle w:val="OperatorTok"/>
        </w:rPr>
        <w:t xml:space="preserve">}</w:t>
      </w:r>
    </w:p>
    <w:p>
      <w:pPr>
        <w:pStyle w:val="CaptionedFigure"/>
      </w:pPr>
      <w:r>
        <w:drawing>
          <wp:inline>
            <wp:extent cx="5334000" cy="3170707"/>
            <wp:effectExtent b="0" l="0" r="0" t="0"/>
            <wp:docPr descr="Q4 Part A" title="" id="1" name="Picture"/>
            <a:graphic>
              <a:graphicData uri="http://schemas.openxmlformats.org/drawingml/2006/picture">
                <pic:pic>
                  <pic:nvPicPr>
                    <pic:cNvPr descr="Q4A.png" id="0" name="Picture"/>
                    <pic:cNvPicPr>
                      <a:picLocks noChangeArrowheads="1" noChangeAspect="1"/>
                    </pic:cNvPicPr>
                  </pic:nvPicPr>
                  <pic:blipFill>
                    <a:blip r:embed="rId39"/>
                    <a:stretch>
                      <a:fillRect/>
                    </a:stretch>
                  </pic:blipFill>
                  <pic:spPr bwMode="auto">
                    <a:xfrm>
                      <a:off x="0" y="0"/>
                      <a:ext cx="5334000" cy="3170707"/>
                    </a:xfrm>
                    <a:prstGeom prst="rect">
                      <a:avLst/>
                    </a:prstGeom>
                    <a:noFill/>
                    <a:ln w="9525">
                      <a:noFill/>
                      <a:headEnd/>
                      <a:tailEnd/>
                    </a:ln>
                  </pic:spPr>
                </pic:pic>
              </a:graphicData>
            </a:graphic>
          </wp:inline>
        </w:drawing>
      </w:r>
    </w:p>
    <w:p>
      <w:pPr>
        <w:pStyle w:val="ImageCaption"/>
      </w:pPr>
      <w:r>
        <w:t xml:space="preserve">Q4 Part A</w:t>
      </w:r>
    </w:p>
    <w:p>
      <w:pPr>
        <w:pStyle w:val="Heading2"/>
      </w:pPr>
      <w:bookmarkStart w:id="40" w:name="part-b-3"/>
      <w:r>
        <w:t xml:space="preserve">Part B</w:t>
      </w:r>
      <w:bookmarkEnd w:id="40"/>
    </w:p>
    <w:p>
      <w:pPr>
        <w:pStyle w:val="FirstParagraph"/>
      </w:pPr>
      <w:r>
        <w:t xml:space="preserve">As stated in part a, I started with part b and based if off code from the movie-ratings-over-time visualization from Week 3[2]. I thought I had some big code error initially since it looked like only one point was displaying. After some research and looking at the example graph I found out that I needed to extremely zoom in on the graph, and then it would make sense. I additionally changed the colors for the scale on room type, so it would be easier to distinguish between them.</w:t>
      </w:r>
    </w:p>
    <w:p>
      <w:pPr>
        <w:pStyle w:val="SourceCode"/>
      </w:pPr>
      <w:r>
        <w:rPr>
          <w:rStyle w:val="OperatorTok"/>
        </w:rPr>
        <w:t xml:space="preserve">{</w:t>
      </w:r>
      <w:r>
        <w:br/>
      </w:r>
      <w:r>
        <w:rPr>
          <w:rStyle w:val="NormalTok"/>
        </w:rPr>
        <w:t xml:space="preserve">  </w:t>
      </w:r>
      <w:r>
        <w:rPr>
          <w:rStyle w:val="KeywordTok"/>
        </w:rPr>
        <w:t xml:space="preserve">const</w:t>
      </w:r>
      <w:r>
        <w:rPr>
          <w:rStyle w:val="NormalTok"/>
        </w:rPr>
        <w:t xml:space="preserve"> brush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selectInterval</w:t>
      </w:r>
      <w:r>
        <w:rPr>
          <w:rStyle w:val="NormalTok"/>
        </w:rPr>
        <w:t xml:space="preserve">()</w:t>
      </w:r>
      <w:r>
        <w:br/>
      </w:r>
      <w:r>
        <w:rPr>
          <w:rStyle w:val="NormalTok"/>
        </w:rPr>
        <w:t xml:space="preserve">    .</w:t>
      </w:r>
      <w:r>
        <w:rPr>
          <w:rStyle w:val="AttributeTok"/>
        </w:rPr>
        <w:t xml:space="preserve">encodings</w:t>
      </w:r>
      <w:r>
        <w:rPr>
          <w:rStyle w:val="NormalTok"/>
        </w:rPr>
        <w:t xml:space="preserve">(</w:t>
      </w:r>
      <w:r>
        <w:rPr>
          <w:rStyle w:val="StringTok"/>
        </w:rPr>
        <w:t xml:space="preserve">'x'</w:t>
      </w:r>
      <w:r>
        <w:rPr>
          <w:rStyle w:val="NormalTok"/>
        </w:rPr>
        <w:t xml:space="preserve">)</w:t>
      </w:r>
      <w:r>
        <w:rPr>
          <w:rStyle w:val="OperatorTok"/>
        </w:rPr>
        <w:t xml:space="preserve">;</w:t>
      </w:r>
      <w:r>
        <w:rPr>
          <w:rStyle w:val="NormalTok"/>
        </w:rPr>
        <w:t xml:space="preserve"> </w:t>
      </w:r>
      <w:r>
        <w:rPr>
          <w:rStyle w:val="CommentTok"/>
        </w:rPr>
        <w:t xml:space="preserve">// limit selection to x-axis (year) values</w:t>
      </w:r>
      <w:r>
        <w:br/>
      </w:r>
      <w:r>
        <w:rPr>
          <w:rStyle w:val="NormalTok"/>
        </w:rPr>
        <w:t xml:space="preserve">  </w:t>
      </w:r>
      <w:r>
        <w:rPr>
          <w:rStyle w:val="KeywordTok"/>
        </w:rPr>
        <w:t xml:space="preserve">const</w:t>
      </w:r>
      <w:r>
        <w:rPr>
          <w:rStyle w:val="NormalTok"/>
        </w:rPr>
        <w:t xml:space="preserve"> price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markBar</w:t>
      </w:r>
      <w:r>
        <w:rPr>
          <w:rStyle w:val="NormalTok"/>
        </w:rPr>
        <w:t xml:space="preserve">(</w:t>
      </w:r>
      <w:r>
        <w:rPr>
          <w:rStyle w:val="OperatorTok"/>
        </w:rPr>
        <w:t xml:space="preserve">{</w:t>
      </w:r>
      <w:r>
        <w:rPr>
          <w:rStyle w:val="DataTypeTok"/>
        </w:rPr>
        <w:t xml:space="preserve">width</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(airbnb)</w:t>
      </w:r>
      <w:r>
        <w:br/>
      </w:r>
      <w:r>
        <w:rPr>
          <w:rStyle w:val="NormalTok"/>
        </w:rPr>
        <w:t xml:space="preserve">    .</w:t>
      </w:r>
      <w:r>
        <w:rPr>
          <w:rStyle w:val="AttributeTok"/>
        </w:rPr>
        <w:t xml:space="preserve">select</w:t>
      </w:r>
      <w:r>
        <w:rPr>
          <w:rStyle w:val="NormalTok"/>
        </w:rPr>
        <w:t xml:space="preserve">(brush)</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'log_price'</w:t>
      </w:r>
      <w:r>
        <w:rPr>
          <w:rStyle w:val="NormalTok"/>
        </w:rPr>
        <w:t xml:space="preserve">).</w:t>
      </w:r>
      <w:r>
        <w:rPr>
          <w:rStyle w:val="AttributeTok"/>
        </w:rPr>
        <w:t xml:space="preserve">title</w:t>
      </w:r>
      <w:r>
        <w:rPr>
          <w:rStyle w:val="NormalTok"/>
        </w:rPr>
        <w:t xml:space="preserve">(</w:t>
      </w:r>
      <w:r>
        <w:rPr>
          <w:rStyle w:val="StringTok"/>
        </w:rPr>
        <w:t xml:space="preserve">'Log Price'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count</w:t>
      </w:r>
      <w:r>
        <w:rPr>
          <w:rStyle w:val="NormalTok"/>
        </w:rPr>
        <w:t xml:space="preserve">().</w:t>
      </w:r>
      <w:r>
        <w:rPr>
          <w:rStyle w:val="AttributeTok"/>
        </w:rPr>
        <w:t xml:space="preserve">title</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color</w:t>
      </w:r>
      <w:r>
        <w:rPr>
          <w:rStyle w:val="NormalTok"/>
        </w:rPr>
        <w:t xml:space="preserve">().</w:t>
      </w:r>
      <w:r>
        <w:rPr>
          <w:rStyle w:val="AttributeTok"/>
        </w:rPr>
        <w:t xml:space="preserve">fieldN</w:t>
      </w:r>
      <w:r>
        <w:rPr>
          <w:rStyle w:val="NormalTok"/>
        </w:rPr>
        <w:t xml:space="preserve">(</w:t>
      </w:r>
      <w:r>
        <w:rPr>
          <w:rStyle w:val="StringTok"/>
        </w:rPr>
        <w:t xml:space="preserve">'room_type'</w:t>
      </w:r>
      <w:r>
        <w:rPr>
          <w:rStyle w:val="Normal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80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markCircle</w:t>
      </w:r>
      <w:r>
        <w:rPr>
          <w:rStyle w:val="NormalTok"/>
        </w:rPr>
        <w:t xml:space="preserve">(</w:t>
      </w:r>
      <w:r>
        <w:rPr>
          <w:rStyle w:val="OperatorTok"/>
        </w:rPr>
        <w:t xml:space="preserve">{</w:t>
      </w:r>
      <w:r>
        <w:rPr>
          <w:rStyle w:val="DataTypeTok"/>
        </w:rPr>
        <w:t xml:space="preserve">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(airbnb)</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'longitude'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OperatorTok"/>
        </w:rPr>
        <w:t xml:space="preserve">-</w:t>
      </w:r>
      <w:r>
        <w:rPr>
          <w:rStyle w:val="FloatTok"/>
        </w:rPr>
        <w:t xml:space="preserve">74.02</w:t>
      </w:r>
      <w:r>
        <w:rPr>
          <w:rStyle w:val="OperatorTok"/>
        </w:rPr>
        <w:t xml:space="preserve">,-</w:t>
      </w:r>
      <w:r>
        <w:rPr>
          <w:rStyle w:val="FloatTok"/>
        </w:rPr>
        <w:t xml:space="preserve">73.9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fieldQ</w:t>
      </w:r>
      <w:r>
        <w:rPr>
          <w:rStyle w:val="NormalTok"/>
        </w:rPr>
        <w:t xml:space="preserve">(</w:t>
      </w:r>
      <w:r>
        <w:rPr>
          <w:rStyle w:val="StringTok"/>
        </w:rPr>
        <w:t xml:space="preserve">'latitude'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FloatTok"/>
        </w:rPr>
        <w:t xml:space="preserve">40.7</w:t>
      </w:r>
      <w:r>
        <w:rPr>
          <w:rStyle w:val="OperatorTok"/>
        </w:rPr>
        <w:t xml:space="preserve">,</w:t>
      </w:r>
      <w:r>
        <w:rPr>
          <w:rStyle w:val="FloatTok"/>
        </w:rPr>
        <w:t xml:space="preserve">40.9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color</w:t>
      </w:r>
      <w:r>
        <w:rPr>
          <w:rStyle w:val="NormalTok"/>
        </w:rPr>
        <w:t xml:space="preserve">().</w:t>
      </w:r>
      <w:r>
        <w:rPr>
          <w:rStyle w:val="AttributeTok"/>
        </w:rPr>
        <w:t xml:space="preserve">fieldN</w:t>
      </w:r>
      <w:r>
        <w:rPr>
          <w:rStyle w:val="NormalTok"/>
        </w:rPr>
        <w:t xml:space="preserve">(</w:t>
      </w:r>
      <w:r>
        <w:rPr>
          <w:rStyle w:val="StringTok"/>
        </w:rPr>
        <w:t xml:space="preserve">'room_type'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scheme</w:t>
      </w:r>
      <w:r>
        <w:rPr>
          <w:rStyle w:val="OperatorTok"/>
        </w:rPr>
        <w:t xml:space="preserve">:</w:t>
      </w:r>
      <w:r>
        <w:rPr>
          <w:rStyle w:val="NormalTok"/>
        </w:rPr>
        <w:t xml:space="preserve"> </w:t>
      </w:r>
      <w:r>
        <w:rPr>
          <w:rStyle w:val="StringTok"/>
        </w:rPr>
        <w:t xml:space="preserve">'tableau20'</w:t>
      </w:r>
      <w:r>
        <w:rPr>
          <w:rStyle w:val="Operator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350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vl</w:t>
      </w:r>
      <w:r>
        <w:rPr>
          <w:rStyle w:val="NormalTok"/>
        </w:rPr>
        <w:t xml:space="preserve">.</w:t>
      </w:r>
      <w:r>
        <w:rPr>
          <w:rStyle w:val="AttributeTok"/>
        </w:rPr>
        <w:t xml:space="preserve">vconcat</w:t>
      </w:r>
      <w:r>
        <w:rPr>
          <w:rStyle w:val="NormalTok"/>
        </w:rPr>
        <w:t xml:space="preserve">(price</w:t>
      </w:r>
      <w:r>
        <w:rPr>
          <w:rStyle w:val="OperatorTok"/>
        </w:rPr>
        <w:t xml:space="preserve">,</w:t>
      </w:r>
      <w:r>
        <w:rPr>
          <w:rStyle w:val="NormalTok"/>
        </w:rPr>
        <w:t xml:space="preserve"> location).</w:t>
      </w:r>
      <w:r>
        <w:rPr>
          <w:rStyle w:val="AttributeTok"/>
        </w:rPr>
        <w:t xml:space="preserve">render</w:t>
      </w:r>
      <w:r>
        <w:rPr>
          <w:rStyle w:val="NormalTok"/>
        </w:rPr>
        <w:t xml:space="preserve">()</w:t>
      </w:r>
      <w:r>
        <w:rPr>
          <w:rStyle w:val="OperatorTok"/>
        </w:rPr>
        <w:t xml:space="preserve">;</w:t>
      </w:r>
      <w:r>
        <w:br/>
      </w:r>
      <w:r>
        <w:rPr>
          <w:rStyle w:val="OperatorTok"/>
        </w:rPr>
        <w:t xml:space="preserve">}</w:t>
      </w:r>
    </w:p>
    <w:p>
      <w:pPr>
        <w:pStyle w:val="CaptionedFigure"/>
      </w:pPr>
      <w:r>
        <w:drawing>
          <wp:inline>
            <wp:extent cx="5334000" cy="4270375"/>
            <wp:effectExtent b="0" l="0" r="0" t="0"/>
            <wp:docPr descr="Q4 Part B" title="" id="1" name="Picture"/>
            <a:graphic>
              <a:graphicData uri="http://schemas.openxmlformats.org/drawingml/2006/picture">
                <pic:pic>
                  <pic:nvPicPr>
                    <pic:cNvPr descr="Q4B.png" id="0" name="Picture"/>
                    <pic:cNvPicPr>
                      <a:picLocks noChangeArrowheads="1" noChangeAspect="1"/>
                    </pic:cNvPicPr>
                  </pic:nvPicPr>
                  <pic:blipFill>
                    <a:blip r:embed="rId41"/>
                    <a:stretch>
                      <a:fillRect/>
                    </a:stretch>
                  </pic:blipFill>
                  <pic:spPr bwMode="auto">
                    <a:xfrm>
                      <a:off x="0" y="0"/>
                      <a:ext cx="5334000" cy="4270375"/>
                    </a:xfrm>
                    <a:prstGeom prst="rect">
                      <a:avLst/>
                    </a:prstGeom>
                    <a:noFill/>
                    <a:ln w="9525">
                      <a:noFill/>
                      <a:headEnd/>
                      <a:tailEnd/>
                    </a:ln>
                  </pic:spPr>
                </pic:pic>
              </a:graphicData>
            </a:graphic>
          </wp:inline>
        </w:drawing>
      </w:r>
    </w:p>
    <w:p>
      <w:pPr>
        <w:pStyle w:val="ImageCaption"/>
      </w:pPr>
      <w:r>
        <w:t xml:space="preserve">Q4 Part B</w:t>
      </w:r>
    </w:p>
    <w:p>
      <w:pPr>
        <w:pStyle w:val="Heading2"/>
      </w:pPr>
      <w:bookmarkStart w:id="42" w:name="part-c-3"/>
      <w:r>
        <w:t xml:space="preserve">Part C</w:t>
      </w:r>
      <w:bookmarkEnd w:id="42"/>
    </w:p>
    <w:p>
      <w:pPr>
        <w:pStyle w:val="FirstParagraph"/>
      </w:pPr>
      <w:r>
        <w:t xml:space="preserve">Implementing part c was the easiest part of this question, since I only needed one more line of code. In the scatter plot I used vl.opacity() to add a brush that would highlight selected values at 75% opacity and have the rest of the values be 5% opacity.</w:t>
      </w:r>
    </w:p>
    <w:p>
      <w:pPr>
        <w:pStyle w:val="SourceCode"/>
      </w:pPr>
      <w:r>
        <w:rPr>
          <w:rStyle w:val="OperatorTok"/>
        </w:rPr>
        <w:t xml:space="preserve">{</w:t>
      </w:r>
      <w:r>
        <w:br/>
      </w:r>
      <w:r>
        <w:rPr>
          <w:rStyle w:val="NormalTok"/>
        </w:rPr>
        <w:t xml:space="preserve">  </w:t>
      </w:r>
      <w:r>
        <w:rPr>
          <w:rStyle w:val="KeywordTok"/>
        </w:rPr>
        <w:t xml:space="preserve">const</w:t>
      </w:r>
      <w:r>
        <w:rPr>
          <w:rStyle w:val="NormalTok"/>
        </w:rPr>
        <w:t xml:space="preserve"> brush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selectInterval</w:t>
      </w:r>
      <w:r>
        <w:rPr>
          <w:rStyle w:val="NormalTok"/>
        </w:rPr>
        <w:t xml:space="preserve">()</w:t>
      </w:r>
      <w:r>
        <w:br/>
      </w:r>
      <w:r>
        <w:rPr>
          <w:rStyle w:val="NormalTok"/>
        </w:rPr>
        <w:t xml:space="preserve">    .</w:t>
      </w:r>
      <w:r>
        <w:rPr>
          <w:rStyle w:val="AttributeTok"/>
        </w:rPr>
        <w:t xml:space="preserve">encodings</w:t>
      </w:r>
      <w:r>
        <w:rPr>
          <w:rStyle w:val="NormalTok"/>
        </w:rPr>
        <w:t xml:space="preserve">(</w:t>
      </w:r>
      <w:r>
        <w:rPr>
          <w:rStyle w:val="StringTok"/>
        </w:rPr>
        <w:t xml:space="preserve">'x'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price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markBar</w:t>
      </w:r>
      <w:r>
        <w:rPr>
          <w:rStyle w:val="NormalTok"/>
        </w:rPr>
        <w:t xml:space="preserve">(</w:t>
      </w:r>
      <w:r>
        <w:rPr>
          <w:rStyle w:val="OperatorTok"/>
        </w:rPr>
        <w:t xml:space="preserve">{</w:t>
      </w:r>
      <w:r>
        <w:rPr>
          <w:rStyle w:val="DataTypeTok"/>
        </w:rPr>
        <w:t xml:space="preserve">width</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(airbnb)</w:t>
      </w:r>
      <w:r>
        <w:br/>
      </w:r>
      <w:r>
        <w:rPr>
          <w:rStyle w:val="NormalTok"/>
        </w:rPr>
        <w:t xml:space="preserve">    .</w:t>
      </w:r>
      <w:r>
        <w:rPr>
          <w:rStyle w:val="AttributeTok"/>
        </w:rPr>
        <w:t xml:space="preserve">select</w:t>
      </w:r>
      <w:r>
        <w:rPr>
          <w:rStyle w:val="NormalTok"/>
        </w:rPr>
        <w:t xml:space="preserve">(brush)</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'log_price'</w:t>
      </w:r>
      <w:r>
        <w:rPr>
          <w:rStyle w:val="NormalTok"/>
        </w:rPr>
        <w:t xml:space="preserve">).</w:t>
      </w:r>
      <w:r>
        <w:rPr>
          <w:rStyle w:val="AttributeTok"/>
        </w:rPr>
        <w:t xml:space="preserve">title</w:t>
      </w:r>
      <w:r>
        <w:rPr>
          <w:rStyle w:val="NormalTok"/>
        </w:rPr>
        <w:t xml:space="preserve">(</w:t>
      </w:r>
      <w:r>
        <w:rPr>
          <w:rStyle w:val="StringTok"/>
        </w:rPr>
        <w:t xml:space="preserve">'Log Price'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count</w:t>
      </w:r>
      <w:r>
        <w:rPr>
          <w:rStyle w:val="NormalTok"/>
        </w:rPr>
        <w:t xml:space="preserve">().</w:t>
      </w:r>
      <w:r>
        <w:rPr>
          <w:rStyle w:val="AttributeTok"/>
        </w:rPr>
        <w:t xml:space="preserve">title</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color</w:t>
      </w:r>
      <w:r>
        <w:rPr>
          <w:rStyle w:val="NormalTok"/>
        </w:rPr>
        <w:t xml:space="preserve">().</w:t>
      </w:r>
      <w:r>
        <w:rPr>
          <w:rStyle w:val="AttributeTok"/>
        </w:rPr>
        <w:t xml:space="preserve">fieldN</w:t>
      </w:r>
      <w:r>
        <w:rPr>
          <w:rStyle w:val="NormalTok"/>
        </w:rPr>
        <w:t xml:space="preserve">(</w:t>
      </w:r>
      <w:r>
        <w:rPr>
          <w:rStyle w:val="StringTok"/>
        </w:rPr>
        <w:t xml:space="preserve">'room_type'</w:t>
      </w:r>
      <w:r>
        <w:rPr>
          <w:rStyle w:val="NormalTok"/>
        </w:rPr>
        <w:t xml:space="preserve">)</w:t>
      </w:r>
      <w:r>
        <w:br/>
      </w:r>
      <w:r>
        <w:rPr>
          <w:rStyle w:val="NormalTok"/>
        </w:rPr>
        <w:t xml:space="preserve">    )</w:t>
      </w:r>
      <w:r>
        <w:br/>
      </w:r>
      <w:r>
        <w:rPr>
          <w:rStyle w:val="NormalTok"/>
        </w:rPr>
        <w:t xml:space="preserve">    .</w:t>
      </w:r>
      <w:r>
        <w:rPr>
          <w:rStyle w:val="AttributeTok"/>
        </w:rPr>
        <w:t xml:space="preserve">width</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80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markCircle</w:t>
      </w:r>
      <w:r>
        <w:rPr>
          <w:rStyle w:val="NormalTok"/>
        </w:rPr>
        <w:t xml:space="preserve">(</w:t>
      </w:r>
      <w:r>
        <w:rPr>
          <w:rStyle w:val="OperatorTok"/>
        </w:rPr>
        <w:t xml:space="preserve">{</w:t>
      </w:r>
      <w:r>
        <w:rPr>
          <w:rStyle w:val="DataTypeTok"/>
        </w:rPr>
        <w:t xml:space="preserve">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(airbnb)</w:t>
      </w:r>
      <w:r>
        <w:br/>
      </w:r>
      <w:r>
        <w:rPr>
          <w:rStyle w:val="NormalTok"/>
        </w:rPr>
        <w:t xml:space="preserve">    .</w:t>
      </w:r>
      <w:r>
        <w:rPr>
          <w:rStyle w:val="AttributeTok"/>
        </w:rPr>
        <w:t xml:space="preserve">encode</w:t>
      </w:r>
      <w:r>
        <w:rPr>
          <w:rStyle w:val="Normal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x</w:t>
      </w:r>
      <w:r>
        <w:rPr>
          <w:rStyle w:val="NormalTok"/>
        </w:rPr>
        <w:t xml:space="preserve">().</w:t>
      </w:r>
      <w:r>
        <w:rPr>
          <w:rStyle w:val="AttributeTok"/>
        </w:rPr>
        <w:t xml:space="preserve">fieldQ</w:t>
      </w:r>
      <w:r>
        <w:rPr>
          <w:rStyle w:val="NormalTok"/>
        </w:rPr>
        <w:t xml:space="preserve">(</w:t>
      </w:r>
      <w:r>
        <w:rPr>
          <w:rStyle w:val="StringTok"/>
        </w:rPr>
        <w:t xml:space="preserve">'longitude'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OperatorTok"/>
        </w:rPr>
        <w:t xml:space="preserve">-</w:t>
      </w:r>
      <w:r>
        <w:rPr>
          <w:rStyle w:val="FloatTok"/>
        </w:rPr>
        <w:t xml:space="preserve">74.02</w:t>
      </w:r>
      <w:r>
        <w:rPr>
          <w:rStyle w:val="OperatorTok"/>
        </w:rPr>
        <w:t xml:space="preserve">,-</w:t>
      </w:r>
      <w:r>
        <w:rPr>
          <w:rStyle w:val="FloatTok"/>
        </w:rPr>
        <w:t xml:space="preserve">73.9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y</w:t>
      </w:r>
      <w:r>
        <w:rPr>
          <w:rStyle w:val="NormalTok"/>
        </w:rPr>
        <w:t xml:space="preserve">().</w:t>
      </w:r>
      <w:r>
        <w:rPr>
          <w:rStyle w:val="AttributeTok"/>
        </w:rPr>
        <w:t xml:space="preserve">fieldQ</w:t>
      </w:r>
      <w:r>
        <w:rPr>
          <w:rStyle w:val="NormalTok"/>
        </w:rPr>
        <w:t xml:space="preserve">(</w:t>
      </w:r>
      <w:r>
        <w:rPr>
          <w:rStyle w:val="StringTok"/>
        </w:rPr>
        <w:t xml:space="preserve">'latitude'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domain</w:t>
      </w:r>
      <w:r>
        <w:rPr>
          <w:rStyle w:val="OperatorTok"/>
        </w:rPr>
        <w:t xml:space="preserve">:</w:t>
      </w:r>
      <w:r>
        <w:rPr>
          <w:rStyle w:val="NormalTok"/>
        </w:rPr>
        <w:t xml:space="preserve"> [</w:t>
      </w:r>
      <w:r>
        <w:rPr>
          <w:rStyle w:val="FloatTok"/>
        </w:rPr>
        <w:t xml:space="preserve">40.7</w:t>
      </w:r>
      <w:r>
        <w:rPr>
          <w:rStyle w:val="OperatorTok"/>
        </w:rPr>
        <w:t xml:space="preserve">,</w:t>
      </w:r>
      <w:r>
        <w:rPr>
          <w:rStyle w:val="FloatTok"/>
        </w:rPr>
        <w:t xml:space="preserve">40.9</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color</w:t>
      </w:r>
      <w:r>
        <w:rPr>
          <w:rStyle w:val="NormalTok"/>
        </w:rPr>
        <w:t xml:space="preserve">().</w:t>
      </w:r>
      <w:r>
        <w:rPr>
          <w:rStyle w:val="AttributeTok"/>
        </w:rPr>
        <w:t xml:space="preserve">fieldN</w:t>
      </w:r>
      <w:r>
        <w:rPr>
          <w:rStyle w:val="NormalTok"/>
        </w:rPr>
        <w:t xml:space="preserve">(</w:t>
      </w:r>
      <w:r>
        <w:rPr>
          <w:rStyle w:val="StringTok"/>
        </w:rPr>
        <w:t xml:space="preserve">'room_type'</w:t>
      </w:r>
      <w:r>
        <w:rPr>
          <w:rStyle w:val="NormalTok"/>
        </w:rPr>
        <w:t xml:space="preserve">).</w:t>
      </w:r>
      <w:r>
        <w:rPr>
          <w:rStyle w:val="AttributeTok"/>
        </w:rPr>
        <w:t xml:space="preserve">scale</w:t>
      </w:r>
      <w:r>
        <w:rPr>
          <w:rStyle w:val="NormalTok"/>
        </w:rPr>
        <w:t xml:space="preserve">(</w:t>
      </w:r>
      <w:r>
        <w:rPr>
          <w:rStyle w:val="OperatorTok"/>
        </w:rPr>
        <w:t xml:space="preserve">{</w:t>
      </w:r>
      <w:r>
        <w:rPr>
          <w:rStyle w:val="DataTypeTok"/>
        </w:rPr>
        <w:t xml:space="preserve">scheme</w:t>
      </w:r>
      <w:r>
        <w:rPr>
          <w:rStyle w:val="OperatorTok"/>
        </w:rPr>
        <w:t xml:space="preserve">:</w:t>
      </w:r>
      <w:r>
        <w:rPr>
          <w:rStyle w:val="NormalTok"/>
        </w:rPr>
        <w:t xml:space="preserve"> </w:t>
      </w:r>
      <w:r>
        <w:rPr>
          <w:rStyle w:val="StringTok"/>
        </w:rPr>
        <w:t xml:space="preserve">'tableau20'</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vl</w:t>
      </w:r>
      <w:r>
        <w:rPr>
          <w:rStyle w:val="NormalTok"/>
        </w:rPr>
        <w:t xml:space="preserve">.</w:t>
      </w:r>
      <w:r>
        <w:rPr>
          <w:rStyle w:val="AttributeTok"/>
        </w:rPr>
        <w:t xml:space="preserve">opacity</w:t>
      </w:r>
      <w:r>
        <w:rPr>
          <w:rStyle w:val="NormalTok"/>
        </w:rPr>
        <w:t xml:space="preserve">().</w:t>
      </w:r>
      <w:r>
        <w:rPr>
          <w:rStyle w:val="AttributeTok"/>
        </w:rPr>
        <w:t xml:space="preserve">if</w:t>
      </w:r>
      <w:r>
        <w:rPr>
          <w:rStyle w:val="NormalTok"/>
        </w:rPr>
        <w:t xml:space="preserve">(brush</w:t>
      </w:r>
      <w:r>
        <w:rPr>
          <w:rStyle w:val="OperatorTok"/>
        </w:rPr>
        <w:t xml:space="preserve">,</w:t>
      </w:r>
      <w:r>
        <w:rPr>
          <w:rStyle w:val="NormalTok"/>
        </w:rPr>
        <w:t xml:space="preserve"> </w:t>
      </w:r>
      <w:r>
        <w:rPr>
          <w:rStyle w:val="VariableTok"/>
        </w:rPr>
        <w:t xml:space="preserve">vl</w:t>
      </w:r>
      <w:r>
        <w:rPr>
          <w:rStyle w:val="NormalTok"/>
        </w:rPr>
        <w:t xml:space="preserve">.</w:t>
      </w:r>
      <w:r>
        <w:rPr>
          <w:rStyle w:val="AttributeTok"/>
        </w:rPr>
        <w:t xml:space="preserve">value</w:t>
      </w:r>
      <w:r>
        <w:rPr>
          <w:rStyle w:val="NormalTok"/>
        </w:rPr>
        <w:t xml:space="preserve">(</w:t>
      </w:r>
      <w:r>
        <w:rPr>
          <w:rStyle w:val="FloatTok"/>
        </w:rPr>
        <w:t xml:space="preserve">0.75</w:t>
      </w:r>
      <w:r>
        <w:rPr>
          <w:rStyle w:val="NormalTok"/>
        </w:rPr>
        <w:t xml:space="preserve">)).</w:t>
      </w:r>
      <w:r>
        <w:rPr>
          <w:rStyle w:val="AttributeTok"/>
        </w:rPr>
        <w:t xml:space="preserve">value</w:t>
      </w:r>
      <w:r>
        <w:rPr>
          <w:rStyle w:val="NormalTok"/>
        </w:rPr>
        <w:t xml:space="preserve">(</w:t>
      </w:r>
      <w:r>
        <w:rPr>
          <w:rStyle w:val="FloatTok"/>
        </w:rPr>
        <w:t xml:space="preserve">0.05</w:t>
      </w:r>
      <w:r>
        <w:rPr>
          <w:rStyle w:val="NormalTok"/>
        </w:rPr>
        <w:t xml:space="preserve">)</w:t>
      </w:r>
      <w:r>
        <w:br/>
      </w:r>
      <w:r>
        <w:rPr>
          <w:rStyle w:val="NormalTok"/>
        </w:rPr>
        <w:t xml:space="preserve">    )  </w:t>
      </w:r>
      <w:r>
        <w:br/>
      </w:r>
      <w:r>
        <w:rPr>
          <w:rStyle w:val="NormalTok"/>
        </w:rPr>
        <w:t xml:space="preserve">    .</w:t>
      </w:r>
      <w:r>
        <w:rPr>
          <w:rStyle w:val="AttributeTok"/>
        </w:rPr>
        <w:t xml:space="preserve">width</w:t>
      </w:r>
      <w:r>
        <w:rPr>
          <w:rStyle w:val="Normal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height</w:t>
      </w:r>
      <w:r>
        <w:rPr>
          <w:rStyle w:val="NormalTok"/>
        </w:rPr>
        <w:t xml:space="preserve">(</w:t>
      </w:r>
      <w:r>
        <w:rPr>
          <w:rStyle w:val="DecValTok"/>
        </w:rPr>
        <w:t xml:space="preserve">350</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vl</w:t>
      </w:r>
      <w:r>
        <w:rPr>
          <w:rStyle w:val="NormalTok"/>
        </w:rPr>
        <w:t xml:space="preserve">.</w:t>
      </w:r>
      <w:r>
        <w:rPr>
          <w:rStyle w:val="AttributeTok"/>
        </w:rPr>
        <w:t xml:space="preserve">vconcat</w:t>
      </w:r>
      <w:r>
        <w:rPr>
          <w:rStyle w:val="NormalTok"/>
        </w:rPr>
        <w:t xml:space="preserve">(price</w:t>
      </w:r>
      <w:r>
        <w:rPr>
          <w:rStyle w:val="OperatorTok"/>
        </w:rPr>
        <w:t xml:space="preserve">,</w:t>
      </w:r>
      <w:r>
        <w:rPr>
          <w:rStyle w:val="NormalTok"/>
        </w:rPr>
        <w:t xml:space="preserve"> location).</w:t>
      </w:r>
      <w:r>
        <w:rPr>
          <w:rStyle w:val="AttributeTok"/>
        </w:rPr>
        <w:t xml:space="preserve">render</w:t>
      </w:r>
      <w:r>
        <w:rPr>
          <w:rStyle w:val="NormalTok"/>
        </w:rPr>
        <w:t xml:space="preserve">()</w:t>
      </w:r>
      <w:r>
        <w:rPr>
          <w:rStyle w:val="OperatorTok"/>
        </w:rPr>
        <w:t xml:space="preserve">;</w:t>
      </w:r>
      <w:r>
        <w:br/>
      </w:r>
      <w:r>
        <w:rPr>
          <w:rStyle w:val="OperatorTok"/>
        </w:rPr>
        <w:t xml:space="preserve">}</w:t>
      </w:r>
    </w:p>
    <w:p>
      <w:pPr>
        <w:pStyle w:val="CaptionedFigure"/>
      </w:pPr>
      <w:r>
        <w:drawing>
          <wp:inline>
            <wp:extent cx="5334000" cy="4270375"/>
            <wp:effectExtent b="0" l="0" r="0" t="0"/>
            <wp:docPr descr="Q4 Part C" title="" id="1" name="Picture"/>
            <a:graphic>
              <a:graphicData uri="http://schemas.openxmlformats.org/drawingml/2006/picture">
                <pic:pic>
                  <pic:nvPicPr>
                    <pic:cNvPr descr="Q4C.png" id="0" name="Picture"/>
                    <pic:cNvPicPr>
                      <a:picLocks noChangeArrowheads="1" noChangeAspect="1"/>
                    </pic:cNvPicPr>
                  </pic:nvPicPr>
                  <pic:blipFill>
                    <a:blip r:embed="rId43"/>
                    <a:stretch>
                      <a:fillRect/>
                    </a:stretch>
                  </pic:blipFill>
                  <pic:spPr bwMode="auto">
                    <a:xfrm>
                      <a:off x="0" y="0"/>
                      <a:ext cx="5334000" cy="4270375"/>
                    </a:xfrm>
                    <a:prstGeom prst="rect">
                      <a:avLst/>
                    </a:prstGeom>
                    <a:noFill/>
                    <a:ln w="9525">
                      <a:noFill/>
                      <a:headEnd/>
                      <a:tailEnd/>
                    </a:ln>
                  </pic:spPr>
                </pic:pic>
              </a:graphicData>
            </a:graphic>
          </wp:inline>
        </w:drawing>
      </w:r>
    </w:p>
    <w:p>
      <w:pPr>
        <w:pStyle w:val="ImageCaption"/>
      </w:pPr>
      <w:r>
        <w:t xml:space="preserve">Q4 Part C</w:t>
      </w:r>
    </w:p>
    <w:p>
      <w:pPr>
        <w:pStyle w:val="Heading2"/>
      </w:pPr>
      <w:bookmarkStart w:id="44" w:name="part-d-1"/>
      <w:r>
        <w:t xml:space="preserve">Part D</w:t>
      </w:r>
      <w:bookmarkEnd w:id="44"/>
    </w:p>
    <w:p>
      <w:pPr>
        <w:pStyle w:val="FirstParagraph"/>
      </w:pPr>
      <w:r>
        <w:t xml:space="preserve">First off, I know New York has some very strict laws and regulations regarding Airbnb’s and similar services, so I would encourage them to do plenty of research and refer them to this</w:t>
      </w:r>
      <w:r>
        <w:t xml:space="preserve"> </w:t>
      </w:r>
      <w:hyperlink r:id="rId45">
        <w:r>
          <w:rPr>
            <w:rStyle w:val="Hyperlink"/>
          </w:rPr>
          <w:t xml:space="preserve">link</w:t>
        </w:r>
      </w:hyperlink>
      <w:r>
        <w:t xml:space="preserve">. I know that my friends prefer cheaper housing and if you want to be on the very low end of the log scale, you are going to have a shared room. There are three or four entire home/apt listings under a log price of 3.5. So if you do want a cheap entire home/apt, you should book early because there is a low supply. Additionally I wouldn’t worry too much about location. There are plenty of Airbnbs at all price points around the cit. After all it’s New York, if you want to go to a different part of the city than you are staying in, there is great public transit.</w:t>
      </w:r>
    </w:p>
    <w:p>
      <w:pPr>
        <w:pStyle w:val="Heading1"/>
      </w:pPr>
      <w:bookmarkStart w:id="46" w:name="imputing-housing-data"/>
      <w:r>
        <w:t xml:space="preserve">(5) Imputing Housing Data</w:t>
      </w:r>
      <w:bookmarkEnd w:id="46"/>
    </w:p>
    <w:p>
      <w:pPr>
        <w:pStyle w:val="SourceCode"/>
      </w:pPr>
      <w:r>
        <w:rPr>
          <w:rStyle w:val="NormalTok"/>
        </w:rPr>
        <w:t xml:space="preserve">housing =</w:t>
      </w:r>
      <w:r>
        <w:rPr>
          <w:rStyle w:val="StringTok"/>
        </w:rPr>
        <w:t xml:space="preserve"> </w:t>
      </w:r>
      <w:r>
        <w:rPr>
          <w:rStyle w:val="KeywordTok"/>
        </w:rPr>
        <w:t xml:space="preserve">read_csv</w:t>
      </w:r>
      <w:r>
        <w:rPr>
          <w:rStyle w:val="NormalTok"/>
        </w:rPr>
        <w:t xml:space="preserve">(</w:t>
      </w:r>
      <w:r>
        <w:rPr>
          <w:rStyle w:val="StringTok"/>
        </w:rPr>
        <w:t xml:space="preserve">"https://uwmadison.box.com/shared/static/h5u176syp4xkret4w89n70efsp1tubex.csv"</w:t>
      </w:r>
      <w:r>
        <w:rPr>
          <w:rStyle w:val="NormalTok"/>
        </w:rPr>
        <w:t xml:space="preserve">)</w:t>
      </w:r>
    </w:p>
    <w:p>
      <w:pPr>
        <w:pStyle w:val="Heading2"/>
      </w:pPr>
      <w:bookmarkStart w:id="47" w:name="part-a-4"/>
      <w:r>
        <w:t xml:space="preserve">Part A</w:t>
      </w:r>
      <w:bookmarkEnd w:id="47"/>
    </w:p>
    <w:p>
      <w:pPr>
        <w:pStyle w:val="FirstParagraph"/>
      </w:pPr>
      <w:r>
        <w:t xml:space="preserve">The plot suggests that building area and price have some kind of relationship, and it would be smart to impute building area by at least price. Ideally you will probably use more variables, but price is a good starting point.</w:t>
      </w:r>
    </w:p>
    <w:p>
      <w:pPr>
        <w:pStyle w:val="SourceCode"/>
      </w:pPr>
      <w:r>
        <w:rPr>
          <w:rStyle w:val="KeywordTok"/>
        </w:rPr>
        <w:t xml:space="preserve">ggplot</w:t>
      </w:r>
      <w:r>
        <w:rPr>
          <w:rStyle w:val="NormalTok"/>
        </w:rPr>
        <w:t xml:space="preserve">(housing) </w:t>
      </w:r>
      <w:r>
        <w:rPr>
          <w:rStyle w:val="OperatorTok"/>
        </w:rPr>
        <w:t xml:space="preserve">+</w:t>
      </w:r>
      <w:r>
        <w:rPr>
          <w:rStyle w:val="StringTok"/>
        </w:rPr>
        <w:t xml:space="preserve"> </w:t>
      </w:r>
      <w:r>
        <w:br/>
      </w:r>
      <w:r>
        <w:rPr>
          <w:rStyle w:val="StringTok"/>
        </w:rPr>
        <w:t xml:space="preserve">  </w:t>
      </w:r>
      <w:r>
        <w:rPr>
          <w:rStyle w:val="KeywordTok"/>
        </w:rPr>
        <w:t xml:space="preserve">geom_miss_point</w:t>
      </w:r>
      <w:r>
        <w:rPr>
          <w:rStyle w:val="NormalTok"/>
        </w:rPr>
        <w:t xml:space="preserve">(</w:t>
      </w:r>
      <w:r>
        <w:rPr>
          <w:rStyle w:val="KeywordTok"/>
        </w:rPr>
        <w:t xml:space="preserve">aes</w:t>
      </w:r>
      <w:r>
        <w:rPr>
          <w:rStyle w:val="NormalTok"/>
        </w:rPr>
        <w:t xml:space="preserve">(Price, BuildingArea))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Regionname,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"Building Area"</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"Price v. Building Area by Region"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part-b-4"/>
      <w:r>
        <w:t xml:space="preserve">Part B</w:t>
      </w:r>
      <w:bookmarkEnd w:id="49"/>
    </w:p>
    <w:p>
      <w:pPr>
        <w:pStyle w:val="FirstParagraph"/>
      </w:pPr>
      <w:r>
        <w:t xml:space="preserve">Since we are trying to estimate values of building area, I used variables for the imputation that I see to be related to building area generally. Normally a five bedroom house is much bigger than a one bedroom house. So in addition to price I also used rooms, bedroom2, and bathroom in my imputation.</w:t>
      </w:r>
    </w:p>
    <w:p>
      <w:pPr>
        <w:pStyle w:val="SourceCode"/>
      </w:pPr>
      <w:r>
        <w:rPr>
          <w:rStyle w:val="NormalTok"/>
        </w:rPr>
        <w:t xml:space="preserve">housing_imputed =</w:t>
      </w:r>
      <w:r>
        <w:rPr>
          <w:rStyle w:val="StringTok"/>
        </w:rPr>
        <w:t xml:space="preserve"> </w:t>
      </w:r>
      <w:r>
        <w:rPr>
          <w:rStyle w:val="NormalTok"/>
        </w:rPr>
        <w:t xml:space="preserve">housing </w:t>
      </w:r>
      <w:r>
        <w:rPr>
          <w:rStyle w:val="OperatorTok"/>
        </w:rPr>
        <w:t xml:space="preserve">%&gt;%</w:t>
      </w:r>
      <w:r>
        <w:rPr>
          <w:rStyle w:val="StringTok"/>
        </w:rPr>
        <w:t xml:space="preserve"> </w:t>
      </w:r>
      <w:r>
        <w:br/>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impute_lm</w:t>
      </w:r>
      <w:r>
        <w:rPr>
          <w:rStyle w:val="NormalTok"/>
        </w:rPr>
        <w:t xml:space="preserve">(BuildingArea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Rooms </w:t>
      </w:r>
      <w:r>
        <w:rPr>
          <w:rStyle w:val="OperatorTok"/>
        </w:rPr>
        <w:t xml:space="preserve">+</w:t>
      </w:r>
      <w:r>
        <w:rPr>
          <w:rStyle w:val="StringTok"/>
        </w:rPr>
        <w:t xml:space="preserve"> </w:t>
      </w:r>
      <w:r>
        <w:rPr>
          <w:rStyle w:val="NormalTok"/>
        </w:rPr>
        <w:t xml:space="preserve">Bedroom2 </w:t>
      </w:r>
      <w:r>
        <w:rPr>
          <w:rStyle w:val="OperatorTok"/>
        </w:rPr>
        <w:t xml:space="preserve">+</w:t>
      </w:r>
      <w:r>
        <w:rPr>
          <w:rStyle w:val="StringTok"/>
        </w:rPr>
        <w:t xml:space="preserve"> </w:t>
      </w:r>
      <w:r>
        <w:rPr>
          <w:rStyle w:val="NormalTok"/>
        </w:rPr>
        <w:t xml:space="preserve">Bathroom)</w:t>
      </w:r>
    </w:p>
    <w:p>
      <w:pPr>
        <w:pStyle w:val="Heading2"/>
      </w:pPr>
      <w:bookmarkStart w:id="50" w:name="part-c-4"/>
      <w:r>
        <w:t xml:space="preserve">Part C</w:t>
      </w:r>
      <w:bookmarkEnd w:id="50"/>
    </w:p>
    <w:p>
      <w:pPr>
        <w:pStyle w:val="FirstParagraph"/>
      </w:pPr>
      <w:r>
        <w:t xml:space="preserve">Based on the graph, I think my imputation was fairly successful. The imputed values appear to follow the same joint distribution as the observed data, meaning that the clouds/clusters of points for the imputed data is similar to the clouds/clusters for the observed data. The imputed values seems to follow the joint distribution of the observed data for my imputation better than just imputing by price.</w:t>
      </w:r>
    </w:p>
    <w:p>
      <w:pPr>
        <w:pStyle w:val="BodyText"/>
      </w:pPr>
      <w:r>
        <w:t xml:space="preserve">For Northern Victoria there is one outlier in terms of building area in the observed data, but none of the imputed data falls near that outlier. Compared to some of the other plots, Northern Victoria’s imputed values follow more of a line and not as much of a cloud/cluster pattern.</w:t>
      </w:r>
    </w:p>
    <w:p>
      <w:pPr>
        <w:pStyle w:val="SourceCode"/>
      </w:pPr>
      <w:r>
        <w:rPr>
          <w:rStyle w:val="KeywordTok"/>
        </w:rPr>
        <w:t xml:space="preserve">ggplot</w:t>
      </w:r>
      <w:r>
        <w:rPr>
          <w:rStyle w:val="NormalTok"/>
        </w:rPr>
        <w:t xml:space="preserve">(housing_imputed) </w:t>
      </w:r>
      <w:r>
        <w:rPr>
          <w:rStyle w:val="OperatorTok"/>
        </w:rPr>
        <w:t xml:space="preserve">+</w:t>
      </w:r>
      <w:r>
        <w:rPr>
          <w:rStyle w:val="StringTok"/>
        </w:rPr>
        <w:t xml:space="preserve"> </w:t>
      </w:r>
      <w:r>
        <w:br/>
      </w:r>
      <w:r>
        <w:rPr>
          <w:rStyle w:val="StringTok"/>
        </w:rPr>
        <w:t xml:space="preserve">  </w:t>
      </w:r>
      <w:r>
        <w:rPr>
          <w:rStyle w:val="KeywordTok"/>
        </w:rPr>
        <w:t xml:space="preserve">geom_miss_point</w:t>
      </w:r>
      <w:r>
        <w:rPr>
          <w:rStyle w:val="NormalTok"/>
        </w:rPr>
        <w:t xml:space="preserve">(</w:t>
      </w:r>
      <w:r>
        <w:rPr>
          <w:rStyle w:val="KeywordTok"/>
        </w:rPr>
        <w:t xml:space="preserve">aes</w:t>
      </w:r>
      <w:r>
        <w:rPr>
          <w:rStyle w:val="NormalTok"/>
        </w:rPr>
        <w:t xml:space="preserve">(Price, BuildingArea, </w:t>
      </w:r>
      <w:r>
        <w:rPr>
          <w:rStyle w:val="DataTypeTok"/>
        </w:rPr>
        <w:t xml:space="preserve">col =</w:t>
      </w:r>
      <w:r>
        <w:rPr>
          <w:rStyle w:val="NormalTok"/>
        </w:rPr>
        <w:t xml:space="preserve"> BuildingArea_NA))</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Regionname, </w:t>
      </w:r>
      <w:r>
        <w:rPr>
          <w:rStyle w:val="DataTypeTok"/>
        </w:rPr>
        <w:t xml:space="preserve">ncol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"Log Building Area"</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"Price v. Building Area by Region"</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"Log Price"</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"!NA points were truly measured. NA points were imputed in part B."</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2" w:name="feedback"/>
      <w:r>
        <w:t xml:space="preserve">Feedback</w:t>
      </w:r>
      <w:bookmarkEnd w:id="52"/>
    </w:p>
    <w:p>
      <w:pPr>
        <w:numPr>
          <w:numId w:val="1001"/>
          <w:ilvl w:val="0"/>
        </w:numPr>
      </w:pPr>
      <w:r>
        <w:t xml:space="preserve">I started this homework on February 17th and worked pretty intensely on it until the 20th. I got the majority of coding for questions 1-4 done in that time period. I then revisited the assignment this week and did question 5 after our missing data lectures from this week. I then cleaned up my graphs for other questions and answered any questions that were asked within the problems. I would estimate that I spent 15-20 hours on this homework assignment over the last week.</w:t>
      </w:r>
    </w:p>
    <w:p>
      <w:pPr>
        <w:numPr>
          <w:numId w:val="1001"/>
          <w:ilvl w:val="0"/>
        </w:numPr>
      </w:pPr>
      <w:r>
        <w:t xml:space="preserve">I found question five to be most valuable. This is primarily because it deals with missing data and that’s not something I have had to deal with much in the past, but it seems like all of my classes are currently talking about missing data and how big of a deal it is. In STAT 443 we are learning how to deal with missing data using GUIDE, but most workplaces aren’t going to be using GUIDE and I need to be able to know what to do with missing data using other methods. In the real world data sets aren’t perfect and have a lot of missing values, so I think it’s really important that I learn how to deal with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hyperlink" Id="rId45" Target="https://www.airbnb.com/help/article/868/new-york-ny" TargetMode="External" /></Relationships>
</file>

<file path=word/_rels/footnotes.xml.rels><?xml version="1.0" encoding="UTF-8"?>
<Relationships xmlns="http://schemas.openxmlformats.org/package/2006/relationships"><Relationship Type="http://schemas.openxmlformats.org/officeDocument/2006/relationships/hyperlink" Id="rId45" Target="https://www.airbnb.com/help/article/868/new-york-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479 HW2</dc:title>
  <dc:creator>Caitlin Bolz</dc:creator>
  <cp:keywords/>
  <dcterms:created xsi:type="dcterms:W3CDTF">2021-02-25T21:37:36Z</dcterms:created>
  <dcterms:modified xsi:type="dcterms:W3CDTF">2021-02-25T21:37:36Z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header-includes">
    <vt:lpwstr/>
  </property>
  <property fmtid="{D5CDD505-2E9C-101B-9397-08002B2CF9AE}" pid="4" name="output">
    <vt:lpwstr>word_document</vt:lpwstr>
  </property>
</Properties>
</file>